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01BAC7" w14:textId="77777777" w:rsidR="005F3A15" w:rsidRDefault="005F3A15" w:rsidP="00F61D93">
      <w:pPr>
        <w:pStyle w:val="BodyText"/>
        <w:kinsoku w:val="0"/>
        <w:overflowPunct w:val="0"/>
        <w:ind w:left="0"/>
        <w:jc w:val="center"/>
        <w:rPr>
          <w:b/>
          <w:sz w:val="36"/>
          <w:szCs w:val="21"/>
          <w:lang w:val="en-US"/>
        </w:rPr>
      </w:pPr>
      <w:bookmarkStart w:id="0" w:name="_GoBack"/>
      <w:bookmarkEnd w:id="0"/>
    </w:p>
    <w:p w14:paraId="4A675030" w14:textId="77777777" w:rsidR="005F3A15" w:rsidRDefault="005F3A15" w:rsidP="00F61D93">
      <w:pPr>
        <w:pStyle w:val="BodyText"/>
        <w:kinsoku w:val="0"/>
        <w:overflowPunct w:val="0"/>
        <w:ind w:left="0"/>
        <w:jc w:val="center"/>
        <w:rPr>
          <w:b/>
          <w:sz w:val="36"/>
          <w:szCs w:val="21"/>
          <w:lang w:val="en-US"/>
        </w:rPr>
      </w:pPr>
    </w:p>
    <w:p w14:paraId="787C30DA" w14:textId="77777777" w:rsidR="005F3A15" w:rsidRDefault="005F3A15" w:rsidP="00F61D93">
      <w:pPr>
        <w:pStyle w:val="BodyText"/>
        <w:kinsoku w:val="0"/>
        <w:overflowPunct w:val="0"/>
        <w:ind w:left="0"/>
        <w:jc w:val="center"/>
        <w:rPr>
          <w:b/>
          <w:sz w:val="36"/>
          <w:szCs w:val="21"/>
          <w:lang w:val="en-US"/>
        </w:rPr>
      </w:pPr>
    </w:p>
    <w:p w14:paraId="4F6B1F38" w14:textId="77777777" w:rsidR="005F3A15" w:rsidRDefault="005F3A15" w:rsidP="00F61D93">
      <w:pPr>
        <w:pStyle w:val="BodyText"/>
        <w:kinsoku w:val="0"/>
        <w:overflowPunct w:val="0"/>
        <w:ind w:left="0"/>
        <w:jc w:val="center"/>
        <w:rPr>
          <w:b/>
          <w:sz w:val="36"/>
          <w:szCs w:val="21"/>
          <w:lang w:val="en-US"/>
        </w:rPr>
      </w:pPr>
    </w:p>
    <w:p w14:paraId="5B998348" w14:textId="77777777" w:rsidR="005F3A15" w:rsidRDefault="005F3A15" w:rsidP="00F61D93">
      <w:pPr>
        <w:pStyle w:val="BodyText"/>
        <w:kinsoku w:val="0"/>
        <w:overflowPunct w:val="0"/>
        <w:ind w:left="0"/>
        <w:jc w:val="center"/>
        <w:rPr>
          <w:b/>
          <w:sz w:val="36"/>
          <w:szCs w:val="21"/>
          <w:lang w:val="en-US"/>
        </w:rPr>
      </w:pPr>
    </w:p>
    <w:p w14:paraId="2B4E3620" w14:textId="77777777" w:rsidR="005F3A15" w:rsidRDefault="005F3A15" w:rsidP="00F61D93">
      <w:pPr>
        <w:pStyle w:val="BodyText"/>
        <w:kinsoku w:val="0"/>
        <w:overflowPunct w:val="0"/>
        <w:ind w:left="0"/>
        <w:jc w:val="center"/>
        <w:rPr>
          <w:b/>
          <w:sz w:val="36"/>
          <w:szCs w:val="21"/>
          <w:lang w:val="en-US"/>
        </w:rPr>
      </w:pPr>
    </w:p>
    <w:p w14:paraId="727F42B6" w14:textId="77777777" w:rsidR="005F3A15" w:rsidRDefault="005F3A15" w:rsidP="00F61D93">
      <w:pPr>
        <w:pStyle w:val="BodyText"/>
        <w:kinsoku w:val="0"/>
        <w:overflowPunct w:val="0"/>
        <w:ind w:left="0"/>
        <w:jc w:val="center"/>
        <w:rPr>
          <w:b/>
          <w:sz w:val="36"/>
          <w:szCs w:val="21"/>
          <w:lang w:val="en-US"/>
        </w:rPr>
      </w:pPr>
    </w:p>
    <w:p w14:paraId="172F3F33" w14:textId="77777777" w:rsidR="005F3A15" w:rsidRDefault="005F3A15" w:rsidP="00F61D93">
      <w:pPr>
        <w:pStyle w:val="BodyText"/>
        <w:kinsoku w:val="0"/>
        <w:overflowPunct w:val="0"/>
        <w:ind w:left="0"/>
        <w:jc w:val="center"/>
        <w:rPr>
          <w:b/>
          <w:sz w:val="36"/>
          <w:szCs w:val="21"/>
          <w:lang w:val="en-US"/>
        </w:rPr>
      </w:pPr>
    </w:p>
    <w:p w14:paraId="5305BE5D" w14:textId="26E21C5F" w:rsidR="00E43684" w:rsidRPr="005F3A15" w:rsidRDefault="00F61D93" w:rsidP="00F61D93">
      <w:pPr>
        <w:pStyle w:val="BodyText"/>
        <w:kinsoku w:val="0"/>
        <w:overflowPunct w:val="0"/>
        <w:ind w:left="0"/>
        <w:jc w:val="center"/>
        <w:rPr>
          <w:b/>
          <w:sz w:val="48"/>
          <w:szCs w:val="21"/>
          <w:lang w:val="en-US"/>
        </w:rPr>
      </w:pPr>
      <w:r w:rsidRPr="005F3A15">
        <w:rPr>
          <w:b/>
          <w:sz w:val="48"/>
          <w:szCs w:val="21"/>
          <w:lang w:val="en-US"/>
        </w:rPr>
        <w:t>University of Maine at Augusta</w:t>
      </w:r>
    </w:p>
    <w:p w14:paraId="6F69B2E7" w14:textId="4D340772" w:rsidR="00F61D93" w:rsidRPr="005F3A15" w:rsidRDefault="00F61D93" w:rsidP="00F61D93">
      <w:pPr>
        <w:pStyle w:val="BodyText"/>
        <w:kinsoku w:val="0"/>
        <w:overflowPunct w:val="0"/>
        <w:ind w:left="0"/>
        <w:jc w:val="center"/>
        <w:rPr>
          <w:b/>
          <w:sz w:val="48"/>
          <w:szCs w:val="21"/>
          <w:lang w:val="en-US"/>
        </w:rPr>
      </w:pPr>
      <w:r w:rsidRPr="005F3A15">
        <w:rPr>
          <w:b/>
          <w:sz w:val="48"/>
          <w:szCs w:val="21"/>
          <w:lang w:val="en-US"/>
        </w:rPr>
        <w:t>NEASC Decennial Self-Study</w:t>
      </w:r>
    </w:p>
    <w:p w14:paraId="4B673EC1" w14:textId="52DF4E93" w:rsidR="00F61D93" w:rsidRPr="005F3A15" w:rsidRDefault="00F61D93">
      <w:pPr>
        <w:widowControl/>
        <w:autoSpaceDE/>
        <w:autoSpaceDN/>
        <w:adjustRightInd/>
        <w:rPr>
          <w:b/>
          <w:sz w:val="48"/>
          <w:szCs w:val="21"/>
          <w:lang w:eastAsia="x-none"/>
        </w:rPr>
      </w:pPr>
      <w:r w:rsidRPr="005F3A15">
        <w:rPr>
          <w:b/>
          <w:sz w:val="48"/>
          <w:szCs w:val="21"/>
        </w:rPr>
        <w:br w:type="page"/>
      </w:r>
    </w:p>
    <w:p w14:paraId="35112FF6" w14:textId="77777777" w:rsidR="00F61D93" w:rsidRDefault="00F61D93" w:rsidP="00E43684">
      <w:pPr>
        <w:pStyle w:val="BodyText"/>
        <w:kinsoku w:val="0"/>
        <w:overflowPunct w:val="0"/>
        <w:ind w:left="0"/>
        <w:rPr>
          <w:sz w:val="21"/>
          <w:szCs w:val="21"/>
        </w:rPr>
      </w:pPr>
    </w:p>
    <w:p w14:paraId="1E64DA7E" w14:textId="77777777" w:rsidR="00E43684" w:rsidRDefault="00E43684" w:rsidP="00E43684">
      <w:pPr>
        <w:pStyle w:val="BodyText"/>
        <w:tabs>
          <w:tab w:val="left" w:pos="1980"/>
        </w:tabs>
        <w:kinsoku w:val="0"/>
        <w:overflowPunct w:val="0"/>
        <w:ind w:left="0"/>
        <w:jc w:val="center"/>
        <w:rPr>
          <w:b/>
          <w:bCs/>
          <w:spacing w:val="22"/>
          <w:w w:val="99"/>
          <w:szCs w:val="32"/>
        </w:rPr>
      </w:pPr>
      <w:r w:rsidRPr="008825CF">
        <w:rPr>
          <w:b/>
          <w:bCs/>
          <w:szCs w:val="32"/>
        </w:rPr>
        <w:t>UMA</w:t>
      </w:r>
      <w:r w:rsidRPr="008825CF">
        <w:rPr>
          <w:b/>
          <w:bCs/>
          <w:spacing w:val="-16"/>
          <w:szCs w:val="32"/>
        </w:rPr>
        <w:t xml:space="preserve"> </w:t>
      </w:r>
      <w:r w:rsidRPr="008825CF">
        <w:rPr>
          <w:b/>
          <w:bCs/>
          <w:szCs w:val="32"/>
        </w:rPr>
        <w:t>NEASC</w:t>
      </w:r>
      <w:r w:rsidRPr="008825CF">
        <w:rPr>
          <w:b/>
          <w:bCs/>
          <w:spacing w:val="-15"/>
          <w:szCs w:val="32"/>
        </w:rPr>
        <w:t xml:space="preserve"> </w:t>
      </w:r>
      <w:r w:rsidRPr="008825CF">
        <w:rPr>
          <w:b/>
          <w:bCs/>
          <w:szCs w:val="32"/>
        </w:rPr>
        <w:t>Self-Study</w:t>
      </w:r>
    </w:p>
    <w:p w14:paraId="1E1ECC0C" w14:textId="77777777" w:rsidR="00E43684" w:rsidRDefault="00E43684" w:rsidP="00E43684">
      <w:pPr>
        <w:pStyle w:val="BodyText"/>
        <w:tabs>
          <w:tab w:val="left" w:pos="1980"/>
        </w:tabs>
        <w:kinsoku w:val="0"/>
        <w:overflowPunct w:val="0"/>
        <w:ind w:left="0"/>
        <w:jc w:val="center"/>
        <w:rPr>
          <w:b/>
          <w:bCs/>
          <w:spacing w:val="21"/>
          <w:w w:val="99"/>
          <w:szCs w:val="32"/>
        </w:rPr>
      </w:pPr>
      <w:r w:rsidRPr="008825CF">
        <w:rPr>
          <w:b/>
          <w:bCs/>
          <w:spacing w:val="22"/>
          <w:w w:val="99"/>
          <w:szCs w:val="32"/>
        </w:rPr>
        <w:t>O</w:t>
      </w:r>
      <w:r w:rsidRPr="008825CF">
        <w:rPr>
          <w:b/>
          <w:bCs/>
          <w:w w:val="95"/>
          <w:szCs w:val="32"/>
        </w:rPr>
        <w:t>verview</w:t>
      </w:r>
    </w:p>
    <w:p w14:paraId="1E86ABA6" w14:textId="77777777" w:rsidR="00E43684" w:rsidRPr="008825CF" w:rsidRDefault="00E43684" w:rsidP="00E43684">
      <w:pPr>
        <w:pStyle w:val="BodyText"/>
        <w:tabs>
          <w:tab w:val="left" w:pos="1980"/>
        </w:tabs>
        <w:kinsoku w:val="0"/>
        <w:overflowPunct w:val="0"/>
        <w:ind w:left="0"/>
        <w:rPr>
          <w:color w:val="FF0000"/>
          <w:szCs w:val="32"/>
        </w:rPr>
      </w:pPr>
    </w:p>
    <w:p w14:paraId="2F73B721" w14:textId="77777777" w:rsidR="00E43684" w:rsidRDefault="00E43684" w:rsidP="00E43684">
      <w:pPr>
        <w:pStyle w:val="BodyText"/>
        <w:kinsoku w:val="0"/>
        <w:overflowPunct w:val="0"/>
        <w:ind w:left="0"/>
        <w:rPr>
          <w:spacing w:val="-1"/>
        </w:rPr>
      </w:pPr>
      <w:r>
        <w:rPr>
          <w:spacing w:val="-2"/>
        </w:rPr>
        <w:t>In</w:t>
      </w:r>
      <w:r>
        <w:t xml:space="preserve"> the</w:t>
      </w:r>
      <w:r>
        <w:rPr>
          <w:spacing w:val="-1"/>
        </w:rPr>
        <w:t xml:space="preserve"> </w:t>
      </w:r>
      <w:r>
        <w:t>midst of</w:t>
      </w:r>
      <w:r>
        <w:rPr>
          <w:spacing w:val="-1"/>
        </w:rPr>
        <w:t xml:space="preserve"> </w:t>
      </w:r>
      <w:r>
        <w:t xml:space="preserve">its </w:t>
      </w:r>
      <w:r>
        <w:rPr>
          <w:spacing w:val="-1"/>
        </w:rPr>
        <w:t>fiftieth</w:t>
      </w:r>
      <w:r>
        <w:rPr>
          <w:spacing w:val="4"/>
        </w:rPr>
        <w:t xml:space="preserve"> </w:t>
      </w:r>
      <w:r>
        <w:rPr>
          <w:spacing w:val="-2"/>
        </w:rPr>
        <w:t>year</w:t>
      </w:r>
      <w:r>
        <w:rPr>
          <w:spacing w:val="-1"/>
        </w:rPr>
        <w:t xml:space="preserve"> celebration,</w:t>
      </w:r>
      <w:r>
        <w:t xml:space="preserve"> the</w:t>
      </w:r>
      <w:r>
        <w:rPr>
          <w:spacing w:val="-1"/>
        </w:rPr>
        <w:t xml:space="preserve"> </w:t>
      </w:r>
      <w:r>
        <w:t>University</w:t>
      </w:r>
      <w:r>
        <w:rPr>
          <w:spacing w:val="-5"/>
        </w:rPr>
        <w:t xml:space="preserve"> </w:t>
      </w:r>
      <w:r w:rsidRPr="00D70BC8">
        <w:t>of</w:t>
      </w:r>
      <w:r w:rsidRPr="00D70BC8">
        <w:rPr>
          <w:spacing w:val="1"/>
        </w:rPr>
        <w:t xml:space="preserve"> </w:t>
      </w:r>
      <w:r w:rsidRPr="00D70BC8">
        <w:rPr>
          <w:spacing w:val="-1"/>
        </w:rPr>
        <w:t>Maine at</w:t>
      </w:r>
      <w:r w:rsidRPr="00D70BC8">
        <w:t xml:space="preserve"> Augusta</w:t>
      </w:r>
      <w:r w:rsidRPr="00D70BC8">
        <w:rPr>
          <w:spacing w:val="-1"/>
        </w:rPr>
        <w:t xml:space="preserve"> has become the third largest campus in the University of Maine System, the seven-campus</w:t>
      </w:r>
      <w:r w:rsidRPr="00D70BC8">
        <w:t xml:space="preserve"> </w:t>
      </w:r>
      <w:r w:rsidRPr="00D70BC8">
        <w:rPr>
          <w:spacing w:val="-1"/>
        </w:rPr>
        <w:t>system</w:t>
      </w:r>
      <w:r w:rsidRPr="00D70BC8">
        <w:t xml:space="preserve"> of</w:t>
      </w:r>
      <w:r w:rsidRPr="00D70BC8">
        <w:rPr>
          <w:spacing w:val="1"/>
        </w:rPr>
        <w:t xml:space="preserve"> </w:t>
      </w:r>
      <w:r w:rsidRPr="00D70BC8">
        <w:t>public</w:t>
      </w:r>
      <w:r w:rsidRPr="00D70BC8">
        <w:rPr>
          <w:spacing w:val="-1"/>
        </w:rPr>
        <w:t xml:space="preserve"> higher</w:t>
      </w:r>
      <w:r w:rsidRPr="00D70BC8">
        <w:rPr>
          <w:spacing w:val="1"/>
        </w:rPr>
        <w:t xml:space="preserve"> </w:t>
      </w:r>
      <w:r w:rsidRPr="00D70BC8">
        <w:rPr>
          <w:spacing w:val="-1"/>
        </w:rPr>
        <w:t>education</w:t>
      </w:r>
      <w:r w:rsidRPr="00D70BC8">
        <w:t xml:space="preserve"> in the</w:t>
      </w:r>
      <w:r w:rsidRPr="00D70BC8">
        <w:rPr>
          <w:spacing w:val="-1"/>
        </w:rPr>
        <w:t xml:space="preserve"> state </w:t>
      </w:r>
      <w:r w:rsidRPr="00D70BC8">
        <w:t>of</w:t>
      </w:r>
      <w:r w:rsidRPr="00D70BC8">
        <w:rPr>
          <w:spacing w:val="-1"/>
        </w:rPr>
        <w:t xml:space="preserve"> Maine. From its beginnings as a university outreach center and then a community college, UMA has grown and responded to</w:t>
      </w:r>
      <w:r>
        <w:rPr>
          <w:spacing w:val="-1"/>
        </w:rPr>
        <w:t xml:space="preserve"> the needs of its communities and state, fulfilling the same mission that it began with: to make higher education available to the widest range of students possible. </w:t>
      </w:r>
    </w:p>
    <w:p w14:paraId="05452CD5" w14:textId="77777777" w:rsidR="00E43684" w:rsidRDefault="00E43684" w:rsidP="00E43684">
      <w:pPr>
        <w:pStyle w:val="BodyText"/>
        <w:kinsoku w:val="0"/>
        <w:overflowPunct w:val="0"/>
        <w:ind w:left="0"/>
        <w:rPr>
          <w:spacing w:val="-1"/>
        </w:rPr>
      </w:pPr>
    </w:p>
    <w:p w14:paraId="49D59190" w14:textId="77777777" w:rsidR="00E43684" w:rsidRDefault="00E43684" w:rsidP="00E43684">
      <w:pPr>
        <w:pStyle w:val="BodyText"/>
        <w:kinsoku w:val="0"/>
        <w:overflowPunct w:val="0"/>
        <w:ind w:left="0"/>
        <w:rPr>
          <w:spacing w:val="-1"/>
        </w:rPr>
      </w:pPr>
      <w:r>
        <w:rPr>
          <w:spacing w:val="-1"/>
        </w:rPr>
        <w:t>Though</w:t>
      </w:r>
      <w:r>
        <w:t xml:space="preserve"> </w:t>
      </w:r>
      <w:r>
        <w:rPr>
          <w:spacing w:val="-1"/>
        </w:rPr>
        <w:t>UMA</w:t>
      </w:r>
      <w:r>
        <w:rPr>
          <w:spacing w:val="1"/>
        </w:rPr>
        <w:t xml:space="preserve"> </w:t>
      </w:r>
      <w:r>
        <w:t>faculty</w:t>
      </w:r>
      <w:r>
        <w:rPr>
          <w:spacing w:val="-5"/>
        </w:rPr>
        <w:t xml:space="preserve"> </w:t>
      </w:r>
      <w:r>
        <w:rPr>
          <w:spacing w:val="-1"/>
        </w:rPr>
        <w:t>and staff have</w:t>
      </w:r>
      <w:r>
        <w:rPr>
          <w:spacing w:val="1"/>
        </w:rPr>
        <w:t xml:space="preserve"> </w:t>
      </w:r>
      <w:r>
        <w:t>a</w:t>
      </w:r>
      <w:r>
        <w:rPr>
          <w:spacing w:val="-1"/>
        </w:rPr>
        <w:t xml:space="preserve"> </w:t>
      </w:r>
      <w:r>
        <w:rPr>
          <w:spacing w:val="1"/>
        </w:rPr>
        <w:t>very</w:t>
      </w:r>
      <w:r>
        <w:rPr>
          <w:spacing w:val="-5"/>
        </w:rPr>
        <w:t xml:space="preserve"> </w:t>
      </w:r>
      <w:r>
        <w:t>strong</w:t>
      </w:r>
      <w:r>
        <w:rPr>
          <w:spacing w:val="-3"/>
        </w:rPr>
        <w:t xml:space="preserve"> </w:t>
      </w:r>
      <w:r>
        <w:t>sense</w:t>
      </w:r>
      <w:r>
        <w:rPr>
          <w:spacing w:val="-1"/>
        </w:rPr>
        <w:t xml:space="preserve"> </w:t>
      </w:r>
      <w:r>
        <w:t>of</w:t>
      </w:r>
      <w:r>
        <w:rPr>
          <w:spacing w:val="-1"/>
        </w:rPr>
        <w:t xml:space="preserve"> </w:t>
      </w:r>
      <w:r>
        <w:t>the</w:t>
      </w:r>
      <w:r>
        <w:rPr>
          <w:spacing w:val="-1"/>
        </w:rPr>
        <w:t xml:space="preserve"> </w:t>
      </w:r>
      <w:r>
        <w:t xml:space="preserve">school’s mission, </w:t>
      </w:r>
      <w:r>
        <w:rPr>
          <w:spacing w:val="-1"/>
        </w:rPr>
        <w:t>defining</w:t>
      </w:r>
      <w:r>
        <w:rPr>
          <w:spacing w:val="-3"/>
        </w:rPr>
        <w:t xml:space="preserve"> </w:t>
      </w:r>
      <w:r>
        <w:rPr>
          <w:spacing w:val="-1"/>
        </w:rPr>
        <w:t>UMA</w:t>
      </w:r>
      <w:r>
        <w:rPr>
          <w:spacing w:val="1"/>
        </w:rPr>
        <w:t xml:space="preserve"> </w:t>
      </w:r>
      <w:r>
        <w:rPr>
          <w:spacing w:val="-1"/>
        </w:rPr>
        <w:t>as</w:t>
      </w:r>
      <w:r>
        <w:t xml:space="preserve"> </w:t>
      </w:r>
      <w:r>
        <w:rPr>
          <w:spacing w:val="-1"/>
        </w:rPr>
        <w:t>an</w:t>
      </w:r>
      <w:r>
        <w:rPr>
          <w:spacing w:val="2"/>
        </w:rPr>
        <w:t xml:space="preserve"> </w:t>
      </w:r>
      <w:r>
        <w:t xml:space="preserve">institution </w:t>
      </w:r>
      <w:r>
        <w:rPr>
          <w:spacing w:val="-1"/>
        </w:rPr>
        <w:t>for others i</w:t>
      </w:r>
      <w:r>
        <w:t xml:space="preserve">s </w:t>
      </w:r>
      <w:r>
        <w:rPr>
          <w:spacing w:val="-1"/>
        </w:rPr>
        <w:t>problematic.</w:t>
      </w:r>
      <w:r>
        <w:rPr>
          <w:spacing w:val="2"/>
        </w:rPr>
        <w:t xml:space="preserve"> </w:t>
      </w:r>
      <w:r>
        <w:rPr>
          <w:spacing w:val="-3"/>
        </w:rPr>
        <w:t>It</w:t>
      </w:r>
      <w:r>
        <w:t xml:space="preserve"> is no </w:t>
      </w:r>
      <w:r>
        <w:rPr>
          <w:i/>
          <w:iCs/>
        </w:rPr>
        <w:t>one</w:t>
      </w:r>
      <w:r>
        <w:rPr>
          <w:i/>
          <w:iCs/>
          <w:spacing w:val="-1"/>
        </w:rPr>
        <w:t xml:space="preserve"> </w:t>
      </w:r>
      <w:r>
        <w:t>kind of</w:t>
      </w:r>
      <w:r>
        <w:rPr>
          <w:spacing w:val="-1"/>
        </w:rPr>
        <w:t xml:space="preserve"> </w:t>
      </w:r>
      <w:r>
        <w:t xml:space="preserve">institution </w:t>
      </w:r>
      <w:r>
        <w:rPr>
          <w:spacing w:val="-1"/>
        </w:rPr>
        <w:t>with</w:t>
      </w:r>
      <w:r>
        <w:rPr>
          <w:spacing w:val="-3"/>
        </w:rPr>
        <w:t xml:space="preserve"> </w:t>
      </w:r>
      <w:r>
        <w:t>a</w:t>
      </w:r>
      <w:r>
        <w:rPr>
          <w:spacing w:val="-1"/>
        </w:rPr>
        <w:t xml:space="preserve"> specific </w:t>
      </w:r>
      <w:r>
        <w:t>kind of</w:t>
      </w:r>
      <w:r>
        <w:rPr>
          <w:spacing w:val="-1"/>
        </w:rPr>
        <w:t xml:space="preserve"> </w:t>
      </w:r>
      <w:r>
        <w:t xml:space="preserve">student </w:t>
      </w:r>
      <w:r>
        <w:rPr>
          <w:spacing w:val="-1"/>
        </w:rPr>
        <w:t>body.</w:t>
      </w:r>
      <w:r>
        <w:t xml:space="preserve"> More a</w:t>
      </w:r>
      <w:r>
        <w:rPr>
          <w:spacing w:val="-1"/>
        </w:rPr>
        <w:t>ccurately,</w:t>
      </w:r>
      <w:r>
        <w:t xml:space="preserve"> it is many</w:t>
      </w:r>
      <w:r>
        <w:rPr>
          <w:spacing w:val="-5"/>
        </w:rPr>
        <w:t xml:space="preserve"> </w:t>
      </w:r>
      <w:r>
        <w:t>kinds of</w:t>
      </w:r>
      <w:r>
        <w:rPr>
          <w:spacing w:val="-1"/>
        </w:rPr>
        <w:t xml:space="preserve"> campuses</w:t>
      </w:r>
      <w:r>
        <w:t xml:space="preserve"> serving</w:t>
      </w:r>
      <w:r>
        <w:rPr>
          <w:spacing w:val="-3"/>
        </w:rPr>
        <w:t xml:space="preserve"> </w:t>
      </w:r>
      <w:r>
        <w:t xml:space="preserve">various </w:t>
      </w:r>
      <w:r>
        <w:rPr>
          <w:spacing w:val="-1"/>
        </w:rPr>
        <w:t>student</w:t>
      </w:r>
      <w:r>
        <w:t xml:space="preserve"> </w:t>
      </w:r>
      <w:r>
        <w:rPr>
          <w:spacing w:val="-1"/>
        </w:rPr>
        <w:t>“bodies.” In addition</w:t>
      </w:r>
      <w:r w:rsidRPr="00F02F80">
        <w:rPr>
          <w:spacing w:val="-1"/>
        </w:rPr>
        <w:t>, the issues</w:t>
      </w:r>
      <w:r>
        <w:t xml:space="preserve"> defining</w:t>
      </w:r>
      <w:r>
        <w:rPr>
          <w:spacing w:val="-3"/>
        </w:rPr>
        <w:t xml:space="preserve"> </w:t>
      </w:r>
      <w:r>
        <w:t>UMA</w:t>
      </w:r>
      <w:r>
        <w:rPr>
          <w:spacing w:val="-1"/>
        </w:rPr>
        <w:t xml:space="preserve"> are</w:t>
      </w:r>
      <w:r>
        <w:rPr>
          <w:spacing w:val="1"/>
        </w:rPr>
        <w:t xml:space="preserve"> </w:t>
      </w:r>
      <w:r w:rsidRPr="003C3763">
        <w:rPr>
          <w:color w:val="000000"/>
          <w:spacing w:val="-1"/>
        </w:rPr>
        <w:t>complex</w:t>
      </w:r>
      <w:r w:rsidRPr="003C3763">
        <w:rPr>
          <w:color w:val="000000"/>
          <w:spacing w:val="2"/>
        </w:rPr>
        <w:t xml:space="preserve"> due to </w:t>
      </w:r>
      <w:r w:rsidRPr="003C3763">
        <w:rPr>
          <w:color w:val="000000"/>
        </w:rPr>
        <w:t>the</w:t>
      </w:r>
      <w:r>
        <w:rPr>
          <w:spacing w:val="-1"/>
        </w:rPr>
        <w:t xml:space="preserve"> </w:t>
      </w:r>
      <w:r>
        <w:t>way</w:t>
      </w:r>
      <w:r>
        <w:rPr>
          <w:spacing w:val="-5"/>
        </w:rPr>
        <w:t xml:space="preserve"> </w:t>
      </w:r>
      <w:r>
        <w:rPr>
          <w:spacing w:val="-1"/>
        </w:rPr>
        <w:t>that</w:t>
      </w:r>
      <w:r>
        <w:t xml:space="preserve"> </w:t>
      </w:r>
      <w:r>
        <w:rPr>
          <w:spacing w:val="-1"/>
        </w:rPr>
        <w:t xml:space="preserve">UMA </w:t>
      </w:r>
      <w:r>
        <w:t>has</w:t>
      </w:r>
      <w:r>
        <w:rPr>
          <w:spacing w:val="2"/>
        </w:rPr>
        <w:t xml:space="preserve"> </w:t>
      </w:r>
      <w:r>
        <w:rPr>
          <w:spacing w:val="-1"/>
        </w:rPr>
        <w:t>grown</w:t>
      </w:r>
      <w:r>
        <w:t xml:space="preserve"> </w:t>
      </w:r>
      <w:r>
        <w:rPr>
          <w:spacing w:val="-1"/>
        </w:rPr>
        <w:t>and</w:t>
      </w:r>
      <w:r>
        <w:t xml:space="preserve"> </w:t>
      </w:r>
      <w:r>
        <w:rPr>
          <w:spacing w:val="-1"/>
        </w:rPr>
        <w:t>developed. Originally</w:t>
      </w:r>
      <w:r>
        <w:rPr>
          <w:spacing w:val="-5"/>
        </w:rPr>
        <w:t xml:space="preserve"> </w:t>
      </w:r>
      <w:r>
        <w:rPr>
          <w:spacing w:val="-1"/>
        </w:rPr>
        <w:t>an</w:t>
      </w:r>
      <w:r>
        <w:t xml:space="preserve"> outreach center</w:t>
      </w:r>
      <w:r>
        <w:rPr>
          <w:spacing w:val="-1"/>
        </w:rPr>
        <w:t xml:space="preserve"> </w:t>
      </w:r>
      <w:r>
        <w:t>of</w:t>
      </w:r>
      <w:r>
        <w:rPr>
          <w:spacing w:val="-1"/>
        </w:rPr>
        <w:t xml:space="preserve"> </w:t>
      </w:r>
      <w:r>
        <w:t>Maine’</w:t>
      </w:r>
      <w:r>
        <w:rPr>
          <w:lang w:val="en-US"/>
        </w:rPr>
        <w:t>s land grant campus,</w:t>
      </w:r>
      <w:r>
        <w:rPr>
          <w:spacing w:val="-1"/>
        </w:rPr>
        <w:t xml:space="preserve"> </w:t>
      </w:r>
      <w:r>
        <w:rPr>
          <w:spacing w:val="-1"/>
          <w:lang w:val="en-US"/>
        </w:rPr>
        <w:t xml:space="preserve">The </w:t>
      </w:r>
      <w:r>
        <w:t>University</w:t>
      </w:r>
      <w:r>
        <w:rPr>
          <w:spacing w:val="-5"/>
        </w:rPr>
        <w:t xml:space="preserve"> </w:t>
      </w:r>
      <w:r>
        <w:t>of</w:t>
      </w:r>
      <w:r>
        <w:rPr>
          <w:spacing w:val="1"/>
        </w:rPr>
        <w:t xml:space="preserve"> </w:t>
      </w:r>
      <w:r w:rsidRPr="00D70BC8">
        <w:rPr>
          <w:spacing w:val="-1"/>
        </w:rPr>
        <w:t>Maine (Orono),</w:t>
      </w:r>
      <w:r w:rsidRPr="00D70BC8">
        <w:t xml:space="preserve"> </w:t>
      </w:r>
      <w:r w:rsidRPr="00D70BC8">
        <w:rPr>
          <w:spacing w:val="-1"/>
        </w:rPr>
        <w:t>and</w:t>
      </w:r>
      <w:r w:rsidRPr="00D70BC8">
        <w:t xml:space="preserve"> </w:t>
      </w:r>
      <w:r w:rsidRPr="00D70BC8">
        <w:rPr>
          <w:spacing w:val="-1"/>
        </w:rPr>
        <w:t>then</w:t>
      </w:r>
      <w:r w:rsidRPr="00D70BC8">
        <w:t xml:space="preserve"> the</w:t>
      </w:r>
      <w:r w:rsidRPr="00D70BC8">
        <w:rPr>
          <w:spacing w:val="1"/>
        </w:rPr>
        <w:t xml:space="preserve"> </w:t>
      </w:r>
      <w:r w:rsidRPr="00D70BC8">
        <w:t>community</w:t>
      </w:r>
      <w:r w:rsidRPr="00D70BC8">
        <w:rPr>
          <w:spacing w:val="-5"/>
        </w:rPr>
        <w:t xml:space="preserve"> </w:t>
      </w:r>
      <w:r w:rsidRPr="00D70BC8">
        <w:rPr>
          <w:spacing w:val="-1"/>
        </w:rPr>
        <w:t xml:space="preserve">college </w:t>
      </w:r>
      <w:r w:rsidRPr="00D70BC8">
        <w:t>of</w:t>
      </w:r>
      <w:r w:rsidRPr="00D70BC8">
        <w:rPr>
          <w:spacing w:val="-1"/>
        </w:rPr>
        <w:t xml:space="preserve"> </w:t>
      </w:r>
      <w:r w:rsidRPr="00D70BC8">
        <w:t xml:space="preserve">the </w:t>
      </w:r>
      <w:r w:rsidRPr="00D70BC8">
        <w:rPr>
          <w:spacing w:val="-1"/>
        </w:rPr>
        <w:t>University</w:t>
      </w:r>
      <w:r w:rsidRPr="00D70BC8">
        <w:rPr>
          <w:spacing w:val="-5"/>
        </w:rPr>
        <w:t xml:space="preserve"> </w:t>
      </w:r>
      <w:r w:rsidRPr="00D70BC8">
        <w:rPr>
          <w:spacing w:val="1"/>
        </w:rPr>
        <w:t>of</w:t>
      </w:r>
      <w:r w:rsidRPr="00D70BC8">
        <w:rPr>
          <w:spacing w:val="-1"/>
        </w:rPr>
        <w:t xml:space="preserve"> Maine System</w:t>
      </w:r>
      <w:r w:rsidRPr="00D70BC8">
        <w:t xml:space="preserve"> </w:t>
      </w:r>
      <w:r w:rsidRPr="00D70BC8">
        <w:rPr>
          <w:spacing w:val="-1"/>
        </w:rPr>
        <w:t>that</w:t>
      </w:r>
      <w:r w:rsidRPr="00D70BC8">
        <w:t xml:space="preserve"> </w:t>
      </w:r>
      <w:r w:rsidRPr="00D70BC8">
        <w:rPr>
          <w:spacing w:val="-1"/>
        </w:rPr>
        <w:t>offered</w:t>
      </w:r>
      <w:r w:rsidRPr="00D70BC8">
        <w:t xml:space="preserve"> </w:t>
      </w:r>
      <w:r w:rsidRPr="00D70BC8">
        <w:rPr>
          <w:spacing w:val="1"/>
        </w:rPr>
        <w:t>only</w:t>
      </w:r>
      <w:r w:rsidRPr="00D70BC8">
        <w:rPr>
          <w:spacing w:val="-5"/>
        </w:rPr>
        <w:t xml:space="preserve"> </w:t>
      </w:r>
      <w:r w:rsidRPr="00D70BC8">
        <w:rPr>
          <w:spacing w:val="-1"/>
        </w:rPr>
        <w:t>associate’s</w:t>
      </w:r>
      <w:r>
        <w:t xml:space="preserve"> </w:t>
      </w:r>
      <w:r>
        <w:rPr>
          <w:spacing w:val="-1"/>
        </w:rPr>
        <w:t>degrees</w:t>
      </w:r>
      <w:r>
        <w:rPr>
          <w:spacing w:val="2"/>
        </w:rPr>
        <w:t xml:space="preserve"> </w:t>
      </w:r>
      <w:r>
        <w:rPr>
          <w:spacing w:val="-1"/>
        </w:rPr>
        <w:t>and</w:t>
      </w:r>
      <w:r>
        <w:t xml:space="preserve"> </w:t>
      </w:r>
      <w:r>
        <w:rPr>
          <w:spacing w:val="-1"/>
        </w:rPr>
        <w:t>two</w:t>
      </w:r>
      <w:r>
        <w:t xml:space="preserve"> </w:t>
      </w:r>
      <w:r>
        <w:rPr>
          <w:spacing w:val="-1"/>
        </w:rPr>
        <w:t>reduced</w:t>
      </w:r>
      <w:r>
        <w:t xml:space="preserve"> </w:t>
      </w:r>
      <w:r>
        <w:rPr>
          <w:spacing w:val="-1"/>
        </w:rPr>
        <w:t>credit</w:t>
      </w:r>
      <w:r>
        <w:t xml:space="preserve"> </w:t>
      </w:r>
      <w:r>
        <w:rPr>
          <w:spacing w:val="-1"/>
        </w:rPr>
        <w:t>B.S. degrees</w:t>
      </w:r>
      <w:r>
        <w:rPr>
          <w:spacing w:val="2"/>
        </w:rPr>
        <w:t xml:space="preserve"> </w:t>
      </w:r>
      <w:r>
        <w:rPr>
          <w:spacing w:val="-1"/>
        </w:rPr>
        <w:t>for employed</w:t>
      </w:r>
      <w:r>
        <w:t xml:space="preserve"> professional</w:t>
      </w:r>
      <w:r>
        <w:rPr>
          <w:lang w:val="en-US"/>
        </w:rPr>
        <w:t>s</w:t>
      </w:r>
      <w:r>
        <w:t xml:space="preserve">, it </w:t>
      </w:r>
      <w:r>
        <w:rPr>
          <w:spacing w:val="-1"/>
        </w:rPr>
        <w:t>has</w:t>
      </w:r>
      <w:r>
        <w:t xml:space="preserve"> </w:t>
      </w:r>
      <w:r>
        <w:rPr>
          <w:spacing w:val="-1"/>
        </w:rPr>
        <w:t>offered</w:t>
      </w:r>
      <w:r>
        <w:rPr>
          <w:spacing w:val="2"/>
        </w:rPr>
        <w:t xml:space="preserve"> </w:t>
      </w:r>
      <w:r>
        <w:t>a</w:t>
      </w:r>
      <w:r>
        <w:rPr>
          <w:spacing w:val="-1"/>
        </w:rPr>
        <w:t xml:space="preserve"> wider range </w:t>
      </w:r>
      <w:r>
        <w:t>of</w:t>
      </w:r>
      <w:r>
        <w:rPr>
          <w:spacing w:val="-1"/>
        </w:rPr>
        <w:t xml:space="preserve"> </w:t>
      </w:r>
      <w:r>
        <w:t xml:space="preserve">bachelor </w:t>
      </w:r>
      <w:r>
        <w:rPr>
          <w:spacing w:val="-1"/>
        </w:rPr>
        <w:t>degrees</w:t>
      </w:r>
      <w:r>
        <w:t xml:space="preserve"> </w:t>
      </w:r>
      <w:r>
        <w:rPr>
          <w:spacing w:val="-1"/>
        </w:rPr>
        <w:t xml:space="preserve">since </w:t>
      </w:r>
      <w:r>
        <w:t>the 1980s. A</w:t>
      </w:r>
      <w:r>
        <w:rPr>
          <w:spacing w:val="-1"/>
        </w:rPr>
        <w:t xml:space="preserve"> pioneer </w:t>
      </w:r>
      <w:r>
        <w:t>in distance</w:t>
      </w:r>
      <w:r>
        <w:rPr>
          <w:spacing w:val="-1"/>
        </w:rPr>
        <w:t xml:space="preserve"> education</w:t>
      </w:r>
      <w:r>
        <w:t xml:space="preserve"> </w:t>
      </w:r>
      <w:r>
        <w:rPr>
          <w:spacing w:val="-1"/>
        </w:rPr>
        <w:t xml:space="preserve">for </w:t>
      </w:r>
      <w:r>
        <w:t>the</w:t>
      </w:r>
      <w:r>
        <w:rPr>
          <w:spacing w:val="-1"/>
        </w:rPr>
        <w:t xml:space="preserve"> </w:t>
      </w:r>
      <w:r>
        <w:t xml:space="preserve">state, </w:t>
      </w:r>
      <w:r>
        <w:rPr>
          <w:spacing w:val="-1"/>
        </w:rPr>
        <w:t>UMA also</w:t>
      </w:r>
      <w:r>
        <w:t xml:space="preserve"> </w:t>
      </w:r>
      <w:r>
        <w:rPr>
          <w:spacing w:val="-1"/>
        </w:rPr>
        <w:t>serves</w:t>
      </w:r>
      <w:r>
        <w:t xml:space="preserve"> </w:t>
      </w:r>
      <w:r>
        <w:rPr>
          <w:spacing w:val="-1"/>
        </w:rPr>
        <w:t>traditional</w:t>
      </w:r>
      <w:r>
        <w:t xml:space="preserve"> </w:t>
      </w:r>
      <w:r>
        <w:rPr>
          <w:spacing w:val="-1"/>
        </w:rPr>
        <w:t>students</w:t>
      </w:r>
      <w:r>
        <w:t xml:space="preserve"> on its </w:t>
      </w:r>
      <w:r>
        <w:rPr>
          <w:spacing w:val="-1"/>
        </w:rPr>
        <w:t>two</w:t>
      </w:r>
      <w:r>
        <w:t xml:space="preserve"> </w:t>
      </w:r>
      <w:r>
        <w:rPr>
          <w:spacing w:val="-1"/>
        </w:rPr>
        <w:t>campuses.</w:t>
      </w:r>
      <w:r>
        <w:t xml:space="preserve"> For</w:t>
      </w:r>
      <w:r>
        <w:rPr>
          <w:spacing w:val="-1"/>
        </w:rPr>
        <w:t xml:space="preserve"> example,</w:t>
      </w:r>
      <w:r>
        <w:t xml:space="preserve"> </w:t>
      </w:r>
      <w:r>
        <w:rPr>
          <w:spacing w:val="-1"/>
        </w:rPr>
        <w:t>while maintaining</w:t>
      </w:r>
      <w:r>
        <w:rPr>
          <w:spacing w:val="-3"/>
        </w:rPr>
        <w:t xml:space="preserve"> </w:t>
      </w:r>
      <w:r>
        <w:t>its</w:t>
      </w:r>
      <w:r>
        <w:rPr>
          <w:spacing w:val="2"/>
        </w:rPr>
        <w:t xml:space="preserve"> </w:t>
      </w:r>
      <w:r>
        <w:rPr>
          <w:spacing w:val="-1"/>
        </w:rPr>
        <w:t>long-standing,</w:t>
      </w:r>
      <w:r>
        <w:t xml:space="preserve"> strong</w:t>
      </w:r>
      <w:r>
        <w:rPr>
          <w:spacing w:val="-3"/>
        </w:rPr>
        <w:t xml:space="preserve"> </w:t>
      </w:r>
      <w:r>
        <w:t>commitment to non-</w:t>
      </w:r>
      <w:r>
        <w:rPr>
          <w:spacing w:val="-1"/>
        </w:rPr>
        <w:t>traditional</w:t>
      </w:r>
      <w:r>
        <w:t xml:space="preserve"> </w:t>
      </w:r>
      <w:r>
        <w:rPr>
          <w:spacing w:val="-1"/>
        </w:rPr>
        <w:t>students</w:t>
      </w:r>
      <w:r>
        <w:t xml:space="preserve"> </w:t>
      </w:r>
      <w:r>
        <w:rPr>
          <w:spacing w:val="-1"/>
        </w:rPr>
        <w:t>and</w:t>
      </w:r>
      <w:r>
        <w:t xml:space="preserve"> </w:t>
      </w:r>
      <w:r>
        <w:rPr>
          <w:spacing w:val="-1"/>
        </w:rPr>
        <w:t>distance education,</w:t>
      </w:r>
      <w:r>
        <w:t xml:space="preserve"> </w:t>
      </w:r>
      <w:r>
        <w:rPr>
          <w:spacing w:val="-1"/>
        </w:rPr>
        <w:t>UMA</w:t>
      </w:r>
      <w:r>
        <w:rPr>
          <w:spacing w:val="1"/>
        </w:rPr>
        <w:t xml:space="preserve"> </w:t>
      </w:r>
      <w:r>
        <w:rPr>
          <w:spacing w:val="-1"/>
        </w:rPr>
        <w:t>has</w:t>
      </w:r>
      <w:r>
        <w:t xml:space="preserve"> </w:t>
      </w:r>
      <w:r>
        <w:rPr>
          <w:spacing w:val="-1"/>
        </w:rPr>
        <w:t>also</w:t>
      </w:r>
      <w:r>
        <w:t xml:space="preserve"> </w:t>
      </w:r>
      <w:r>
        <w:rPr>
          <w:spacing w:val="-1"/>
        </w:rPr>
        <w:t>developed</w:t>
      </w:r>
      <w:r>
        <w:t xml:space="preserve"> specific</w:t>
      </w:r>
      <w:r>
        <w:rPr>
          <w:spacing w:val="-1"/>
        </w:rPr>
        <w:t xml:space="preserve"> programs</w:t>
      </w:r>
      <w:r>
        <w:t xml:space="preserve"> </w:t>
      </w:r>
      <w:r>
        <w:rPr>
          <w:spacing w:val="-1"/>
        </w:rPr>
        <w:t>that</w:t>
      </w:r>
      <w:r>
        <w:t xml:space="preserve"> are l</w:t>
      </w:r>
      <w:r>
        <w:rPr>
          <w:spacing w:val="-1"/>
        </w:rPr>
        <w:t>ocated</w:t>
      </w:r>
      <w:r>
        <w:t xml:space="preserve"> live</w:t>
      </w:r>
      <w:r>
        <w:rPr>
          <w:spacing w:val="-1"/>
        </w:rPr>
        <w:t xml:space="preserve"> </w:t>
      </w:r>
      <w:r>
        <w:t xml:space="preserve">on its </w:t>
      </w:r>
      <w:r>
        <w:rPr>
          <w:spacing w:val="-1"/>
        </w:rPr>
        <w:t>campuses</w:t>
      </w:r>
      <w:r>
        <w:t xml:space="preserve"> to </w:t>
      </w:r>
      <w:r>
        <w:rPr>
          <w:spacing w:val="-1"/>
        </w:rPr>
        <w:t>meet</w:t>
      </w:r>
      <w:r>
        <w:t xml:space="preserve"> </w:t>
      </w:r>
      <w:r>
        <w:rPr>
          <w:spacing w:val="-1"/>
        </w:rPr>
        <w:t>state educational</w:t>
      </w:r>
      <w:r>
        <w:t xml:space="preserve"> </w:t>
      </w:r>
      <w:r>
        <w:rPr>
          <w:spacing w:val="-1"/>
        </w:rPr>
        <w:t>and</w:t>
      </w:r>
      <w:r>
        <w:t xml:space="preserve"> </w:t>
      </w:r>
      <w:r>
        <w:rPr>
          <w:spacing w:val="-1"/>
        </w:rPr>
        <w:t>professional</w:t>
      </w:r>
      <w:r>
        <w:t xml:space="preserve"> needs; it </w:t>
      </w:r>
      <w:r>
        <w:rPr>
          <w:spacing w:val="-1"/>
        </w:rPr>
        <w:t>also</w:t>
      </w:r>
      <w:r>
        <w:t xml:space="preserve"> </w:t>
      </w:r>
      <w:r>
        <w:rPr>
          <w:spacing w:val="-1"/>
        </w:rPr>
        <w:t>has programs</w:t>
      </w:r>
      <w:r>
        <w:t xml:space="preserve"> </w:t>
      </w:r>
      <w:r>
        <w:rPr>
          <w:spacing w:val="-1"/>
        </w:rPr>
        <w:t>that</w:t>
      </w:r>
      <w:r>
        <w:t xml:space="preserve"> are</w:t>
      </w:r>
      <w:r>
        <w:rPr>
          <w:spacing w:val="-1"/>
        </w:rPr>
        <w:t xml:space="preserve"> entirely</w:t>
      </w:r>
      <w:r>
        <w:rPr>
          <w:spacing w:val="-3"/>
        </w:rPr>
        <w:t xml:space="preserve"> </w:t>
      </w:r>
      <w:r>
        <w:rPr>
          <w:spacing w:val="-1"/>
        </w:rPr>
        <w:t>online.</w:t>
      </w:r>
      <w:r>
        <w:t xml:space="preserve"> While</w:t>
      </w:r>
      <w:r>
        <w:rPr>
          <w:spacing w:val="-1"/>
        </w:rPr>
        <w:t xml:space="preserve"> UMA </w:t>
      </w:r>
      <w:r>
        <w:t>has recently</w:t>
      </w:r>
      <w:r>
        <w:rPr>
          <w:spacing w:val="-5"/>
        </w:rPr>
        <w:t xml:space="preserve"> </w:t>
      </w:r>
      <w:r>
        <w:rPr>
          <w:spacing w:val="-1"/>
        </w:rPr>
        <w:t>developed</w:t>
      </w:r>
      <w:r>
        <w:t xml:space="preserve"> a</w:t>
      </w:r>
      <w:r>
        <w:rPr>
          <w:spacing w:val="-1"/>
        </w:rPr>
        <w:t xml:space="preserve"> </w:t>
      </w:r>
      <w:r>
        <w:t>number</w:t>
      </w:r>
      <w:r>
        <w:rPr>
          <w:spacing w:val="-1"/>
        </w:rPr>
        <w:t xml:space="preserve"> </w:t>
      </w:r>
      <w:r>
        <w:t>of</w:t>
      </w:r>
      <w:r>
        <w:rPr>
          <w:spacing w:val="-1"/>
        </w:rPr>
        <w:t xml:space="preserve"> professional, career-oriented</w:t>
      </w:r>
      <w:r>
        <w:t xml:space="preserve"> programs, it </w:t>
      </w:r>
      <w:r>
        <w:rPr>
          <w:spacing w:val="-1"/>
        </w:rPr>
        <w:t>has</w:t>
      </w:r>
      <w:r>
        <w:t xml:space="preserve"> </w:t>
      </w:r>
      <w:r>
        <w:rPr>
          <w:spacing w:val="-1"/>
        </w:rPr>
        <w:t>also</w:t>
      </w:r>
      <w:r>
        <w:t xml:space="preserve"> </w:t>
      </w:r>
      <w:r>
        <w:rPr>
          <w:spacing w:val="-1"/>
        </w:rPr>
        <w:t>retained</w:t>
      </w:r>
      <w:r>
        <w:t xml:space="preserve"> </w:t>
      </w:r>
      <w:r>
        <w:rPr>
          <w:spacing w:val="-1"/>
        </w:rPr>
        <w:t>and</w:t>
      </w:r>
      <w:r>
        <w:rPr>
          <w:spacing w:val="2"/>
        </w:rPr>
        <w:t xml:space="preserve"> </w:t>
      </w:r>
      <w:r>
        <w:rPr>
          <w:spacing w:val="-1"/>
        </w:rPr>
        <w:t>strengthened</w:t>
      </w:r>
      <w:r>
        <w:t xml:space="preserve"> its </w:t>
      </w:r>
      <w:r>
        <w:rPr>
          <w:spacing w:val="-1"/>
        </w:rPr>
        <w:t>commitment</w:t>
      </w:r>
      <w:r>
        <w:t xml:space="preserve"> to the</w:t>
      </w:r>
      <w:r>
        <w:rPr>
          <w:spacing w:val="-1"/>
        </w:rPr>
        <w:t xml:space="preserve"> liberal</w:t>
      </w:r>
      <w:r>
        <w:t xml:space="preserve"> </w:t>
      </w:r>
      <w:r>
        <w:rPr>
          <w:spacing w:val="-1"/>
        </w:rPr>
        <w:t>arts. S</w:t>
      </w:r>
      <w:r>
        <w:t>ome</w:t>
      </w:r>
      <w:r>
        <w:rPr>
          <w:spacing w:val="-1"/>
        </w:rPr>
        <w:t xml:space="preserve"> </w:t>
      </w:r>
      <w:r>
        <w:t>of</w:t>
      </w:r>
      <w:r>
        <w:rPr>
          <w:spacing w:val="-1"/>
        </w:rPr>
        <w:t xml:space="preserve"> UMA’s</w:t>
      </w:r>
      <w:r>
        <w:t xml:space="preserve"> programs </w:t>
      </w:r>
      <w:r>
        <w:rPr>
          <w:spacing w:val="-1"/>
        </w:rPr>
        <w:t>are stand-alone and</w:t>
      </w:r>
      <w:r>
        <w:t xml:space="preserve"> unique</w:t>
      </w:r>
      <w:r>
        <w:rPr>
          <w:spacing w:val="-1"/>
        </w:rPr>
        <w:t xml:space="preserve"> </w:t>
      </w:r>
      <w:r>
        <w:t>in the</w:t>
      </w:r>
      <w:r>
        <w:rPr>
          <w:spacing w:val="-1"/>
        </w:rPr>
        <w:t xml:space="preserve"> UM System,</w:t>
      </w:r>
      <w:r>
        <w:rPr>
          <w:spacing w:val="2"/>
        </w:rPr>
        <w:t xml:space="preserve"> </w:t>
      </w:r>
      <w:r>
        <w:rPr>
          <w:spacing w:val="-1"/>
        </w:rPr>
        <w:t>while others</w:t>
      </w:r>
      <w:r>
        <w:t xml:space="preserve"> are</w:t>
      </w:r>
      <w:r>
        <w:rPr>
          <w:spacing w:val="-1"/>
        </w:rPr>
        <w:t xml:space="preserve"> </w:t>
      </w:r>
      <w:r>
        <w:t xml:space="preserve">being </w:t>
      </w:r>
      <w:r>
        <w:rPr>
          <w:spacing w:val="-1"/>
        </w:rPr>
        <w:t>developed</w:t>
      </w:r>
      <w:r>
        <w:t xml:space="preserve"> in </w:t>
      </w:r>
      <w:r>
        <w:rPr>
          <w:spacing w:val="-1"/>
        </w:rPr>
        <w:t>collaboration</w:t>
      </w:r>
      <w:r>
        <w:t xml:space="preserve"> </w:t>
      </w:r>
      <w:r>
        <w:rPr>
          <w:spacing w:val="-1"/>
        </w:rPr>
        <w:t>with</w:t>
      </w:r>
      <w:r>
        <w:t xml:space="preserve"> </w:t>
      </w:r>
      <w:r>
        <w:rPr>
          <w:spacing w:val="-1"/>
        </w:rPr>
        <w:t>other UM System</w:t>
      </w:r>
      <w:r>
        <w:rPr>
          <w:spacing w:val="2"/>
        </w:rPr>
        <w:t xml:space="preserve"> </w:t>
      </w:r>
      <w:r>
        <w:rPr>
          <w:spacing w:val="-1"/>
        </w:rPr>
        <w:t>campuses.</w:t>
      </w:r>
      <w:r>
        <w:t xml:space="preserve"> Its </w:t>
      </w:r>
      <w:r>
        <w:rPr>
          <w:spacing w:val="-1"/>
        </w:rPr>
        <w:t>slogan</w:t>
      </w:r>
      <w:r>
        <w:rPr>
          <w:spacing w:val="2"/>
        </w:rPr>
        <w:t xml:space="preserve"> </w:t>
      </w:r>
      <w:r>
        <w:rPr>
          <w:spacing w:val="-1"/>
        </w:rPr>
        <w:t xml:space="preserve">for </w:t>
      </w:r>
      <w:r>
        <w:t>the</w:t>
      </w:r>
      <w:r>
        <w:rPr>
          <w:spacing w:val="-1"/>
        </w:rPr>
        <w:t xml:space="preserve"> </w:t>
      </w:r>
      <w:r>
        <w:t>past d</w:t>
      </w:r>
      <w:r>
        <w:rPr>
          <w:spacing w:val="-1"/>
        </w:rPr>
        <w:t>ecade has</w:t>
      </w:r>
      <w:r>
        <w:t xml:space="preserve"> been “Stay</w:t>
      </w:r>
      <w:r>
        <w:rPr>
          <w:spacing w:val="-5"/>
        </w:rPr>
        <w:t xml:space="preserve"> </w:t>
      </w:r>
      <w:r>
        <w:t>close; g</w:t>
      </w:r>
      <w:r>
        <w:rPr>
          <w:spacing w:val="-1"/>
        </w:rPr>
        <w:t>o</w:t>
      </w:r>
      <w:r>
        <w:t xml:space="preserve"> </w:t>
      </w:r>
      <w:r>
        <w:rPr>
          <w:spacing w:val="-1"/>
        </w:rPr>
        <w:t>far</w:t>
      </w:r>
      <w:r w:rsidRPr="00D70BC8">
        <w:rPr>
          <w:spacing w:val="-1"/>
        </w:rPr>
        <w:t>,” expressing its ties to local communities. However, as</w:t>
      </w:r>
      <w:r w:rsidRPr="00D70BC8">
        <w:t xml:space="preserve"> </w:t>
      </w:r>
      <w:r w:rsidRPr="00D70BC8">
        <w:rPr>
          <w:spacing w:val="-1"/>
        </w:rPr>
        <w:t xml:space="preserve">UMA </w:t>
      </w:r>
      <w:r w:rsidRPr="00D70BC8">
        <w:t>is c</w:t>
      </w:r>
      <w:r w:rsidRPr="00D70BC8">
        <w:rPr>
          <w:spacing w:val="-1"/>
        </w:rPr>
        <w:t>onsidering</w:t>
      </w:r>
      <w:r w:rsidRPr="00D70BC8">
        <w:rPr>
          <w:spacing w:val="-3"/>
        </w:rPr>
        <w:t xml:space="preserve"> </w:t>
      </w:r>
      <w:r w:rsidRPr="00D70BC8">
        <w:rPr>
          <w:spacing w:val="-1"/>
        </w:rPr>
        <w:t>development</w:t>
      </w:r>
      <w:r w:rsidRPr="00D70BC8">
        <w:t xml:space="preserve"> of</w:t>
      </w:r>
      <w:r w:rsidRPr="00D70BC8">
        <w:rPr>
          <w:spacing w:val="-1"/>
        </w:rPr>
        <w:t xml:space="preserve"> student</w:t>
      </w:r>
      <w:r w:rsidRPr="00D70BC8">
        <w:t xml:space="preserve"> housing</w:t>
      </w:r>
      <w:r w:rsidRPr="00D70BC8">
        <w:rPr>
          <w:spacing w:val="-3"/>
        </w:rPr>
        <w:t xml:space="preserve"> </w:t>
      </w:r>
      <w:r w:rsidRPr="00D70BC8">
        <w:t xml:space="preserve">that </w:t>
      </w:r>
      <w:r w:rsidRPr="00D70BC8">
        <w:rPr>
          <w:spacing w:val="-1"/>
        </w:rPr>
        <w:t>will</w:t>
      </w:r>
      <w:r w:rsidRPr="00D70BC8">
        <w:t xml:space="preserve"> </w:t>
      </w:r>
      <w:r w:rsidRPr="00D70BC8">
        <w:rPr>
          <w:spacing w:val="-1"/>
        </w:rPr>
        <w:t>attract</w:t>
      </w:r>
      <w:r w:rsidRPr="00D70BC8">
        <w:t xml:space="preserve"> </w:t>
      </w:r>
      <w:r w:rsidRPr="00D70BC8">
        <w:rPr>
          <w:spacing w:val="-1"/>
        </w:rPr>
        <w:t>out</w:t>
      </w:r>
      <w:r>
        <w:rPr>
          <w:spacing w:val="-1"/>
        </w:rPr>
        <w:t>-of-state students,</w:t>
      </w:r>
      <w:r>
        <w:t xml:space="preserve"> </w:t>
      </w:r>
      <w:r>
        <w:rPr>
          <w:spacing w:val="-1"/>
        </w:rPr>
        <w:t>and</w:t>
      </w:r>
      <w:r>
        <w:t xml:space="preserve"> </w:t>
      </w:r>
      <w:r>
        <w:rPr>
          <w:spacing w:val="-1"/>
        </w:rPr>
        <w:t>with i</w:t>
      </w:r>
      <w:r>
        <w:t xml:space="preserve">ts </w:t>
      </w:r>
      <w:r>
        <w:rPr>
          <w:spacing w:val="-1"/>
        </w:rPr>
        <w:t>growing</w:t>
      </w:r>
      <w:r>
        <w:rPr>
          <w:spacing w:val="-3"/>
        </w:rPr>
        <w:t xml:space="preserve"> </w:t>
      </w:r>
      <w:r>
        <w:rPr>
          <w:spacing w:val="-1"/>
        </w:rPr>
        <w:t>population</w:t>
      </w:r>
      <w:r>
        <w:t xml:space="preserve"> of</w:t>
      </w:r>
      <w:r>
        <w:rPr>
          <w:spacing w:val="1"/>
        </w:rPr>
        <w:t xml:space="preserve"> </w:t>
      </w:r>
      <w:r>
        <w:rPr>
          <w:spacing w:val="-1"/>
        </w:rPr>
        <w:t>international</w:t>
      </w:r>
      <w:r>
        <w:t xml:space="preserve"> </w:t>
      </w:r>
      <w:r>
        <w:rPr>
          <w:spacing w:val="-1"/>
        </w:rPr>
        <w:t>students,</w:t>
      </w:r>
      <w:r>
        <w:t xml:space="preserve"> it may</w:t>
      </w:r>
      <w:r>
        <w:rPr>
          <w:spacing w:val="-5"/>
        </w:rPr>
        <w:t xml:space="preserve"> </w:t>
      </w:r>
      <w:r>
        <w:t>no longer</w:t>
      </w:r>
      <w:r>
        <w:rPr>
          <w:spacing w:val="-1"/>
        </w:rPr>
        <w:t xml:space="preserve"> exclusively</w:t>
      </w:r>
      <w:r>
        <w:rPr>
          <w:spacing w:val="-3"/>
        </w:rPr>
        <w:t xml:space="preserve"> </w:t>
      </w:r>
      <w:r>
        <w:t>be</w:t>
      </w:r>
      <w:r>
        <w:rPr>
          <w:spacing w:val="1"/>
        </w:rPr>
        <w:t xml:space="preserve"> </w:t>
      </w:r>
      <w:r>
        <w:rPr>
          <w:spacing w:val="-1"/>
        </w:rPr>
        <w:t>considered</w:t>
      </w:r>
      <w:r>
        <w:t xml:space="preserve"> the c</w:t>
      </w:r>
      <w:r>
        <w:rPr>
          <w:spacing w:val="-1"/>
        </w:rPr>
        <w:t>ommuter school</w:t>
      </w:r>
      <w:r>
        <w:t xml:space="preserve"> of</w:t>
      </w:r>
      <w:r>
        <w:rPr>
          <w:spacing w:val="-1"/>
        </w:rPr>
        <w:t xml:space="preserve"> </w:t>
      </w:r>
      <w:r>
        <w:t>the</w:t>
      </w:r>
      <w:r>
        <w:rPr>
          <w:spacing w:val="1"/>
        </w:rPr>
        <w:t xml:space="preserve"> </w:t>
      </w:r>
      <w:r>
        <w:rPr>
          <w:spacing w:val="-1"/>
        </w:rPr>
        <w:t>System.</w:t>
      </w:r>
    </w:p>
    <w:p w14:paraId="213E2545" w14:textId="77777777" w:rsidR="00E43684" w:rsidRDefault="00E43684" w:rsidP="00E43684">
      <w:pPr>
        <w:pStyle w:val="BodyText"/>
        <w:kinsoku w:val="0"/>
        <w:overflowPunct w:val="0"/>
        <w:ind w:left="0"/>
      </w:pPr>
    </w:p>
    <w:p w14:paraId="68288761" w14:textId="77777777" w:rsidR="00E43684" w:rsidRDefault="00E43684" w:rsidP="00E43684">
      <w:pPr>
        <w:pStyle w:val="BodyText"/>
        <w:kinsoku w:val="0"/>
        <w:overflowPunct w:val="0"/>
        <w:ind w:left="0"/>
        <w:rPr>
          <w:spacing w:val="-1"/>
        </w:rPr>
      </w:pPr>
      <w:r>
        <w:rPr>
          <w:spacing w:val="-1"/>
        </w:rPr>
        <w:t>Defining</w:t>
      </w:r>
      <w:r>
        <w:t xml:space="preserve"> </w:t>
      </w:r>
      <w:r>
        <w:rPr>
          <w:spacing w:val="-1"/>
        </w:rPr>
        <w:t xml:space="preserve">UMA </w:t>
      </w:r>
      <w:r>
        <w:t xml:space="preserve">is </w:t>
      </w:r>
      <w:r>
        <w:rPr>
          <w:spacing w:val="-1"/>
        </w:rPr>
        <w:t>also</w:t>
      </w:r>
      <w:r>
        <w:t xml:space="preserve"> </w:t>
      </w:r>
      <w:r>
        <w:rPr>
          <w:spacing w:val="-1"/>
        </w:rPr>
        <w:t>problematic at</w:t>
      </w:r>
      <w:r>
        <w:t xml:space="preserve"> a</w:t>
      </w:r>
      <w:r>
        <w:rPr>
          <w:spacing w:val="-1"/>
        </w:rPr>
        <w:t xml:space="preserve"> statewide level. The UM System</w:t>
      </w:r>
      <w:r>
        <w:t xml:space="preserve"> is </w:t>
      </w:r>
      <w:r>
        <w:rPr>
          <w:spacing w:val="-1"/>
        </w:rPr>
        <w:t>undergoing</w:t>
      </w:r>
      <w:r>
        <w:rPr>
          <w:spacing w:val="-3"/>
        </w:rPr>
        <w:t xml:space="preserve"> </w:t>
      </w:r>
      <w:r>
        <w:rPr>
          <w:spacing w:val="-1"/>
        </w:rPr>
        <w:t>major</w:t>
      </w:r>
      <w:r>
        <w:rPr>
          <w:spacing w:val="107"/>
        </w:rPr>
        <w:t xml:space="preserve"> </w:t>
      </w:r>
      <w:r>
        <w:rPr>
          <w:spacing w:val="-1"/>
        </w:rPr>
        <w:t>reorganization</w:t>
      </w:r>
      <w:r>
        <w:t xml:space="preserve"> in </w:t>
      </w:r>
      <w:r>
        <w:rPr>
          <w:spacing w:val="-1"/>
        </w:rPr>
        <w:t>light</w:t>
      </w:r>
      <w:r>
        <w:t xml:space="preserve"> of</w:t>
      </w:r>
      <w:r>
        <w:rPr>
          <w:spacing w:val="1"/>
        </w:rPr>
        <w:t xml:space="preserve"> </w:t>
      </w:r>
      <w:r>
        <w:rPr>
          <w:spacing w:val="-1"/>
        </w:rPr>
        <w:t>declining</w:t>
      </w:r>
      <w:r>
        <w:rPr>
          <w:spacing w:val="-3"/>
        </w:rPr>
        <w:t xml:space="preserve"> </w:t>
      </w:r>
      <w:r>
        <w:rPr>
          <w:spacing w:val="-1"/>
        </w:rPr>
        <w:t>state</w:t>
      </w:r>
      <w:r>
        <w:rPr>
          <w:spacing w:val="1"/>
        </w:rPr>
        <w:t xml:space="preserve"> </w:t>
      </w:r>
      <w:r>
        <w:rPr>
          <w:spacing w:val="-1"/>
        </w:rPr>
        <w:t>funding,</w:t>
      </w:r>
      <w:r>
        <w:t xml:space="preserve"> falling</w:t>
      </w:r>
      <w:r>
        <w:rPr>
          <w:spacing w:val="-3"/>
        </w:rPr>
        <w:t xml:space="preserve"> </w:t>
      </w:r>
      <w:r>
        <w:rPr>
          <w:spacing w:val="-1"/>
        </w:rPr>
        <w:t>enrollments,</w:t>
      </w:r>
      <w:r>
        <w:t xml:space="preserve"> </w:t>
      </w:r>
      <w:r>
        <w:rPr>
          <w:spacing w:val="-1"/>
        </w:rPr>
        <w:t>and</w:t>
      </w:r>
      <w:r>
        <w:rPr>
          <w:spacing w:val="2"/>
        </w:rPr>
        <w:t xml:space="preserve"> </w:t>
      </w:r>
      <w:r>
        <w:rPr>
          <w:spacing w:val="-1"/>
        </w:rPr>
        <w:t>changing</w:t>
      </w:r>
      <w:r>
        <w:rPr>
          <w:spacing w:val="-3"/>
        </w:rPr>
        <w:t xml:space="preserve"> </w:t>
      </w:r>
      <w:r>
        <w:rPr>
          <w:spacing w:val="-1"/>
        </w:rPr>
        <w:t>student</w:t>
      </w:r>
      <w:r>
        <w:rPr>
          <w:spacing w:val="105"/>
        </w:rPr>
        <w:t xml:space="preserve"> </w:t>
      </w:r>
      <w:r>
        <w:rPr>
          <w:spacing w:val="-1"/>
        </w:rPr>
        <w:t>demographics.</w:t>
      </w:r>
      <w:r>
        <w:t xml:space="preserve"> </w:t>
      </w:r>
      <w:r>
        <w:rPr>
          <w:spacing w:val="-1"/>
        </w:rPr>
        <w:t xml:space="preserve">The </w:t>
      </w:r>
      <w:r>
        <w:t>seven</w:t>
      </w:r>
      <w:r>
        <w:rPr>
          <w:spacing w:val="2"/>
        </w:rPr>
        <w:t xml:space="preserve"> </w:t>
      </w:r>
      <w:r>
        <w:rPr>
          <w:spacing w:val="-1"/>
        </w:rPr>
        <w:t>campuses</w:t>
      </w:r>
      <w:r>
        <w:t xml:space="preserve"> have</w:t>
      </w:r>
      <w:r>
        <w:rPr>
          <w:spacing w:val="-1"/>
        </w:rPr>
        <w:t xml:space="preserve"> traditionally</w:t>
      </w:r>
      <w:r>
        <w:rPr>
          <w:spacing w:val="-5"/>
        </w:rPr>
        <w:t xml:space="preserve"> </w:t>
      </w:r>
      <w:r>
        <w:rPr>
          <w:spacing w:val="-1"/>
        </w:rPr>
        <w:t>acted</w:t>
      </w:r>
      <w:r>
        <w:t xml:space="preserve"> </w:t>
      </w:r>
      <w:r>
        <w:rPr>
          <w:spacing w:val="-1"/>
        </w:rPr>
        <w:t>as</w:t>
      </w:r>
      <w:r>
        <w:t xml:space="preserve"> </w:t>
      </w:r>
      <w:r>
        <w:rPr>
          <w:spacing w:val="-1"/>
        </w:rPr>
        <w:t>separate,</w:t>
      </w:r>
      <w:r>
        <w:t xml:space="preserve"> </w:t>
      </w:r>
      <w:r>
        <w:rPr>
          <w:spacing w:val="-1"/>
        </w:rPr>
        <w:t>independent</w:t>
      </w:r>
      <w:r>
        <w:t xml:space="preserve"> </w:t>
      </w:r>
      <w:r>
        <w:rPr>
          <w:spacing w:val="-1"/>
        </w:rPr>
        <w:t>entities, and</w:t>
      </w:r>
      <w:r>
        <w:t xml:space="preserve"> the</w:t>
      </w:r>
      <w:r>
        <w:rPr>
          <w:spacing w:val="-1"/>
        </w:rPr>
        <w:t xml:space="preserve"> UM System</w:t>
      </w:r>
      <w:r>
        <w:rPr>
          <w:spacing w:val="-1"/>
          <w:lang w:val="en-US"/>
        </w:rPr>
        <w:t xml:space="preserve"> </w:t>
      </w:r>
      <w:r>
        <w:t>is demanding</w:t>
      </w:r>
      <w:r>
        <w:rPr>
          <w:spacing w:val="-3"/>
        </w:rPr>
        <w:t xml:space="preserve"> </w:t>
      </w:r>
      <w:r>
        <w:rPr>
          <w:spacing w:val="-1"/>
        </w:rPr>
        <w:t>that</w:t>
      </w:r>
      <w:r>
        <w:t xml:space="preserve"> they</w:t>
      </w:r>
      <w:r>
        <w:rPr>
          <w:spacing w:val="-3"/>
        </w:rPr>
        <w:t xml:space="preserve"> </w:t>
      </w:r>
      <w:r>
        <w:rPr>
          <w:spacing w:val="-1"/>
        </w:rPr>
        <w:t>act</w:t>
      </w:r>
      <w:r>
        <w:t xml:space="preserve"> collaboratively</w:t>
      </w:r>
      <w:r>
        <w:rPr>
          <w:spacing w:val="-5"/>
        </w:rPr>
        <w:t xml:space="preserve"> </w:t>
      </w:r>
      <w:r>
        <w:rPr>
          <w:spacing w:val="-1"/>
        </w:rPr>
        <w:t>as</w:t>
      </w:r>
      <w:r>
        <w:t xml:space="preserve"> a</w:t>
      </w:r>
      <w:r>
        <w:rPr>
          <w:spacing w:val="-1"/>
        </w:rPr>
        <w:t xml:space="preserve"> </w:t>
      </w:r>
      <w:r>
        <w:rPr>
          <w:i/>
          <w:iCs/>
          <w:spacing w:val="-1"/>
        </w:rPr>
        <w:t>system</w:t>
      </w:r>
      <w:r>
        <w:rPr>
          <w:spacing w:val="-1"/>
        </w:rPr>
        <w:t>.</w:t>
      </w:r>
      <w:r>
        <w:rPr>
          <w:spacing w:val="2"/>
        </w:rPr>
        <w:t xml:space="preserve"> </w:t>
      </w:r>
      <w:r>
        <w:rPr>
          <w:spacing w:val="-1"/>
        </w:rPr>
        <w:t>Thus,</w:t>
      </w:r>
      <w:r>
        <w:t xml:space="preserve"> </w:t>
      </w:r>
      <w:r>
        <w:rPr>
          <w:spacing w:val="-1"/>
        </w:rPr>
        <w:t>while UMA has</w:t>
      </w:r>
      <w:r>
        <w:t xml:space="preserve"> in the</w:t>
      </w:r>
      <w:r>
        <w:rPr>
          <w:spacing w:val="-1"/>
        </w:rPr>
        <w:t xml:space="preserve"> past</w:t>
      </w:r>
      <w:r>
        <w:t xml:space="preserve"> clearly</w:t>
      </w:r>
      <w:r>
        <w:rPr>
          <w:spacing w:val="-5"/>
        </w:rPr>
        <w:t xml:space="preserve"> </w:t>
      </w:r>
      <w:r>
        <w:t xml:space="preserve">defined its </w:t>
      </w:r>
      <w:r>
        <w:rPr>
          <w:spacing w:val="-1"/>
        </w:rPr>
        <w:t>role as</w:t>
      </w:r>
      <w:r>
        <w:t xml:space="preserve"> the</w:t>
      </w:r>
      <w:r>
        <w:rPr>
          <w:spacing w:val="-1"/>
        </w:rPr>
        <w:t xml:space="preserve"> school</w:t>
      </w:r>
      <w:r>
        <w:rPr>
          <w:spacing w:val="2"/>
        </w:rPr>
        <w:t xml:space="preserve"> </w:t>
      </w:r>
      <w:r>
        <w:rPr>
          <w:spacing w:val="-1"/>
        </w:rPr>
        <w:t>within</w:t>
      </w:r>
      <w:r>
        <w:t xml:space="preserve"> the</w:t>
      </w:r>
      <w:r>
        <w:rPr>
          <w:spacing w:val="-1"/>
        </w:rPr>
        <w:t xml:space="preserve"> System</w:t>
      </w:r>
      <w:r>
        <w:rPr>
          <w:spacing w:val="2"/>
        </w:rPr>
        <w:t xml:space="preserve"> </w:t>
      </w:r>
      <w:r>
        <w:rPr>
          <w:spacing w:val="-1"/>
        </w:rPr>
        <w:t>for non-traditional</w:t>
      </w:r>
      <w:r>
        <w:t xml:space="preserve"> </w:t>
      </w:r>
      <w:r>
        <w:rPr>
          <w:spacing w:val="-1"/>
        </w:rPr>
        <w:t>college</w:t>
      </w:r>
      <w:r>
        <w:rPr>
          <w:spacing w:val="79"/>
        </w:rPr>
        <w:t xml:space="preserve"> </w:t>
      </w:r>
      <w:r>
        <w:rPr>
          <w:spacing w:val="-1"/>
        </w:rPr>
        <w:t>students,</w:t>
      </w:r>
      <w:r>
        <w:t xml:space="preserve"> this is now</w:t>
      </w:r>
      <w:r>
        <w:rPr>
          <w:spacing w:val="-1"/>
        </w:rPr>
        <w:t xml:space="preserve"> </w:t>
      </w:r>
      <w:r>
        <w:t>a</w:t>
      </w:r>
      <w:r>
        <w:rPr>
          <w:spacing w:val="-1"/>
        </w:rPr>
        <w:t xml:space="preserve"> market</w:t>
      </w:r>
      <w:r>
        <w:t xml:space="preserve"> </w:t>
      </w:r>
      <w:r>
        <w:rPr>
          <w:spacing w:val="-1"/>
        </w:rPr>
        <w:t>demographic that</w:t>
      </w:r>
      <w:r>
        <w:t xml:space="preserve"> all </w:t>
      </w:r>
      <w:r>
        <w:rPr>
          <w:spacing w:val="-1"/>
        </w:rPr>
        <w:t>campuses,</w:t>
      </w:r>
      <w:r>
        <w:t xml:space="preserve"> to varying</w:t>
      </w:r>
      <w:r>
        <w:rPr>
          <w:spacing w:val="-3"/>
        </w:rPr>
        <w:t xml:space="preserve"> </w:t>
      </w:r>
      <w:r>
        <w:t xml:space="preserve">levels, </w:t>
      </w:r>
      <w:r>
        <w:rPr>
          <w:spacing w:val="-1"/>
        </w:rPr>
        <w:t>seek</w:t>
      </w:r>
      <w:r>
        <w:t xml:space="preserve"> to serve</w:t>
      </w:r>
      <w:r>
        <w:rPr>
          <w:spacing w:val="-1"/>
        </w:rPr>
        <w:t xml:space="preserve"> </w:t>
      </w:r>
      <w:r>
        <w:t>in</w:t>
      </w:r>
      <w:r>
        <w:rPr>
          <w:spacing w:val="61"/>
        </w:rPr>
        <w:t xml:space="preserve"> </w:t>
      </w:r>
      <w:r>
        <w:rPr>
          <w:spacing w:val="-1"/>
        </w:rPr>
        <w:t xml:space="preserve">order </w:t>
      </w:r>
      <w:r>
        <w:t xml:space="preserve">to </w:t>
      </w:r>
      <w:r>
        <w:rPr>
          <w:spacing w:val="-1"/>
        </w:rPr>
        <w:t xml:space="preserve">make </w:t>
      </w:r>
      <w:r>
        <w:t>up</w:t>
      </w:r>
      <w:r>
        <w:rPr>
          <w:spacing w:val="2"/>
        </w:rPr>
        <w:t xml:space="preserve"> </w:t>
      </w:r>
      <w:r>
        <w:rPr>
          <w:spacing w:val="-1"/>
        </w:rPr>
        <w:t xml:space="preserve">for </w:t>
      </w:r>
      <w:r>
        <w:t>their</w:t>
      </w:r>
      <w:r>
        <w:rPr>
          <w:spacing w:val="-1"/>
        </w:rPr>
        <w:t xml:space="preserve"> declining</w:t>
      </w:r>
      <w:r>
        <w:t xml:space="preserve"> </w:t>
      </w:r>
      <w:r>
        <w:rPr>
          <w:spacing w:val="-1"/>
        </w:rPr>
        <w:t>enrollments.</w:t>
      </w:r>
      <w:r>
        <w:rPr>
          <w:spacing w:val="2"/>
        </w:rPr>
        <w:t xml:space="preserve"> </w:t>
      </w:r>
      <w:r>
        <w:rPr>
          <w:spacing w:val="-1"/>
        </w:rPr>
        <w:t>UMA and</w:t>
      </w:r>
      <w:r>
        <w:t xml:space="preserve"> its </w:t>
      </w:r>
      <w:r>
        <w:rPr>
          <w:spacing w:val="-1"/>
        </w:rPr>
        <w:t>sister campuses</w:t>
      </w:r>
      <w:r>
        <w:t xml:space="preserve"> </w:t>
      </w:r>
      <w:r>
        <w:rPr>
          <w:spacing w:val="-1"/>
        </w:rPr>
        <w:t>will</w:t>
      </w:r>
      <w:r>
        <w:t xml:space="preserve"> no </w:t>
      </w:r>
      <w:r>
        <w:rPr>
          <w:spacing w:val="-1"/>
        </w:rPr>
        <w:t>longer</w:t>
      </w:r>
      <w:r>
        <w:rPr>
          <w:spacing w:val="91"/>
        </w:rPr>
        <w:t xml:space="preserve"> </w:t>
      </w:r>
      <w:r>
        <w:rPr>
          <w:spacing w:val="-1"/>
        </w:rPr>
        <w:t xml:space="preserve">have </w:t>
      </w:r>
      <w:r>
        <w:t>the</w:t>
      </w:r>
      <w:r>
        <w:rPr>
          <w:spacing w:val="-1"/>
        </w:rPr>
        <w:t xml:space="preserve"> </w:t>
      </w:r>
      <w:r>
        <w:t>ability</w:t>
      </w:r>
      <w:r>
        <w:rPr>
          <w:spacing w:val="-5"/>
        </w:rPr>
        <w:t xml:space="preserve"> </w:t>
      </w:r>
      <w:r>
        <w:t xml:space="preserve">to </w:t>
      </w:r>
      <w:r>
        <w:rPr>
          <w:spacing w:val="-1"/>
        </w:rPr>
        <w:t>define</w:t>
      </w:r>
      <w:r>
        <w:rPr>
          <w:spacing w:val="1"/>
        </w:rPr>
        <w:t xml:space="preserve"> </w:t>
      </w:r>
      <w:r>
        <w:rPr>
          <w:spacing w:val="-1"/>
        </w:rPr>
        <w:t>their roles</w:t>
      </w:r>
      <w:r>
        <w:t xml:space="preserve"> </w:t>
      </w:r>
      <w:r>
        <w:rPr>
          <w:spacing w:val="-1"/>
        </w:rPr>
        <w:t>autonomously;</w:t>
      </w:r>
      <w:r>
        <w:rPr>
          <w:spacing w:val="2"/>
        </w:rPr>
        <w:t xml:space="preserve"> </w:t>
      </w:r>
      <w:r>
        <w:t>the</w:t>
      </w:r>
      <w:r>
        <w:rPr>
          <w:spacing w:val="-1"/>
        </w:rPr>
        <w:t xml:space="preserve"> role </w:t>
      </w:r>
      <w:r>
        <w:t>of</w:t>
      </w:r>
      <w:r>
        <w:rPr>
          <w:spacing w:val="-1"/>
        </w:rPr>
        <w:t xml:space="preserve"> each</w:t>
      </w:r>
      <w:r>
        <w:rPr>
          <w:spacing w:val="2"/>
        </w:rPr>
        <w:t xml:space="preserve"> </w:t>
      </w:r>
      <w:r>
        <w:rPr>
          <w:spacing w:val="-1"/>
        </w:rPr>
        <w:t>campus</w:t>
      </w:r>
      <w:r>
        <w:rPr>
          <w:spacing w:val="2"/>
        </w:rPr>
        <w:t xml:space="preserve"> </w:t>
      </w:r>
      <w:r>
        <w:rPr>
          <w:spacing w:val="-1"/>
        </w:rPr>
        <w:t>will</w:t>
      </w:r>
      <w:r>
        <w:t xml:space="preserve"> be</w:t>
      </w:r>
      <w:r>
        <w:rPr>
          <w:spacing w:val="-1"/>
        </w:rPr>
        <w:t xml:space="preserve"> defined</w:t>
      </w:r>
      <w:r>
        <w:t xml:space="preserve"> </w:t>
      </w:r>
      <w:r>
        <w:rPr>
          <w:spacing w:val="2"/>
        </w:rPr>
        <w:t>by</w:t>
      </w:r>
      <w:r>
        <w:rPr>
          <w:spacing w:val="89"/>
        </w:rPr>
        <w:t xml:space="preserve"> </w:t>
      </w:r>
      <w:r>
        <w:t>both the</w:t>
      </w:r>
      <w:r>
        <w:rPr>
          <w:spacing w:val="-1"/>
        </w:rPr>
        <w:t xml:space="preserve"> campus</w:t>
      </w:r>
      <w:r>
        <w:t xml:space="preserve"> </w:t>
      </w:r>
      <w:r>
        <w:rPr>
          <w:spacing w:val="-1"/>
        </w:rPr>
        <w:t xml:space="preserve">itself </w:t>
      </w:r>
      <w:r>
        <w:t>and the</w:t>
      </w:r>
      <w:r>
        <w:rPr>
          <w:spacing w:val="-1"/>
        </w:rPr>
        <w:t xml:space="preserve"> central</w:t>
      </w:r>
      <w:r>
        <w:rPr>
          <w:spacing w:val="2"/>
        </w:rPr>
        <w:t xml:space="preserve"> </w:t>
      </w:r>
      <w:r>
        <w:rPr>
          <w:spacing w:val="-1"/>
        </w:rPr>
        <w:t>administration</w:t>
      </w:r>
      <w:r>
        <w:t xml:space="preserve"> of</w:t>
      </w:r>
      <w:r>
        <w:rPr>
          <w:spacing w:val="-1"/>
        </w:rPr>
        <w:t xml:space="preserve"> </w:t>
      </w:r>
      <w:r>
        <w:t>the</w:t>
      </w:r>
      <w:r>
        <w:rPr>
          <w:spacing w:val="-1"/>
        </w:rPr>
        <w:t xml:space="preserve"> UM System</w:t>
      </w:r>
      <w:r>
        <w:t xml:space="preserve"> in </w:t>
      </w:r>
      <w:r>
        <w:rPr>
          <w:spacing w:val="-1"/>
        </w:rPr>
        <w:t>relation</w:t>
      </w:r>
      <w:r>
        <w:t xml:space="preserve"> to the</w:t>
      </w:r>
      <w:r>
        <w:rPr>
          <w:spacing w:val="-1"/>
        </w:rPr>
        <w:t xml:space="preserve"> other </w:t>
      </w:r>
      <w:r>
        <w:t>six</w:t>
      </w:r>
      <w:r>
        <w:rPr>
          <w:spacing w:val="2"/>
        </w:rPr>
        <w:t xml:space="preserve"> </w:t>
      </w:r>
      <w:r>
        <w:rPr>
          <w:spacing w:val="-1"/>
        </w:rPr>
        <w:t>campuses.</w:t>
      </w:r>
    </w:p>
    <w:p w14:paraId="75DE80BB" w14:textId="77777777" w:rsidR="00E43684" w:rsidRDefault="00E43684" w:rsidP="00E43684">
      <w:pPr>
        <w:pStyle w:val="BodyText"/>
        <w:kinsoku w:val="0"/>
        <w:overflowPunct w:val="0"/>
        <w:ind w:left="0"/>
      </w:pPr>
    </w:p>
    <w:p w14:paraId="73FD86BC" w14:textId="77777777" w:rsidR="00E43684" w:rsidRDefault="00E43684" w:rsidP="00E43684">
      <w:pPr>
        <w:pStyle w:val="BodyText"/>
        <w:kinsoku w:val="0"/>
        <w:overflowPunct w:val="0"/>
        <w:ind w:left="0"/>
        <w:rPr>
          <w:spacing w:val="-1"/>
        </w:rPr>
      </w:pPr>
      <w:r>
        <w:rPr>
          <w:spacing w:val="-1"/>
        </w:rPr>
        <w:t>Traditionally,</w:t>
      </w:r>
      <w:r>
        <w:t xml:space="preserve"> the</w:t>
      </w:r>
      <w:r>
        <w:rPr>
          <w:spacing w:val="1"/>
        </w:rPr>
        <w:t xml:space="preserve"> </w:t>
      </w:r>
      <w:r>
        <w:rPr>
          <w:spacing w:val="-1"/>
        </w:rPr>
        <w:t>campuses</w:t>
      </w:r>
      <w:r>
        <w:t xml:space="preserve"> of</w:t>
      </w:r>
      <w:r>
        <w:rPr>
          <w:spacing w:val="-1"/>
        </w:rPr>
        <w:t xml:space="preserve"> </w:t>
      </w:r>
      <w:r>
        <w:t>the</w:t>
      </w:r>
      <w:r>
        <w:rPr>
          <w:spacing w:val="-1"/>
        </w:rPr>
        <w:t xml:space="preserve"> UM System</w:t>
      </w:r>
      <w:r>
        <w:t xml:space="preserve"> have</w:t>
      </w:r>
      <w:r>
        <w:rPr>
          <w:spacing w:val="-1"/>
        </w:rPr>
        <w:t xml:space="preserve"> defined</w:t>
      </w:r>
      <w:r>
        <w:t xml:space="preserve"> their</w:t>
      </w:r>
      <w:r>
        <w:rPr>
          <w:spacing w:val="-1"/>
        </w:rPr>
        <w:t xml:space="preserve"> roles</w:t>
      </w:r>
      <w:r>
        <w:t xml:space="preserve"> in terms of</w:t>
      </w:r>
      <w:r>
        <w:rPr>
          <w:spacing w:val="-1"/>
        </w:rPr>
        <w:t xml:space="preserve"> their </w:t>
      </w:r>
      <w:r>
        <w:t>function</w:t>
      </w:r>
      <w:r>
        <w:rPr>
          <w:spacing w:val="67"/>
        </w:rPr>
        <w:t xml:space="preserve"> </w:t>
      </w:r>
      <w:r>
        <w:rPr>
          <w:spacing w:val="-1"/>
        </w:rPr>
        <w:t>and</w:t>
      </w:r>
      <w:r>
        <w:t xml:space="preserve"> corresponding</w:t>
      </w:r>
      <w:r>
        <w:rPr>
          <w:spacing w:val="-3"/>
        </w:rPr>
        <w:t xml:space="preserve"> </w:t>
      </w:r>
      <w:r>
        <w:t xml:space="preserve">student </w:t>
      </w:r>
      <w:r>
        <w:rPr>
          <w:spacing w:val="-1"/>
        </w:rPr>
        <w:t>demographic.</w:t>
      </w:r>
      <w:r>
        <w:t xml:space="preserve"> The</w:t>
      </w:r>
      <w:r>
        <w:rPr>
          <w:spacing w:val="-1"/>
        </w:rPr>
        <w:t xml:space="preserve"> </w:t>
      </w:r>
      <w:r>
        <w:t>University</w:t>
      </w:r>
      <w:r>
        <w:rPr>
          <w:spacing w:val="-5"/>
        </w:rPr>
        <w:t xml:space="preserve"> </w:t>
      </w:r>
      <w:r>
        <w:t>of</w:t>
      </w:r>
      <w:r>
        <w:rPr>
          <w:spacing w:val="-1"/>
        </w:rPr>
        <w:t xml:space="preserve"> </w:t>
      </w:r>
      <w:r>
        <w:t>Maine</w:t>
      </w:r>
      <w:r>
        <w:rPr>
          <w:spacing w:val="-1"/>
        </w:rPr>
        <w:t xml:space="preserve"> at</w:t>
      </w:r>
      <w:r>
        <w:t xml:space="preserve"> Orono is the</w:t>
      </w:r>
      <w:r>
        <w:rPr>
          <w:spacing w:val="-1"/>
        </w:rPr>
        <w:t xml:space="preserve"> land-grant</w:t>
      </w:r>
      <w:r>
        <w:t xml:space="preserve"> and </w:t>
      </w:r>
      <w:r>
        <w:rPr>
          <w:spacing w:val="-1"/>
        </w:rPr>
        <w:t>primary research</w:t>
      </w:r>
      <w:r>
        <w:t xml:space="preserve"> institution;</w:t>
      </w:r>
      <w:r>
        <w:rPr>
          <w:spacing w:val="-1"/>
        </w:rPr>
        <w:t xml:space="preserve"> the</w:t>
      </w:r>
      <w:r>
        <w:rPr>
          <w:spacing w:val="1"/>
        </w:rPr>
        <w:t xml:space="preserve"> </w:t>
      </w:r>
      <w:r>
        <w:rPr>
          <w:spacing w:val="-1"/>
        </w:rPr>
        <w:t>University</w:t>
      </w:r>
      <w:r>
        <w:rPr>
          <w:spacing w:val="-5"/>
        </w:rPr>
        <w:t xml:space="preserve"> </w:t>
      </w:r>
      <w:r>
        <w:t>of</w:t>
      </w:r>
      <w:r>
        <w:rPr>
          <w:spacing w:val="1"/>
        </w:rPr>
        <w:t xml:space="preserve"> </w:t>
      </w:r>
      <w:r>
        <w:rPr>
          <w:spacing w:val="-1"/>
        </w:rPr>
        <w:t>Maine at</w:t>
      </w:r>
      <w:r>
        <w:rPr>
          <w:spacing w:val="2"/>
        </w:rPr>
        <w:t xml:space="preserve"> </w:t>
      </w:r>
      <w:r>
        <w:rPr>
          <w:spacing w:val="-1"/>
        </w:rPr>
        <w:t xml:space="preserve">Farmington </w:t>
      </w:r>
      <w:r>
        <w:t>is the</w:t>
      </w:r>
      <w:r>
        <w:rPr>
          <w:spacing w:val="-1"/>
        </w:rPr>
        <w:t xml:space="preserve"> </w:t>
      </w:r>
      <w:r>
        <w:t>public</w:t>
      </w:r>
      <w:r>
        <w:rPr>
          <w:spacing w:val="-1"/>
        </w:rPr>
        <w:t xml:space="preserve"> liberal</w:t>
      </w:r>
      <w:r>
        <w:t xml:space="preserve"> </w:t>
      </w:r>
      <w:r>
        <w:rPr>
          <w:spacing w:val="-1"/>
        </w:rPr>
        <w:t>arts</w:t>
      </w:r>
      <w:r>
        <w:t xml:space="preserve"> college</w:t>
      </w:r>
      <w:r>
        <w:rPr>
          <w:spacing w:val="-1"/>
        </w:rPr>
        <w:t xml:space="preserve"> </w:t>
      </w:r>
      <w:r>
        <w:t>of</w:t>
      </w:r>
      <w:r>
        <w:rPr>
          <w:spacing w:val="-1"/>
        </w:rPr>
        <w:t xml:space="preserve"> </w:t>
      </w:r>
      <w:r>
        <w:t>the</w:t>
      </w:r>
      <w:r>
        <w:rPr>
          <w:spacing w:val="-1"/>
        </w:rPr>
        <w:t xml:space="preserve"> System;</w:t>
      </w:r>
      <w:r>
        <w:t xml:space="preserve"> the</w:t>
      </w:r>
      <w:r>
        <w:rPr>
          <w:spacing w:val="-1"/>
        </w:rPr>
        <w:t xml:space="preserve"> University</w:t>
      </w:r>
      <w:r>
        <w:rPr>
          <w:spacing w:val="-5"/>
        </w:rPr>
        <w:t xml:space="preserve"> </w:t>
      </w:r>
      <w:r>
        <w:t>of</w:t>
      </w:r>
      <w:r>
        <w:rPr>
          <w:spacing w:val="-1"/>
        </w:rPr>
        <w:t xml:space="preserve"> </w:t>
      </w:r>
      <w:r>
        <w:t xml:space="preserve">Southern </w:t>
      </w:r>
      <w:r>
        <w:rPr>
          <w:spacing w:val="-1"/>
        </w:rPr>
        <w:t>Maine has</w:t>
      </w:r>
      <w:r>
        <w:rPr>
          <w:spacing w:val="2"/>
        </w:rPr>
        <w:t xml:space="preserve"> </w:t>
      </w:r>
      <w:r>
        <w:t>recently</w:t>
      </w:r>
      <w:r>
        <w:rPr>
          <w:spacing w:val="-5"/>
        </w:rPr>
        <w:t xml:space="preserve"> </w:t>
      </w:r>
      <w:r>
        <w:rPr>
          <w:spacing w:val="-1"/>
        </w:rPr>
        <w:t>rebranded</w:t>
      </w:r>
      <w:r>
        <w:t xml:space="preserve"> </w:t>
      </w:r>
      <w:r>
        <w:rPr>
          <w:spacing w:val="-1"/>
        </w:rPr>
        <w:t>itself as Maine’s</w:t>
      </w:r>
      <w:r>
        <w:t xml:space="preserve"> </w:t>
      </w:r>
      <w:r>
        <w:rPr>
          <w:spacing w:val="-1"/>
        </w:rPr>
        <w:t>“metropolitan”</w:t>
      </w:r>
      <w:r>
        <w:t xml:space="preserve"> </w:t>
      </w:r>
      <w:r>
        <w:rPr>
          <w:spacing w:val="-1"/>
        </w:rPr>
        <w:t>university.</w:t>
      </w:r>
      <w:r>
        <w:t xml:space="preserve"> </w:t>
      </w:r>
      <w:r>
        <w:rPr>
          <w:spacing w:val="-1"/>
        </w:rPr>
        <w:t>UMA’s</w:t>
      </w:r>
      <w:r>
        <w:t xml:space="preserve"> historic</w:t>
      </w:r>
      <w:r>
        <w:rPr>
          <w:spacing w:val="-1"/>
        </w:rPr>
        <w:t xml:space="preserve"> role has</w:t>
      </w:r>
      <w:r>
        <w:t xml:space="preserve"> been the</w:t>
      </w:r>
      <w:r>
        <w:rPr>
          <w:spacing w:val="-1"/>
        </w:rPr>
        <w:t xml:space="preserve"> </w:t>
      </w:r>
      <w:r>
        <w:t xml:space="preserve">school </w:t>
      </w:r>
      <w:r>
        <w:rPr>
          <w:spacing w:val="-1"/>
        </w:rPr>
        <w:t xml:space="preserve">for </w:t>
      </w:r>
      <w:r>
        <w:t>the</w:t>
      </w:r>
      <w:r>
        <w:rPr>
          <w:spacing w:val="-1"/>
        </w:rPr>
        <w:t xml:space="preserve"> </w:t>
      </w:r>
      <w:r>
        <w:t>non-</w:t>
      </w:r>
      <w:r>
        <w:rPr>
          <w:spacing w:val="-1"/>
        </w:rPr>
        <w:t>traditional</w:t>
      </w:r>
      <w:r>
        <w:t xml:space="preserve"> </w:t>
      </w:r>
      <w:r>
        <w:rPr>
          <w:spacing w:val="-1"/>
        </w:rPr>
        <w:t>student</w:t>
      </w:r>
      <w:r>
        <w:t xml:space="preserve"> </w:t>
      </w:r>
      <w:r>
        <w:rPr>
          <w:spacing w:val="-1"/>
        </w:rPr>
        <w:lastRenderedPageBreak/>
        <w:t>with</w:t>
      </w:r>
      <w:r>
        <w:t xml:space="preserve"> a</w:t>
      </w:r>
      <w:r>
        <w:rPr>
          <w:spacing w:val="-1"/>
        </w:rPr>
        <w:t xml:space="preserve"> clear</w:t>
      </w:r>
      <w:r>
        <w:rPr>
          <w:spacing w:val="1"/>
        </w:rPr>
        <w:t xml:space="preserve"> </w:t>
      </w:r>
      <w:r>
        <w:rPr>
          <w:spacing w:val="-1"/>
        </w:rPr>
        <w:t>commitment</w:t>
      </w:r>
      <w:r>
        <w:t xml:space="preserve"> to </w:t>
      </w:r>
      <w:r w:rsidRPr="003C3763">
        <w:rPr>
          <w:iCs/>
          <w:spacing w:val="-1"/>
        </w:rPr>
        <w:t xml:space="preserve">access </w:t>
      </w:r>
      <w:r w:rsidRPr="003C3763">
        <w:rPr>
          <w:iCs/>
          <w:color w:val="000000"/>
          <w:spacing w:val="-1"/>
        </w:rPr>
        <w:t>and distance education,</w:t>
      </w:r>
      <w:r w:rsidRPr="003C3763">
        <w:rPr>
          <w:i/>
          <w:iCs/>
          <w:color w:val="000000"/>
        </w:rPr>
        <w:t xml:space="preserve"> </w:t>
      </w:r>
      <w:r w:rsidRPr="003C3763">
        <w:rPr>
          <w:color w:val="000000"/>
        </w:rPr>
        <w:t>but</w:t>
      </w:r>
      <w:r>
        <w:t xml:space="preserve"> its </w:t>
      </w:r>
      <w:r>
        <w:rPr>
          <w:spacing w:val="-1"/>
        </w:rPr>
        <w:t>new initiatives</w:t>
      </w:r>
      <w:r>
        <w:t xml:space="preserve"> </w:t>
      </w:r>
      <w:r>
        <w:rPr>
          <w:spacing w:val="-1"/>
        </w:rPr>
        <w:t>and</w:t>
      </w:r>
      <w:r>
        <w:t xml:space="preserve"> its </w:t>
      </w:r>
      <w:r>
        <w:rPr>
          <w:spacing w:val="-1"/>
        </w:rPr>
        <w:t>changing role within</w:t>
      </w:r>
      <w:r>
        <w:t xml:space="preserve"> the</w:t>
      </w:r>
      <w:r>
        <w:rPr>
          <w:spacing w:val="-1"/>
        </w:rPr>
        <w:t xml:space="preserve"> System</w:t>
      </w:r>
      <w:r>
        <w:t xml:space="preserve"> make</w:t>
      </w:r>
      <w:r>
        <w:rPr>
          <w:spacing w:val="-1"/>
        </w:rPr>
        <w:t xml:space="preserve"> </w:t>
      </w:r>
      <w:r>
        <w:t xml:space="preserve">it </w:t>
      </w:r>
      <w:r>
        <w:rPr>
          <w:spacing w:val="-1"/>
        </w:rPr>
        <w:t>difficult</w:t>
      </w:r>
      <w:r>
        <w:t xml:space="preserve"> to </w:t>
      </w:r>
      <w:r>
        <w:rPr>
          <w:spacing w:val="-1"/>
        </w:rPr>
        <w:t xml:space="preserve">make </w:t>
      </w:r>
      <w:r>
        <w:t>the</w:t>
      </w:r>
      <w:r>
        <w:rPr>
          <w:spacing w:val="-1"/>
        </w:rPr>
        <w:t xml:space="preserve"> case </w:t>
      </w:r>
      <w:r>
        <w:t>that this is only</w:t>
      </w:r>
      <w:r>
        <w:rPr>
          <w:spacing w:val="-5"/>
        </w:rPr>
        <w:t xml:space="preserve"> </w:t>
      </w:r>
      <w:r>
        <w:t xml:space="preserve">what </w:t>
      </w:r>
      <w:r>
        <w:rPr>
          <w:spacing w:val="-1"/>
        </w:rPr>
        <w:t xml:space="preserve">UMA </w:t>
      </w:r>
      <w:r>
        <w:t xml:space="preserve">is </w:t>
      </w:r>
      <w:r>
        <w:rPr>
          <w:spacing w:val="-1"/>
        </w:rPr>
        <w:t>and</w:t>
      </w:r>
      <w:r>
        <w:t xml:space="preserve"> equally</w:t>
      </w:r>
      <w:r>
        <w:rPr>
          <w:spacing w:val="-5"/>
        </w:rPr>
        <w:t xml:space="preserve"> </w:t>
      </w:r>
      <w:r>
        <w:rPr>
          <w:spacing w:val="-1"/>
        </w:rPr>
        <w:t>difficult</w:t>
      </w:r>
      <w:r>
        <w:t xml:space="preserve"> to </w:t>
      </w:r>
      <w:r>
        <w:rPr>
          <w:spacing w:val="-1"/>
        </w:rPr>
        <w:t xml:space="preserve">state </w:t>
      </w:r>
      <w:r>
        <w:t>in a</w:t>
      </w:r>
      <w:r>
        <w:rPr>
          <w:spacing w:val="-1"/>
        </w:rPr>
        <w:t xml:space="preserve"> </w:t>
      </w:r>
      <w:r>
        <w:t>simple</w:t>
      </w:r>
      <w:r>
        <w:rPr>
          <w:spacing w:val="-1"/>
        </w:rPr>
        <w:t xml:space="preserve"> </w:t>
      </w:r>
      <w:r>
        <w:t>way</w:t>
      </w:r>
      <w:r>
        <w:rPr>
          <w:spacing w:val="-5"/>
        </w:rPr>
        <w:t xml:space="preserve"> </w:t>
      </w:r>
      <w:r>
        <w:rPr>
          <w:spacing w:val="-1"/>
        </w:rPr>
        <w:t>UMA’s</w:t>
      </w:r>
      <w:r>
        <w:rPr>
          <w:spacing w:val="2"/>
        </w:rPr>
        <w:t xml:space="preserve"> </w:t>
      </w:r>
      <w:r>
        <w:rPr>
          <w:spacing w:val="-1"/>
        </w:rPr>
        <w:t>“brand.”</w:t>
      </w:r>
    </w:p>
    <w:p w14:paraId="6026BD6D" w14:textId="77777777" w:rsidR="00E43684" w:rsidRDefault="00E43684" w:rsidP="00E43684">
      <w:pPr>
        <w:pStyle w:val="BodyText"/>
        <w:kinsoku w:val="0"/>
        <w:overflowPunct w:val="0"/>
        <w:ind w:left="0"/>
        <w:rPr>
          <w:spacing w:val="-1"/>
        </w:rPr>
      </w:pPr>
    </w:p>
    <w:p w14:paraId="493DE46D" w14:textId="77777777" w:rsidR="00E43684" w:rsidRDefault="00E43684" w:rsidP="00E43684">
      <w:pPr>
        <w:pStyle w:val="BodyText"/>
        <w:kinsoku w:val="0"/>
        <w:overflowPunct w:val="0"/>
        <w:ind w:left="0"/>
      </w:pPr>
      <w:r>
        <w:rPr>
          <w:spacing w:val="-1"/>
        </w:rPr>
        <w:t>But</w:t>
      </w:r>
      <w:r>
        <w:t xml:space="preserve"> </w:t>
      </w:r>
      <w:r>
        <w:rPr>
          <w:spacing w:val="-1"/>
        </w:rPr>
        <w:t>rather than</w:t>
      </w:r>
      <w:r>
        <w:t xml:space="preserve"> </w:t>
      </w:r>
      <w:r>
        <w:rPr>
          <w:spacing w:val="-1"/>
        </w:rPr>
        <w:t>describing</w:t>
      </w:r>
      <w:r>
        <w:rPr>
          <w:spacing w:val="-3"/>
        </w:rPr>
        <w:t xml:space="preserve"> </w:t>
      </w:r>
      <w:r>
        <w:t xml:space="preserve">what it </w:t>
      </w:r>
      <w:r>
        <w:rPr>
          <w:i/>
          <w:iCs/>
        </w:rPr>
        <w:t>is</w:t>
      </w:r>
      <w:r>
        <w:t xml:space="preserve">, it is </w:t>
      </w:r>
      <w:r>
        <w:rPr>
          <w:spacing w:val="-1"/>
        </w:rPr>
        <w:t xml:space="preserve">more accurate </w:t>
      </w:r>
      <w:r>
        <w:t xml:space="preserve">to </w:t>
      </w:r>
      <w:r>
        <w:rPr>
          <w:spacing w:val="-1"/>
        </w:rPr>
        <w:t xml:space="preserve">describe </w:t>
      </w:r>
      <w:r>
        <w:t>what UMA</w:t>
      </w:r>
      <w:r>
        <w:rPr>
          <w:spacing w:val="-1"/>
        </w:rPr>
        <w:t xml:space="preserve"> </w:t>
      </w:r>
      <w:r>
        <w:rPr>
          <w:i/>
          <w:iCs/>
          <w:spacing w:val="-1"/>
        </w:rPr>
        <w:t>does</w:t>
      </w:r>
      <w:r>
        <w:rPr>
          <w:i/>
          <w:iCs/>
        </w:rPr>
        <w:t xml:space="preserve"> </w:t>
      </w:r>
      <w:r>
        <w:rPr>
          <w:spacing w:val="-1"/>
        </w:rPr>
        <w:t>and,</w:t>
      </w:r>
      <w:r>
        <w:t xml:space="preserve"> even</w:t>
      </w:r>
      <w:r>
        <w:rPr>
          <w:spacing w:val="77"/>
        </w:rPr>
        <w:t xml:space="preserve"> </w:t>
      </w:r>
      <w:r>
        <w:rPr>
          <w:spacing w:val="-1"/>
        </w:rPr>
        <w:t>more important,</w:t>
      </w:r>
      <w:r>
        <w:t xml:space="preserve"> </w:t>
      </w:r>
      <w:r>
        <w:rPr>
          <w:i/>
          <w:iCs/>
        </w:rPr>
        <w:t xml:space="preserve">how </w:t>
      </w:r>
      <w:r>
        <w:t xml:space="preserve">it </w:t>
      </w:r>
      <w:r>
        <w:rPr>
          <w:spacing w:val="-1"/>
        </w:rPr>
        <w:t>does</w:t>
      </w:r>
      <w:r>
        <w:t xml:space="preserve"> it. </w:t>
      </w:r>
      <w:r>
        <w:rPr>
          <w:spacing w:val="-1"/>
        </w:rPr>
        <w:t>Defining</w:t>
      </w:r>
      <w:r>
        <w:t xml:space="preserve"> </w:t>
      </w:r>
      <w:r>
        <w:rPr>
          <w:spacing w:val="-1"/>
        </w:rPr>
        <w:t xml:space="preserve">UMA </w:t>
      </w:r>
      <w:r>
        <w:rPr>
          <w:spacing w:val="2"/>
        </w:rPr>
        <w:t>by</w:t>
      </w:r>
      <w:r>
        <w:rPr>
          <w:spacing w:val="-3"/>
        </w:rPr>
        <w:t xml:space="preserve"> </w:t>
      </w:r>
      <w:r>
        <w:t xml:space="preserve">its </w:t>
      </w:r>
      <w:r>
        <w:rPr>
          <w:i/>
          <w:iCs/>
          <w:spacing w:val="-1"/>
        </w:rPr>
        <w:t>attributes</w:t>
      </w:r>
      <w:r>
        <w:rPr>
          <w:i/>
          <w:iCs/>
        </w:rPr>
        <w:t xml:space="preserve"> </w:t>
      </w:r>
      <w:r>
        <w:rPr>
          <w:spacing w:val="-1"/>
        </w:rPr>
        <w:t>rather than</w:t>
      </w:r>
      <w:r>
        <w:t xml:space="preserve"> </w:t>
      </w:r>
      <w:r>
        <w:rPr>
          <w:spacing w:val="1"/>
        </w:rPr>
        <w:t>by</w:t>
      </w:r>
      <w:r>
        <w:rPr>
          <w:spacing w:val="-5"/>
        </w:rPr>
        <w:t xml:space="preserve"> </w:t>
      </w:r>
      <w:r>
        <w:t xml:space="preserve">its </w:t>
      </w:r>
      <w:r>
        <w:rPr>
          <w:spacing w:val="-1"/>
        </w:rPr>
        <w:t>demographics</w:t>
      </w:r>
      <w:r>
        <w:rPr>
          <w:spacing w:val="88"/>
        </w:rPr>
        <w:t xml:space="preserve"> </w:t>
      </w:r>
      <w:r>
        <w:rPr>
          <w:spacing w:val="-1"/>
        </w:rPr>
        <w:t>better captures</w:t>
      </w:r>
      <w:r>
        <w:t xml:space="preserve"> its </w:t>
      </w:r>
      <w:r>
        <w:rPr>
          <w:spacing w:val="-1"/>
        </w:rPr>
        <w:t xml:space="preserve">sense </w:t>
      </w:r>
      <w:r>
        <w:rPr>
          <w:spacing w:val="1"/>
        </w:rPr>
        <w:t>of</w:t>
      </w:r>
      <w:r>
        <w:rPr>
          <w:spacing w:val="-1"/>
        </w:rPr>
        <w:t xml:space="preserve"> </w:t>
      </w:r>
      <w:r>
        <w:t xml:space="preserve">mission </w:t>
      </w:r>
      <w:r>
        <w:rPr>
          <w:spacing w:val="-1"/>
        </w:rPr>
        <w:t>and</w:t>
      </w:r>
      <w:r>
        <w:t xml:space="preserve"> how</w:t>
      </w:r>
      <w:r>
        <w:rPr>
          <w:spacing w:val="-1"/>
        </w:rPr>
        <w:t xml:space="preserve"> </w:t>
      </w:r>
      <w:r>
        <w:t xml:space="preserve">it </w:t>
      </w:r>
      <w:r>
        <w:rPr>
          <w:spacing w:val="-1"/>
        </w:rPr>
        <w:t>fulfills</w:t>
      </w:r>
      <w:r>
        <w:t xml:space="preserve"> </w:t>
      </w:r>
      <w:r>
        <w:rPr>
          <w:spacing w:val="-1"/>
        </w:rPr>
        <w:t>that</w:t>
      </w:r>
      <w:r>
        <w:t xml:space="preserve"> mission.</w:t>
      </w:r>
    </w:p>
    <w:p w14:paraId="6670FDAA" w14:textId="77777777" w:rsidR="00E43684" w:rsidRDefault="00E43684" w:rsidP="00E43684">
      <w:pPr>
        <w:pStyle w:val="BodyText"/>
        <w:kinsoku w:val="0"/>
        <w:overflowPunct w:val="0"/>
        <w:ind w:left="0"/>
      </w:pPr>
    </w:p>
    <w:p w14:paraId="17C05B52" w14:textId="77777777" w:rsidR="00E43684" w:rsidRPr="003C3763" w:rsidRDefault="00E43684" w:rsidP="00E43684">
      <w:pPr>
        <w:pStyle w:val="BodyText"/>
        <w:kinsoku w:val="0"/>
        <w:overflowPunct w:val="0"/>
        <w:ind w:left="0"/>
      </w:pPr>
      <w:r>
        <w:rPr>
          <w:spacing w:val="-1"/>
        </w:rPr>
        <w:t>Five attributes</w:t>
      </w:r>
      <w:r>
        <w:t xml:space="preserve"> </w:t>
      </w:r>
      <w:r>
        <w:rPr>
          <w:spacing w:val="-1"/>
        </w:rPr>
        <w:t xml:space="preserve">emerge </w:t>
      </w:r>
      <w:r>
        <w:t xml:space="preserve">that </w:t>
      </w:r>
      <w:r>
        <w:rPr>
          <w:spacing w:val="-1"/>
        </w:rPr>
        <w:t xml:space="preserve">define </w:t>
      </w:r>
      <w:r>
        <w:t>how</w:t>
      </w:r>
      <w:r>
        <w:rPr>
          <w:spacing w:val="1"/>
        </w:rPr>
        <w:t xml:space="preserve"> </w:t>
      </w:r>
      <w:r>
        <w:rPr>
          <w:spacing w:val="-1"/>
        </w:rPr>
        <w:t>UMA does</w:t>
      </w:r>
      <w:r>
        <w:rPr>
          <w:spacing w:val="2"/>
        </w:rPr>
        <w:t xml:space="preserve"> </w:t>
      </w:r>
      <w:r>
        <w:rPr>
          <w:spacing w:val="-1"/>
        </w:rPr>
        <w:t>what</w:t>
      </w:r>
      <w:r>
        <w:t xml:space="preserve"> it </w:t>
      </w:r>
      <w:r>
        <w:rPr>
          <w:spacing w:val="-1"/>
        </w:rPr>
        <w:t>does:</w:t>
      </w:r>
    </w:p>
    <w:p w14:paraId="497C163B" w14:textId="77777777" w:rsidR="00E43684" w:rsidRDefault="00E43684" w:rsidP="00E43684">
      <w:pPr>
        <w:pStyle w:val="BodyText"/>
        <w:kinsoku w:val="0"/>
        <w:overflowPunct w:val="0"/>
        <w:ind w:left="0"/>
      </w:pPr>
    </w:p>
    <w:p w14:paraId="386DAD2D" w14:textId="77777777" w:rsidR="00E43684" w:rsidRDefault="00E43684" w:rsidP="00E43684">
      <w:pPr>
        <w:pStyle w:val="BodyText"/>
        <w:kinsoku w:val="0"/>
        <w:overflowPunct w:val="0"/>
        <w:ind w:left="0"/>
        <w:rPr>
          <w:spacing w:val="-1"/>
        </w:rPr>
      </w:pPr>
      <w:r>
        <w:rPr>
          <w:b/>
          <w:bCs/>
          <w:spacing w:val="-1"/>
        </w:rPr>
        <w:t xml:space="preserve">UMA </w:t>
      </w:r>
      <w:r>
        <w:rPr>
          <w:b/>
          <w:bCs/>
        </w:rPr>
        <w:t xml:space="preserve">is </w:t>
      </w:r>
      <w:r>
        <w:rPr>
          <w:b/>
          <w:bCs/>
          <w:spacing w:val="-1"/>
        </w:rPr>
        <w:t>responsive.</w:t>
      </w:r>
      <w:r>
        <w:rPr>
          <w:b/>
          <w:bCs/>
        </w:rPr>
        <w:t xml:space="preserve"> </w:t>
      </w:r>
      <w:r w:rsidRPr="00327856">
        <w:t>UMA has traditionally responded to regional and state employment needs in developing its curriculum, and it continues that tradition. For example, UMA recently partnered with the University of Maine at Fort Kent in creating a new four-year nursing program because there is demonstrated need in Maine for such a degree. Likewise, responding to state needs, UMA is in the process of converting its two-year veterinary technology degree to a four-year degree in order to better serve its constituents. Additionally, UMA responds to the needs of its local communities. At its Augusta campus, UMA served workers for the State of Maine for many years, who took college courses in state office buildings. Currently, on both of its campuses, UMA is working with high schools in the creation of programs for students to take UMA courses for college credit</w:t>
      </w:r>
      <w:r>
        <w:rPr>
          <w:spacing w:val="-1"/>
        </w:rPr>
        <w:t>.</w:t>
      </w:r>
    </w:p>
    <w:p w14:paraId="629965B9" w14:textId="77777777" w:rsidR="00E43684" w:rsidRDefault="00E43684" w:rsidP="00E43684">
      <w:pPr>
        <w:pStyle w:val="BodyText"/>
        <w:kinsoku w:val="0"/>
        <w:overflowPunct w:val="0"/>
        <w:ind w:left="0"/>
      </w:pPr>
    </w:p>
    <w:p w14:paraId="31E043E6" w14:textId="77777777" w:rsidR="00E43684" w:rsidRDefault="00E43684" w:rsidP="00E43684">
      <w:pPr>
        <w:pStyle w:val="BodyText"/>
        <w:kinsoku w:val="0"/>
        <w:overflowPunct w:val="0"/>
        <w:ind w:left="0"/>
        <w:rPr>
          <w:spacing w:val="-1"/>
        </w:rPr>
      </w:pPr>
      <w:r>
        <w:rPr>
          <w:b/>
          <w:bCs/>
          <w:spacing w:val="-1"/>
        </w:rPr>
        <w:t xml:space="preserve">UMA </w:t>
      </w:r>
      <w:r>
        <w:rPr>
          <w:b/>
          <w:bCs/>
        </w:rPr>
        <w:t xml:space="preserve">is </w:t>
      </w:r>
      <w:r>
        <w:rPr>
          <w:b/>
          <w:bCs/>
          <w:spacing w:val="-1"/>
        </w:rPr>
        <w:t>nimble</w:t>
      </w:r>
      <w:r>
        <w:rPr>
          <w:spacing w:val="-1"/>
        </w:rPr>
        <w:t>.</w:t>
      </w:r>
      <w:r>
        <w:t xml:space="preserve"> </w:t>
      </w:r>
      <w:r>
        <w:rPr>
          <w:spacing w:val="-1"/>
        </w:rPr>
        <w:t>UMA</w:t>
      </w:r>
      <w:r>
        <w:rPr>
          <w:spacing w:val="1"/>
        </w:rPr>
        <w:t xml:space="preserve"> </w:t>
      </w:r>
      <w:r>
        <w:t xml:space="preserve">responds to </w:t>
      </w:r>
      <w:r>
        <w:rPr>
          <w:spacing w:val="-1"/>
        </w:rPr>
        <w:t>needs</w:t>
      </w:r>
      <w:r>
        <w:t xml:space="preserve"> </w:t>
      </w:r>
      <w:r>
        <w:rPr>
          <w:spacing w:val="-1"/>
        </w:rPr>
        <w:t xml:space="preserve">more </w:t>
      </w:r>
      <w:r>
        <w:t>quickly</w:t>
      </w:r>
      <w:r>
        <w:rPr>
          <w:spacing w:val="-5"/>
        </w:rPr>
        <w:t xml:space="preserve"> </w:t>
      </w:r>
      <w:r>
        <w:rPr>
          <w:spacing w:val="-1"/>
        </w:rPr>
        <w:t>than</w:t>
      </w:r>
      <w:r>
        <w:rPr>
          <w:spacing w:val="2"/>
        </w:rPr>
        <w:t xml:space="preserve"> </w:t>
      </w:r>
      <w:r>
        <w:rPr>
          <w:spacing w:val="1"/>
        </w:rPr>
        <w:t>any</w:t>
      </w:r>
      <w:r>
        <w:rPr>
          <w:spacing w:val="-5"/>
        </w:rPr>
        <w:t xml:space="preserve"> </w:t>
      </w:r>
      <w:r>
        <w:rPr>
          <w:spacing w:val="-1"/>
        </w:rPr>
        <w:t xml:space="preserve">other </w:t>
      </w:r>
      <w:r>
        <w:t>campus in the</w:t>
      </w:r>
      <w:r>
        <w:rPr>
          <w:spacing w:val="-1"/>
        </w:rPr>
        <w:t xml:space="preserve"> UM</w:t>
      </w:r>
      <w:r>
        <w:rPr>
          <w:spacing w:val="-1"/>
          <w:lang w:val="en-US"/>
        </w:rPr>
        <w:t xml:space="preserve"> </w:t>
      </w:r>
      <w:r>
        <w:rPr>
          <w:spacing w:val="-1"/>
        </w:rPr>
        <w:t>System.</w:t>
      </w:r>
      <w:r>
        <w:t xml:space="preserve"> </w:t>
      </w:r>
      <w:r>
        <w:rPr>
          <w:spacing w:val="-1"/>
        </w:rPr>
        <w:t>To</w:t>
      </w:r>
      <w:r>
        <w:rPr>
          <w:spacing w:val="2"/>
        </w:rPr>
        <w:t xml:space="preserve"> </w:t>
      </w:r>
      <w:r>
        <w:rPr>
          <w:spacing w:val="-1"/>
        </w:rPr>
        <w:t xml:space="preserve">give </w:t>
      </w:r>
      <w:r>
        <w:t>a</w:t>
      </w:r>
      <w:r>
        <w:rPr>
          <w:spacing w:val="-1"/>
        </w:rPr>
        <w:t xml:space="preserve"> </w:t>
      </w:r>
      <w:r>
        <w:rPr>
          <w:spacing w:val="1"/>
        </w:rPr>
        <w:t>very</w:t>
      </w:r>
      <w:r>
        <w:rPr>
          <w:spacing w:val="-5"/>
        </w:rPr>
        <w:t xml:space="preserve"> </w:t>
      </w:r>
      <w:r>
        <w:rPr>
          <w:spacing w:val="-1"/>
        </w:rPr>
        <w:t>recent</w:t>
      </w:r>
      <w:r>
        <w:t xml:space="preserve"> </w:t>
      </w:r>
      <w:r>
        <w:rPr>
          <w:spacing w:val="-1"/>
        </w:rPr>
        <w:t>example,</w:t>
      </w:r>
      <w:r>
        <w:t xml:space="preserve"> in </w:t>
      </w:r>
      <w:r>
        <w:rPr>
          <w:spacing w:val="-1"/>
        </w:rPr>
        <w:t xml:space="preserve">October </w:t>
      </w:r>
      <w:r>
        <w:t>2014 the</w:t>
      </w:r>
      <w:r>
        <w:rPr>
          <w:spacing w:val="-1"/>
        </w:rPr>
        <w:t xml:space="preserve"> Verso</w:t>
      </w:r>
      <w:r>
        <w:t xml:space="preserve"> Paper</w:t>
      </w:r>
      <w:r>
        <w:rPr>
          <w:spacing w:val="-1"/>
        </w:rPr>
        <w:t xml:space="preserve"> </w:t>
      </w:r>
      <w:r>
        <w:t>Company</w:t>
      </w:r>
      <w:r>
        <w:rPr>
          <w:spacing w:val="-3"/>
        </w:rPr>
        <w:t xml:space="preserve"> </w:t>
      </w:r>
      <w:r>
        <w:rPr>
          <w:spacing w:val="-1"/>
        </w:rPr>
        <w:t>announced that</w:t>
      </w:r>
      <w:r>
        <w:t xml:space="preserve"> its </w:t>
      </w:r>
      <w:r>
        <w:rPr>
          <w:spacing w:val="-1"/>
        </w:rPr>
        <w:t>paper plant</w:t>
      </w:r>
      <w:r>
        <w:t xml:space="preserve"> in </w:t>
      </w:r>
      <w:r>
        <w:rPr>
          <w:spacing w:val="-1"/>
        </w:rPr>
        <w:t>Bucksport,</w:t>
      </w:r>
      <w:r>
        <w:t xml:space="preserve"> </w:t>
      </w:r>
      <w:r>
        <w:rPr>
          <w:spacing w:val="-1"/>
        </w:rPr>
        <w:t>Maine would</w:t>
      </w:r>
      <w:r>
        <w:t xml:space="preserve"> be</w:t>
      </w:r>
      <w:r>
        <w:rPr>
          <w:spacing w:val="1"/>
        </w:rPr>
        <w:t xml:space="preserve"> </w:t>
      </w:r>
      <w:r>
        <w:t xml:space="preserve">shut </w:t>
      </w:r>
      <w:r>
        <w:rPr>
          <w:spacing w:val="-1"/>
        </w:rPr>
        <w:t>down</w:t>
      </w:r>
      <w:r>
        <w:t xml:space="preserve"> </w:t>
      </w:r>
      <w:r>
        <w:rPr>
          <w:spacing w:val="-1"/>
        </w:rPr>
        <w:t xml:space="preserve">after </w:t>
      </w:r>
      <w:r>
        <w:t>80</w:t>
      </w:r>
      <w:r>
        <w:rPr>
          <w:spacing w:val="4"/>
        </w:rPr>
        <w:t xml:space="preserve"> </w:t>
      </w:r>
      <w:r>
        <w:rPr>
          <w:spacing w:val="-1"/>
        </w:rPr>
        <w:t>years,</w:t>
      </w:r>
      <w:r>
        <w:t xml:space="preserve"> thus putting</w:t>
      </w:r>
      <w:r>
        <w:rPr>
          <w:spacing w:val="-3"/>
        </w:rPr>
        <w:t xml:space="preserve"> </w:t>
      </w:r>
      <w:r>
        <w:t>200 w</w:t>
      </w:r>
      <w:r>
        <w:rPr>
          <w:spacing w:val="-1"/>
        </w:rPr>
        <w:t>orkers</w:t>
      </w:r>
      <w:r>
        <w:t xml:space="preserve"> out of</w:t>
      </w:r>
      <w:r>
        <w:rPr>
          <w:spacing w:val="-1"/>
        </w:rPr>
        <w:t xml:space="preserve"> </w:t>
      </w:r>
      <w:r>
        <w:t xml:space="preserve">work </w:t>
      </w:r>
      <w:r>
        <w:rPr>
          <w:spacing w:val="-1"/>
        </w:rPr>
        <w:t>and</w:t>
      </w:r>
      <w:r>
        <w:rPr>
          <w:spacing w:val="2"/>
        </w:rPr>
        <w:t xml:space="preserve"> </w:t>
      </w:r>
      <w:r>
        <w:rPr>
          <w:spacing w:val="-1"/>
        </w:rPr>
        <w:t>eliminating</w:t>
      </w:r>
      <w:r>
        <w:rPr>
          <w:spacing w:val="-3"/>
        </w:rPr>
        <w:t xml:space="preserve"> </w:t>
      </w:r>
      <w:r>
        <w:rPr>
          <w:spacing w:val="-1"/>
        </w:rPr>
        <w:t>about</w:t>
      </w:r>
      <w:r>
        <w:t xml:space="preserve"> 45%</w:t>
      </w:r>
      <w:r>
        <w:rPr>
          <w:spacing w:val="-1"/>
        </w:rPr>
        <w:t xml:space="preserve"> </w:t>
      </w:r>
      <w:r>
        <w:t>of</w:t>
      </w:r>
      <w:r>
        <w:rPr>
          <w:spacing w:val="1"/>
        </w:rPr>
        <w:t xml:space="preserve"> </w:t>
      </w:r>
      <w:r>
        <w:rPr>
          <w:spacing w:val="-1"/>
        </w:rPr>
        <w:t>that</w:t>
      </w:r>
      <w:r>
        <w:t xml:space="preserve"> </w:t>
      </w:r>
      <w:r>
        <w:rPr>
          <w:spacing w:val="-1"/>
        </w:rPr>
        <w:t>town’s</w:t>
      </w:r>
      <w:r>
        <w:t xml:space="preserve"> </w:t>
      </w:r>
      <w:r>
        <w:rPr>
          <w:spacing w:val="-1"/>
        </w:rPr>
        <w:t>tax</w:t>
      </w:r>
      <w:r>
        <w:rPr>
          <w:spacing w:val="2"/>
        </w:rPr>
        <w:t xml:space="preserve"> </w:t>
      </w:r>
      <w:r>
        <w:rPr>
          <w:spacing w:val="-1"/>
        </w:rPr>
        <w:t>base.</w:t>
      </w:r>
      <w:r>
        <w:rPr>
          <w:spacing w:val="2"/>
        </w:rPr>
        <w:t xml:space="preserve"> </w:t>
      </w:r>
      <w:r>
        <w:rPr>
          <w:spacing w:val="-3"/>
        </w:rPr>
        <w:t>In</w:t>
      </w:r>
      <w:r>
        <w:rPr>
          <w:spacing w:val="2"/>
        </w:rPr>
        <w:t xml:space="preserve"> </w:t>
      </w:r>
      <w:r>
        <w:t>finding</w:t>
      </w:r>
      <w:r>
        <w:rPr>
          <w:spacing w:val="-3"/>
        </w:rPr>
        <w:t xml:space="preserve"> </w:t>
      </w:r>
      <w:r>
        <w:t xml:space="preserve">out </w:t>
      </w:r>
      <w:r>
        <w:rPr>
          <w:spacing w:val="-1"/>
        </w:rPr>
        <w:t>that</w:t>
      </w:r>
      <w:r>
        <w:t xml:space="preserve"> most of</w:t>
      </w:r>
      <w:r>
        <w:rPr>
          <w:spacing w:val="-1"/>
        </w:rPr>
        <w:t xml:space="preserve"> </w:t>
      </w:r>
      <w:r>
        <w:t>the</w:t>
      </w:r>
      <w:r>
        <w:rPr>
          <w:spacing w:val="-1"/>
        </w:rPr>
        <w:t xml:space="preserve"> workers</w:t>
      </w:r>
      <w:r>
        <w:t xml:space="preserve"> </w:t>
      </w:r>
      <w:r>
        <w:rPr>
          <w:spacing w:val="-1"/>
        </w:rPr>
        <w:t>have</w:t>
      </w:r>
      <w:r>
        <w:rPr>
          <w:spacing w:val="1"/>
        </w:rPr>
        <w:t xml:space="preserve"> </w:t>
      </w:r>
      <w:r>
        <w:rPr>
          <w:spacing w:val="-1"/>
        </w:rPr>
        <w:t>associate’s</w:t>
      </w:r>
      <w:r>
        <w:t xml:space="preserve"> </w:t>
      </w:r>
      <w:r>
        <w:rPr>
          <w:spacing w:val="-1"/>
        </w:rPr>
        <w:t>degrees,</w:t>
      </w:r>
      <w:r>
        <w:rPr>
          <w:spacing w:val="2"/>
        </w:rPr>
        <w:t xml:space="preserve"> </w:t>
      </w:r>
      <w:r>
        <w:rPr>
          <w:spacing w:val="-1"/>
        </w:rPr>
        <w:t>UMA administrators,</w:t>
      </w:r>
      <w:r>
        <w:t xml:space="preserve"> </w:t>
      </w:r>
      <w:r>
        <w:rPr>
          <w:spacing w:val="-1"/>
        </w:rPr>
        <w:t>within</w:t>
      </w:r>
      <w:r>
        <w:t xml:space="preserve"> </w:t>
      </w:r>
      <w:r>
        <w:rPr>
          <w:spacing w:val="-1"/>
        </w:rPr>
        <w:t>days</w:t>
      </w:r>
      <w:r>
        <w:rPr>
          <w:spacing w:val="2"/>
        </w:rPr>
        <w:t xml:space="preserve"> </w:t>
      </w:r>
      <w:r>
        <w:t>of</w:t>
      </w:r>
      <w:r>
        <w:rPr>
          <w:spacing w:val="-1"/>
        </w:rPr>
        <w:t xml:space="preserve"> </w:t>
      </w:r>
      <w:r>
        <w:t>the</w:t>
      </w:r>
      <w:r>
        <w:rPr>
          <w:spacing w:val="-1"/>
        </w:rPr>
        <w:t xml:space="preserve"> announcement </w:t>
      </w:r>
      <w:r>
        <w:t>of</w:t>
      </w:r>
      <w:r>
        <w:rPr>
          <w:spacing w:val="-1"/>
        </w:rPr>
        <w:t xml:space="preserve"> </w:t>
      </w:r>
      <w:r>
        <w:t>the</w:t>
      </w:r>
      <w:r>
        <w:rPr>
          <w:spacing w:val="-1"/>
        </w:rPr>
        <w:t xml:space="preserve"> plant’s</w:t>
      </w:r>
      <w:r>
        <w:t xml:space="preserve"> </w:t>
      </w:r>
      <w:r>
        <w:rPr>
          <w:spacing w:val="-1"/>
        </w:rPr>
        <w:t>closure,</w:t>
      </w:r>
      <w:r>
        <w:rPr>
          <w:spacing w:val="2"/>
        </w:rPr>
        <w:t xml:space="preserve"> </w:t>
      </w:r>
      <w:r>
        <w:rPr>
          <w:spacing w:val="-1"/>
        </w:rPr>
        <w:t xml:space="preserve">were </w:t>
      </w:r>
      <w:r>
        <w:t xml:space="preserve">in </w:t>
      </w:r>
      <w:r>
        <w:rPr>
          <w:spacing w:val="-1"/>
        </w:rPr>
        <w:t>Bucksport</w:t>
      </w:r>
      <w:r>
        <w:t xml:space="preserve"> to </w:t>
      </w:r>
      <w:r>
        <w:rPr>
          <w:spacing w:val="-1"/>
        </w:rPr>
        <w:t>present</w:t>
      </w:r>
      <w:r>
        <w:t xml:space="preserve"> a</w:t>
      </w:r>
      <w:r>
        <w:rPr>
          <w:spacing w:val="-1"/>
        </w:rPr>
        <w:t xml:space="preserve"> plan</w:t>
      </w:r>
      <w:r>
        <w:t xml:space="preserve"> </w:t>
      </w:r>
      <w:r>
        <w:rPr>
          <w:spacing w:val="-1"/>
        </w:rPr>
        <w:t>that</w:t>
      </w:r>
      <w:r>
        <w:t xml:space="preserve"> </w:t>
      </w:r>
      <w:r>
        <w:rPr>
          <w:spacing w:val="-1"/>
        </w:rPr>
        <w:t>would</w:t>
      </w:r>
      <w:r>
        <w:t xml:space="preserve"> </w:t>
      </w:r>
      <w:r>
        <w:rPr>
          <w:spacing w:val="-1"/>
        </w:rPr>
        <w:t>allow</w:t>
      </w:r>
      <w:r>
        <w:rPr>
          <w:spacing w:val="1"/>
        </w:rPr>
        <w:t xml:space="preserve"> </w:t>
      </w:r>
      <w:r>
        <w:t>those</w:t>
      </w:r>
      <w:r>
        <w:rPr>
          <w:spacing w:val="-1"/>
        </w:rPr>
        <w:t xml:space="preserve"> workers</w:t>
      </w:r>
      <w:r>
        <w:t xml:space="preserve"> to </w:t>
      </w:r>
      <w:r>
        <w:rPr>
          <w:spacing w:val="-1"/>
        </w:rPr>
        <w:t>attain</w:t>
      </w:r>
      <w:r>
        <w:t xml:space="preserve"> a</w:t>
      </w:r>
      <w:r>
        <w:rPr>
          <w:spacing w:val="-1"/>
        </w:rPr>
        <w:t xml:space="preserve"> bachelor’s</w:t>
      </w:r>
      <w:r>
        <w:t xml:space="preserve"> degree</w:t>
      </w:r>
      <w:r>
        <w:rPr>
          <w:spacing w:val="-1"/>
        </w:rPr>
        <w:t xml:space="preserve"> </w:t>
      </w:r>
      <w:r>
        <w:t>in</w:t>
      </w:r>
      <w:r>
        <w:rPr>
          <w:spacing w:val="-1"/>
        </w:rPr>
        <w:t xml:space="preserve"> </w:t>
      </w:r>
      <w:r>
        <w:t>a</w:t>
      </w:r>
      <w:r>
        <w:rPr>
          <w:spacing w:val="-1"/>
        </w:rPr>
        <w:t xml:space="preserve"> </w:t>
      </w:r>
      <w:r>
        <w:t>little</w:t>
      </w:r>
      <w:r>
        <w:rPr>
          <w:spacing w:val="-1"/>
        </w:rPr>
        <w:t xml:space="preserve"> more than</w:t>
      </w:r>
      <w:r>
        <w:t xml:space="preserve"> a</w:t>
      </w:r>
      <w:r>
        <w:rPr>
          <w:spacing w:val="3"/>
        </w:rPr>
        <w:t xml:space="preserve"> </w:t>
      </w:r>
      <w:r>
        <w:rPr>
          <w:spacing w:val="-2"/>
        </w:rPr>
        <w:t>year</w:t>
      </w:r>
      <w:r>
        <w:rPr>
          <w:spacing w:val="-1"/>
        </w:rPr>
        <w:t xml:space="preserve"> </w:t>
      </w:r>
      <w:r>
        <w:t xml:space="preserve">so </w:t>
      </w:r>
      <w:r>
        <w:rPr>
          <w:spacing w:val="-1"/>
        </w:rPr>
        <w:t>that</w:t>
      </w:r>
      <w:r>
        <w:t xml:space="preserve"> they</w:t>
      </w:r>
      <w:r>
        <w:rPr>
          <w:spacing w:val="-3"/>
        </w:rPr>
        <w:t xml:space="preserve"> </w:t>
      </w:r>
      <w:r>
        <w:rPr>
          <w:spacing w:val="-1"/>
        </w:rPr>
        <w:t>could</w:t>
      </w:r>
      <w:r>
        <w:t xml:space="preserve"> be</w:t>
      </w:r>
      <w:r>
        <w:rPr>
          <w:spacing w:val="1"/>
        </w:rPr>
        <w:t xml:space="preserve"> </w:t>
      </w:r>
      <w:r>
        <w:rPr>
          <w:spacing w:val="-1"/>
        </w:rPr>
        <w:t>retooled</w:t>
      </w:r>
      <w:r>
        <w:t xml:space="preserve"> </w:t>
      </w:r>
      <w:r>
        <w:rPr>
          <w:spacing w:val="-1"/>
        </w:rPr>
        <w:t xml:space="preserve">for </w:t>
      </w:r>
      <w:r>
        <w:t>the</w:t>
      </w:r>
      <w:r>
        <w:rPr>
          <w:spacing w:val="-1"/>
        </w:rPr>
        <w:t xml:space="preserve"> </w:t>
      </w:r>
      <w:r>
        <w:t xml:space="preserve">new job </w:t>
      </w:r>
      <w:r>
        <w:rPr>
          <w:spacing w:val="-1"/>
        </w:rPr>
        <w:t>market.</w:t>
      </w:r>
      <w:r>
        <w:t xml:space="preserve"> </w:t>
      </w:r>
      <w:r>
        <w:rPr>
          <w:spacing w:val="-1"/>
        </w:rPr>
        <w:t>These plans</w:t>
      </w:r>
      <w:r>
        <w:rPr>
          <w:spacing w:val="2"/>
        </w:rPr>
        <w:t xml:space="preserve"> </w:t>
      </w:r>
      <w:r>
        <w:rPr>
          <w:spacing w:val="-1"/>
        </w:rPr>
        <w:t>are</w:t>
      </w:r>
      <w:r>
        <w:rPr>
          <w:spacing w:val="1"/>
        </w:rPr>
        <w:t xml:space="preserve"> </w:t>
      </w:r>
      <w:r>
        <w:rPr>
          <w:spacing w:val="-1"/>
        </w:rPr>
        <w:t>going</w:t>
      </w:r>
      <w:r>
        <w:rPr>
          <w:spacing w:val="-3"/>
        </w:rPr>
        <w:t xml:space="preserve"> </w:t>
      </w:r>
      <w:r>
        <w:rPr>
          <w:spacing w:val="-1"/>
        </w:rPr>
        <w:t>forward</w:t>
      </w:r>
      <w:r>
        <w:rPr>
          <w:spacing w:val="2"/>
        </w:rPr>
        <w:t xml:space="preserve"> </w:t>
      </w:r>
      <w:r>
        <w:rPr>
          <w:spacing w:val="-1"/>
        </w:rPr>
        <w:t>as</w:t>
      </w:r>
      <w:r>
        <w:t xml:space="preserve"> of</w:t>
      </w:r>
      <w:r>
        <w:rPr>
          <w:spacing w:val="-1"/>
        </w:rPr>
        <w:t xml:space="preserve"> </w:t>
      </w:r>
      <w:r>
        <w:t xml:space="preserve">this </w:t>
      </w:r>
      <w:r>
        <w:rPr>
          <w:spacing w:val="-1"/>
        </w:rPr>
        <w:t>writing.</w:t>
      </w:r>
    </w:p>
    <w:p w14:paraId="0399924B" w14:textId="77777777" w:rsidR="00E43684" w:rsidRDefault="00E43684" w:rsidP="00E43684">
      <w:pPr>
        <w:pStyle w:val="BodyText"/>
        <w:kinsoku w:val="0"/>
        <w:overflowPunct w:val="0"/>
        <w:ind w:left="0"/>
      </w:pPr>
    </w:p>
    <w:p w14:paraId="358E0284" w14:textId="77777777" w:rsidR="00E43684" w:rsidRDefault="00E43684" w:rsidP="00E43684">
      <w:pPr>
        <w:pStyle w:val="BodyText"/>
        <w:kinsoku w:val="0"/>
        <w:overflowPunct w:val="0"/>
        <w:ind w:left="0"/>
      </w:pPr>
      <w:r w:rsidRPr="00327856">
        <w:t>UMA’s ability to turn on a dime gives it the leverage to not only serve workforce needs when and where they are needed, but also to present itself and the UM System positively to the citizens of Maine. In an era of declining state funding in which members of the public sector are increasingly asked to fund public education at higher and higher levels, UMA gives them ample reasons to do</w:t>
      </w:r>
      <w:r>
        <w:t xml:space="preserve"> so.</w:t>
      </w:r>
    </w:p>
    <w:p w14:paraId="24034F6E" w14:textId="77777777" w:rsidR="00E43684" w:rsidRDefault="00E43684" w:rsidP="00E43684">
      <w:pPr>
        <w:pStyle w:val="BodyText"/>
        <w:kinsoku w:val="0"/>
        <w:overflowPunct w:val="0"/>
        <w:ind w:left="0"/>
      </w:pPr>
    </w:p>
    <w:p w14:paraId="37867196" w14:textId="77777777" w:rsidR="005F3A15" w:rsidRDefault="00E43684" w:rsidP="005F3A15">
      <w:pPr>
        <w:rPr>
          <w:spacing w:val="-1"/>
        </w:rPr>
      </w:pPr>
      <w:r>
        <w:rPr>
          <w:b/>
          <w:bCs/>
          <w:spacing w:val="-1"/>
        </w:rPr>
        <w:t xml:space="preserve">UMA </w:t>
      </w:r>
      <w:r>
        <w:rPr>
          <w:b/>
          <w:bCs/>
        </w:rPr>
        <w:t xml:space="preserve">is </w:t>
      </w:r>
      <w:r>
        <w:rPr>
          <w:b/>
          <w:bCs/>
          <w:spacing w:val="-1"/>
        </w:rPr>
        <w:t>adaptable.</w:t>
      </w:r>
      <w:r>
        <w:rPr>
          <w:b/>
          <w:bCs/>
        </w:rPr>
        <w:t xml:space="preserve"> </w:t>
      </w:r>
      <w:r w:rsidRPr="00327856">
        <w:t>UMA serves many students who, because of their life circumstances, cannot commit to enrolling for classes until just before the term begins. Because of this, their financial aid often cannot be processed quickly enough for them to actually begin classes. UMA administrators are thus discussing the creation of a ten-week term (rather than a usual fifteen- week term) that would have the same number of credit hours and class hours, but would begin a month later than the typical term did in order to best accommodate these students and provide them with enough time to get their financial aid in order. UMA commits itself to helping students, wherever they are—physically, financially, and under whatever life circumstances—to begin their education, further their education, and complete their edu</w:t>
      </w:r>
      <w:r>
        <w:rPr>
          <w:spacing w:val="-1"/>
        </w:rPr>
        <w:t>cation.</w:t>
      </w:r>
    </w:p>
    <w:p w14:paraId="589087A6" w14:textId="77777777" w:rsidR="005F3A15" w:rsidRDefault="005F3A15" w:rsidP="005F3A15">
      <w:pPr>
        <w:rPr>
          <w:b/>
          <w:bCs/>
          <w:spacing w:val="-1"/>
        </w:rPr>
      </w:pPr>
    </w:p>
    <w:p w14:paraId="0A983D68" w14:textId="5B189171" w:rsidR="005F3A15" w:rsidRDefault="005F3A15" w:rsidP="005F3A15">
      <w:pPr>
        <w:rPr>
          <w:spacing w:val="-1"/>
        </w:rPr>
      </w:pPr>
      <w:r>
        <w:rPr>
          <w:b/>
          <w:bCs/>
          <w:spacing w:val="-1"/>
        </w:rPr>
        <w:lastRenderedPageBreak/>
        <w:t xml:space="preserve">UMA </w:t>
      </w:r>
      <w:r>
        <w:rPr>
          <w:b/>
          <w:bCs/>
        </w:rPr>
        <w:t xml:space="preserve">is </w:t>
      </w:r>
      <w:r>
        <w:rPr>
          <w:b/>
          <w:bCs/>
          <w:spacing w:val="-1"/>
        </w:rPr>
        <w:t>collaborative.</w:t>
      </w:r>
      <w:r>
        <w:rPr>
          <w:b/>
          <w:bCs/>
        </w:rPr>
        <w:t xml:space="preserve"> </w:t>
      </w:r>
      <w:r>
        <w:t>The</w:t>
      </w:r>
      <w:r>
        <w:rPr>
          <w:spacing w:val="-1"/>
        </w:rPr>
        <w:t xml:space="preserve"> UM System</w:t>
      </w:r>
      <w:r>
        <w:t xml:space="preserve"> </w:t>
      </w:r>
      <w:r>
        <w:rPr>
          <w:spacing w:val="-1"/>
        </w:rPr>
        <w:t>has</w:t>
      </w:r>
      <w:r>
        <w:t xml:space="preserve"> demanded</w:t>
      </w:r>
      <w:r>
        <w:rPr>
          <w:spacing w:val="-1"/>
        </w:rPr>
        <w:t xml:space="preserve"> that</w:t>
      </w:r>
      <w:r>
        <w:t xml:space="preserve"> its </w:t>
      </w:r>
      <w:r>
        <w:rPr>
          <w:spacing w:val="-1"/>
        </w:rPr>
        <w:t>seven</w:t>
      </w:r>
      <w:r>
        <w:t xml:space="preserve"> </w:t>
      </w:r>
      <w:r>
        <w:rPr>
          <w:spacing w:val="-1"/>
        </w:rPr>
        <w:t>campuses</w:t>
      </w:r>
      <w:r>
        <w:t xml:space="preserve"> </w:t>
      </w:r>
      <w:r>
        <w:rPr>
          <w:spacing w:val="-1"/>
        </w:rPr>
        <w:t>work</w:t>
      </w:r>
      <w:r>
        <w:t xml:space="preserve"> </w:t>
      </w:r>
      <w:r>
        <w:rPr>
          <w:spacing w:val="-1"/>
        </w:rPr>
        <w:t xml:space="preserve">together </w:t>
      </w:r>
      <w:r>
        <w:t>so</w:t>
      </w:r>
      <w:r>
        <w:rPr>
          <w:spacing w:val="79"/>
        </w:rPr>
        <w:t xml:space="preserve"> </w:t>
      </w:r>
      <w:r>
        <w:rPr>
          <w:spacing w:val="-1"/>
        </w:rPr>
        <w:t>that</w:t>
      </w:r>
      <w:r>
        <w:t xml:space="preserve"> the</w:t>
      </w:r>
      <w:r>
        <w:rPr>
          <w:spacing w:val="-1"/>
        </w:rPr>
        <w:t xml:space="preserve"> University</w:t>
      </w:r>
      <w:r>
        <w:rPr>
          <w:spacing w:val="-5"/>
        </w:rPr>
        <w:t xml:space="preserve"> </w:t>
      </w:r>
      <w:r>
        <w:t>is a</w:t>
      </w:r>
      <w:r>
        <w:rPr>
          <w:spacing w:val="-1"/>
        </w:rPr>
        <w:t xml:space="preserve"> </w:t>
      </w:r>
      <w:r>
        <w:t xml:space="preserve">seamless </w:t>
      </w:r>
      <w:r>
        <w:rPr>
          <w:spacing w:val="-1"/>
        </w:rPr>
        <w:t>system</w:t>
      </w:r>
      <w:r>
        <w:t xml:space="preserve"> of</w:t>
      </w:r>
      <w:r>
        <w:rPr>
          <w:spacing w:val="1"/>
        </w:rPr>
        <w:t xml:space="preserve"> </w:t>
      </w:r>
      <w:r>
        <w:rPr>
          <w:spacing w:val="-1"/>
        </w:rPr>
        <w:t>campuses</w:t>
      </w:r>
      <w:r>
        <w:t xml:space="preserve"> </w:t>
      </w:r>
      <w:r>
        <w:rPr>
          <w:spacing w:val="-1"/>
        </w:rPr>
        <w:t xml:space="preserve">rather </w:t>
      </w:r>
      <w:r>
        <w:t xml:space="preserve">than </w:t>
      </w:r>
      <w:r>
        <w:rPr>
          <w:spacing w:val="-1"/>
        </w:rPr>
        <w:t>seven</w:t>
      </w:r>
      <w:r>
        <w:rPr>
          <w:spacing w:val="2"/>
        </w:rPr>
        <w:t xml:space="preserve"> </w:t>
      </w:r>
      <w:r>
        <w:t xml:space="preserve">autonomous </w:t>
      </w:r>
      <w:r>
        <w:rPr>
          <w:spacing w:val="-1"/>
        </w:rPr>
        <w:t>schools.</w:t>
      </w:r>
    </w:p>
    <w:p w14:paraId="0D7862E6" w14:textId="77777777" w:rsidR="005F3A15" w:rsidRDefault="005F3A15" w:rsidP="005F3A15">
      <w:pPr>
        <w:pStyle w:val="BodyText"/>
        <w:kinsoku w:val="0"/>
        <w:overflowPunct w:val="0"/>
        <w:ind w:left="0"/>
        <w:rPr>
          <w:spacing w:val="-1"/>
        </w:rPr>
      </w:pPr>
      <w:r>
        <w:rPr>
          <w:spacing w:val="-1"/>
        </w:rPr>
        <w:t>UMA has</w:t>
      </w:r>
      <w:r>
        <w:t xml:space="preserve"> </w:t>
      </w:r>
      <w:r>
        <w:rPr>
          <w:spacing w:val="-1"/>
        </w:rPr>
        <w:t>always</w:t>
      </w:r>
      <w:r>
        <w:t xml:space="preserve"> been</w:t>
      </w:r>
      <w:r>
        <w:rPr>
          <w:spacing w:val="2"/>
        </w:rPr>
        <w:t xml:space="preserve"> </w:t>
      </w:r>
      <w:r>
        <w:t>a</w:t>
      </w:r>
      <w:r>
        <w:rPr>
          <w:spacing w:val="1"/>
        </w:rPr>
        <w:t xml:space="preserve"> </w:t>
      </w:r>
      <w:r>
        <w:rPr>
          <w:spacing w:val="-1"/>
        </w:rPr>
        <w:t xml:space="preserve">leader </w:t>
      </w:r>
      <w:r>
        <w:t xml:space="preserve">in this </w:t>
      </w:r>
      <w:r>
        <w:rPr>
          <w:spacing w:val="-1"/>
        </w:rPr>
        <w:t xml:space="preserve">regard, having developed </w:t>
      </w:r>
      <w:r w:rsidRPr="003C3763">
        <w:rPr>
          <w:spacing w:val="-1"/>
        </w:rPr>
        <w:t>a</w:t>
      </w:r>
      <w:r>
        <w:rPr>
          <w:spacing w:val="-1"/>
        </w:rPr>
        <w:t>n</w:t>
      </w:r>
      <w:r w:rsidRPr="003C3763">
        <w:rPr>
          <w:spacing w:val="-1"/>
        </w:rPr>
        <w:t xml:space="preserve"> A.S. in Medical Laboratory Technology that</w:t>
      </w:r>
      <w:r>
        <w:rPr>
          <w:spacing w:val="-1"/>
        </w:rPr>
        <w:t xml:space="preserve"> it has administered with the University of Maine at Presque Isle for 16 years. </w:t>
      </w:r>
      <w:r>
        <w:t>One</w:t>
      </w:r>
      <w:r>
        <w:rPr>
          <w:spacing w:val="1"/>
        </w:rPr>
        <w:t xml:space="preserve"> </w:t>
      </w:r>
      <w:r>
        <w:t>of</w:t>
      </w:r>
      <w:r>
        <w:rPr>
          <w:spacing w:val="-1"/>
        </w:rPr>
        <w:t xml:space="preserve"> </w:t>
      </w:r>
      <w:r>
        <w:t xml:space="preserve">its most </w:t>
      </w:r>
      <w:r>
        <w:rPr>
          <w:spacing w:val="-1"/>
        </w:rPr>
        <w:t>recent</w:t>
      </w:r>
      <w:r>
        <w:t xml:space="preserve"> programs, a</w:t>
      </w:r>
      <w:r>
        <w:rPr>
          <w:spacing w:val="-1"/>
        </w:rPr>
        <w:t xml:space="preserve"> B.S. </w:t>
      </w:r>
      <w:r>
        <w:t>in</w:t>
      </w:r>
      <w:r>
        <w:rPr>
          <w:spacing w:val="2"/>
        </w:rPr>
        <w:t xml:space="preserve"> </w:t>
      </w:r>
      <w:r>
        <w:rPr>
          <w:spacing w:val="-1"/>
        </w:rPr>
        <w:t>Aviation,</w:t>
      </w:r>
      <w:r>
        <w:t xml:space="preserve"> </w:t>
      </w:r>
      <w:r>
        <w:rPr>
          <w:spacing w:val="-1"/>
        </w:rPr>
        <w:t>came</w:t>
      </w:r>
      <w:r>
        <w:rPr>
          <w:spacing w:val="1"/>
        </w:rPr>
        <w:t xml:space="preserve"> </w:t>
      </w:r>
      <w:r>
        <w:rPr>
          <w:spacing w:val="-1"/>
        </w:rPr>
        <w:t>about</w:t>
      </w:r>
      <w:r>
        <w:t xml:space="preserve"> </w:t>
      </w:r>
      <w:r>
        <w:rPr>
          <w:spacing w:val="-1"/>
        </w:rPr>
        <w:t xml:space="preserve">because </w:t>
      </w:r>
      <w:r>
        <w:t>a</w:t>
      </w:r>
      <w:r>
        <w:rPr>
          <w:spacing w:val="-1"/>
        </w:rPr>
        <w:t xml:space="preserve"> </w:t>
      </w:r>
      <w:r>
        <w:t xml:space="preserve">local </w:t>
      </w:r>
      <w:r>
        <w:rPr>
          <w:spacing w:val="-1"/>
        </w:rPr>
        <w:t>flight</w:t>
      </w:r>
      <w:r>
        <w:t xml:space="preserve"> </w:t>
      </w:r>
      <w:r>
        <w:rPr>
          <w:spacing w:val="-1"/>
        </w:rPr>
        <w:t>school</w:t>
      </w:r>
      <w:r>
        <w:t xml:space="preserve"> </w:t>
      </w:r>
      <w:r>
        <w:rPr>
          <w:spacing w:val="-1"/>
        </w:rPr>
        <w:t>approached</w:t>
      </w:r>
      <w:r>
        <w:t xml:space="preserve"> UMA</w:t>
      </w:r>
      <w:r>
        <w:rPr>
          <w:spacing w:val="-1"/>
        </w:rPr>
        <w:t xml:space="preserve"> about partnering</w:t>
      </w:r>
      <w:r>
        <w:rPr>
          <w:spacing w:val="-3"/>
        </w:rPr>
        <w:t xml:space="preserve"> </w:t>
      </w:r>
      <w:r>
        <w:t>on a</w:t>
      </w:r>
      <w:r>
        <w:rPr>
          <w:spacing w:val="-1"/>
        </w:rPr>
        <w:t xml:space="preserve"> </w:t>
      </w:r>
      <w:r>
        <w:t xml:space="preserve">degree, with </w:t>
      </w:r>
      <w:r>
        <w:rPr>
          <w:spacing w:val="-1"/>
        </w:rPr>
        <w:t>UMA providing core</w:t>
      </w:r>
      <w:r>
        <w:rPr>
          <w:spacing w:val="1"/>
        </w:rPr>
        <w:t xml:space="preserve"> </w:t>
      </w:r>
      <w:r>
        <w:rPr>
          <w:spacing w:val="-1"/>
        </w:rPr>
        <w:t>academics</w:t>
      </w:r>
      <w:r>
        <w:t xml:space="preserve"> </w:t>
      </w:r>
      <w:r>
        <w:rPr>
          <w:spacing w:val="-1"/>
        </w:rPr>
        <w:t>and</w:t>
      </w:r>
      <w:r>
        <w:t xml:space="preserve"> the</w:t>
      </w:r>
      <w:r>
        <w:rPr>
          <w:spacing w:val="-1"/>
        </w:rPr>
        <w:t xml:space="preserve"> flight school providing the flight training.</w:t>
      </w:r>
      <w:r>
        <w:rPr>
          <w:spacing w:val="2"/>
        </w:rPr>
        <w:t xml:space="preserve"> </w:t>
      </w:r>
      <w:r>
        <w:rPr>
          <w:spacing w:val="-1"/>
        </w:rPr>
        <w:t xml:space="preserve">Likewise, UMA </w:t>
      </w:r>
      <w:r>
        <w:t xml:space="preserve">has </w:t>
      </w:r>
      <w:r>
        <w:rPr>
          <w:spacing w:val="-1"/>
        </w:rPr>
        <w:t>developed</w:t>
      </w:r>
      <w:r>
        <w:t xml:space="preserve"> a</w:t>
      </w:r>
      <w:r>
        <w:rPr>
          <w:spacing w:val="-1"/>
        </w:rPr>
        <w:t xml:space="preserve"> pathways program</w:t>
      </w:r>
      <w:r>
        <w:t xml:space="preserve"> to </w:t>
      </w:r>
      <w:r>
        <w:rPr>
          <w:spacing w:val="-1"/>
        </w:rPr>
        <w:t>certification</w:t>
      </w:r>
      <w:r>
        <w:t xml:space="preserve"> in </w:t>
      </w:r>
      <w:r>
        <w:rPr>
          <w:spacing w:val="-1"/>
        </w:rPr>
        <w:t>Education</w:t>
      </w:r>
      <w:r>
        <w:t xml:space="preserve"> </w:t>
      </w:r>
      <w:r>
        <w:rPr>
          <w:spacing w:val="2"/>
        </w:rPr>
        <w:t>by</w:t>
      </w:r>
      <w:r>
        <w:rPr>
          <w:spacing w:val="-5"/>
        </w:rPr>
        <w:t xml:space="preserve"> </w:t>
      </w:r>
      <w:r>
        <w:t>collaborating</w:t>
      </w:r>
      <w:r>
        <w:rPr>
          <w:spacing w:val="-3"/>
        </w:rPr>
        <w:t xml:space="preserve"> </w:t>
      </w:r>
      <w:r>
        <w:rPr>
          <w:spacing w:val="-1"/>
        </w:rPr>
        <w:t>with</w:t>
      </w:r>
      <w:r>
        <w:t xml:space="preserve"> </w:t>
      </w:r>
      <w:r>
        <w:rPr>
          <w:spacing w:val="-1"/>
        </w:rPr>
        <w:t>two</w:t>
      </w:r>
      <w:r>
        <w:t xml:space="preserve"> </w:t>
      </w:r>
      <w:r>
        <w:rPr>
          <w:spacing w:val="-1"/>
        </w:rPr>
        <w:t>campuses</w:t>
      </w:r>
      <w:r>
        <w:t xml:space="preserve"> in</w:t>
      </w:r>
      <w:r>
        <w:rPr>
          <w:spacing w:val="2"/>
        </w:rPr>
        <w:t xml:space="preserve"> </w:t>
      </w:r>
      <w:r>
        <w:t>the</w:t>
      </w:r>
      <w:r>
        <w:rPr>
          <w:spacing w:val="-1"/>
        </w:rPr>
        <w:t xml:space="preserve"> UM System that</w:t>
      </w:r>
      <w:r>
        <w:t xml:space="preserve"> already</w:t>
      </w:r>
      <w:r>
        <w:rPr>
          <w:spacing w:val="-5"/>
        </w:rPr>
        <w:t xml:space="preserve"> </w:t>
      </w:r>
      <w:r>
        <w:rPr>
          <w:spacing w:val="-1"/>
        </w:rPr>
        <w:t>offer education</w:t>
      </w:r>
      <w:r>
        <w:t xml:space="preserve"> </w:t>
      </w:r>
      <w:r>
        <w:rPr>
          <w:spacing w:val="-1"/>
        </w:rPr>
        <w:t>degrees.</w:t>
      </w:r>
    </w:p>
    <w:p w14:paraId="5E76DA29" w14:textId="77777777" w:rsidR="005F3A15" w:rsidRDefault="005F3A15" w:rsidP="005F3A15">
      <w:pPr>
        <w:pStyle w:val="BodyText"/>
        <w:kinsoku w:val="0"/>
        <w:overflowPunct w:val="0"/>
        <w:ind w:left="0"/>
      </w:pPr>
    </w:p>
    <w:p w14:paraId="109C311D" w14:textId="77777777" w:rsidR="005F3A15" w:rsidRDefault="005F3A15" w:rsidP="005F3A15">
      <w:pPr>
        <w:pStyle w:val="BodyText"/>
        <w:kinsoku w:val="0"/>
        <w:overflowPunct w:val="0"/>
        <w:ind w:left="0"/>
      </w:pPr>
      <w:r>
        <w:rPr>
          <w:spacing w:val="-1"/>
        </w:rPr>
        <w:t>UMA collaborates</w:t>
      </w:r>
      <w:r>
        <w:t xml:space="preserve"> in </w:t>
      </w:r>
      <w:r>
        <w:rPr>
          <w:i/>
          <w:iCs/>
        </w:rPr>
        <w:t xml:space="preserve">all </w:t>
      </w:r>
      <w:r>
        <w:t>of</w:t>
      </w:r>
      <w:r>
        <w:rPr>
          <w:spacing w:val="-1"/>
        </w:rPr>
        <w:t xml:space="preserve"> </w:t>
      </w:r>
      <w:r>
        <w:t xml:space="preserve">its </w:t>
      </w:r>
      <w:r>
        <w:rPr>
          <w:spacing w:val="-1"/>
        </w:rPr>
        <w:t>initiatives.</w:t>
      </w:r>
      <w:r>
        <w:t xml:space="preserve"> </w:t>
      </w:r>
      <w:r>
        <w:rPr>
          <w:spacing w:val="-1"/>
        </w:rPr>
        <w:t xml:space="preserve">UMA </w:t>
      </w:r>
      <w:r>
        <w:t>is</w:t>
      </w:r>
      <w:r>
        <w:rPr>
          <w:spacing w:val="-3"/>
        </w:rPr>
        <w:t xml:space="preserve"> </w:t>
      </w:r>
      <w:r>
        <w:t>currently</w:t>
      </w:r>
      <w:r>
        <w:rPr>
          <w:spacing w:val="-5"/>
        </w:rPr>
        <w:t xml:space="preserve"> </w:t>
      </w:r>
      <w:r>
        <w:t>the</w:t>
      </w:r>
      <w:r>
        <w:rPr>
          <w:spacing w:val="-1"/>
        </w:rPr>
        <w:t xml:space="preserve"> </w:t>
      </w:r>
      <w:r>
        <w:rPr>
          <w:spacing w:val="1"/>
        </w:rPr>
        <w:t>only</w:t>
      </w:r>
      <w:r>
        <w:rPr>
          <w:spacing w:val="-5"/>
        </w:rPr>
        <w:t xml:space="preserve"> </w:t>
      </w:r>
      <w:r>
        <w:t>campus in the</w:t>
      </w:r>
      <w:r>
        <w:rPr>
          <w:spacing w:val="-1"/>
        </w:rPr>
        <w:t xml:space="preserve"> UM System</w:t>
      </w:r>
      <w:r>
        <w:rPr>
          <w:spacing w:val="63"/>
        </w:rPr>
        <w:t xml:space="preserve"> </w:t>
      </w:r>
      <w:r>
        <w:rPr>
          <w:spacing w:val="-1"/>
        </w:rPr>
        <w:t>collaborating</w:t>
      </w:r>
      <w:r>
        <w:t xml:space="preserve"> </w:t>
      </w:r>
      <w:r>
        <w:rPr>
          <w:spacing w:val="-1"/>
        </w:rPr>
        <w:t>with</w:t>
      </w:r>
      <w:r>
        <w:t xml:space="preserve"> a</w:t>
      </w:r>
      <w:r>
        <w:rPr>
          <w:spacing w:val="-1"/>
        </w:rPr>
        <w:t xml:space="preserve"> system</w:t>
      </w:r>
      <w:r>
        <w:t xml:space="preserve"> consortium of</w:t>
      </w:r>
      <w:r>
        <w:rPr>
          <w:spacing w:val="-1"/>
        </w:rPr>
        <w:t xml:space="preserve"> five</w:t>
      </w:r>
      <w:r>
        <w:rPr>
          <w:spacing w:val="1"/>
        </w:rPr>
        <w:t xml:space="preserve"> </w:t>
      </w:r>
      <w:r>
        <w:rPr>
          <w:spacing w:val="-1"/>
        </w:rPr>
        <w:t>French</w:t>
      </w:r>
      <w:r>
        <w:t xml:space="preserve"> </w:t>
      </w:r>
      <w:r>
        <w:rPr>
          <w:spacing w:val="-1"/>
        </w:rPr>
        <w:t>universities</w:t>
      </w:r>
      <w:r>
        <w:t xml:space="preserve"> </w:t>
      </w:r>
      <w:r>
        <w:rPr>
          <w:spacing w:val="2"/>
        </w:rPr>
        <w:t>by</w:t>
      </w:r>
      <w:r>
        <w:rPr>
          <w:spacing w:val="-5"/>
        </w:rPr>
        <w:t xml:space="preserve"> </w:t>
      </w:r>
      <w:r>
        <w:t>placing</w:t>
      </w:r>
      <w:r>
        <w:rPr>
          <w:spacing w:val="-3"/>
        </w:rPr>
        <w:t xml:space="preserve"> </w:t>
      </w:r>
      <w:r>
        <w:rPr>
          <w:spacing w:val="-1"/>
        </w:rPr>
        <w:t>exchange students</w:t>
      </w:r>
      <w:r>
        <w:t xml:space="preserve"> </w:t>
      </w:r>
      <w:r>
        <w:rPr>
          <w:spacing w:val="-1"/>
        </w:rPr>
        <w:t>from</w:t>
      </w:r>
      <w:r>
        <w:t xml:space="preserve"> the</w:t>
      </w:r>
      <w:r>
        <w:rPr>
          <w:spacing w:val="-1"/>
        </w:rPr>
        <w:t xml:space="preserve"> </w:t>
      </w:r>
      <w:r>
        <w:t>University</w:t>
      </w:r>
      <w:r>
        <w:rPr>
          <w:spacing w:val="-8"/>
        </w:rPr>
        <w:t xml:space="preserve"> </w:t>
      </w:r>
      <w:r>
        <w:rPr>
          <w:spacing w:val="1"/>
        </w:rPr>
        <w:t>of</w:t>
      </w:r>
      <w:r>
        <w:rPr>
          <w:spacing w:val="-1"/>
        </w:rPr>
        <w:t xml:space="preserve"> Western</w:t>
      </w:r>
      <w:r>
        <w:rPr>
          <w:spacing w:val="2"/>
        </w:rPr>
        <w:t xml:space="preserve"> </w:t>
      </w:r>
      <w:r>
        <w:t>Brittany</w:t>
      </w:r>
      <w:r>
        <w:rPr>
          <w:spacing w:val="-5"/>
        </w:rPr>
        <w:t xml:space="preserve"> </w:t>
      </w:r>
      <w:r>
        <w:rPr>
          <w:spacing w:val="1"/>
        </w:rPr>
        <w:t>in</w:t>
      </w:r>
      <w:r>
        <w:t xml:space="preserve"> </w:t>
      </w:r>
      <w:r>
        <w:rPr>
          <w:spacing w:val="-1"/>
        </w:rPr>
        <w:t>UMA classes</w:t>
      </w:r>
      <w:r>
        <w:t xml:space="preserve"> for</w:t>
      </w:r>
      <w:r>
        <w:rPr>
          <w:spacing w:val="-1"/>
        </w:rPr>
        <w:t xml:space="preserve"> </w:t>
      </w:r>
      <w:r>
        <w:t>a</w:t>
      </w:r>
      <w:r>
        <w:rPr>
          <w:spacing w:val="3"/>
        </w:rPr>
        <w:t xml:space="preserve"> </w:t>
      </w:r>
      <w:r>
        <w:rPr>
          <w:spacing w:val="-1"/>
        </w:rPr>
        <w:t xml:space="preserve">year. UMA </w:t>
      </w:r>
      <w:r>
        <w:t xml:space="preserve">is </w:t>
      </w:r>
      <w:r>
        <w:rPr>
          <w:spacing w:val="-1"/>
        </w:rPr>
        <w:t xml:space="preserve">developing </w:t>
      </w:r>
      <w:r>
        <w:t>a</w:t>
      </w:r>
      <w:r>
        <w:rPr>
          <w:spacing w:val="-1"/>
        </w:rPr>
        <w:t xml:space="preserve"> relationship</w:t>
      </w:r>
      <w:r>
        <w:t xml:space="preserve"> </w:t>
      </w:r>
      <w:r>
        <w:rPr>
          <w:spacing w:val="-1"/>
        </w:rPr>
        <w:t>with</w:t>
      </w:r>
      <w:r>
        <w:t xml:space="preserve"> the</w:t>
      </w:r>
      <w:r>
        <w:rPr>
          <w:spacing w:val="-1"/>
        </w:rPr>
        <w:t xml:space="preserve"> </w:t>
      </w:r>
      <w:r>
        <w:t>Snow</w:t>
      </w:r>
      <w:r>
        <w:rPr>
          <w:spacing w:val="-1"/>
        </w:rPr>
        <w:t xml:space="preserve"> </w:t>
      </w:r>
      <w:r>
        <w:t xml:space="preserve">Pond </w:t>
      </w:r>
      <w:r>
        <w:rPr>
          <w:spacing w:val="-1"/>
        </w:rPr>
        <w:t xml:space="preserve">Center for </w:t>
      </w:r>
      <w:r>
        <w:t>the</w:t>
      </w:r>
      <w:r>
        <w:rPr>
          <w:spacing w:val="1"/>
        </w:rPr>
        <w:t xml:space="preserve"> </w:t>
      </w:r>
      <w:r>
        <w:rPr>
          <w:spacing w:val="-1"/>
        </w:rPr>
        <w:t>Arts,</w:t>
      </w:r>
      <w:r>
        <w:t xml:space="preserve"> a</w:t>
      </w:r>
      <w:r>
        <w:rPr>
          <w:spacing w:val="-1"/>
        </w:rPr>
        <w:t xml:space="preserve"> summer </w:t>
      </w:r>
      <w:r>
        <w:t>music</w:t>
      </w:r>
      <w:r>
        <w:rPr>
          <w:spacing w:val="-1"/>
        </w:rPr>
        <w:t xml:space="preserve"> camp</w:t>
      </w:r>
      <w:r>
        <w:t xml:space="preserve"> in </w:t>
      </w:r>
      <w:r>
        <w:rPr>
          <w:spacing w:val="-1"/>
        </w:rPr>
        <w:t>Sidney,</w:t>
      </w:r>
      <w:r>
        <w:t xml:space="preserve"> Maine, to</w:t>
      </w:r>
      <w:r>
        <w:rPr>
          <w:spacing w:val="53"/>
        </w:rPr>
        <w:t xml:space="preserve"> </w:t>
      </w:r>
      <w:r>
        <w:rPr>
          <w:spacing w:val="-1"/>
        </w:rPr>
        <w:t>augment</w:t>
      </w:r>
      <w:r>
        <w:t xml:space="preserve"> its jazz</w:t>
      </w:r>
      <w:r>
        <w:rPr>
          <w:spacing w:val="1"/>
        </w:rPr>
        <w:t xml:space="preserve"> </w:t>
      </w:r>
      <w:r>
        <w:rPr>
          <w:spacing w:val="-1"/>
        </w:rPr>
        <w:t>and</w:t>
      </w:r>
      <w:r>
        <w:t xml:space="preserve"> </w:t>
      </w:r>
      <w:r>
        <w:rPr>
          <w:spacing w:val="-1"/>
        </w:rPr>
        <w:t>contemporary</w:t>
      </w:r>
      <w:r>
        <w:rPr>
          <w:spacing w:val="-5"/>
        </w:rPr>
        <w:t xml:space="preserve"> </w:t>
      </w:r>
      <w:r>
        <w:t>music</w:t>
      </w:r>
      <w:r>
        <w:rPr>
          <w:spacing w:val="-1"/>
        </w:rPr>
        <w:t xml:space="preserve"> </w:t>
      </w:r>
      <w:r>
        <w:t>program.</w:t>
      </w:r>
    </w:p>
    <w:p w14:paraId="5314CD52" w14:textId="77777777" w:rsidR="005F3A15" w:rsidRDefault="005F3A15" w:rsidP="005F3A15">
      <w:pPr>
        <w:pStyle w:val="BodyText"/>
        <w:kinsoku w:val="0"/>
        <w:overflowPunct w:val="0"/>
        <w:ind w:left="0"/>
        <w:rPr>
          <w:spacing w:val="-1"/>
        </w:rPr>
      </w:pPr>
    </w:p>
    <w:p w14:paraId="6015ADEF" w14:textId="77777777" w:rsidR="005F3A15" w:rsidRDefault="005F3A15" w:rsidP="005F3A15">
      <w:pPr>
        <w:pStyle w:val="BodyText"/>
        <w:kinsoku w:val="0"/>
        <w:overflowPunct w:val="0"/>
        <w:ind w:left="0"/>
        <w:rPr>
          <w:spacing w:val="-1"/>
        </w:rPr>
      </w:pPr>
      <w:r>
        <w:rPr>
          <w:b/>
          <w:spacing w:val="-1"/>
        </w:rPr>
        <w:t xml:space="preserve">UMA is accessible. </w:t>
      </w:r>
      <w:r>
        <w:rPr>
          <w:spacing w:val="-1"/>
        </w:rPr>
        <w:t>UMA takes its heritage as a community college very seriously, providing access to students who ordinarily would not be able to attend college. UMA’s tuition rates are the lowest in the UM System. This is in large part because UMA is fiscally responsible, using its resources wisely and collaborating in order to leverage the larger resources of the System.</w:t>
      </w:r>
    </w:p>
    <w:p w14:paraId="3ABEA049" w14:textId="77777777" w:rsidR="005F3A15" w:rsidRDefault="005F3A15" w:rsidP="005F3A15">
      <w:pPr>
        <w:pStyle w:val="BodyText"/>
        <w:kinsoku w:val="0"/>
        <w:overflowPunct w:val="0"/>
        <w:ind w:left="0"/>
        <w:rPr>
          <w:spacing w:val="-1"/>
        </w:rPr>
      </w:pPr>
    </w:p>
    <w:p w14:paraId="3E17F107" w14:textId="77777777" w:rsidR="005F3A15" w:rsidRDefault="005F3A15" w:rsidP="005F3A15">
      <w:pPr>
        <w:pStyle w:val="BodyText"/>
        <w:kinsoku w:val="0"/>
        <w:overflowPunct w:val="0"/>
        <w:ind w:left="0"/>
        <w:rPr>
          <w:spacing w:val="-1"/>
        </w:rPr>
      </w:pPr>
      <w:r>
        <w:rPr>
          <w:spacing w:val="-1"/>
        </w:rPr>
        <w:t xml:space="preserve">This report will present UMA as it stands in the midst of its fiftieth year. Few stakeholders from its 1965 beginnings would recognize the institution today. They would, however, recognize its guiding philosophy, which has not changed since the day it opened its doors: to make higher education available to those who did not have access to it, regardless of who they are, where they are, or how they are. This philosophy undergirds all decisions UMA makes about its current and future operation. We are proud to continue what our predecessors began. </w:t>
      </w:r>
    </w:p>
    <w:p w14:paraId="2E0B01C2" w14:textId="77777777" w:rsidR="00E43684" w:rsidRDefault="00E43684" w:rsidP="00E43684">
      <w:pPr>
        <w:pStyle w:val="BodyText"/>
        <w:kinsoku w:val="0"/>
        <w:overflowPunct w:val="0"/>
        <w:ind w:left="0"/>
        <w:rPr>
          <w:spacing w:val="-1"/>
          <w:lang w:val="en-US"/>
        </w:rPr>
      </w:pPr>
    </w:p>
    <w:p w14:paraId="774F3E4C" w14:textId="77777777" w:rsidR="00E43684" w:rsidRDefault="00E43684">
      <w:pPr>
        <w:widowControl/>
        <w:autoSpaceDE/>
        <w:autoSpaceDN/>
        <w:adjustRightInd/>
        <w:rPr>
          <w:spacing w:val="-1"/>
          <w:lang w:val="x-none" w:eastAsia="x-none"/>
        </w:rPr>
      </w:pPr>
      <w:r>
        <w:rPr>
          <w:spacing w:val="-1"/>
        </w:rPr>
        <w:br w:type="page"/>
      </w:r>
    </w:p>
    <w:p w14:paraId="3615ED1C" w14:textId="77777777" w:rsidR="00E43684" w:rsidRDefault="00E43684" w:rsidP="00E43684">
      <w:pPr>
        <w:jc w:val="center"/>
        <w:rPr>
          <w:b/>
        </w:rPr>
      </w:pPr>
      <w:r w:rsidRPr="001F74C4">
        <w:rPr>
          <w:b/>
        </w:rPr>
        <w:lastRenderedPageBreak/>
        <w:t>Standard</w:t>
      </w:r>
      <w:r w:rsidRPr="001F74C4">
        <w:rPr>
          <w:b/>
          <w:spacing w:val="-2"/>
        </w:rPr>
        <w:t xml:space="preserve"> </w:t>
      </w:r>
      <w:r w:rsidRPr="001F74C4">
        <w:rPr>
          <w:b/>
        </w:rPr>
        <w:t>One</w:t>
      </w:r>
    </w:p>
    <w:p w14:paraId="02361C9F" w14:textId="77777777" w:rsidR="00E43684" w:rsidRPr="001F74C4" w:rsidRDefault="00E43684" w:rsidP="00E43684">
      <w:pPr>
        <w:jc w:val="center"/>
        <w:rPr>
          <w:b/>
          <w:bCs/>
        </w:rPr>
      </w:pPr>
      <w:r>
        <w:rPr>
          <w:b/>
        </w:rPr>
        <w:t>Mission and Purposes</w:t>
      </w:r>
    </w:p>
    <w:p w14:paraId="70F4C43E" w14:textId="77777777" w:rsidR="00E43684" w:rsidRPr="00BE0DEB" w:rsidRDefault="00E43684" w:rsidP="00E43684">
      <w:pPr>
        <w:jc w:val="center"/>
        <w:rPr>
          <w:b/>
        </w:rPr>
      </w:pPr>
      <w:bookmarkStart w:id="1" w:name="January_21_Edition_(Revised_by_Abbott)_N"/>
      <w:bookmarkStart w:id="2" w:name="DESCRIPTION"/>
      <w:bookmarkEnd w:id="1"/>
      <w:bookmarkEnd w:id="2"/>
      <w:r>
        <w:rPr>
          <w:b/>
        </w:rPr>
        <w:t>DESCRIPTION</w:t>
      </w:r>
    </w:p>
    <w:p w14:paraId="79197F79" w14:textId="77777777" w:rsidR="00E43684" w:rsidRPr="00BE0DEB" w:rsidRDefault="00E43684" w:rsidP="00E43684">
      <w:pPr>
        <w:rPr>
          <w:color w:val="000000"/>
          <w:spacing w:val="-3"/>
        </w:rPr>
      </w:pPr>
      <w:r w:rsidRPr="00BE0DEB">
        <w:t xml:space="preserve">UMA’s </w:t>
      </w:r>
      <w:r w:rsidRPr="00BE0DEB">
        <w:rPr>
          <w:spacing w:val="-3"/>
        </w:rPr>
        <w:t>planning,</w:t>
      </w:r>
      <w:r w:rsidRPr="00BE0DEB">
        <w:rPr>
          <w:spacing w:val="-5"/>
        </w:rPr>
        <w:t xml:space="preserve"> </w:t>
      </w:r>
      <w:r w:rsidRPr="00BE0DEB">
        <w:t>budgeting,</w:t>
      </w:r>
      <w:r w:rsidRPr="00BE0DEB">
        <w:rPr>
          <w:spacing w:val="-3"/>
        </w:rPr>
        <w:t xml:space="preserve"> </w:t>
      </w:r>
      <w:r w:rsidRPr="00BE0DEB">
        <w:t>and</w:t>
      </w:r>
      <w:r w:rsidRPr="00BE0DEB">
        <w:rPr>
          <w:spacing w:val="-3"/>
        </w:rPr>
        <w:t xml:space="preserve"> </w:t>
      </w:r>
      <w:r w:rsidRPr="00BE0DEB">
        <w:t>operational activities</w:t>
      </w:r>
      <w:r w:rsidRPr="00BE0DEB">
        <w:rPr>
          <w:spacing w:val="-3"/>
        </w:rPr>
        <w:t xml:space="preserve"> </w:t>
      </w:r>
      <w:r w:rsidRPr="00BE0DEB">
        <w:t>are</w:t>
      </w:r>
      <w:r w:rsidRPr="00BE0DEB">
        <w:rPr>
          <w:spacing w:val="1"/>
        </w:rPr>
        <w:t xml:space="preserve"> </w:t>
      </w:r>
      <w:r w:rsidRPr="00BE0DEB">
        <w:t>guided b</w:t>
      </w:r>
      <w:r w:rsidRPr="00BE0DEB">
        <w:rPr>
          <w:spacing w:val="2"/>
        </w:rPr>
        <w:t>y</w:t>
      </w:r>
      <w:r w:rsidRPr="00BE0DEB">
        <w:rPr>
          <w:spacing w:val="-12"/>
        </w:rPr>
        <w:t xml:space="preserve"> </w:t>
      </w:r>
      <w:r w:rsidRPr="00BE0DEB">
        <w:t>three</w:t>
      </w:r>
      <w:r w:rsidRPr="00BE0DEB">
        <w:rPr>
          <w:spacing w:val="-4"/>
        </w:rPr>
        <w:t xml:space="preserve"> </w:t>
      </w:r>
      <w:r w:rsidRPr="00BE0DEB">
        <w:rPr>
          <w:spacing w:val="-3"/>
        </w:rPr>
        <w:t>significant</w:t>
      </w:r>
      <w:r w:rsidRPr="00BE0DEB">
        <w:rPr>
          <w:spacing w:val="58"/>
        </w:rPr>
        <w:t xml:space="preserve"> </w:t>
      </w:r>
      <w:r w:rsidRPr="00BE0DEB">
        <w:t>statements:</w:t>
      </w:r>
      <w:r w:rsidRPr="00BE0DEB">
        <w:rPr>
          <w:spacing w:val="-5"/>
        </w:rPr>
        <w:t xml:space="preserve"> </w:t>
      </w:r>
      <w:r w:rsidRPr="00BE0DEB">
        <w:rPr>
          <w:spacing w:val="-3"/>
        </w:rPr>
        <w:t>1)</w:t>
      </w:r>
      <w:r w:rsidRPr="00BE0DEB">
        <w:rPr>
          <w:spacing w:val="-11"/>
        </w:rPr>
        <w:t xml:space="preserve"> </w:t>
      </w:r>
      <w:r w:rsidRPr="00BE0DEB">
        <w:t>our Vision</w:t>
      </w:r>
      <w:r w:rsidRPr="00BE0DEB">
        <w:rPr>
          <w:spacing w:val="-3"/>
        </w:rPr>
        <w:t xml:space="preserve"> Statement;</w:t>
      </w:r>
      <w:r w:rsidRPr="00BE0DEB">
        <w:rPr>
          <w:spacing w:val="-5"/>
        </w:rPr>
        <w:t xml:space="preserve"> </w:t>
      </w:r>
      <w:r w:rsidRPr="00BE0DEB">
        <w:rPr>
          <w:spacing w:val="-2"/>
        </w:rPr>
        <w:t>2)</w:t>
      </w:r>
      <w:r w:rsidRPr="00BE0DEB">
        <w:rPr>
          <w:spacing w:val="-6"/>
        </w:rPr>
        <w:t xml:space="preserve"> </w:t>
      </w:r>
      <w:r w:rsidRPr="00BE0DEB">
        <w:t>seven</w:t>
      </w:r>
      <w:r w:rsidRPr="00BE0DEB">
        <w:rPr>
          <w:spacing w:val="-3"/>
        </w:rPr>
        <w:t xml:space="preserve"> </w:t>
      </w:r>
      <w:r w:rsidRPr="00BE0DEB">
        <w:rPr>
          <w:spacing w:val="1"/>
        </w:rPr>
        <w:t>Key</w:t>
      </w:r>
      <w:r w:rsidRPr="00BE0DEB">
        <w:rPr>
          <w:spacing w:val="-12"/>
        </w:rPr>
        <w:t xml:space="preserve"> </w:t>
      </w:r>
      <w:r w:rsidRPr="00BE0DEB">
        <w:t xml:space="preserve">Goals, the driving principles of the 2011-2016 UMA Strategic Plan </w:t>
      </w:r>
      <w:r w:rsidRPr="00BE0DEB">
        <w:rPr>
          <w:i/>
          <w:iCs/>
          <w:spacing w:val="-3"/>
        </w:rPr>
        <w:t>Transforming</w:t>
      </w:r>
      <w:r w:rsidRPr="00BE0DEB">
        <w:rPr>
          <w:i/>
          <w:iCs/>
          <w:spacing w:val="-5"/>
        </w:rPr>
        <w:t xml:space="preserve"> </w:t>
      </w:r>
      <w:r w:rsidRPr="00BE0DEB">
        <w:rPr>
          <w:i/>
          <w:iCs/>
        </w:rPr>
        <w:t>Lives: Educating Our</w:t>
      </w:r>
      <w:r w:rsidRPr="00BE0DEB">
        <w:rPr>
          <w:i/>
          <w:iCs/>
          <w:spacing w:val="-3"/>
        </w:rPr>
        <w:t xml:space="preserve"> Students</w:t>
      </w:r>
      <w:r w:rsidRPr="00BE0DEB">
        <w:rPr>
          <w:i/>
          <w:iCs/>
          <w:spacing w:val="-5"/>
        </w:rPr>
        <w:t xml:space="preserve"> </w:t>
      </w:r>
      <w:r w:rsidRPr="00BE0DEB">
        <w:rPr>
          <w:i/>
          <w:iCs/>
        </w:rPr>
        <w:t>to be</w:t>
      </w:r>
      <w:r w:rsidRPr="00BE0DEB">
        <w:rPr>
          <w:i/>
          <w:iCs/>
          <w:spacing w:val="-6"/>
        </w:rPr>
        <w:t xml:space="preserve"> </w:t>
      </w:r>
      <w:r w:rsidRPr="00BE0DEB">
        <w:rPr>
          <w:i/>
          <w:iCs/>
        </w:rPr>
        <w:t>Global</w:t>
      </w:r>
      <w:r w:rsidRPr="00BE0DEB">
        <w:rPr>
          <w:i/>
          <w:iCs/>
          <w:spacing w:val="-5"/>
        </w:rPr>
        <w:t xml:space="preserve"> </w:t>
      </w:r>
      <w:r w:rsidRPr="00BE0DEB">
        <w:rPr>
          <w:i/>
          <w:iCs/>
        </w:rPr>
        <w:t>Citizens</w:t>
      </w:r>
      <w:r w:rsidRPr="00BE0DEB">
        <w:t>;</w:t>
      </w:r>
      <w:r w:rsidRPr="00BE0DEB">
        <w:rPr>
          <w:spacing w:val="-3"/>
        </w:rPr>
        <w:t xml:space="preserve"> </w:t>
      </w:r>
      <w:r w:rsidRPr="00BE0DEB">
        <w:t>and 3) our</w:t>
      </w:r>
      <w:r w:rsidRPr="00BE0DEB">
        <w:rPr>
          <w:spacing w:val="-6"/>
        </w:rPr>
        <w:t xml:space="preserve"> </w:t>
      </w:r>
      <w:r w:rsidRPr="00BE0DEB">
        <w:rPr>
          <w:spacing w:val="-3"/>
        </w:rPr>
        <w:t xml:space="preserve">Mission Statement. </w:t>
      </w:r>
      <w:r w:rsidRPr="00BE0DEB">
        <w:t>As</w:t>
      </w:r>
      <w:r w:rsidRPr="00BE0DEB">
        <w:rPr>
          <w:spacing w:val="-7"/>
        </w:rPr>
        <w:t xml:space="preserve"> </w:t>
      </w:r>
      <w:r w:rsidRPr="00BE0DEB">
        <w:t xml:space="preserve">we </w:t>
      </w:r>
      <w:r w:rsidRPr="00BE0DEB">
        <w:rPr>
          <w:spacing w:val="-3"/>
        </w:rPr>
        <w:t>begin</w:t>
      </w:r>
      <w:r w:rsidRPr="00BE0DEB">
        <w:rPr>
          <w:spacing w:val="-5"/>
        </w:rPr>
        <w:t xml:space="preserve"> </w:t>
      </w:r>
      <w:r w:rsidRPr="00BE0DEB">
        <w:t>the</w:t>
      </w:r>
      <w:r w:rsidRPr="00BE0DEB">
        <w:rPr>
          <w:spacing w:val="-4"/>
        </w:rPr>
        <w:t xml:space="preserve"> </w:t>
      </w:r>
      <w:r w:rsidRPr="00BE0DEB">
        <w:t>process of</w:t>
      </w:r>
      <w:r w:rsidRPr="00BE0DEB">
        <w:rPr>
          <w:spacing w:val="-6"/>
        </w:rPr>
        <w:t xml:space="preserve"> </w:t>
      </w:r>
      <w:r w:rsidRPr="00BE0DEB">
        <w:rPr>
          <w:spacing w:val="-2"/>
        </w:rPr>
        <w:t>creating</w:t>
      </w:r>
      <w:r w:rsidRPr="00BE0DEB">
        <w:rPr>
          <w:spacing w:val="-8"/>
        </w:rPr>
        <w:t xml:space="preserve"> </w:t>
      </w:r>
      <w:r w:rsidRPr="00BE0DEB">
        <w:t>the</w:t>
      </w:r>
      <w:r w:rsidRPr="00BE0DEB">
        <w:rPr>
          <w:spacing w:val="-4"/>
        </w:rPr>
        <w:t xml:space="preserve"> </w:t>
      </w:r>
      <w:r w:rsidRPr="00BE0DEB">
        <w:rPr>
          <w:spacing w:val="1"/>
        </w:rPr>
        <w:t>next e</w:t>
      </w:r>
      <w:r w:rsidRPr="00BE0DEB">
        <w:t>dition</w:t>
      </w:r>
      <w:r w:rsidRPr="00BE0DEB">
        <w:rPr>
          <w:spacing w:val="-3"/>
        </w:rPr>
        <w:t xml:space="preserve"> </w:t>
      </w:r>
      <w:r w:rsidRPr="00BE0DEB">
        <w:t>of</w:t>
      </w:r>
      <w:r w:rsidRPr="00BE0DEB">
        <w:rPr>
          <w:spacing w:val="-6"/>
        </w:rPr>
        <w:t xml:space="preserve"> </w:t>
      </w:r>
      <w:r w:rsidRPr="00BE0DEB">
        <w:t>our</w:t>
      </w:r>
      <w:r w:rsidRPr="00BE0DEB">
        <w:rPr>
          <w:spacing w:val="-6"/>
        </w:rPr>
        <w:t xml:space="preserve"> </w:t>
      </w:r>
      <w:r w:rsidRPr="00BE0DEB">
        <w:rPr>
          <w:spacing w:val="-2"/>
        </w:rPr>
        <w:t>strategic</w:t>
      </w:r>
      <w:r w:rsidRPr="00BE0DEB">
        <w:rPr>
          <w:spacing w:val="-6"/>
        </w:rPr>
        <w:t xml:space="preserve"> </w:t>
      </w:r>
      <w:r w:rsidRPr="00BE0DEB">
        <w:t>plan, we</w:t>
      </w:r>
      <w:r w:rsidRPr="00BE0DEB">
        <w:rPr>
          <w:spacing w:val="-4"/>
        </w:rPr>
        <w:t xml:space="preserve"> </w:t>
      </w:r>
      <w:r w:rsidRPr="00BE0DEB">
        <w:t>are</w:t>
      </w:r>
      <w:r w:rsidRPr="00BE0DEB">
        <w:rPr>
          <w:spacing w:val="-4"/>
        </w:rPr>
        <w:t xml:space="preserve"> </w:t>
      </w:r>
      <w:r w:rsidRPr="00BE0DEB">
        <w:rPr>
          <w:spacing w:val="-3"/>
        </w:rPr>
        <w:t>pleased</w:t>
      </w:r>
      <w:r w:rsidRPr="00BE0DEB">
        <w:rPr>
          <w:spacing w:val="-5"/>
        </w:rPr>
        <w:t xml:space="preserve"> </w:t>
      </w:r>
      <w:r w:rsidRPr="00BE0DEB">
        <w:t>to</w:t>
      </w:r>
      <w:r w:rsidRPr="00BE0DEB">
        <w:rPr>
          <w:spacing w:val="-3"/>
        </w:rPr>
        <w:t xml:space="preserve"> </w:t>
      </w:r>
      <w:r w:rsidRPr="00BE0DEB">
        <w:t>report</w:t>
      </w:r>
      <w:r w:rsidRPr="00BE0DEB">
        <w:rPr>
          <w:spacing w:val="-2"/>
        </w:rPr>
        <w:t xml:space="preserve"> </w:t>
      </w:r>
      <w:r w:rsidRPr="00BE0DEB">
        <w:t>that</w:t>
      </w:r>
      <w:r w:rsidRPr="00BE0DEB">
        <w:rPr>
          <w:spacing w:val="-2"/>
        </w:rPr>
        <w:t xml:space="preserve"> </w:t>
      </w:r>
      <w:r w:rsidRPr="00BE0DEB">
        <w:rPr>
          <w:spacing w:val="-3"/>
        </w:rPr>
        <w:t>significant</w:t>
      </w:r>
      <w:r w:rsidRPr="00BE0DEB">
        <w:rPr>
          <w:spacing w:val="-5"/>
        </w:rPr>
        <w:t xml:space="preserve"> </w:t>
      </w:r>
      <w:r w:rsidRPr="00BE0DEB">
        <w:rPr>
          <w:spacing w:val="-2"/>
        </w:rPr>
        <w:t>progress</w:t>
      </w:r>
      <w:r w:rsidRPr="00BE0DEB">
        <w:rPr>
          <w:spacing w:val="-5"/>
        </w:rPr>
        <w:t xml:space="preserve"> </w:t>
      </w:r>
      <w:r w:rsidRPr="00BE0DEB">
        <w:t>has</w:t>
      </w:r>
      <w:r w:rsidRPr="00BE0DEB">
        <w:rPr>
          <w:spacing w:val="-3"/>
        </w:rPr>
        <w:t xml:space="preserve"> </w:t>
      </w:r>
      <w:r w:rsidRPr="00BE0DEB">
        <w:rPr>
          <w:spacing w:val="-2"/>
        </w:rPr>
        <w:t>been</w:t>
      </w:r>
      <w:r w:rsidRPr="00BE0DEB">
        <w:rPr>
          <w:spacing w:val="-5"/>
        </w:rPr>
        <w:t xml:space="preserve"> </w:t>
      </w:r>
      <w:r w:rsidRPr="00BE0DEB">
        <w:t>made</w:t>
      </w:r>
      <w:r w:rsidRPr="00BE0DEB">
        <w:rPr>
          <w:spacing w:val="-4"/>
        </w:rPr>
        <w:t xml:space="preserve"> </w:t>
      </w:r>
      <w:r w:rsidRPr="00BE0DEB">
        <w:t>in accomplishing</w:t>
      </w:r>
      <w:r w:rsidRPr="00BE0DEB">
        <w:rPr>
          <w:spacing w:val="-5"/>
        </w:rPr>
        <w:t xml:space="preserve"> </w:t>
      </w:r>
      <w:r w:rsidRPr="00BE0DEB">
        <w:t>the</w:t>
      </w:r>
      <w:r w:rsidRPr="00BE0DEB">
        <w:rPr>
          <w:spacing w:val="-4"/>
        </w:rPr>
        <w:t xml:space="preserve"> </w:t>
      </w:r>
      <w:r w:rsidRPr="00D73CC1">
        <w:t>seven</w:t>
      </w:r>
      <w:r w:rsidRPr="00D73CC1">
        <w:rPr>
          <w:spacing w:val="-2"/>
        </w:rPr>
        <w:t xml:space="preserve"> </w:t>
      </w:r>
      <w:r w:rsidRPr="00D73CC1">
        <w:t>Key</w:t>
      </w:r>
      <w:r w:rsidRPr="00D73CC1">
        <w:rPr>
          <w:spacing w:val="-12"/>
        </w:rPr>
        <w:t xml:space="preserve"> </w:t>
      </w:r>
      <w:r w:rsidRPr="00D73CC1">
        <w:t>Goals</w:t>
      </w:r>
      <w:r>
        <w:t xml:space="preserve"> </w:t>
      </w:r>
      <w:r>
        <w:rPr>
          <w:color w:val="0000FF"/>
        </w:rPr>
        <w:t>(See progress chart in workroom or in Links folder in Portal)</w:t>
      </w:r>
      <w:r w:rsidRPr="00BE0DEB">
        <w:rPr>
          <w:color w:val="000000"/>
        </w:rPr>
        <w:t xml:space="preserve">. </w:t>
      </w:r>
      <w:r w:rsidRPr="00BE0DEB">
        <w:rPr>
          <w:color w:val="000000"/>
          <w:spacing w:val="-2"/>
        </w:rPr>
        <w:t>In</w:t>
      </w:r>
      <w:r w:rsidRPr="00BE0DEB">
        <w:rPr>
          <w:color w:val="000000"/>
        </w:rPr>
        <w:t xml:space="preserve"> addition,</w:t>
      </w:r>
      <w:r w:rsidRPr="00BE0DEB">
        <w:rPr>
          <w:color w:val="000000"/>
          <w:spacing w:val="2"/>
        </w:rPr>
        <w:t xml:space="preserve"> </w:t>
      </w:r>
      <w:r w:rsidRPr="00BE0DEB">
        <w:rPr>
          <w:color w:val="000000"/>
        </w:rPr>
        <w:t>during</w:t>
      </w:r>
      <w:r w:rsidRPr="00BE0DEB">
        <w:rPr>
          <w:color w:val="000000"/>
          <w:spacing w:val="-5"/>
        </w:rPr>
        <w:t xml:space="preserve"> </w:t>
      </w:r>
      <w:r w:rsidRPr="00BE0DEB">
        <w:rPr>
          <w:color w:val="000000"/>
          <w:spacing w:val="-3"/>
        </w:rPr>
        <w:t>the</w:t>
      </w:r>
      <w:r w:rsidRPr="00BE0DEB">
        <w:rPr>
          <w:color w:val="000000"/>
          <w:spacing w:val="-11"/>
        </w:rPr>
        <w:t xml:space="preserve"> </w:t>
      </w:r>
      <w:r w:rsidRPr="00BE0DEB">
        <w:rPr>
          <w:color w:val="000000"/>
          <w:spacing w:val="-4"/>
        </w:rPr>
        <w:t>past</w:t>
      </w:r>
      <w:r w:rsidRPr="00BE0DEB">
        <w:rPr>
          <w:color w:val="000000"/>
          <w:spacing w:val="-7"/>
        </w:rPr>
        <w:t xml:space="preserve"> </w:t>
      </w:r>
      <w:r w:rsidRPr="00BE0DEB">
        <w:rPr>
          <w:color w:val="000000"/>
          <w:spacing w:val="-3"/>
        </w:rPr>
        <w:t>15</w:t>
      </w:r>
      <w:r w:rsidRPr="00BE0DEB">
        <w:rPr>
          <w:color w:val="000000"/>
          <w:spacing w:val="-8"/>
        </w:rPr>
        <w:t xml:space="preserve"> </w:t>
      </w:r>
      <w:r w:rsidRPr="00BE0DEB">
        <w:rPr>
          <w:color w:val="000000"/>
          <w:spacing w:val="-4"/>
        </w:rPr>
        <w:t>months</w:t>
      </w:r>
      <w:r w:rsidRPr="00BE0DEB">
        <w:rPr>
          <w:color w:val="000000"/>
          <w:spacing w:val="-7"/>
        </w:rPr>
        <w:t xml:space="preserve"> </w:t>
      </w:r>
      <w:r w:rsidRPr="00BE0DEB">
        <w:rPr>
          <w:color w:val="000000"/>
        </w:rPr>
        <w:t>a</w:t>
      </w:r>
      <w:r w:rsidRPr="00BE0DEB">
        <w:rPr>
          <w:color w:val="000000"/>
          <w:spacing w:val="-9"/>
        </w:rPr>
        <w:t xml:space="preserve"> </w:t>
      </w:r>
      <w:r w:rsidRPr="00BE0DEB">
        <w:rPr>
          <w:color w:val="000000"/>
          <w:spacing w:val="-4"/>
        </w:rPr>
        <w:t>revised</w:t>
      </w:r>
      <w:r w:rsidRPr="00BE0DEB">
        <w:rPr>
          <w:color w:val="000000"/>
          <w:spacing w:val="-10"/>
        </w:rPr>
        <w:t xml:space="preserve"> </w:t>
      </w:r>
      <w:r w:rsidRPr="00BE0DEB">
        <w:rPr>
          <w:color w:val="000000"/>
        </w:rPr>
        <w:t>Mission Statement</w:t>
      </w:r>
      <w:r w:rsidRPr="00BE0DEB">
        <w:rPr>
          <w:color w:val="000000"/>
          <w:spacing w:val="-2"/>
        </w:rPr>
        <w:t xml:space="preserve"> </w:t>
      </w:r>
      <w:r w:rsidRPr="00BE0DEB">
        <w:rPr>
          <w:color w:val="000000"/>
        </w:rPr>
        <w:t>has</w:t>
      </w:r>
      <w:r w:rsidRPr="00BE0DEB">
        <w:rPr>
          <w:color w:val="000000"/>
          <w:spacing w:val="-3"/>
        </w:rPr>
        <w:t xml:space="preserve"> </w:t>
      </w:r>
      <w:r w:rsidRPr="00BE0DEB">
        <w:rPr>
          <w:color w:val="000000"/>
        </w:rPr>
        <w:t>been drafted</w:t>
      </w:r>
      <w:r w:rsidRPr="00BE0DEB">
        <w:rPr>
          <w:color w:val="000000"/>
          <w:spacing w:val="-3"/>
        </w:rPr>
        <w:t xml:space="preserve"> </w:t>
      </w:r>
      <w:r w:rsidRPr="00BE0DEB">
        <w:rPr>
          <w:color w:val="000000"/>
          <w:spacing w:val="-2"/>
        </w:rPr>
        <w:t>with</w:t>
      </w:r>
      <w:r w:rsidRPr="00BE0DEB">
        <w:rPr>
          <w:color w:val="000000"/>
          <w:spacing w:val="-8"/>
        </w:rPr>
        <w:t xml:space="preserve"> </w:t>
      </w:r>
      <w:r w:rsidRPr="00BE0DEB">
        <w:rPr>
          <w:color w:val="000000"/>
          <w:spacing w:val="-4"/>
        </w:rPr>
        <w:t>significant</w:t>
      </w:r>
      <w:r w:rsidRPr="00BE0DEB">
        <w:rPr>
          <w:color w:val="000000"/>
          <w:spacing w:val="-7"/>
        </w:rPr>
        <w:t xml:space="preserve"> </w:t>
      </w:r>
      <w:r w:rsidRPr="00BE0DEB">
        <w:rPr>
          <w:color w:val="000000"/>
          <w:spacing w:val="-3"/>
        </w:rPr>
        <w:t>involvement</w:t>
      </w:r>
      <w:r w:rsidRPr="00BE0DEB">
        <w:rPr>
          <w:color w:val="000000"/>
          <w:spacing w:val="-5"/>
        </w:rPr>
        <w:t xml:space="preserve"> </w:t>
      </w:r>
      <w:r w:rsidRPr="00BE0DEB">
        <w:rPr>
          <w:color w:val="000000"/>
          <w:spacing w:val="-2"/>
        </w:rPr>
        <w:t>of</w:t>
      </w:r>
      <w:r w:rsidRPr="00BE0DEB">
        <w:rPr>
          <w:color w:val="000000"/>
          <w:spacing w:val="-8"/>
        </w:rPr>
        <w:t xml:space="preserve"> </w:t>
      </w:r>
      <w:r w:rsidRPr="00BE0DEB">
        <w:rPr>
          <w:color w:val="000000"/>
          <w:spacing w:val="-2"/>
        </w:rPr>
        <w:t>all</w:t>
      </w:r>
      <w:r w:rsidRPr="00BE0DEB">
        <w:rPr>
          <w:color w:val="000000"/>
          <w:spacing w:val="-7"/>
        </w:rPr>
        <w:t xml:space="preserve"> </w:t>
      </w:r>
      <w:r w:rsidRPr="00BE0DEB">
        <w:rPr>
          <w:color w:val="000000"/>
          <w:spacing w:val="-2"/>
        </w:rPr>
        <w:t>UMA</w:t>
      </w:r>
      <w:r w:rsidRPr="00BE0DEB">
        <w:rPr>
          <w:color w:val="000000"/>
          <w:spacing w:val="-6"/>
        </w:rPr>
        <w:t xml:space="preserve"> </w:t>
      </w:r>
      <w:r w:rsidRPr="00BE0DEB">
        <w:rPr>
          <w:color w:val="000000"/>
          <w:spacing w:val="-4"/>
        </w:rPr>
        <w:t>communities.</w:t>
      </w:r>
      <w:r w:rsidRPr="00BE0DEB">
        <w:rPr>
          <w:color w:val="000000"/>
          <w:spacing w:val="50"/>
        </w:rPr>
        <w:t xml:space="preserve"> </w:t>
      </w:r>
      <w:r w:rsidRPr="00BE0DEB">
        <w:rPr>
          <w:color w:val="000000"/>
          <w:spacing w:val="-4"/>
        </w:rPr>
        <w:t>It</w:t>
      </w:r>
      <w:r w:rsidRPr="00BE0DEB">
        <w:rPr>
          <w:color w:val="000000"/>
          <w:spacing w:val="-5"/>
        </w:rPr>
        <w:t xml:space="preserve"> </w:t>
      </w:r>
      <w:r w:rsidRPr="00BE0DEB">
        <w:rPr>
          <w:color w:val="000000"/>
          <w:spacing w:val="-2"/>
        </w:rPr>
        <w:t>will</w:t>
      </w:r>
      <w:r w:rsidRPr="00BE0DEB">
        <w:rPr>
          <w:color w:val="000000"/>
          <w:spacing w:val="-5"/>
        </w:rPr>
        <w:t xml:space="preserve"> </w:t>
      </w:r>
      <w:r w:rsidRPr="00BE0DEB">
        <w:rPr>
          <w:color w:val="000000"/>
          <w:spacing w:val="-2"/>
        </w:rPr>
        <w:t>be p</w:t>
      </w:r>
      <w:r w:rsidRPr="00BE0DEB">
        <w:rPr>
          <w:color w:val="000000"/>
          <w:spacing w:val="-4"/>
        </w:rPr>
        <w:t>rocessed</w:t>
      </w:r>
      <w:r w:rsidRPr="00BE0DEB">
        <w:rPr>
          <w:color w:val="000000"/>
          <w:spacing w:val="-8"/>
        </w:rPr>
        <w:t xml:space="preserve"> </w:t>
      </w:r>
      <w:r w:rsidRPr="00BE0DEB">
        <w:rPr>
          <w:color w:val="000000"/>
          <w:spacing w:val="-3"/>
        </w:rPr>
        <w:t>through</w:t>
      </w:r>
      <w:r w:rsidRPr="00BE0DEB">
        <w:rPr>
          <w:color w:val="000000"/>
          <w:spacing w:val="-8"/>
        </w:rPr>
        <w:t xml:space="preserve"> </w:t>
      </w:r>
      <w:r w:rsidRPr="00BE0DEB">
        <w:rPr>
          <w:color w:val="000000"/>
          <w:spacing w:val="-2"/>
        </w:rPr>
        <w:t>the</w:t>
      </w:r>
      <w:r w:rsidRPr="00BE0DEB">
        <w:rPr>
          <w:color w:val="000000"/>
          <w:spacing w:val="-6"/>
        </w:rPr>
        <w:t xml:space="preserve"> </w:t>
      </w:r>
      <w:r w:rsidRPr="00BE0DEB">
        <w:rPr>
          <w:color w:val="000000"/>
          <w:spacing w:val="-4"/>
        </w:rPr>
        <w:t>usual</w:t>
      </w:r>
      <w:r w:rsidRPr="00BE0DEB">
        <w:rPr>
          <w:color w:val="000000"/>
          <w:spacing w:val="-5"/>
        </w:rPr>
        <w:t xml:space="preserve"> </w:t>
      </w:r>
      <w:r w:rsidRPr="00BE0DEB">
        <w:rPr>
          <w:color w:val="000000"/>
          <w:spacing w:val="-4"/>
        </w:rPr>
        <w:t>approval</w:t>
      </w:r>
      <w:r w:rsidRPr="00BE0DEB">
        <w:rPr>
          <w:color w:val="000000"/>
          <w:spacing w:val="-5"/>
        </w:rPr>
        <w:t xml:space="preserve"> </w:t>
      </w:r>
      <w:r w:rsidRPr="00BE0DEB">
        <w:rPr>
          <w:color w:val="000000"/>
          <w:spacing w:val="-3"/>
        </w:rPr>
        <w:t>steps</w:t>
      </w:r>
      <w:r w:rsidRPr="00BE0DEB">
        <w:rPr>
          <w:color w:val="000000"/>
          <w:spacing w:val="-5"/>
        </w:rPr>
        <w:t xml:space="preserve"> </w:t>
      </w:r>
      <w:r w:rsidRPr="00BE0DEB">
        <w:rPr>
          <w:color w:val="000000"/>
          <w:spacing w:val="-3"/>
        </w:rPr>
        <w:t>at</w:t>
      </w:r>
      <w:r w:rsidRPr="00BE0DEB">
        <w:rPr>
          <w:color w:val="000000"/>
          <w:spacing w:val="-5"/>
        </w:rPr>
        <w:t xml:space="preserve"> </w:t>
      </w:r>
      <w:r w:rsidRPr="00BE0DEB">
        <w:rPr>
          <w:color w:val="000000"/>
          <w:spacing w:val="-2"/>
        </w:rPr>
        <w:t>UMA</w:t>
      </w:r>
      <w:r w:rsidRPr="00BE0DEB">
        <w:rPr>
          <w:color w:val="000000"/>
          <w:spacing w:val="-11"/>
        </w:rPr>
        <w:t xml:space="preserve"> </w:t>
      </w:r>
      <w:r w:rsidRPr="00BE0DEB">
        <w:rPr>
          <w:color w:val="000000"/>
          <w:spacing w:val="-3"/>
        </w:rPr>
        <w:t>and</w:t>
      </w:r>
      <w:r w:rsidRPr="00BE0DEB">
        <w:rPr>
          <w:color w:val="000000"/>
          <w:spacing w:val="-5"/>
        </w:rPr>
        <w:t xml:space="preserve"> </w:t>
      </w:r>
      <w:r w:rsidRPr="00BE0DEB">
        <w:rPr>
          <w:color w:val="000000"/>
          <w:spacing w:val="-2"/>
        </w:rPr>
        <w:t>the</w:t>
      </w:r>
      <w:r w:rsidRPr="00BE0DEB">
        <w:rPr>
          <w:color w:val="000000"/>
          <w:spacing w:val="-6"/>
        </w:rPr>
        <w:t xml:space="preserve"> </w:t>
      </w:r>
      <w:r w:rsidRPr="00BE0DEB">
        <w:rPr>
          <w:color w:val="000000"/>
          <w:spacing w:val="-3"/>
        </w:rPr>
        <w:t>UM System.</w:t>
      </w:r>
    </w:p>
    <w:p w14:paraId="623C4CF3" w14:textId="77777777" w:rsidR="00E43684" w:rsidRPr="00BE0DEB" w:rsidRDefault="00E43684" w:rsidP="00E43684">
      <w:pPr>
        <w:rPr>
          <w:lang w:val="x-none" w:eastAsia="x-none"/>
        </w:rPr>
      </w:pPr>
      <w:r w:rsidRPr="00BE0DEB">
        <w:rPr>
          <w:b/>
          <w:spacing w:val="-1"/>
        </w:rPr>
        <w:t>Vision</w:t>
      </w:r>
      <w:r w:rsidRPr="00BE0DEB">
        <w:rPr>
          <w:b/>
        </w:rPr>
        <w:t xml:space="preserve"> Statement</w:t>
      </w:r>
    </w:p>
    <w:p w14:paraId="3E60FA31" w14:textId="77777777" w:rsidR="00E43684" w:rsidRPr="00BE0DEB" w:rsidRDefault="00E43684" w:rsidP="00E43684">
      <w:pPr>
        <w:rPr>
          <w:spacing w:val="-1"/>
        </w:rPr>
      </w:pPr>
      <w:r w:rsidRPr="00BE0DEB">
        <w:rPr>
          <w:spacing w:val="-1"/>
        </w:rPr>
        <w:t>As</w:t>
      </w:r>
      <w:r w:rsidRPr="00BE0DEB">
        <w:t xml:space="preserve"> the</w:t>
      </w:r>
      <w:r w:rsidRPr="00BE0DEB">
        <w:rPr>
          <w:spacing w:val="-1"/>
        </w:rPr>
        <w:t xml:space="preserve"> third</w:t>
      </w:r>
      <w:r w:rsidRPr="00BE0DEB">
        <w:t xml:space="preserve"> largest </w:t>
      </w:r>
      <w:r w:rsidRPr="00BE0DEB">
        <w:rPr>
          <w:spacing w:val="-1"/>
        </w:rPr>
        <w:t>campus</w:t>
      </w:r>
      <w:r w:rsidRPr="00BE0DEB">
        <w:t xml:space="preserve"> in the</w:t>
      </w:r>
      <w:r w:rsidRPr="00BE0DEB">
        <w:rPr>
          <w:spacing w:val="-1"/>
        </w:rPr>
        <w:t xml:space="preserve"> UM </w:t>
      </w:r>
      <w:r w:rsidRPr="00BE0DEB">
        <w:t>System, the University of Maine at Augusta</w:t>
      </w:r>
      <w:r w:rsidRPr="00BE0DEB">
        <w:rPr>
          <w:spacing w:val="-1"/>
        </w:rPr>
        <w:t xml:space="preserve"> </w:t>
      </w:r>
      <w:r w:rsidRPr="00BE0DEB">
        <w:t>will offer</w:t>
      </w:r>
      <w:r w:rsidRPr="00BE0DEB">
        <w:rPr>
          <w:spacing w:val="-1"/>
        </w:rPr>
        <w:t xml:space="preserve"> </w:t>
      </w:r>
      <w:r w:rsidRPr="00BE0DEB">
        <w:t>undergraduate</w:t>
      </w:r>
      <w:r w:rsidRPr="00BE0DEB">
        <w:rPr>
          <w:spacing w:val="-1"/>
        </w:rPr>
        <w:t xml:space="preserve"> </w:t>
      </w:r>
      <w:r w:rsidRPr="00BE0DEB">
        <w:t xml:space="preserve">degrees </w:t>
      </w:r>
      <w:r w:rsidRPr="00BE0DEB">
        <w:rPr>
          <w:spacing w:val="-1"/>
        </w:rPr>
        <w:t>and</w:t>
      </w:r>
      <w:r w:rsidRPr="00BE0DEB">
        <w:t xml:space="preserve"> </w:t>
      </w:r>
      <w:r w:rsidRPr="00BE0DEB">
        <w:rPr>
          <w:spacing w:val="-1"/>
        </w:rPr>
        <w:t>professional</w:t>
      </w:r>
      <w:r w:rsidRPr="00BE0DEB">
        <w:rPr>
          <w:spacing w:val="2"/>
        </w:rPr>
        <w:t xml:space="preserve"> </w:t>
      </w:r>
      <w:r w:rsidRPr="00BE0DEB">
        <w:t>certificates to</w:t>
      </w:r>
      <w:r w:rsidRPr="00BE0DEB">
        <w:rPr>
          <w:spacing w:val="-3"/>
        </w:rPr>
        <w:t xml:space="preserve"> </w:t>
      </w:r>
      <w:r w:rsidRPr="00BE0DEB">
        <w:t xml:space="preserve">prepare graduates </w:t>
      </w:r>
      <w:r w:rsidRPr="00BE0DEB">
        <w:rPr>
          <w:spacing w:val="-1"/>
        </w:rPr>
        <w:t xml:space="preserve">for </w:t>
      </w:r>
      <w:r w:rsidRPr="00BE0DEB">
        <w:t>the</w:t>
      </w:r>
      <w:r w:rsidRPr="00BE0DEB">
        <w:rPr>
          <w:spacing w:val="-4"/>
        </w:rPr>
        <w:t xml:space="preserve"> </w:t>
      </w:r>
      <w:r w:rsidRPr="00BE0DEB">
        <w:t>21st century.</w:t>
      </w:r>
      <w:r w:rsidRPr="00BE0DEB">
        <w:rPr>
          <w:spacing w:val="4"/>
        </w:rPr>
        <w:t xml:space="preserve"> </w:t>
      </w:r>
      <w:r w:rsidRPr="00BE0DEB">
        <w:t xml:space="preserve">Located in </w:t>
      </w:r>
      <w:r w:rsidRPr="00BE0DEB">
        <w:rPr>
          <w:spacing w:val="-1"/>
        </w:rPr>
        <w:t>Augusta,</w:t>
      </w:r>
      <w:r w:rsidRPr="00BE0DEB">
        <w:rPr>
          <w:spacing w:val="-3"/>
        </w:rPr>
        <w:t xml:space="preserve"> </w:t>
      </w:r>
      <w:r w:rsidRPr="00BE0DEB">
        <w:t>the</w:t>
      </w:r>
      <w:r w:rsidRPr="00BE0DEB">
        <w:rPr>
          <w:spacing w:val="-1"/>
        </w:rPr>
        <w:t xml:space="preserve"> state’s</w:t>
      </w:r>
      <w:r w:rsidRPr="00BE0DEB">
        <w:t xml:space="preserve"> capital city,</w:t>
      </w:r>
      <w:r w:rsidRPr="00BE0DEB">
        <w:rPr>
          <w:spacing w:val="2"/>
        </w:rPr>
        <w:t xml:space="preserve"> </w:t>
      </w:r>
      <w:r w:rsidRPr="00BE0DEB">
        <w:t xml:space="preserve">and in Bangor, the </w:t>
      </w:r>
      <w:r w:rsidRPr="00BE0DEB">
        <w:rPr>
          <w:spacing w:val="-1"/>
        </w:rPr>
        <w:t>University</w:t>
      </w:r>
      <w:r w:rsidRPr="00BE0DEB">
        <w:rPr>
          <w:spacing w:val="-10"/>
        </w:rPr>
        <w:t xml:space="preserve"> </w:t>
      </w:r>
      <w:r w:rsidRPr="00BE0DEB">
        <w:rPr>
          <w:spacing w:val="-1"/>
        </w:rPr>
        <w:t>will</w:t>
      </w:r>
      <w:r w:rsidRPr="00BE0DEB">
        <w:t xml:space="preserve"> </w:t>
      </w:r>
      <w:r w:rsidRPr="00BE0DEB">
        <w:rPr>
          <w:spacing w:val="-1"/>
        </w:rPr>
        <w:t>leverage its</w:t>
      </w:r>
      <w:r w:rsidRPr="00BE0DEB">
        <w:t xml:space="preserve"> relationships </w:t>
      </w:r>
      <w:r w:rsidRPr="00BE0DEB">
        <w:rPr>
          <w:spacing w:val="-1"/>
        </w:rPr>
        <w:t>with</w:t>
      </w:r>
      <w:r w:rsidRPr="00BE0DEB">
        <w:t xml:space="preserve"> state</w:t>
      </w:r>
      <w:r w:rsidRPr="00BE0DEB">
        <w:rPr>
          <w:spacing w:val="-4"/>
        </w:rPr>
        <w:t xml:space="preserve"> </w:t>
      </w:r>
      <w:r w:rsidRPr="00BE0DEB">
        <w:rPr>
          <w:spacing w:val="-1"/>
        </w:rPr>
        <w:t>government</w:t>
      </w:r>
      <w:r w:rsidRPr="00BE0DEB">
        <w:t xml:space="preserve"> </w:t>
      </w:r>
      <w:r w:rsidRPr="00BE0DEB">
        <w:rPr>
          <w:spacing w:val="-1"/>
        </w:rPr>
        <w:t>and</w:t>
      </w:r>
      <w:r w:rsidRPr="00BE0DEB">
        <w:t xml:space="preserve"> </w:t>
      </w:r>
      <w:r w:rsidRPr="00BE0DEB">
        <w:rPr>
          <w:spacing w:val="-1"/>
        </w:rPr>
        <w:t>communities</w:t>
      </w:r>
      <w:r w:rsidRPr="00BE0DEB">
        <w:t xml:space="preserve"> in central </w:t>
      </w:r>
      <w:r w:rsidRPr="00BE0DEB">
        <w:rPr>
          <w:spacing w:val="-1"/>
        </w:rPr>
        <w:t xml:space="preserve">Maine </w:t>
      </w:r>
      <w:r w:rsidRPr="00BE0DEB">
        <w:t>to increase</w:t>
      </w:r>
      <w:r w:rsidRPr="00BE0DEB">
        <w:rPr>
          <w:spacing w:val="-1"/>
        </w:rPr>
        <w:t xml:space="preserve"> opportunities</w:t>
      </w:r>
      <w:r w:rsidRPr="00BE0DEB">
        <w:t xml:space="preserve"> </w:t>
      </w:r>
      <w:r w:rsidRPr="00BE0DEB">
        <w:rPr>
          <w:spacing w:val="-1"/>
        </w:rPr>
        <w:t>for students</w:t>
      </w:r>
      <w:r w:rsidRPr="00BE0DEB">
        <w:t xml:space="preserve"> in all </w:t>
      </w:r>
      <w:r w:rsidRPr="00BE0DEB">
        <w:rPr>
          <w:spacing w:val="-1"/>
        </w:rPr>
        <w:t>programs</w:t>
      </w:r>
      <w:r w:rsidRPr="00BE0DEB">
        <w:t xml:space="preserve"> to be</w:t>
      </w:r>
      <w:r w:rsidRPr="00BE0DEB">
        <w:rPr>
          <w:spacing w:val="-1"/>
        </w:rPr>
        <w:t xml:space="preserve"> civically</w:t>
      </w:r>
      <w:r w:rsidRPr="00BE0DEB">
        <w:rPr>
          <w:spacing w:val="-8"/>
        </w:rPr>
        <w:t xml:space="preserve"> </w:t>
      </w:r>
      <w:r w:rsidRPr="00BE0DEB">
        <w:t>engaged, both on c</w:t>
      </w:r>
      <w:r w:rsidRPr="00BE0DEB">
        <w:rPr>
          <w:spacing w:val="-1"/>
        </w:rPr>
        <w:t>ampus</w:t>
      </w:r>
      <w:r w:rsidRPr="00BE0DEB">
        <w:t xml:space="preserve"> and in the</w:t>
      </w:r>
      <w:r w:rsidRPr="00BE0DEB">
        <w:rPr>
          <w:spacing w:val="-1"/>
        </w:rPr>
        <w:t xml:space="preserve"> worldwide </w:t>
      </w:r>
      <w:r w:rsidRPr="00BE0DEB">
        <w:t>“community.”</w:t>
      </w:r>
      <w:r w:rsidRPr="00BE0DEB">
        <w:rPr>
          <w:spacing w:val="-1"/>
        </w:rPr>
        <w:t xml:space="preserve"> UMA will</w:t>
      </w:r>
      <w:r w:rsidRPr="00BE0DEB">
        <w:t xml:space="preserve"> </w:t>
      </w:r>
      <w:r w:rsidRPr="00BE0DEB">
        <w:rPr>
          <w:spacing w:val="-1"/>
        </w:rPr>
        <w:t>explore</w:t>
      </w:r>
      <w:r w:rsidRPr="00BE0DEB">
        <w:rPr>
          <w:spacing w:val="-4"/>
        </w:rPr>
        <w:t xml:space="preserve"> </w:t>
      </w:r>
      <w:r w:rsidRPr="00BE0DEB">
        <w:t>public</w:t>
      </w:r>
      <w:r w:rsidRPr="00BE0DEB">
        <w:rPr>
          <w:spacing w:val="-1"/>
        </w:rPr>
        <w:t xml:space="preserve"> and</w:t>
      </w:r>
      <w:r w:rsidRPr="00BE0DEB">
        <w:rPr>
          <w:spacing w:val="-3"/>
        </w:rPr>
        <w:t xml:space="preserve"> </w:t>
      </w:r>
      <w:r w:rsidRPr="00BE0DEB">
        <w:rPr>
          <w:spacing w:val="-1"/>
        </w:rPr>
        <w:t>private</w:t>
      </w:r>
      <w:r w:rsidRPr="00BE0DEB">
        <w:rPr>
          <w:spacing w:val="-4"/>
        </w:rPr>
        <w:t xml:space="preserve"> </w:t>
      </w:r>
      <w:r w:rsidRPr="00BE0DEB">
        <w:t xml:space="preserve">options </w:t>
      </w:r>
      <w:r w:rsidRPr="00BE0DEB">
        <w:rPr>
          <w:spacing w:val="-1"/>
        </w:rPr>
        <w:t>for providing</w:t>
      </w:r>
      <w:r w:rsidRPr="00BE0DEB">
        <w:rPr>
          <w:spacing w:val="-5"/>
        </w:rPr>
        <w:t xml:space="preserve"> </w:t>
      </w:r>
      <w:r w:rsidRPr="00BE0DEB">
        <w:rPr>
          <w:spacing w:val="-1"/>
        </w:rPr>
        <w:t>access</w:t>
      </w:r>
      <w:r w:rsidRPr="00BE0DEB">
        <w:t xml:space="preserve"> to </w:t>
      </w:r>
      <w:r w:rsidRPr="00BE0DEB">
        <w:rPr>
          <w:spacing w:val="-1"/>
        </w:rPr>
        <w:t>affordable,</w:t>
      </w:r>
      <w:r w:rsidRPr="00BE0DEB">
        <w:t xml:space="preserve"> quality</w:t>
      </w:r>
      <w:r w:rsidRPr="00BE0DEB">
        <w:rPr>
          <w:spacing w:val="-12"/>
        </w:rPr>
        <w:t xml:space="preserve"> </w:t>
      </w:r>
      <w:r w:rsidRPr="00BE0DEB">
        <w:rPr>
          <w:spacing w:val="-1"/>
        </w:rPr>
        <w:t>student</w:t>
      </w:r>
      <w:r w:rsidRPr="00BE0DEB">
        <w:t xml:space="preserve"> housing</w:t>
      </w:r>
      <w:r w:rsidRPr="00BE0DEB">
        <w:rPr>
          <w:spacing w:val="-5"/>
        </w:rPr>
        <w:t xml:space="preserve"> </w:t>
      </w:r>
      <w:r w:rsidRPr="00BE0DEB">
        <w:t xml:space="preserve">to </w:t>
      </w:r>
      <w:r w:rsidRPr="00BE0DEB">
        <w:rPr>
          <w:spacing w:val="-1"/>
        </w:rPr>
        <w:t>meet</w:t>
      </w:r>
      <w:r w:rsidRPr="00BE0DEB">
        <w:rPr>
          <w:spacing w:val="-5"/>
        </w:rPr>
        <w:t xml:space="preserve"> </w:t>
      </w:r>
      <w:r w:rsidRPr="00BE0DEB">
        <w:t>the</w:t>
      </w:r>
      <w:r w:rsidRPr="00BE0DEB">
        <w:rPr>
          <w:spacing w:val="-1"/>
        </w:rPr>
        <w:t xml:space="preserve"> campus'</w:t>
      </w:r>
      <w:r w:rsidRPr="00BE0DEB">
        <w:rPr>
          <w:spacing w:val="-5"/>
        </w:rPr>
        <w:t xml:space="preserve"> </w:t>
      </w:r>
      <w:r w:rsidRPr="00BE0DEB">
        <w:rPr>
          <w:spacing w:val="-1"/>
        </w:rPr>
        <w:t>perceived</w:t>
      </w:r>
      <w:r w:rsidRPr="00BE0DEB">
        <w:t xml:space="preserve"> </w:t>
      </w:r>
      <w:r w:rsidRPr="00BE0DEB">
        <w:rPr>
          <w:spacing w:val="-3"/>
        </w:rPr>
        <w:t>and a</w:t>
      </w:r>
      <w:r w:rsidRPr="00BE0DEB">
        <w:rPr>
          <w:spacing w:val="-1"/>
        </w:rPr>
        <w:t>nticipated</w:t>
      </w:r>
      <w:r w:rsidRPr="00BE0DEB">
        <w:t xml:space="preserve"> unmet needs. </w:t>
      </w:r>
      <w:r w:rsidRPr="00BE0DEB">
        <w:rPr>
          <w:spacing w:val="-1"/>
        </w:rPr>
        <w:t>As</w:t>
      </w:r>
      <w:r w:rsidRPr="00BE0DEB">
        <w:t xml:space="preserve"> the</w:t>
      </w:r>
      <w:r w:rsidRPr="00BE0DEB">
        <w:rPr>
          <w:spacing w:val="-1"/>
        </w:rPr>
        <w:t xml:space="preserve"> </w:t>
      </w:r>
      <w:r w:rsidRPr="00BE0DEB">
        <w:t xml:space="preserve">institution </w:t>
      </w:r>
      <w:r w:rsidRPr="00BE0DEB">
        <w:rPr>
          <w:spacing w:val="-1"/>
        </w:rPr>
        <w:t>with</w:t>
      </w:r>
      <w:r w:rsidRPr="00BE0DEB">
        <w:t xml:space="preserve"> the</w:t>
      </w:r>
      <w:r w:rsidRPr="00BE0DEB">
        <w:rPr>
          <w:spacing w:val="-1"/>
        </w:rPr>
        <w:t xml:space="preserve"> </w:t>
      </w:r>
      <w:r w:rsidRPr="00BE0DEB">
        <w:t>most experience</w:t>
      </w:r>
      <w:r w:rsidRPr="00BE0DEB">
        <w:rPr>
          <w:spacing w:val="-4"/>
        </w:rPr>
        <w:t xml:space="preserve"> </w:t>
      </w:r>
      <w:r w:rsidRPr="00BE0DEB">
        <w:t>in distance</w:t>
      </w:r>
      <w:r w:rsidRPr="00BE0DEB">
        <w:rPr>
          <w:spacing w:val="-1"/>
        </w:rPr>
        <w:t xml:space="preserve"> education, UMA </w:t>
      </w:r>
      <w:r w:rsidRPr="00BE0DEB">
        <w:t>will continue</w:t>
      </w:r>
      <w:r w:rsidRPr="00BE0DEB">
        <w:rPr>
          <w:spacing w:val="-4"/>
        </w:rPr>
        <w:t xml:space="preserve"> </w:t>
      </w:r>
      <w:r w:rsidRPr="00BE0DEB">
        <w:t>to</w:t>
      </w:r>
      <w:r w:rsidRPr="00BE0DEB">
        <w:rPr>
          <w:spacing w:val="-3"/>
        </w:rPr>
        <w:t xml:space="preserve"> </w:t>
      </w:r>
      <w:r w:rsidRPr="00BE0DEB">
        <w:t>be</w:t>
      </w:r>
      <w:r w:rsidRPr="00BE0DEB">
        <w:rPr>
          <w:spacing w:val="-6"/>
        </w:rPr>
        <w:t xml:space="preserve"> </w:t>
      </w:r>
      <w:r w:rsidRPr="00BE0DEB">
        <w:t>a</w:t>
      </w:r>
      <w:r w:rsidRPr="00BE0DEB">
        <w:rPr>
          <w:spacing w:val="-1"/>
        </w:rPr>
        <w:t xml:space="preserve"> leader</w:t>
      </w:r>
      <w:r w:rsidRPr="00BE0DEB">
        <w:rPr>
          <w:spacing w:val="-4"/>
        </w:rPr>
        <w:t xml:space="preserve"> </w:t>
      </w:r>
      <w:r w:rsidRPr="00BE0DEB">
        <w:rPr>
          <w:spacing w:val="-1"/>
        </w:rPr>
        <w:t>using</w:t>
      </w:r>
      <w:r w:rsidRPr="00BE0DEB">
        <w:rPr>
          <w:spacing w:val="-3"/>
        </w:rPr>
        <w:t xml:space="preserve"> </w:t>
      </w:r>
      <w:r w:rsidRPr="00BE0DEB">
        <w:t>contemporary</w:t>
      </w:r>
      <w:r w:rsidRPr="00BE0DEB">
        <w:rPr>
          <w:spacing w:val="-8"/>
        </w:rPr>
        <w:t xml:space="preserve"> </w:t>
      </w:r>
      <w:r w:rsidRPr="00BE0DEB">
        <w:rPr>
          <w:spacing w:val="-1"/>
        </w:rPr>
        <w:t>technology</w:t>
      </w:r>
      <w:r w:rsidRPr="00BE0DEB">
        <w:rPr>
          <w:spacing w:val="-8"/>
        </w:rPr>
        <w:t xml:space="preserve"> </w:t>
      </w:r>
      <w:r w:rsidRPr="00BE0DEB">
        <w:t xml:space="preserve">to </w:t>
      </w:r>
      <w:r w:rsidRPr="00BE0DEB">
        <w:rPr>
          <w:spacing w:val="-1"/>
        </w:rPr>
        <w:t>provide</w:t>
      </w:r>
      <w:r w:rsidRPr="00BE0DEB">
        <w:rPr>
          <w:spacing w:val="-4"/>
        </w:rPr>
        <w:t xml:space="preserve"> </w:t>
      </w:r>
      <w:r w:rsidRPr="00BE0DEB">
        <w:rPr>
          <w:spacing w:val="-1"/>
        </w:rPr>
        <w:t>innovative</w:t>
      </w:r>
      <w:r w:rsidRPr="00BE0DEB">
        <w:rPr>
          <w:spacing w:val="-4"/>
        </w:rPr>
        <w:t xml:space="preserve"> </w:t>
      </w:r>
      <w:r w:rsidRPr="00BE0DEB">
        <w:t>and h</w:t>
      </w:r>
      <w:r w:rsidRPr="00BE0DEB">
        <w:rPr>
          <w:spacing w:val="-1"/>
        </w:rPr>
        <w:t>igh</w:t>
      </w:r>
      <w:r w:rsidRPr="00BE0DEB">
        <w:rPr>
          <w:spacing w:val="-3"/>
        </w:rPr>
        <w:t xml:space="preserve"> </w:t>
      </w:r>
      <w:r w:rsidRPr="00BE0DEB">
        <w:rPr>
          <w:spacing w:val="-1"/>
        </w:rPr>
        <w:t>quality</w:t>
      </w:r>
      <w:r w:rsidRPr="00BE0DEB">
        <w:rPr>
          <w:spacing w:val="-8"/>
        </w:rPr>
        <w:t xml:space="preserve"> </w:t>
      </w:r>
      <w:r w:rsidRPr="00BE0DEB">
        <w:rPr>
          <w:spacing w:val="-1"/>
        </w:rPr>
        <w:t>learning</w:t>
      </w:r>
      <w:r w:rsidRPr="00BE0DEB">
        <w:rPr>
          <w:spacing w:val="-3"/>
        </w:rPr>
        <w:t xml:space="preserve"> </w:t>
      </w:r>
      <w:r w:rsidRPr="00BE0DEB">
        <w:t>environments</w:t>
      </w:r>
      <w:r w:rsidRPr="00BE0DEB">
        <w:rPr>
          <w:spacing w:val="-3"/>
        </w:rPr>
        <w:t xml:space="preserve"> </w:t>
      </w:r>
      <w:r w:rsidRPr="00BE0DEB">
        <w:rPr>
          <w:spacing w:val="-1"/>
        </w:rPr>
        <w:t>for</w:t>
      </w:r>
      <w:r w:rsidRPr="00BE0DEB">
        <w:rPr>
          <w:spacing w:val="-4"/>
        </w:rPr>
        <w:t xml:space="preserve"> </w:t>
      </w:r>
      <w:r w:rsidRPr="00BE0DEB">
        <w:rPr>
          <w:spacing w:val="-1"/>
        </w:rPr>
        <w:t>faculty</w:t>
      </w:r>
      <w:r w:rsidRPr="00BE0DEB">
        <w:rPr>
          <w:spacing w:val="-8"/>
        </w:rPr>
        <w:t xml:space="preserve"> </w:t>
      </w:r>
      <w:r w:rsidRPr="00BE0DEB">
        <w:rPr>
          <w:spacing w:val="-1"/>
        </w:rPr>
        <w:t>and</w:t>
      </w:r>
      <w:r w:rsidRPr="00BE0DEB">
        <w:rPr>
          <w:spacing w:val="-3"/>
        </w:rPr>
        <w:t xml:space="preserve"> </w:t>
      </w:r>
      <w:r w:rsidRPr="00BE0DEB">
        <w:rPr>
          <w:spacing w:val="-1"/>
        </w:rPr>
        <w:t>students.</w:t>
      </w:r>
    </w:p>
    <w:p w14:paraId="296B0391" w14:textId="77777777" w:rsidR="00E43684" w:rsidRPr="00BE0DEB" w:rsidRDefault="00E43684" w:rsidP="00E43684">
      <w:pPr>
        <w:rPr>
          <w:lang w:val="x-none" w:eastAsia="x-none"/>
        </w:rPr>
      </w:pPr>
      <w:r w:rsidRPr="00BE0DEB">
        <w:rPr>
          <w:b/>
          <w:spacing w:val="-1"/>
        </w:rPr>
        <w:t>Mission</w:t>
      </w:r>
      <w:r w:rsidRPr="00BE0DEB">
        <w:rPr>
          <w:b/>
        </w:rPr>
        <w:t xml:space="preserve"> and Purposes</w:t>
      </w:r>
    </w:p>
    <w:p w14:paraId="09749C62" w14:textId="77777777" w:rsidR="00E43684" w:rsidRPr="00BE0DEB" w:rsidRDefault="00E43684" w:rsidP="00E43684">
      <w:pPr>
        <w:rPr>
          <w:color w:val="000000"/>
        </w:rPr>
      </w:pPr>
      <w:r w:rsidRPr="00BE0DEB">
        <w:t>UMA’s</w:t>
      </w:r>
      <w:r w:rsidRPr="00BE0DEB">
        <w:rPr>
          <w:spacing w:val="-3"/>
        </w:rPr>
        <w:t xml:space="preserve"> </w:t>
      </w:r>
      <w:r w:rsidRPr="00BE0DEB">
        <w:rPr>
          <w:spacing w:val="-2"/>
        </w:rPr>
        <w:t>current</w:t>
      </w:r>
      <w:r w:rsidRPr="00BE0DEB">
        <w:t xml:space="preserve"> </w:t>
      </w:r>
      <w:r w:rsidRPr="00BE0DEB">
        <w:rPr>
          <w:spacing w:val="-2"/>
        </w:rPr>
        <w:t>Mission</w:t>
      </w:r>
      <w:r w:rsidRPr="00BE0DEB">
        <w:rPr>
          <w:spacing w:val="-3"/>
        </w:rPr>
        <w:t xml:space="preserve"> </w:t>
      </w:r>
      <w:r w:rsidRPr="00BE0DEB">
        <w:rPr>
          <w:spacing w:val="-2"/>
        </w:rPr>
        <w:t>and</w:t>
      </w:r>
      <w:r w:rsidRPr="00BE0DEB">
        <w:rPr>
          <w:spacing w:val="-5"/>
        </w:rPr>
        <w:t xml:space="preserve"> </w:t>
      </w:r>
      <w:r w:rsidRPr="00BE0DEB">
        <w:t xml:space="preserve">Purposes </w:t>
      </w:r>
      <w:r w:rsidRPr="00BE0DEB">
        <w:rPr>
          <w:spacing w:val="-3"/>
        </w:rPr>
        <w:t xml:space="preserve">Statements </w:t>
      </w:r>
      <w:r w:rsidRPr="00BE0DEB">
        <w:t>were</w:t>
      </w:r>
      <w:r w:rsidRPr="00BE0DEB">
        <w:rPr>
          <w:spacing w:val="-4"/>
        </w:rPr>
        <w:t xml:space="preserve"> </w:t>
      </w:r>
      <w:r w:rsidRPr="00BE0DEB">
        <w:rPr>
          <w:spacing w:val="-2"/>
        </w:rPr>
        <w:t>written</w:t>
      </w:r>
      <w:r w:rsidRPr="00BE0DEB">
        <w:rPr>
          <w:spacing w:val="-3"/>
        </w:rPr>
        <w:t xml:space="preserve"> </w:t>
      </w:r>
      <w:r w:rsidRPr="00BE0DEB">
        <w:t xml:space="preserve">in 2006, </w:t>
      </w:r>
      <w:r w:rsidRPr="00BE0DEB">
        <w:rPr>
          <w:spacing w:val="-3"/>
        </w:rPr>
        <w:t>prior</w:t>
      </w:r>
      <w:r w:rsidRPr="00BE0DEB">
        <w:rPr>
          <w:spacing w:val="-4"/>
        </w:rPr>
        <w:t xml:space="preserve"> </w:t>
      </w:r>
      <w:r w:rsidRPr="00BE0DEB">
        <w:t xml:space="preserve">to the last </w:t>
      </w:r>
      <w:r w:rsidRPr="00BE0DEB">
        <w:rPr>
          <w:spacing w:val="-2"/>
        </w:rPr>
        <w:t>NEASC</w:t>
      </w:r>
      <w:r w:rsidRPr="00BE0DEB">
        <w:rPr>
          <w:spacing w:val="61"/>
        </w:rPr>
        <w:t xml:space="preserve"> </w:t>
      </w:r>
      <w:r w:rsidRPr="00BE0DEB">
        <w:t>visit. Since</w:t>
      </w:r>
      <w:r w:rsidRPr="00BE0DEB">
        <w:rPr>
          <w:spacing w:val="-4"/>
        </w:rPr>
        <w:t xml:space="preserve"> </w:t>
      </w:r>
      <w:r w:rsidRPr="00BE0DEB">
        <w:t xml:space="preserve">2006, the </w:t>
      </w:r>
      <w:r w:rsidRPr="00BE0DEB">
        <w:rPr>
          <w:spacing w:val="-2"/>
        </w:rPr>
        <w:t>“Purposes</w:t>
      </w:r>
      <w:r w:rsidRPr="00BE0DEB">
        <w:rPr>
          <w:spacing w:val="-3"/>
        </w:rPr>
        <w:t xml:space="preserve"> </w:t>
      </w:r>
      <w:r w:rsidRPr="00BE0DEB">
        <w:rPr>
          <w:spacing w:val="-2"/>
        </w:rPr>
        <w:t>Statements”</w:t>
      </w:r>
      <w:r w:rsidRPr="00BE0DEB">
        <w:rPr>
          <w:spacing w:val="-4"/>
        </w:rPr>
        <w:t xml:space="preserve"> </w:t>
      </w:r>
      <w:r w:rsidRPr="00BE0DEB">
        <w:t>have evolved</w:t>
      </w:r>
      <w:r w:rsidRPr="00BE0DEB">
        <w:rPr>
          <w:spacing w:val="-3"/>
        </w:rPr>
        <w:t xml:space="preserve"> </w:t>
      </w:r>
      <w:r w:rsidRPr="00BE0DEB">
        <w:t>into the seven Key</w:t>
      </w:r>
      <w:r w:rsidRPr="00BE0DEB">
        <w:rPr>
          <w:spacing w:val="-8"/>
        </w:rPr>
        <w:t xml:space="preserve"> </w:t>
      </w:r>
      <w:r w:rsidRPr="00BE0DEB">
        <w:t>Goals that define</w:t>
      </w:r>
      <w:r w:rsidRPr="00BE0DEB">
        <w:rPr>
          <w:spacing w:val="77"/>
        </w:rPr>
        <w:t xml:space="preserve"> </w:t>
      </w:r>
      <w:r w:rsidRPr="00BE0DEB">
        <w:t>UMA’s</w:t>
      </w:r>
      <w:r w:rsidRPr="00BE0DEB">
        <w:rPr>
          <w:spacing w:val="-3"/>
        </w:rPr>
        <w:t xml:space="preserve"> </w:t>
      </w:r>
      <w:r w:rsidRPr="00D73CC1">
        <w:t xml:space="preserve">2011-2016 </w:t>
      </w:r>
      <w:r w:rsidRPr="00D73CC1">
        <w:rPr>
          <w:spacing w:val="-2"/>
        </w:rPr>
        <w:t>Strategic Plan</w:t>
      </w:r>
      <w:r>
        <w:rPr>
          <w:spacing w:val="-2"/>
        </w:rPr>
        <w:t xml:space="preserve"> </w:t>
      </w:r>
      <w:r>
        <w:rPr>
          <w:color w:val="0000FF"/>
          <w:spacing w:val="-2"/>
        </w:rPr>
        <w:t>(See Plan in workroom or in Links Folder in Portal)</w:t>
      </w:r>
      <w:r w:rsidRPr="00BE0DEB">
        <w:rPr>
          <w:color w:val="000000"/>
          <w:spacing w:val="-2"/>
        </w:rPr>
        <w:t>.</w:t>
      </w:r>
      <w:r w:rsidRPr="00BE0DEB">
        <w:rPr>
          <w:color w:val="000000"/>
        </w:rPr>
        <w:t xml:space="preserve">  These</w:t>
      </w:r>
      <w:r w:rsidRPr="00BE0DEB">
        <w:rPr>
          <w:color w:val="000000"/>
          <w:spacing w:val="-4"/>
        </w:rPr>
        <w:t xml:space="preserve"> </w:t>
      </w:r>
      <w:r w:rsidRPr="00BE0DEB">
        <w:rPr>
          <w:color w:val="000000"/>
          <w:spacing w:val="1"/>
        </w:rPr>
        <w:t>key</w:t>
      </w:r>
      <w:r w:rsidRPr="00BE0DEB">
        <w:rPr>
          <w:color w:val="000000"/>
          <w:spacing w:val="-8"/>
        </w:rPr>
        <w:t xml:space="preserve"> </w:t>
      </w:r>
      <w:r w:rsidRPr="00BE0DEB">
        <w:rPr>
          <w:color w:val="000000"/>
        </w:rPr>
        <w:t>goals have allowed UMA to achieve its</w:t>
      </w:r>
      <w:r w:rsidRPr="00BE0DEB">
        <w:rPr>
          <w:color w:val="000000"/>
          <w:spacing w:val="-3"/>
        </w:rPr>
        <w:t xml:space="preserve"> </w:t>
      </w:r>
      <w:r w:rsidRPr="00BE0DEB">
        <w:rPr>
          <w:color w:val="000000"/>
        </w:rPr>
        <w:t>mission</w:t>
      </w:r>
      <w:r w:rsidRPr="00BE0DEB">
        <w:rPr>
          <w:color w:val="000000"/>
          <w:spacing w:val="71"/>
        </w:rPr>
        <w:t xml:space="preserve"> </w:t>
      </w:r>
      <w:r w:rsidRPr="00BE0DEB">
        <w:rPr>
          <w:color w:val="000000"/>
        </w:rPr>
        <w:t>and meet the needs of our</w:t>
      </w:r>
      <w:r w:rsidRPr="00BE0DEB">
        <w:rPr>
          <w:color w:val="000000"/>
          <w:spacing w:val="-4"/>
        </w:rPr>
        <w:t xml:space="preserve"> </w:t>
      </w:r>
      <w:r w:rsidRPr="00BE0DEB">
        <w:rPr>
          <w:color w:val="000000"/>
        </w:rPr>
        <w:t>students.</w:t>
      </w:r>
    </w:p>
    <w:p w14:paraId="59A012BF" w14:textId="77777777" w:rsidR="00E43684" w:rsidRPr="00D20DD7" w:rsidRDefault="00E43684" w:rsidP="00E43684">
      <w:pPr>
        <w:pStyle w:val="BodyText"/>
        <w:kinsoku w:val="0"/>
        <w:overflowPunct w:val="0"/>
        <w:ind w:left="0"/>
      </w:pPr>
      <w:r w:rsidRPr="00BE0DEB">
        <w:rPr>
          <w:b/>
        </w:rPr>
        <w:t>Key</w:t>
      </w:r>
      <w:r w:rsidRPr="00BE0DEB">
        <w:rPr>
          <w:b/>
          <w:spacing w:val="-8"/>
        </w:rPr>
        <w:t xml:space="preserve"> </w:t>
      </w:r>
      <w:r w:rsidRPr="00BE0DEB">
        <w:rPr>
          <w:b/>
          <w:spacing w:val="-1"/>
        </w:rPr>
        <w:t>Goal</w:t>
      </w:r>
      <w:r w:rsidRPr="00BE0DEB">
        <w:rPr>
          <w:b/>
        </w:rPr>
        <w:t xml:space="preserve"> 1</w:t>
      </w:r>
      <w:r w:rsidRPr="00BE0DEB">
        <w:t xml:space="preserve"> </w:t>
      </w:r>
      <w:r w:rsidRPr="00BE0DEB">
        <w:rPr>
          <w:spacing w:val="-1"/>
        </w:rPr>
        <w:t>(Standards</w:t>
      </w:r>
      <w:r w:rsidRPr="00BE0DEB">
        <w:t xml:space="preserve"> 4 &amp;</w:t>
      </w:r>
      <w:r w:rsidRPr="00BE0DEB">
        <w:rPr>
          <w:spacing w:val="-2"/>
        </w:rPr>
        <w:t xml:space="preserve"> </w:t>
      </w:r>
      <w:r w:rsidRPr="00BE0DEB">
        <w:rPr>
          <w:spacing w:val="-1"/>
        </w:rPr>
        <w:t>6</w:t>
      </w:r>
      <w:r w:rsidRPr="00D20DD7">
        <w:t>): Enhance and expand the University’s ability to provide quality baccalaureate education and select associate degrees built on rigorous learning outcomes to help students reach their aspirations and respond to the employment needs of the state.</w:t>
      </w:r>
    </w:p>
    <w:p w14:paraId="6CFC1D99" w14:textId="77777777" w:rsidR="00E43684" w:rsidRPr="00D20DD7" w:rsidRDefault="00E43684" w:rsidP="00E43684">
      <w:pPr>
        <w:pStyle w:val="BodyText"/>
        <w:kinsoku w:val="0"/>
        <w:overflowPunct w:val="0"/>
        <w:ind w:left="0"/>
      </w:pPr>
      <w:r w:rsidRPr="00BE0DEB">
        <w:rPr>
          <w:b/>
        </w:rPr>
        <w:t>Key</w:t>
      </w:r>
      <w:r w:rsidRPr="00BE0DEB">
        <w:rPr>
          <w:b/>
          <w:spacing w:val="-8"/>
        </w:rPr>
        <w:t xml:space="preserve"> </w:t>
      </w:r>
      <w:r w:rsidRPr="00BE0DEB">
        <w:rPr>
          <w:b/>
          <w:spacing w:val="-1"/>
        </w:rPr>
        <w:t>Goal</w:t>
      </w:r>
      <w:r w:rsidRPr="00BE0DEB">
        <w:rPr>
          <w:b/>
        </w:rPr>
        <w:t xml:space="preserve"> 2</w:t>
      </w:r>
      <w:r w:rsidRPr="00BE0DEB">
        <w:t xml:space="preserve"> </w:t>
      </w:r>
      <w:r w:rsidRPr="00BE0DEB">
        <w:rPr>
          <w:spacing w:val="-1"/>
        </w:rPr>
        <w:t>(Standard</w:t>
      </w:r>
      <w:r w:rsidRPr="00BE0DEB">
        <w:t xml:space="preserve"> </w:t>
      </w:r>
      <w:r w:rsidRPr="00BE0DEB">
        <w:rPr>
          <w:spacing w:val="-1"/>
        </w:rPr>
        <w:t>6):</w:t>
      </w:r>
      <w:r w:rsidRPr="00BE0DEB">
        <w:t xml:space="preserve"> </w:t>
      </w:r>
      <w:r w:rsidRPr="00D20DD7">
        <w:t>Further develop and extend the campus’ student-centered philosophy to increase student retention, provide opportunities for students to be part of a community of learners, and improve students’ abilities to graduate with a degree or certificate in their chosen fields.</w:t>
      </w:r>
    </w:p>
    <w:p w14:paraId="1F086C39" w14:textId="77777777" w:rsidR="00E43684" w:rsidRPr="00D20DD7" w:rsidRDefault="00E43684" w:rsidP="00E43684">
      <w:pPr>
        <w:pStyle w:val="BodyText"/>
        <w:kinsoku w:val="0"/>
        <w:overflowPunct w:val="0"/>
        <w:ind w:left="0"/>
      </w:pPr>
      <w:r w:rsidRPr="00BE0DEB">
        <w:rPr>
          <w:b/>
        </w:rPr>
        <w:t>Key</w:t>
      </w:r>
      <w:r w:rsidRPr="00BE0DEB">
        <w:rPr>
          <w:b/>
          <w:spacing w:val="-8"/>
        </w:rPr>
        <w:t xml:space="preserve"> </w:t>
      </w:r>
      <w:r w:rsidRPr="00BE0DEB">
        <w:rPr>
          <w:b/>
          <w:spacing w:val="-1"/>
        </w:rPr>
        <w:t>Goal</w:t>
      </w:r>
      <w:r w:rsidRPr="00BE0DEB">
        <w:rPr>
          <w:b/>
        </w:rPr>
        <w:t xml:space="preserve"> 3</w:t>
      </w:r>
      <w:r w:rsidRPr="00BE0DEB">
        <w:t xml:space="preserve"> </w:t>
      </w:r>
      <w:r w:rsidRPr="00BE0DEB">
        <w:rPr>
          <w:spacing w:val="-1"/>
        </w:rPr>
        <w:t>(Standards</w:t>
      </w:r>
      <w:r w:rsidRPr="00BE0DEB">
        <w:t xml:space="preserve"> 4 – </w:t>
      </w:r>
      <w:r w:rsidRPr="00BE0DEB">
        <w:rPr>
          <w:spacing w:val="-1"/>
        </w:rPr>
        <w:t>6):</w:t>
      </w:r>
      <w:r w:rsidRPr="00BE0DEB">
        <w:t xml:space="preserve"> </w:t>
      </w:r>
      <w:r w:rsidRPr="00D20DD7">
        <w:t>Continue to expand UMA’s online and hybrid programs and provide exceptional support services for faculty and students.</w:t>
      </w:r>
    </w:p>
    <w:p w14:paraId="212C8114" w14:textId="77777777" w:rsidR="00E43684" w:rsidRPr="00D20DD7" w:rsidRDefault="00E43684" w:rsidP="00E43684">
      <w:pPr>
        <w:pStyle w:val="BodyText"/>
        <w:kinsoku w:val="0"/>
        <w:overflowPunct w:val="0"/>
        <w:ind w:left="0"/>
      </w:pPr>
      <w:r w:rsidRPr="00BE0DEB">
        <w:rPr>
          <w:b/>
        </w:rPr>
        <w:t>Key</w:t>
      </w:r>
      <w:r w:rsidRPr="00BE0DEB">
        <w:rPr>
          <w:b/>
          <w:spacing w:val="-8"/>
        </w:rPr>
        <w:t xml:space="preserve"> </w:t>
      </w:r>
      <w:r w:rsidRPr="00BE0DEB">
        <w:rPr>
          <w:b/>
          <w:spacing w:val="-1"/>
        </w:rPr>
        <w:t>Goal</w:t>
      </w:r>
      <w:r w:rsidRPr="00BE0DEB">
        <w:rPr>
          <w:b/>
        </w:rPr>
        <w:t xml:space="preserve"> 4</w:t>
      </w:r>
      <w:r w:rsidRPr="00BE0DEB">
        <w:t xml:space="preserve"> </w:t>
      </w:r>
      <w:r w:rsidRPr="00BE0DEB">
        <w:rPr>
          <w:spacing w:val="-1"/>
        </w:rPr>
        <w:t>(Standard</w:t>
      </w:r>
      <w:r w:rsidRPr="00BE0DEB">
        <w:t xml:space="preserve"> </w:t>
      </w:r>
      <w:r w:rsidRPr="00BE0DEB">
        <w:rPr>
          <w:spacing w:val="-1"/>
        </w:rPr>
        <w:t>4):</w:t>
      </w:r>
      <w:r w:rsidRPr="00BE0DEB">
        <w:t xml:space="preserve"> </w:t>
      </w:r>
      <w:r w:rsidRPr="00D20DD7">
        <w:t>Foster a “culture of assessment” and data-driven decision-making to measure and improve institutional effectiveness.</w:t>
      </w:r>
    </w:p>
    <w:p w14:paraId="4360A2D9" w14:textId="77777777" w:rsidR="00E43684" w:rsidRPr="00D20DD7" w:rsidRDefault="00E43684" w:rsidP="00E43684">
      <w:pPr>
        <w:pStyle w:val="BodyText"/>
        <w:kinsoku w:val="0"/>
        <w:overflowPunct w:val="0"/>
        <w:ind w:left="0"/>
      </w:pPr>
      <w:r w:rsidRPr="00BE0DEB">
        <w:rPr>
          <w:b/>
        </w:rPr>
        <w:t>Key</w:t>
      </w:r>
      <w:r w:rsidRPr="00BE0DEB">
        <w:rPr>
          <w:b/>
          <w:spacing w:val="-8"/>
        </w:rPr>
        <w:t xml:space="preserve"> </w:t>
      </w:r>
      <w:r w:rsidRPr="00BE0DEB">
        <w:rPr>
          <w:b/>
          <w:spacing w:val="-1"/>
        </w:rPr>
        <w:t>Goal</w:t>
      </w:r>
      <w:r w:rsidRPr="00BE0DEB">
        <w:rPr>
          <w:b/>
        </w:rPr>
        <w:t xml:space="preserve"> 5</w:t>
      </w:r>
      <w:r w:rsidRPr="00BE0DEB">
        <w:t xml:space="preserve"> </w:t>
      </w:r>
      <w:r w:rsidRPr="00BE0DEB">
        <w:rPr>
          <w:spacing w:val="-1"/>
        </w:rPr>
        <w:t>(Standard</w:t>
      </w:r>
      <w:r w:rsidRPr="00BE0DEB">
        <w:t xml:space="preserve"> </w:t>
      </w:r>
      <w:r w:rsidRPr="00BE0DEB">
        <w:rPr>
          <w:spacing w:val="-1"/>
        </w:rPr>
        <w:t>7</w:t>
      </w:r>
      <w:r w:rsidRPr="00D20DD7">
        <w:t>): Engage with a variety of constituencies external to UMA to enhance the University’s public image, attract students, and advance its mission to provide educational and cultural opportunities for the state.</w:t>
      </w:r>
    </w:p>
    <w:p w14:paraId="6D543CB7" w14:textId="77777777" w:rsidR="00E43684" w:rsidRPr="00D20DD7" w:rsidRDefault="00E43684" w:rsidP="00E43684">
      <w:pPr>
        <w:pStyle w:val="BodyText"/>
        <w:kinsoku w:val="0"/>
        <w:overflowPunct w:val="0"/>
        <w:ind w:left="0"/>
      </w:pPr>
      <w:r w:rsidRPr="00BE0DEB">
        <w:rPr>
          <w:b/>
        </w:rPr>
        <w:t>Key</w:t>
      </w:r>
      <w:r w:rsidRPr="00BE0DEB">
        <w:rPr>
          <w:b/>
          <w:spacing w:val="-8"/>
        </w:rPr>
        <w:t xml:space="preserve"> </w:t>
      </w:r>
      <w:r w:rsidRPr="00BE0DEB">
        <w:rPr>
          <w:b/>
          <w:spacing w:val="-1"/>
        </w:rPr>
        <w:t>Goal</w:t>
      </w:r>
      <w:r w:rsidRPr="00BE0DEB">
        <w:rPr>
          <w:b/>
        </w:rPr>
        <w:t xml:space="preserve"> 6</w:t>
      </w:r>
      <w:r w:rsidRPr="00BE0DEB">
        <w:t xml:space="preserve"> </w:t>
      </w:r>
      <w:r w:rsidRPr="00BE0DEB">
        <w:rPr>
          <w:spacing w:val="-1"/>
        </w:rPr>
        <w:t>(Standard</w:t>
      </w:r>
      <w:r w:rsidRPr="00BE0DEB">
        <w:t xml:space="preserve"> </w:t>
      </w:r>
      <w:r w:rsidRPr="00BE0DEB">
        <w:rPr>
          <w:spacing w:val="-1"/>
        </w:rPr>
        <w:t>9):</w:t>
      </w:r>
      <w:r w:rsidRPr="00BE0DEB">
        <w:t xml:space="preserve"> </w:t>
      </w:r>
      <w:r w:rsidRPr="00D20DD7">
        <w:t>Expand UMA’s development and fundraising activities to diversify sources of revenue and reduce reliance on tuition and state funding.</w:t>
      </w:r>
    </w:p>
    <w:p w14:paraId="53AA292C" w14:textId="77777777" w:rsidR="00E43684" w:rsidRPr="00D20DD7" w:rsidRDefault="00E43684" w:rsidP="00E43684">
      <w:pPr>
        <w:pStyle w:val="BodyText"/>
        <w:kinsoku w:val="0"/>
        <w:overflowPunct w:val="0"/>
        <w:ind w:left="0"/>
      </w:pPr>
      <w:r w:rsidRPr="00BE0DEB">
        <w:rPr>
          <w:b/>
        </w:rPr>
        <w:t>Key</w:t>
      </w:r>
      <w:r w:rsidRPr="00BE0DEB">
        <w:rPr>
          <w:b/>
          <w:spacing w:val="-8"/>
        </w:rPr>
        <w:t xml:space="preserve"> </w:t>
      </w:r>
      <w:r w:rsidRPr="00BE0DEB">
        <w:rPr>
          <w:b/>
          <w:spacing w:val="-1"/>
        </w:rPr>
        <w:t>Goal</w:t>
      </w:r>
      <w:r w:rsidRPr="00BE0DEB">
        <w:rPr>
          <w:b/>
        </w:rPr>
        <w:t xml:space="preserve"> 7</w:t>
      </w:r>
      <w:r w:rsidRPr="00BE0DEB">
        <w:t xml:space="preserve"> </w:t>
      </w:r>
      <w:r w:rsidRPr="00BE0DEB">
        <w:rPr>
          <w:spacing w:val="-1"/>
        </w:rPr>
        <w:t>(Standards</w:t>
      </w:r>
      <w:r w:rsidRPr="00BE0DEB">
        <w:t xml:space="preserve"> 5, 7, 8, &amp;</w:t>
      </w:r>
      <w:r w:rsidRPr="00BE0DEB">
        <w:rPr>
          <w:spacing w:val="-2"/>
        </w:rPr>
        <w:t xml:space="preserve"> </w:t>
      </w:r>
      <w:r w:rsidRPr="00BE0DEB">
        <w:rPr>
          <w:spacing w:val="-1"/>
        </w:rPr>
        <w:t>9):</w:t>
      </w:r>
      <w:r w:rsidRPr="00BE0DEB">
        <w:t xml:space="preserve"> </w:t>
      </w:r>
      <w:r w:rsidRPr="00D20DD7">
        <w:t>Support the institution’s academic goals with sound financial policies and practices, a supportive infrastructure of facilities and technology, appropriate staffing, and transparent administrative policies and procedures.</w:t>
      </w:r>
    </w:p>
    <w:p w14:paraId="41FA5E04" w14:textId="77777777" w:rsidR="00E43684" w:rsidRPr="00BE0DEB" w:rsidRDefault="00E43684" w:rsidP="00E43684">
      <w:r w:rsidRPr="00BE0DEB">
        <w:lastRenderedPageBreak/>
        <w:t>The</w:t>
      </w:r>
      <w:r w:rsidRPr="00BE0DEB">
        <w:rPr>
          <w:spacing w:val="-4"/>
        </w:rPr>
        <w:t xml:space="preserve"> </w:t>
      </w:r>
      <w:r w:rsidRPr="00BE0DEB">
        <w:rPr>
          <w:b/>
          <w:bCs/>
        </w:rPr>
        <w:t>current Mission</w:t>
      </w:r>
      <w:r w:rsidRPr="00BE0DEB">
        <w:rPr>
          <w:b/>
          <w:bCs/>
          <w:spacing w:val="-2"/>
        </w:rPr>
        <w:t xml:space="preserve"> Statement</w:t>
      </w:r>
      <w:r w:rsidRPr="00BE0DEB">
        <w:rPr>
          <w:spacing w:val="-2"/>
        </w:rPr>
        <w:t>,</w:t>
      </w:r>
      <w:r w:rsidRPr="00BE0DEB">
        <w:t xml:space="preserve"> </w:t>
      </w:r>
      <w:r w:rsidRPr="00BE0DEB">
        <w:rPr>
          <w:spacing w:val="-2"/>
        </w:rPr>
        <w:t>approved</w:t>
      </w:r>
      <w:r w:rsidRPr="00BE0DEB">
        <w:t xml:space="preserve"> </w:t>
      </w:r>
      <w:r w:rsidRPr="00BE0DEB">
        <w:rPr>
          <w:spacing w:val="1"/>
        </w:rPr>
        <w:t>by</w:t>
      </w:r>
      <w:r w:rsidRPr="00BE0DEB">
        <w:rPr>
          <w:spacing w:val="-10"/>
        </w:rPr>
        <w:t xml:space="preserve"> </w:t>
      </w:r>
      <w:r w:rsidRPr="00BE0DEB">
        <w:t>the</w:t>
      </w:r>
      <w:r w:rsidRPr="00BE0DEB">
        <w:rPr>
          <w:spacing w:val="1"/>
        </w:rPr>
        <w:t xml:space="preserve"> UM System </w:t>
      </w:r>
      <w:r w:rsidRPr="00BE0DEB">
        <w:t>Board of</w:t>
      </w:r>
      <w:r w:rsidRPr="00BE0DEB">
        <w:rPr>
          <w:spacing w:val="-4"/>
        </w:rPr>
        <w:t xml:space="preserve"> </w:t>
      </w:r>
      <w:r w:rsidRPr="00BE0DEB">
        <w:rPr>
          <w:spacing w:val="-2"/>
        </w:rPr>
        <w:t>Trustees</w:t>
      </w:r>
      <w:r w:rsidRPr="00BE0DEB">
        <w:t xml:space="preserve"> on</w:t>
      </w:r>
      <w:r w:rsidRPr="00BE0DEB">
        <w:rPr>
          <w:spacing w:val="-3"/>
        </w:rPr>
        <w:t xml:space="preserve"> </w:t>
      </w:r>
      <w:r w:rsidRPr="00BE0DEB">
        <w:t>July</w:t>
      </w:r>
      <w:r w:rsidRPr="00BE0DEB">
        <w:rPr>
          <w:spacing w:val="-3"/>
        </w:rPr>
        <w:t xml:space="preserve"> </w:t>
      </w:r>
      <w:r w:rsidRPr="00BE0DEB">
        <w:t>10, 2006,</w:t>
      </w:r>
      <w:r w:rsidRPr="00BE0DEB">
        <w:rPr>
          <w:spacing w:val="2"/>
        </w:rPr>
        <w:t xml:space="preserve"> </w:t>
      </w:r>
      <w:r w:rsidRPr="00BE0DEB">
        <w:t xml:space="preserve">reads </w:t>
      </w:r>
      <w:r w:rsidRPr="00BE0DEB">
        <w:rPr>
          <w:spacing w:val="-4"/>
        </w:rPr>
        <w:t xml:space="preserve">as </w:t>
      </w:r>
      <w:r w:rsidRPr="00BE0DEB">
        <w:t>follows:</w:t>
      </w:r>
    </w:p>
    <w:p w14:paraId="3CF5A1E9" w14:textId="77777777" w:rsidR="00E43684" w:rsidRPr="00D20DD7" w:rsidRDefault="00E43684" w:rsidP="00E43684">
      <w:pPr>
        <w:pStyle w:val="NoSpacing"/>
        <w:rPr>
          <w:i/>
        </w:rPr>
      </w:pPr>
      <w:r w:rsidRPr="00D20DD7">
        <w:rPr>
          <w:i/>
        </w:rPr>
        <w:t>The University of Maine at Augusta, a regional state university, provides baccalaureate and select associate degrees to meet the educational, economic and cultural needs of Central Maine. Based on a common liberal arts core for all degree programs, UMA delivers professional programs to non-traditional, traditional and place-bound students.</w:t>
      </w:r>
    </w:p>
    <w:p w14:paraId="3651350C" w14:textId="77777777" w:rsidR="00E43684" w:rsidRPr="00D20DD7" w:rsidRDefault="00E43684" w:rsidP="00E43684">
      <w:pPr>
        <w:pStyle w:val="NoSpacing"/>
      </w:pPr>
      <w:r w:rsidRPr="00D20DD7">
        <w:t>Recent and rapid growth in demand for online courses and new program delivery models by UMA students statewide and beyond, as well as persistent economic pressure to reduce costs, are all currently driving change in our mission. UMA’s response to these pressures is focused on enhancing access and support for “non-traditional” students, expanding options for course delivery, adding and strengthening professional career-related programs, and collaborating with other UM System campuses on degree offerings.</w:t>
      </w:r>
    </w:p>
    <w:p w14:paraId="646CD92F" w14:textId="77777777" w:rsidR="00E43684" w:rsidRPr="00BE0DEB" w:rsidRDefault="00E43684" w:rsidP="00E43684">
      <w:pPr>
        <w:pStyle w:val="NoSpacing"/>
        <w:rPr>
          <w:color w:val="000000"/>
          <w:spacing w:val="-1"/>
        </w:rPr>
      </w:pPr>
      <w:r w:rsidRPr="00B85246">
        <w:t>In the fall of 2013, then President Allyson Handley met with the NEASC Standard One Committee and asked its members to begin the process of reviewing and revising the UMA Mission Statement. The Standard One committee created a survey about the mission and distinctive characteristics of the institution, which was open to the UMA community and stakeholders in December 2013 and January 2014</w:t>
      </w:r>
      <w:r>
        <w:t xml:space="preserve">. </w:t>
      </w:r>
      <w:r w:rsidRPr="00BE0DEB">
        <w:rPr>
          <w:spacing w:val="-1"/>
        </w:rPr>
        <w:t xml:space="preserve">The </w:t>
      </w:r>
      <w:r w:rsidRPr="00D73CC1">
        <w:t>survey</w:t>
      </w:r>
      <w:r w:rsidRPr="00D73CC1">
        <w:rPr>
          <w:spacing w:val="-5"/>
        </w:rPr>
        <w:t xml:space="preserve"> </w:t>
      </w:r>
      <w:r w:rsidRPr="00D73CC1">
        <w:rPr>
          <w:spacing w:val="-1"/>
        </w:rPr>
        <w:t>results</w:t>
      </w:r>
      <w:r>
        <w:rPr>
          <w:spacing w:val="-1"/>
        </w:rPr>
        <w:t xml:space="preserve"> </w:t>
      </w:r>
      <w:r>
        <w:rPr>
          <w:color w:val="0000FF"/>
          <w:spacing w:val="-1"/>
        </w:rPr>
        <w:t>(See workroom or Links folder in Portal)</w:t>
      </w:r>
      <w:r w:rsidRPr="00BE0DEB">
        <w:rPr>
          <w:color w:val="000000"/>
          <w:spacing w:val="-1"/>
        </w:rPr>
        <w:t>,</w:t>
      </w:r>
      <w:r w:rsidRPr="00BE0DEB">
        <w:rPr>
          <w:color w:val="000000"/>
        </w:rPr>
        <w:t xml:space="preserve"> </w:t>
      </w:r>
      <w:r w:rsidRPr="00BE0DEB">
        <w:rPr>
          <w:color w:val="000000"/>
          <w:spacing w:val="2"/>
        </w:rPr>
        <w:t>by</w:t>
      </w:r>
      <w:r w:rsidRPr="00BE0DEB">
        <w:rPr>
          <w:color w:val="000000"/>
          <w:spacing w:val="-5"/>
        </w:rPr>
        <w:t xml:space="preserve"> </w:t>
      </w:r>
      <w:r w:rsidRPr="00B85246">
        <w:t xml:space="preserve">the UMA Office of Institutional Research, formed the basis of the draft of a new mission statement. The dominant themes in the survey responses were that UMA </w:t>
      </w:r>
      <w:r w:rsidRPr="00BE0DEB">
        <w:rPr>
          <w:color w:val="000000"/>
          <w:spacing w:val="-1"/>
        </w:rPr>
        <w:t>has:</w:t>
      </w:r>
    </w:p>
    <w:p w14:paraId="3ED4D962" w14:textId="77777777" w:rsidR="00E43684" w:rsidRPr="00BE0DEB" w:rsidRDefault="00E43684" w:rsidP="00E43684">
      <w:pPr>
        <w:pStyle w:val="BodyText"/>
        <w:numPr>
          <w:ilvl w:val="0"/>
          <w:numId w:val="1"/>
        </w:numPr>
        <w:kinsoku w:val="0"/>
        <w:overflowPunct w:val="0"/>
        <w:ind w:left="1080"/>
      </w:pPr>
      <w:r>
        <w:t>m</w:t>
      </w:r>
      <w:r w:rsidRPr="00BE0DEB">
        <w:t>ultiple</w:t>
      </w:r>
      <w:r w:rsidRPr="00BE0DEB">
        <w:rPr>
          <w:spacing w:val="-1"/>
        </w:rPr>
        <w:t xml:space="preserve"> modalities</w:t>
      </w:r>
      <w:r w:rsidRPr="00BE0DEB">
        <w:t xml:space="preserve"> </w:t>
      </w:r>
      <w:r w:rsidRPr="00BE0DEB">
        <w:rPr>
          <w:spacing w:val="-1"/>
        </w:rPr>
        <w:t xml:space="preserve">for course </w:t>
      </w:r>
      <w:r w:rsidRPr="00BE0DEB">
        <w:t>delivery</w:t>
      </w:r>
    </w:p>
    <w:p w14:paraId="06A4615E" w14:textId="77777777" w:rsidR="00E43684" w:rsidRPr="00BE0DEB" w:rsidRDefault="00E43684" w:rsidP="00E43684">
      <w:pPr>
        <w:pStyle w:val="BodyText"/>
        <w:numPr>
          <w:ilvl w:val="0"/>
          <w:numId w:val="1"/>
        </w:numPr>
        <w:kinsoku w:val="0"/>
        <w:overflowPunct w:val="0"/>
        <w:ind w:left="1080"/>
      </w:pPr>
      <w:r>
        <w:rPr>
          <w:spacing w:val="-1"/>
        </w:rPr>
        <w:t>s</w:t>
      </w:r>
      <w:r w:rsidRPr="00BE0DEB">
        <w:rPr>
          <w:spacing w:val="-1"/>
        </w:rPr>
        <w:t>trengths</w:t>
      </w:r>
      <w:r w:rsidRPr="00BE0DEB">
        <w:t xml:space="preserve"> in </w:t>
      </w:r>
      <w:r w:rsidRPr="00BE0DEB">
        <w:rPr>
          <w:spacing w:val="-1"/>
        </w:rPr>
        <w:t xml:space="preserve">distance </w:t>
      </w:r>
      <w:r w:rsidRPr="00BE0DEB">
        <w:t>learning</w:t>
      </w:r>
    </w:p>
    <w:p w14:paraId="6B3801AD" w14:textId="77777777" w:rsidR="00E43684" w:rsidRPr="00BE0DEB" w:rsidRDefault="00E43684" w:rsidP="00E43684">
      <w:pPr>
        <w:pStyle w:val="BodyText"/>
        <w:numPr>
          <w:ilvl w:val="0"/>
          <w:numId w:val="1"/>
        </w:numPr>
        <w:kinsoku w:val="0"/>
        <w:overflowPunct w:val="0"/>
        <w:ind w:left="1080"/>
      </w:pPr>
      <w:r>
        <w:rPr>
          <w:spacing w:val="-1"/>
        </w:rPr>
        <w:t>s</w:t>
      </w:r>
      <w:r w:rsidRPr="00BE0DEB">
        <w:rPr>
          <w:spacing w:val="-1"/>
        </w:rPr>
        <w:t>tatewide access</w:t>
      </w:r>
      <w:r w:rsidRPr="00BE0DEB">
        <w:t xml:space="preserve"> </w:t>
      </w:r>
      <w:r w:rsidRPr="00BE0DEB">
        <w:rPr>
          <w:spacing w:val="-1"/>
        </w:rPr>
        <w:t>through</w:t>
      </w:r>
      <w:r w:rsidRPr="00BE0DEB">
        <w:rPr>
          <w:spacing w:val="2"/>
        </w:rPr>
        <w:t xml:space="preserve"> </w:t>
      </w:r>
      <w:r w:rsidRPr="00BE0DEB">
        <w:rPr>
          <w:spacing w:val="-1"/>
        </w:rPr>
        <w:t>Augusta,</w:t>
      </w:r>
      <w:r w:rsidRPr="00BE0DEB">
        <w:rPr>
          <w:spacing w:val="2"/>
        </w:rPr>
        <w:t xml:space="preserve"> </w:t>
      </w:r>
      <w:r w:rsidRPr="00BE0DEB">
        <w:rPr>
          <w:spacing w:val="-1"/>
        </w:rPr>
        <w:t>Bangor,</w:t>
      </w:r>
      <w:r w:rsidRPr="00BE0DEB">
        <w:t xml:space="preserve"> </w:t>
      </w:r>
      <w:r w:rsidRPr="00BE0DEB">
        <w:rPr>
          <w:spacing w:val="-1"/>
        </w:rPr>
        <w:t>sites,</w:t>
      </w:r>
      <w:r w:rsidRPr="00BE0DEB">
        <w:rPr>
          <w:spacing w:val="2"/>
        </w:rPr>
        <w:t xml:space="preserve"> </w:t>
      </w:r>
      <w:r w:rsidRPr="00BE0DEB">
        <w:rPr>
          <w:spacing w:val="-1"/>
        </w:rPr>
        <w:t>and</w:t>
      </w:r>
      <w:r w:rsidRPr="00BE0DEB">
        <w:t xml:space="preserve"> </w:t>
      </w:r>
      <w:r w:rsidRPr="00BE0DEB">
        <w:rPr>
          <w:spacing w:val="-1"/>
        </w:rPr>
        <w:t>centers</w:t>
      </w:r>
    </w:p>
    <w:p w14:paraId="5EA54255" w14:textId="77777777" w:rsidR="00E43684" w:rsidRPr="00BE0DEB" w:rsidRDefault="00E43684" w:rsidP="00E43684">
      <w:pPr>
        <w:pStyle w:val="BodyText"/>
        <w:numPr>
          <w:ilvl w:val="0"/>
          <w:numId w:val="1"/>
        </w:numPr>
        <w:kinsoku w:val="0"/>
        <w:overflowPunct w:val="0"/>
        <w:ind w:left="1080"/>
        <w:rPr>
          <w:spacing w:val="-1"/>
        </w:rPr>
      </w:pPr>
      <w:r>
        <w:rPr>
          <w:spacing w:val="-1"/>
          <w:lang w:val="en-US"/>
        </w:rPr>
        <w:t>a</w:t>
      </w:r>
      <w:r w:rsidRPr="00BE0DEB">
        <w:rPr>
          <w:spacing w:val="-1"/>
        </w:rPr>
        <w:t xml:space="preserve"> focus</w:t>
      </w:r>
      <w:r w:rsidRPr="00BE0DEB">
        <w:t xml:space="preserve"> on </w:t>
      </w:r>
      <w:r w:rsidRPr="00BE0DEB">
        <w:rPr>
          <w:spacing w:val="-1"/>
        </w:rPr>
        <w:t>students</w:t>
      </w:r>
    </w:p>
    <w:p w14:paraId="04EE93B8" w14:textId="77777777" w:rsidR="00E43684" w:rsidRPr="00BE0DEB" w:rsidRDefault="00E43684" w:rsidP="00E43684">
      <w:pPr>
        <w:pStyle w:val="BodyText"/>
        <w:numPr>
          <w:ilvl w:val="0"/>
          <w:numId w:val="1"/>
        </w:numPr>
        <w:kinsoku w:val="0"/>
        <w:overflowPunct w:val="0"/>
        <w:ind w:left="1080"/>
      </w:pPr>
      <w:r>
        <w:rPr>
          <w:spacing w:val="-1"/>
        </w:rPr>
        <w:t>a</w:t>
      </w:r>
      <w:r w:rsidRPr="00BE0DEB">
        <w:rPr>
          <w:spacing w:val="-1"/>
        </w:rPr>
        <w:t>n</w:t>
      </w:r>
      <w:r w:rsidRPr="00BE0DEB">
        <w:t xml:space="preserve"> </w:t>
      </w:r>
      <w:r w:rsidRPr="00BE0DEB">
        <w:rPr>
          <w:spacing w:val="-1"/>
        </w:rPr>
        <w:t>approachable</w:t>
      </w:r>
      <w:r w:rsidRPr="00BE0DEB">
        <w:rPr>
          <w:spacing w:val="1"/>
        </w:rPr>
        <w:t xml:space="preserve"> </w:t>
      </w:r>
      <w:r w:rsidRPr="00BE0DEB">
        <w:t>faculty</w:t>
      </w:r>
    </w:p>
    <w:p w14:paraId="4FA5AF58" w14:textId="77777777" w:rsidR="00E43684" w:rsidRDefault="00E43684" w:rsidP="00E43684">
      <w:pPr>
        <w:pStyle w:val="BodyText"/>
        <w:numPr>
          <w:ilvl w:val="0"/>
          <w:numId w:val="1"/>
        </w:numPr>
        <w:kinsoku w:val="0"/>
        <w:overflowPunct w:val="0"/>
        <w:ind w:left="1080"/>
      </w:pPr>
      <w:r>
        <w:rPr>
          <w:spacing w:val="-1"/>
        </w:rPr>
        <w:t>h</w:t>
      </w:r>
      <w:r w:rsidRPr="00EC4D1C">
        <w:rPr>
          <w:spacing w:val="-1"/>
        </w:rPr>
        <w:t>igh-quality</w:t>
      </w:r>
      <w:r w:rsidRPr="00EC4D1C">
        <w:rPr>
          <w:spacing w:val="-5"/>
        </w:rPr>
        <w:t xml:space="preserve"> </w:t>
      </w:r>
      <w:r w:rsidRPr="00EC4D1C">
        <w:rPr>
          <w:spacing w:val="-1"/>
        </w:rPr>
        <w:t>student</w:t>
      </w:r>
      <w:r w:rsidRPr="00BE0DEB">
        <w:t xml:space="preserve"> services</w:t>
      </w:r>
    </w:p>
    <w:p w14:paraId="224490F9" w14:textId="77777777" w:rsidR="00E43684" w:rsidRPr="00BE0DEB" w:rsidRDefault="00E43684" w:rsidP="00E43684">
      <w:pPr>
        <w:pStyle w:val="NoSpacing"/>
      </w:pPr>
      <w:r w:rsidRPr="00B85246">
        <w:t>The Standard One committee evaluated the top responses from the survey and drafted a revised Mission Statement, which was then evaluated by President Handley and UMA’s senior management team.  After some revision, the Mission Statement received two more rounds of feedback from the UMA community, the first in May and the second in September 2014</w:t>
      </w:r>
      <w:r w:rsidRPr="00BE0DEB">
        <w:t>. Finally,</w:t>
      </w:r>
      <w:r w:rsidRPr="00BE0DEB">
        <w:rPr>
          <w:spacing w:val="2"/>
        </w:rPr>
        <w:t xml:space="preserve"> </w:t>
      </w:r>
      <w:r w:rsidRPr="00B85246">
        <w:t>a second draft of the Mission Statement was presented to Interim President Glenn Cummings and UMA’s senior management team in October 2014. President Cummings has considered all the feedback and input and prepared the revised draft Mission Statement that appears in the projections below. Our plan is to present the Mission Statement at the March 2015 Board of Trustee meeting</w:t>
      </w:r>
      <w:r w:rsidRPr="00BE0DEB">
        <w:t>.</w:t>
      </w:r>
    </w:p>
    <w:p w14:paraId="3B7A574E" w14:textId="77777777" w:rsidR="00E43684" w:rsidRPr="00BE0DEB" w:rsidRDefault="00E43684" w:rsidP="00E43684">
      <w:pPr>
        <w:jc w:val="center"/>
        <w:rPr>
          <w:b/>
        </w:rPr>
      </w:pPr>
      <w:bookmarkStart w:id="3" w:name="APPRAISAL"/>
      <w:bookmarkEnd w:id="3"/>
      <w:r>
        <w:rPr>
          <w:b/>
        </w:rPr>
        <w:t>APPRAISAL</w:t>
      </w:r>
    </w:p>
    <w:p w14:paraId="5F7423AD" w14:textId="77777777" w:rsidR="00E43684" w:rsidRPr="00BE0DEB" w:rsidRDefault="00E43684" w:rsidP="00E43684">
      <w:pPr>
        <w:pStyle w:val="NoSpacing"/>
      </w:pPr>
      <w:r w:rsidRPr="00BE0DEB">
        <w:t>UMA’s 2006 Mission statement has served its purpose and now needs to be</w:t>
      </w:r>
      <w:r w:rsidRPr="00BE0DEB">
        <w:rPr>
          <w:spacing w:val="1"/>
        </w:rPr>
        <w:t xml:space="preserve"> </w:t>
      </w:r>
      <w:r w:rsidRPr="00BE0DEB">
        <w:t>adjusted to reflect the</w:t>
      </w:r>
      <w:r w:rsidRPr="00BE0DEB">
        <w:rPr>
          <w:spacing w:val="1"/>
        </w:rPr>
        <w:t xml:space="preserve"> </w:t>
      </w:r>
      <w:r w:rsidRPr="00BE0DEB">
        <w:t>current outlook and address</w:t>
      </w:r>
      <w:r w:rsidRPr="00BE0DEB">
        <w:rPr>
          <w:spacing w:val="2"/>
        </w:rPr>
        <w:t xml:space="preserve"> </w:t>
      </w:r>
      <w:r w:rsidRPr="00BE0DEB">
        <w:t>future opportunities for the University</w:t>
      </w:r>
      <w:r w:rsidRPr="00BE0DEB">
        <w:rPr>
          <w:spacing w:val="-3"/>
        </w:rPr>
        <w:t xml:space="preserve"> </w:t>
      </w:r>
      <w:r w:rsidRPr="00BE0DEB">
        <w:t>and its students. The time for revising</w:t>
      </w:r>
      <w:r w:rsidRPr="00BE0DEB">
        <w:rPr>
          <w:spacing w:val="-3"/>
        </w:rPr>
        <w:t xml:space="preserve"> </w:t>
      </w:r>
      <w:r w:rsidRPr="00BE0DEB">
        <w:t>the Mission Statement, Vision Statement, and Purposes is ideal as UMA is in the process of updating</w:t>
      </w:r>
      <w:r w:rsidRPr="00BE0DEB">
        <w:rPr>
          <w:spacing w:val="-3"/>
        </w:rPr>
        <w:t xml:space="preserve"> </w:t>
      </w:r>
      <w:r w:rsidRPr="00BE0DEB">
        <w:t>its next</w:t>
      </w:r>
      <w:r w:rsidRPr="00BE0DEB">
        <w:rPr>
          <w:spacing w:val="-2"/>
        </w:rPr>
        <w:t xml:space="preserve"> </w:t>
      </w:r>
      <w:r w:rsidRPr="00BE0DEB">
        <w:t>Strategic Plan. This evaluation is even</w:t>
      </w:r>
      <w:r w:rsidRPr="00BE0DEB">
        <w:rPr>
          <w:spacing w:val="2"/>
        </w:rPr>
        <w:t xml:space="preserve"> </w:t>
      </w:r>
      <w:r w:rsidRPr="00BE0DEB">
        <w:t>more appropriate now, as</w:t>
      </w:r>
      <w:r w:rsidRPr="00BE0DEB">
        <w:rPr>
          <w:spacing w:val="2"/>
        </w:rPr>
        <w:t xml:space="preserve"> </w:t>
      </w:r>
      <w:r w:rsidRPr="00BE0DEB">
        <w:t>the University,</w:t>
      </w:r>
      <w:r w:rsidRPr="00BE0DEB">
        <w:rPr>
          <w:spacing w:val="2"/>
        </w:rPr>
        <w:t xml:space="preserve"> </w:t>
      </w:r>
      <w:r w:rsidRPr="00BE0DEB">
        <w:t>as well as the UM System, have undergone and</w:t>
      </w:r>
      <w:r w:rsidRPr="00BE0DEB">
        <w:rPr>
          <w:spacing w:val="2"/>
        </w:rPr>
        <w:t xml:space="preserve"> </w:t>
      </w:r>
      <w:r w:rsidRPr="00BE0DEB">
        <w:t>are</w:t>
      </w:r>
      <w:r w:rsidRPr="00BE0DEB">
        <w:rPr>
          <w:spacing w:val="1"/>
        </w:rPr>
        <w:t xml:space="preserve"> </w:t>
      </w:r>
      <w:r w:rsidRPr="00BE0DEB">
        <w:t>undergoing</w:t>
      </w:r>
      <w:r w:rsidRPr="00BE0DEB">
        <w:rPr>
          <w:spacing w:val="-3"/>
        </w:rPr>
        <w:t xml:space="preserve"> </w:t>
      </w:r>
      <w:r w:rsidRPr="00BE0DEB">
        <w:t>transformative changes. The 2006 mission statement no longer</w:t>
      </w:r>
      <w:r w:rsidRPr="00BE0DEB">
        <w:rPr>
          <w:spacing w:val="1"/>
        </w:rPr>
        <w:t xml:space="preserve"> </w:t>
      </w:r>
      <w:r w:rsidRPr="00BE0DEB">
        <w:t>“defines the distinctive character of the university</w:t>
      </w:r>
      <w:r w:rsidRPr="00BE0DEB">
        <w:rPr>
          <w:spacing w:val="-3"/>
        </w:rPr>
        <w:t xml:space="preserve"> </w:t>
      </w:r>
      <w:r w:rsidRPr="00BE0DEB">
        <w:t>and of the students it serves,” nor does it reflect the institution’s traditions and its vision for the future. Most important, its vagueness prevents it from guiding</w:t>
      </w:r>
      <w:r w:rsidRPr="00BE0DEB">
        <w:rPr>
          <w:spacing w:val="-3"/>
        </w:rPr>
        <w:t xml:space="preserve"> </w:t>
      </w:r>
      <w:r w:rsidRPr="00BE0DEB">
        <w:t>the curriculum and the evaluation of the</w:t>
      </w:r>
      <w:r w:rsidRPr="00BE0DEB">
        <w:rPr>
          <w:spacing w:val="1"/>
        </w:rPr>
        <w:t xml:space="preserve"> </w:t>
      </w:r>
      <w:r w:rsidRPr="00BE0DEB">
        <w:t>University’s achievements.</w:t>
      </w:r>
    </w:p>
    <w:p w14:paraId="0589839C" w14:textId="77777777" w:rsidR="00E43684" w:rsidRPr="00BE0DEB" w:rsidRDefault="00E43684" w:rsidP="00E43684">
      <w:pPr>
        <w:pStyle w:val="NoSpacing"/>
      </w:pPr>
      <w:r w:rsidRPr="00BE0DEB">
        <w:t>UMA’s Mission Statement needs to better reflect its emerging</w:t>
      </w:r>
      <w:r w:rsidRPr="00BE0DEB">
        <w:rPr>
          <w:spacing w:val="-3"/>
        </w:rPr>
        <w:t xml:space="preserve"> </w:t>
      </w:r>
      <w:r w:rsidRPr="00BE0DEB">
        <w:t>status in the</w:t>
      </w:r>
      <w:r w:rsidRPr="00BE0DEB">
        <w:rPr>
          <w:spacing w:val="1"/>
        </w:rPr>
        <w:t xml:space="preserve"> </w:t>
      </w:r>
      <w:r w:rsidRPr="00BE0DEB">
        <w:t>UM System.</w:t>
      </w:r>
      <w:r w:rsidRPr="00BE0DEB">
        <w:rPr>
          <w:spacing w:val="71"/>
        </w:rPr>
        <w:t xml:space="preserve"> </w:t>
      </w:r>
      <w:r w:rsidRPr="00BE0DEB">
        <w:t>Attributes of that status include:</w:t>
      </w:r>
    </w:p>
    <w:p w14:paraId="078AB065" w14:textId="77777777" w:rsidR="00E43684" w:rsidRPr="00BE0DEB" w:rsidRDefault="00E43684" w:rsidP="00E43684">
      <w:pPr>
        <w:pStyle w:val="BodyText"/>
        <w:numPr>
          <w:ilvl w:val="1"/>
          <w:numId w:val="1"/>
        </w:numPr>
        <w:kinsoku w:val="0"/>
        <w:overflowPunct w:val="0"/>
        <w:ind w:left="1080"/>
        <w:rPr>
          <w:spacing w:val="-1"/>
        </w:rPr>
      </w:pPr>
      <w:r>
        <w:rPr>
          <w:spacing w:val="-1"/>
        </w:rPr>
        <w:lastRenderedPageBreak/>
        <w:t>s</w:t>
      </w:r>
      <w:r w:rsidRPr="00BE0DEB">
        <w:rPr>
          <w:spacing w:val="-1"/>
        </w:rPr>
        <w:t>implified</w:t>
      </w:r>
      <w:r w:rsidRPr="00BE0DEB">
        <w:t xml:space="preserve"> </w:t>
      </w:r>
      <w:r w:rsidRPr="00BE0DEB">
        <w:rPr>
          <w:spacing w:val="-1"/>
        </w:rPr>
        <w:t>access</w:t>
      </w:r>
      <w:r w:rsidRPr="00BE0DEB">
        <w:t xml:space="preserve"> </w:t>
      </w:r>
      <w:r w:rsidRPr="00BE0DEB">
        <w:rPr>
          <w:spacing w:val="-1"/>
        </w:rPr>
        <w:t>and</w:t>
      </w:r>
      <w:r w:rsidRPr="00BE0DEB">
        <w:t xml:space="preserve"> </w:t>
      </w:r>
      <w:r w:rsidRPr="00BE0DEB">
        <w:rPr>
          <w:spacing w:val="-1"/>
        </w:rPr>
        <w:t>enhanced</w:t>
      </w:r>
      <w:r w:rsidRPr="00BE0DEB">
        <w:t xml:space="preserve"> </w:t>
      </w:r>
      <w:r w:rsidRPr="00BE0DEB">
        <w:rPr>
          <w:spacing w:val="-1"/>
        </w:rPr>
        <w:t>support</w:t>
      </w:r>
      <w:r w:rsidRPr="00BE0DEB">
        <w:rPr>
          <w:spacing w:val="2"/>
        </w:rPr>
        <w:t xml:space="preserve"> </w:t>
      </w:r>
      <w:r w:rsidRPr="00BE0DEB">
        <w:rPr>
          <w:spacing w:val="-1"/>
        </w:rPr>
        <w:t>for “non-traditional” students</w:t>
      </w:r>
    </w:p>
    <w:p w14:paraId="6E9DD96C" w14:textId="77777777" w:rsidR="00E43684" w:rsidRPr="00BE0DEB" w:rsidRDefault="00E43684" w:rsidP="00E43684">
      <w:pPr>
        <w:pStyle w:val="BodyText"/>
        <w:numPr>
          <w:ilvl w:val="1"/>
          <w:numId w:val="1"/>
        </w:numPr>
        <w:kinsoku w:val="0"/>
        <w:overflowPunct w:val="0"/>
        <w:ind w:left="1080"/>
      </w:pPr>
      <w:r>
        <w:rPr>
          <w:spacing w:val="-1"/>
          <w:lang w:val="en-US"/>
        </w:rPr>
        <w:t>m</w:t>
      </w:r>
      <w:r w:rsidRPr="00BE0DEB">
        <w:rPr>
          <w:spacing w:val="-1"/>
        </w:rPr>
        <w:t>ore varied</w:t>
      </w:r>
      <w:r w:rsidRPr="00BE0DEB">
        <w:rPr>
          <w:spacing w:val="2"/>
        </w:rPr>
        <w:t xml:space="preserve"> </w:t>
      </w:r>
      <w:r w:rsidRPr="00BE0DEB">
        <w:t>course</w:t>
      </w:r>
      <w:r w:rsidRPr="00BE0DEB">
        <w:rPr>
          <w:spacing w:val="-1"/>
        </w:rPr>
        <w:t xml:space="preserve"> </w:t>
      </w:r>
      <w:r w:rsidRPr="00BE0DEB">
        <w:t>delivery</w:t>
      </w:r>
      <w:r w:rsidRPr="00BE0DEB">
        <w:rPr>
          <w:spacing w:val="-5"/>
        </w:rPr>
        <w:t xml:space="preserve"> </w:t>
      </w:r>
      <w:r w:rsidRPr="00BE0DEB">
        <w:t>options</w:t>
      </w:r>
    </w:p>
    <w:p w14:paraId="38AAF00F" w14:textId="77777777" w:rsidR="00E43684" w:rsidRPr="00BE0DEB" w:rsidRDefault="00E43684" w:rsidP="00E43684">
      <w:pPr>
        <w:pStyle w:val="BodyText"/>
        <w:numPr>
          <w:ilvl w:val="1"/>
          <w:numId w:val="1"/>
        </w:numPr>
        <w:kinsoku w:val="0"/>
        <w:overflowPunct w:val="0"/>
        <w:ind w:left="1080"/>
        <w:rPr>
          <w:spacing w:val="-1"/>
        </w:rPr>
      </w:pPr>
      <w:r>
        <w:rPr>
          <w:spacing w:val="-1"/>
        </w:rPr>
        <w:t>m</w:t>
      </w:r>
      <w:r w:rsidRPr="00BE0DEB">
        <w:rPr>
          <w:spacing w:val="-1"/>
        </w:rPr>
        <w:t>ore professional</w:t>
      </w:r>
      <w:r w:rsidRPr="00BE0DEB">
        <w:t xml:space="preserve"> </w:t>
      </w:r>
      <w:r w:rsidRPr="00BE0DEB">
        <w:rPr>
          <w:spacing w:val="-1"/>
        </w:rPr>
        <w:t>career-related</w:t>
      </w:r>
      <w:r w:rsidRPr="00BE0DEB">
        <w:rPr>
          <w:spacing w:val="2"/>
        </w:rPr>
        <w:t xml:space="preserve"> </w:t>
      </w:r>
      <w:r w:rsidRPr="00BE0DEB">
        <w:rPr>
          <w:spacing w:val="-1"/>
        </w:rPr>
        <w:t>and</w:t>
      </w:r>
      <w:r w:rsidRPr="00BE0DEB">
        <w:t xml:space="preserve"> </w:t>
      </w:r>
      <w:r w:rsidRPr="00BE0DEB">
        <w:rPr>
          <w:spacing w:val="-1"/>
        </w:rPr>
        <w:t>“practical” programs</w:t>
      </w:r>
    </w:p>
    <w:p w14:paraId="10C8319D" w14:textId="77777777" w:rsidR="00E43684" w:rsidRPr="00BE0DEB" w:rsidRDefault="00E43684" w:rsidP="00E43684">
      <w:pPr>
        <w:pStyle w:val="BodyText"/>
        <w:numPr>
          <w:ilvl w:val="1"/>
          <w:numId w:val="1"/>
        </w:numPr>
        <w:kinsoku w:val="0"/>
        <w:overflowPunct w:val="0"/>
        <w:ind w:left="1080"/>
      </w:pPr>
      <w:r>
        <w:rPr>
          <w:spacing w:val="-1"/>
        </w:rPr>
        <w:t>d</w:t>
      </w:r>
      <w:r w:rsidRPr="00BE0DEB">
        <w:rPr>
          <w:spacing w:val="-1"/>
        </w:rPr>
        <w:t>egree offerings</w:t>
      </w:r>
      <w:r w:rsidRPr="00BE0DEB">
        <w:t xml:space="preserve"> </w:t>
      </w:r>
      <w:r w:rsidRPr="00BE0DEB">
        <w:rPr>
          <w:spacing w:val="-1"/>
        </w:rPr>
        <w:t>developed between</w:t>
      </w:r>
      <w:r w:rsidRPr="00BE0DEB">
        <w:t xml:space="preserve"> </w:t>
      </w:r>
      <w:r w:rsidRPr="00BE0DEB">
        <w:rPr>
          <w:spacing w:val="-1"/>
        </w:rPr>
        <w:t>and</w:t>
      </w:r>
      <w:r w:rsidRPr="00BE0DEB">
        <w:t xml:space="preserve"> among</w:t>
      </w:r>
      <w:r w:rsidRPr="00BE0DEB">
        <w:rPr>
          <w:spacing w:val="-3"/>
        </w:rPr>
        <w:t xml:space="preserve"> </w:t>
      </w:r>
      <w:r w:rsidRPr="00BE0DEB">
        <w:t>our</w:t>
      </w:r>
      <w:r w:rsidRPr="00BE0DEB">
        <w:rPr>
          <w:spacing w:val="-1"/>
        </w:rPr>
        <w:t xml:space="preserve"> UM System</w:t>
      </w:r>
      <w:r w:rsidRPr="00BE0DEB">
        <w:t xml:space="preserve"> </w:t>
      </w:r>
      <w:r w:rsidRPr="00BE0DEB">
        <w:rPr>
          <w:spacing w:val="-1"/>
        </w:rPr>
        <w:t>campuses</w:t>
      </w:r>
      <w:r w:rsidRPr="00BE0DEB">
        <w:t xml:space="preserve"> to</w:t>
      </w:r>
      <w:r w:rsidRPr="00BE0DEB">
        <w:rPr>
          <w:spacing w:val="60"/>
        </w:rPr>
        <w:t xml:space="preserve"> </w:t>
      </w:r>
      <w:r w:rsidRPr="00BE0DEB">
        <w:t>best use</w:t>
      </w:r>
      <w:r w:rsidRPr="00BE0DEB">
        <w:rPr>
          <w:spacing w:val="71"/>
        </w:rPr>
        <w:t xml:space="preserve"> </w:t>
      </w:r>
      <w:r w:rsidRPr="00BE0DEB">
        <w:t>existing</w:t>
      </w:r>
      <w:r w:rsidRPr="00BE0DEB">
        <w:rPr>
          <w:spacing w:val="-3"/>
        </w:rPr>
        <w:t xml:space="preserve"> </w:t>
      </w:r>
      <w:r w:rsidRPr="00BE0DEB">
        <w:rPr>
          <w:spacing w:val="-1"/>
        </w:rPr>
        <w:t>resources</w:t>
      </w:r>
    </w:p>
    <w:p w14:paraId="6B24166B" w14:textId="77777777" w:rsidR="00E43684" w:rsidRPr="00BE0DEB" w:rsidRDefault="00E43684" w:rsidP="00E43684">
      <w:pPr>
        <w:pStyle w:val="NoSpacing"/>
        <w:rPr>
          <w:color w:val="000000"/>
        </w:rPr>
      </w:pPr>
      <w:r w:rsidRPr="00BE0DEB">
        <w:t>While UMA has embraced these attributes for many years, the UM System</w:t>
      </w:r>
      <w:r w:rsidRPr="00BE0DEB">
        <w:rPr>
          <w:spacing w:val="2"/>
        </w:rPr>
        <w:t xml:space="preserve"> </w:t>
      </w:r>
      <w:r w:rsidRPr="00BE0DEB">
        <w:t>and its other</w:t>
      </w:r>
      <w:r w:rsidRPr="00BE0DEB">
        <w:rPr>
          <w:spacing w:val="75"/>
        </w:rPr>
        <w:t xml:space="preserve"> </w:t>
      </w:r>
      <w:r w:rsidRPr="00BE0DEB">
        <w:t>campuses have come to value them as well. Not surprisingly, the current</w:t>
      </w:r>
      <w:r w:rsidRPr="00BE0DEB">
        <w:rPr>
          <w:spacing w:val="2"/>
        </w:rPr>
        <w:t xml:space="preserve"> </w:t>
      </w:r>
      <w:r w:rsidRPr="00BE0DEB">
        <w:t>and extended decline in</w:t>
      </w:r>
      <w:r w:rsidRPr="00BE0DEB">
        <w:rPr>
          <w:spacing w:val="95"/>
        </w:rPr>
        <w:t xml:space="preserve"> </w:t>
      </w:r>
      <w:r w:rsidRPr="00BE0DEB">
        <w:t>high school</w:t>
      </w:r>
      <w:r w:rsidRPr="00BE0DEB">
        <w:rPr>
          <w:spacing w:val="2"/>
        </w:rPr>
        <w:t xml:space="preserve"> </w:t>
      </w:r>
      <w:r w:rsidRPr="00BE0DEB">
        <w:t>graduates and greater competition from an increasing</w:t>
      </w:r>
      <w:r w:rsidRPr="00BE0DEB">
        <w:rPr>
          <w:spacing w:val="-3"/>
        </w:rPr>
        <w:t xml:space="preserve"> </w:t>
      </w:r>
      <w:r w:rsidRPr="00BE0DEB">
        <w:t>number</w:t>
      </w:r>
      <w:r w:rsidRPr="00BE0DEB">
        <w:rPr>
          <w:spacing w:val="1"/>
        </w:rPr>
        <w:t xml:space="preserve"> </w:t>
      </w:r>
      <w:r w:rsidRPr="00BE0DEB">
        <w:t>of private schools</w:t>
      </w:r>
      <w:r w:rsidRPr="00BE0DEB">
        <w:rPr>
          <w:spacing w:val="91"/>
        </w:rPr>
        <w:t xml:space="preserve"> </w:t>
      </w:r>
      <w:r w:rsidRPr="00BE0DEB">
        <w:t>recruiting</w:t>
      </w:r>
      <w:r w:rsidRPr="00BE0DEB">
        <w:rPr>
          <w:spacing w:val="-3"/>
        </w:rPr>
        <w:t xml:space="preserve"> </w:t>
      </w:r>
      <w:r w:rsidRPr="00BE0DEB">
        <w:t>the same</w:t>
      </w:r>
      <w:r w:rsidRPr="00BE0DEB">
        <w:rPr>
          <w:spacing w:val="1"/>
        </w:rPr>
        <w:t xml:space="preserve"> </w:t>
      </w:r>
      <w:r w:rsidRPr="00BE0DEB">
        <w:t>adult (non-traditional) students</w:t>
      </w:r>
      <w:r w:rsidRPr="00BE0DEB">
        <w:rPr>
          <w:spacing w:val="2"/>
        </w:rPr>
        <w:t xml:space="preserve"> </w:t>
      </w:r>
      <w:r w:rsidRPr="00BE0DEB">
        <w:t>are driving</w:t>
      </w:r>
      <w:r w:rsidRPr="00BE0DEB">
        <w:rPr>
          <w:spacing w:val="-3"/>
        </w:rPr>
        <w:t xml:space="preserve"> </w:t>
      </w:r>
      <w:r w:rsidRPr="00BE0DEB">
        <w:t>the other UM System campuses to</w:t>
      </w:r>
      <w:r w:rsidRPr="00BE0DEB">
        <w:rPr>
          <w:spacing w:val="91"/>
        </w:rPr>
        <w:t xml:space="preserve"> </w:t>
      </w:r>
      <w:r w:rsidRPr="00BE0DEB">
        <w:t>adopt these attributes as</w:t>
      </w:r>
      <w:r w:rsidRPr="00BE0DEB">
        <w:rPr>
          <w:spacing w:val="2"/>
        </w:rPr>
        <w:t xml:space="preserve"> </w:t>
      </w:r>
      <w:r w:rsidRPr="00BE0DEB">
        <w:t>well. Therefore, the UM System’s Board of</w:t>
      </w:r>
      <w:r w:rsidRPr="00BE0DEB">
        <w:rPr>
          <w:spacing w:val="1"/>
        </w:rPr>
        <w:t xml:space="preserve"> </w:t>
      </w:r>
      <w:r w:rsidRPr="00BE0DEB">
        <w:t>Trustees is asking</w:t>
      </w:r>
      <w:r w:rsidRPr="00BE0DEB">
        <w:rPr>
          <w:spacing w:val="-3"/>
        </w:rPr>
        <w:t xml:space="preserve"> </w:t>
      </w:r>
      <w:r w:rsidRPr="00BE0DEB">
        <w:t>that each</w:t>
      </w:r>
      <w:r w:rsidRPr="00BE0DEB">
        <w:rPr>
          <w:spacing w:val="92"/>
        </w:rPr>
        <w:t xml:space="preserve"> </w:t>
      </w:r>
      <w:r w:rsidRPr="00BE0DEB">
        <w:t>campus clarify</w:t>
      </w:r>
      <w:r w:rsidRPr="00BE0DEB">
        <w:rPr>
          <w:spacing w:val="-3"/>
        </w:rPr>
        <w:t xml:space="preserve"> </w:t>
      </w:r>
      <w:r w:rsidRPr="00BE0DEB">
        <w:t>and focus on its own unique status in the System to reduce duplication, encourage</w:t>
      </w:r>
      <w:r w:rsidRPr="00BE0DEB">
        <w:rPr>
          <w:spacing w:val="59"/>
        </w:rPr>
        <w:t xml:space="preserve"> </w:t>
      </w:r>
      <w:r w:rsidRPr="00BE0DEB">
        <w:t>collaboration, and reduce</w:t>
      </w:r>
      <w:r w:rsidRPr="00BE0DEB">
        <w:rPr>
          <w:spacing w:val="1"/>
        </w:rPr>
        <w:t xml:space="preserve"> </w:t>
      </w:r>
      <w:r w:rsidRPr="00BE0DEB">
        <w:t>overall expenditures, as</w:t>
      </w:r>
      <w:r w:rsidRPr="00BE0DEB">
        <w:rPr>
          <w:spacing w:val="2"/>
        </w:rPr>
        <w:t xml:space="preserve"> </w:t>
      </w:r>
      <w:r w:rsidRPr="00BE0DEB">
        <w:t xml:space="preserve">the </w:t>
      </w:r>
      <w:hyperlink r:id="rId8" w:history="1">
        <w:r w:rsidRPr="0081545D">
          <w:rPr>
            <w:rStyle w:val="Hyperlink"/>
          </w:rPr>
          <w:t>BOT’s Strategic</w:t>
        </w:r>
        <w:r w:rsidRPr="0081545D">
          <w:rPr>
            <w:rStyle w:val="Hyperlink"/>
            <w:spacing w:val="-2"/>
          </w:rPr>
          <w:t xml:space="preserve"> </w:t>
        </w:r>
        <w:r w:rsidRPr="0081545D">
          <w:rPr>
            <w:rStyle w:val="Hyperlink"/>
          </w:rPr>
          <w:t>Plan</w:t>
        </w:r>
      </w:hyperlink>
      <w:r w:rsidRPr="00BE0DEB">
        <w:rPr>
          <w:color w:val="0000FF"/>
          <w:spacing w:val="2"/>
          <w:u w:val="single"/>
        </w:rPr>
        <w:t xml:space="preserve"> </w:t>
      </w:r>
      <w:r w:rsidRPr="00BE0DEB">
        <w:rPr>
          <w:color w:val="000000"/>
        </w:rPr>
        <w:t>makes clear</w:t>
      </w:r>
      <w:r w:rsidRPr="00BE0DEB">
        <w:rPr>
          <w:color w:val="000000"/>
          <w:spacing w:val="59"/>
        </w:rPr>
        <w:t xml:space="preserve">. </w:t>
      </w:r>
      <w:r w:rsidRPr="00BE0DEB">
        <w:rPr>
          <w:color w:val="000000"/>
        </w:rPr>
        <w:t>UMA</w:t>
      </w:r>
      <w:r w:rsidRPr="00BE0DEB">
        <w:rPr>
          <w:color w:val="000000"/>
          <w:spacing w:val="97"/>
        </w:rPr>
        <w:t xml:space="preserve"> </w:t>
      </w:r>
      <w:r w:rsidRPr="00BE0DEB">
        <w:rPr>
          <w:color w:val="000000"/>
        </w:rPr>
        <w:t>expects that all UM System campuses will recruit</w:t>
      </w:r>
      <w:r w:rsidRPr="00BE0DEB">
        <w:rPr>
          <w:color w:val="000000"/>
          <w:spacing w:val="2"/>
        </w:rPr>
        <w:t xml:space="preserve"> </w:t>
      </w:r>
      <w:r w:rsidRPr="00BE0DEB">
        <w:rPr>
          <w:color w:val="000000"/>
        </w:rPr>
        <w:t>more non-traditional students in the future. As</w:t>
      </w:r>
      <w:r w:rsidRPr="00BE0DEB">
        <w:rPr>
          <w:color w:val="000000"/>
          <w:spacing w:val="92"/>
        </w:rPr>
        <w:t xml:space="preserve"> </w:t>
      </w:r>
      <w:r w:rsidRPr="00BE0DEB">
        <w:rPr>
          <w:color w:val="000000"/>
        </w:rPr>
        <w:t>we seek to clarify</w:t>
      </w:r>
      <w:r w:rsidRPr="00BE0DEB">
        <w:rPr>
          <w:color w:val="000000"/>
          <w:spacing w:val="-5"/>
        </w:rPr>
        <w:t xml:space="preserve"> </w:t>
      </w:r>
      <w:r w:rsidRPr="00BE0DEB">
        <w:rPr>
          <w:color w:val="000000"/>
        </w:rPr>
        <w:t>our position within the UM System, it is incumbent upon</w:t>
      </w:r>
      <w:r w:rsidRPr="00BE0DEB">
        <w:rPr>
          <w:color w:val="000000"/>
          <w:spacing w:val="-3"/>
        </w:rPr>
        <w:t xml:space="preserve"> </w:t>
      </w:r>
      <w:r w:rsidRPr="00BE0DEB">
        <w:rPr>
          <w:color w:val="000000"/>
        </w:rPr>
        <w:t>UMA to emphasize</w:t>
      </w:r>
      <w:r w:rsidRPr="00BE0DEB">
        <w:rPr>
          <w:color w:val="000000"/>
          <w:spacing w:val="69"/>
        </w:rPr>
        <w:t xml:space="preserve"> </w:t>
      </w:r>
      <w:r w:rsidRPr="00BE0DEB">
        <w:rPr>
          <w:color w:val="000000"/>
        </w:rPr>
        <w:t>that these attributes have</w:t>
      </w:r>
      <w:r w:rsidRPr="00BE0DEB">
        <w:rPr>
          <w:color w:val="000000"/>
          <w:spacing w:val="1"/>
        </w:rPr>
        <w:t xml:space="preserve"> </w:t>
      </w:r>
      <w:r w:rsidRPr="00BE0DEB">
        <w:rPr>
          <w:color w:val="000000"/>
        </w:rPr>
        <w:t>always been</w:t>
      </w:r>
      <w:r w:rsidRPr="00BE0DEB">
        <w:rPr>
          <w:color w:val="000000"/>
          <w:spacing w:val="2"/>
        </w:rPr>
        <w:t xml:space="preserve"> </w:t>
      </w:r>
      <w:r w:rsidRPr="00BE0DEB">
        <w:rPr>
          <w:color w:val="000000"/>
        </w:rPr>
        <w:t xml:space="preserve">at the core </w:t>
      </w:r>
      <w:r w:rsidRPr="00BE0DEB">
        <w:rPr>
          <w:color w:val="000000"/>
          <w:spacing w:val="1"/>
        </w:rPr>
        <w:t>of</w:t>
      </w:r>
      <w:r w:rsidRPr="00BE0DEB">
        <w:rPr>
          <w:color w:val="000000"/>
        </w:rPr>
        <w:t xml:space="preserve"> our identity</w:t>
      </w:r>
      <w:r w:rsidRPr="00BE0DEB">
        <w:rPr>
          <w:color w:val="000000"/>
          <w:spacing w:val="-3"/>
        </w:rPr>
        <w:t xml:space="preserve"> </w:t>
      </w:r>
      <w:r w:rsidRPr="00BE0DEB">
        <w:rPr>
          <w:color w:val="000000"/>
        </w:rPr>
        <w:t>and mission.</w:t>
      </w:r>
    </w:p>
    <w:p w14:paraId="71237A0B" w14:textId="3D8F54F2" w:rsidR="00E43684" w:rsidRDefault="00E43684" w:rsidP="00F61D93">
      <w:pPr>
        <w:pStyle w:val="NoSpacing"/>
        <w:rPr>
          <w:color w:val="0000FF"/>
          <w:spacing w:val="2"/>
        </w:rPr>
      </w:pPr>
      <w:r w:rsidRPr="00BE0DEB">
        <w:t>Like the Mission Statement, the current Key</w:t>
      </w:r>
      <w:r w:rsidRPr="00BE0DEB">
        <w:rPr>
          <w:spacing w:val="-5"/>
        </w:rPr>
        <w:t xml:space="preserve"> </w:t>
      </w:r>
      <w:r w:rsidRPr="00BE0DEB">
        <w:t>Goals within our Strategic Plan have served us well</w:t>
      </w:r>
      <w:r w:rsidRPr="00BE0DEB">
        <w:rPr>
          <w:spacing w:val="77"/>
        </w:rPr>
        <w:t xml:space="preserve"> </w:t>
      </w:r>
      <w:r w:rsidRPr="00BE0DEB">
        <w:t>for the last five</w:t>
      </w:r>
      <w:r w:rsidRPr="00BE0DEB">
        <w:rPr>
          <w:spacing w:val="3"/>
        </w:rPr>
        <w:t xml:space="preserve"> </w:t>
      </w:r>
      <w:r w:rsidRPr="00BE0DEB">
        <w:t>years.  As our Standards chapters</w:t>
      </w:r>
      <w:r w:rsidRPr="00BE0DEB">
        <w:rPr>
          <w:spacing w:val="2"/>
        </w:rPr>
        <w:t xml:space="preserve"> </w:t>
      </w:r>
      <w:r w:rsidRPr="00BE0DEB">
        <w:t>will make clear, progress</w:t>
      </w:r>
      <w:r w:rsidRPr="00BE0DEB">
        <w:rPr>
          <w:spacing w:val="2"/>
        </w:rPr>
        <w:t xml:space="preserve"> </w:t>
      </w:r>
      <w:r w:rsidRPr="00BE0DEB">
        <w:t>has been made on</w:t>
      </w:r>
      <w:r w:rsidRPr="00BE0DEB">
        <w:rPr>
          <w:spacing w:val="81"/>
        </w:rPr>
        <w:t xml:space="preserve"> </w:t>
      </w:r>
      <w:r w:rsidRPr="00BE0DEB">
        <w:t>many</w:t>
      </w:r>
      <w:r w:rsidRPr="00BE0DEB">
        <w:rPr>
          <w:spacing w:val="-3"/>
        </w:rPr>
        <w:t xml:space="preserve"> </w:t>
      </w:r>
      <w:r w:rsidRPr="00BE0DEB">
        <w:t>aspects of</w:t>
      </w:r>
      <w:r w:rsidRPr="00BE0DEB">
        <w:rPr>
          <w:spacing w:val="1"/>
        </w:rPr>
        <w:t xml:space="preserve"> </w:t>
      </w:r>
      <w:r w:rsidRPr="00BE0DEB">
        <w:t>goal implementation, and UMA has begun the process of building</w:t>
      </w:r>
      <w:r w:rsidRPr="00BE0DEB">
        <w:rPr>
          <w:spacing w:val="-3"/>
        </w:rPr>
        <w:t xml:space="preserve"> </w:t>
      </w:r>
      <w:r w:rsidRPr="00BE0DEB">
        <w:t>the next</w:t>
      </w:r>
      <w:r w:rsidRPr="00BE0DEB">
        <w:rPr>
          <w:spacing w:val="75"/>
        </w:rPr>
        <w:t xml:space="preserve"> </w:t>
      </w:r>
      <w:r w:rsidRPr="00BE0DEB">
        <w:t>comprehensive</w:t>
      </w:r>
      <w:r w:rsidRPr="00BE0DEB">
        <w:rPr>
          <w:spacing w:val="1"/>
        </w:rPr>
        <w:t xml:space="preserve"> </w:t>
      </w:r>
      <w:r w:rsidRPr="00BE0DEB">
        <w:t>five-year</w:t>
      </w:r>
      <w:r w:rsidRPr="00BE0DEB">
        <w:rPr>
          <w:spacing w:val="1"/>
        </w:rPr>
        <w:t xml:space="preserve"> </w:t>
      </w:r>
      <w:r w:rsidRPr="00BE0DEB">
        <w:t>plan. We are moving</w:t>
      </w:r>
      <w:r w:rsidRPr="00BE0DEB">
        <w:rPr>
          <w:spacing w:val="-3"/>
        </w:rPr>
        <w:t xml:space="preserve"> </w:t>
      </w:r>
      <w:r w:rsidRPr="00BE0DEB">
        <w:t>this process forward deliberately</w:t>
      </w:r>
      <w:r w:rsidRPr="00BE0DEB">
        <w:rPr>
          <w:spacing w:val="-5"/>
        </w:rPr>
        <w:t xml:space="preserve"> </w:t>
      </w:r>
      <w:r w:rsidRPr="00BE0DEB">
        <w:t xml:space="preserve">so </w:t>
      </w:r>
      <w:r w:rsidRPr="00BE0DEB">
        <w:rPr>
          <w:spacing w:val="1"/>
        </w:rPr>
        <w:t>we</w:t>
      </w:r>
      <w:r w:rsidRPr="00BE0DEB">
        <w:rPr>
          <w:spacing w:val="69"/>
        </w:rPr>
        <w:t xml:space="preserve"> </w:t>
      </w:r>
      <w:r w:rsidRPr="00BE0DEB">
        <w:t>accommodate</w:t>
      </w:r>
      <w:r w:rsidRPr="00BE0DEB">
        <w:rPr>
          <w:spacing w:val="1"/>
        </w:rPr>
        <w:t xml:space="preserve"> </w:t>
      </w:r>
      <w:r w:rsidRPr="00BE0DEB">
        <w:t>and adjust</w:t>
      </w:r>
      <w:r w:rsidRPr="00BE0DEB">
        <w:rPr>
          <w:spacing w:val="2"/>
        </w:rPr>
        <w:t xml:space="preserve"> </w:t>
      </w:r>
      <w:r w:rsidRPr="00BE0DEB">
        <w:t>to UM System changes already</w:t>
      </w:r>
      <w:r w:rsidRPr="00BE0DEB">
        <w:rPr>
          <w:spacing w:val="-5"/>
        </w:rPr>
        <w:t xml:space="preserve"> </w:t>
      </w:r>
      <w:r w:rsidRPr="00BE0DEB">
        <w:t>underway.</w:t>
      </w:r>
      <w:r w:rsidRPr="00BE0DEB">
        <w:rPr>
          <w:spacing w:val="2"/>
        </w:rPr>
        <w:t xml:space="preserve"> </w:t>
      </w:r>
      <w:r>
        <w:rPr>
          <w:color w:val="0000FF"/>
          <w:spacing w:val="2"/>
        </w:rPr>
        <w:t>(See workroom or the Links folder for the latest d</w:t>
      </w:r>
      <w:r w:rsidRPr="00957768">
        <w:rPr>
          <w:color w:val="0000FF"/>
          <w:spacing w:val="2"/>
        </w:rPr>
        <w:t xml:space="preserve">raft </w:t>
      </w:r>
      <w:r>
        <w:rPr>
          <w:color w:val="0000FF"/>
          <w:spacing w:val="2"/>
        </w:rPr>
        <w:t xml:space="preserve">of the new </w:t>
      </w:r>
      <w:r w:rsidRPr="00957768">
        <w:rPr>
          <w:color w:val="0000FF"/>
          <w:spacing w:val="2"/>
        </w:rPr>
        <w:t>2016 to 2020 Plan</w:t>
      </w:r>
      <w:r>
        <w:rPr>
          <w:color w:val="0000FF"/>
          <w:spacing w:val="2"/>
        </w:rPr>
        <w:t>)</w:t>
      </w:r>
      <w:bookmarkStart w:id="4" w:name="PROJECTIONS"/>
      <w:bookmarkEnd w:id="4"/>
      <w:r w:rsidR="00F61D93">
        <w:rPr>
          <w:color w:val="0000FF"/>
          <w:spacing w:val="2"/>
        </w:rPr>
        <w:t>’</w:t>
      </w:r>
    </w:p>
    <w:p w14:paraId="3EBA91A5" w14:textId="77777777" w:rsidR="00F61D93" w:rsidRDefault="00F61D93" w:rsidP="00F61D93">
      <w:pPr>
        <w:pStyle w:val="NoSpacing"/>
        <w:rPr>
          <w:b/>
          <w:bCs/>
          <w:spacing w:val="-2"/>
          <w:kern w:val="32"/>
          <w:lang w:val="x-none" w:eastAsia="x-none"/>
        </w:rPr>
      </w:pPr>
    </w:p>
    <w:p w14:paraId="790DF160" w14:textId="77777777" w:rsidR="00E43684" w:rsidRPr="00BE0DEB" w:rsidRDefault="00E43684" w:rsidP="00E43684">
      <w:pPr>
        <w:jc w:val="center"/>
        <w:rPr>
          <w:b/>
        </w:rPr>
      </w:pPr>
      <w:r>
        <w:rPr>
          <w:b/>
        </w:rPr>
        <w:t>PROJECTIONS</w:t>
      </w:r>
    </w:p>
    <w:p w14:paraId="26F1F9F8" w14:textId="77777777" w:rsidR="00E43684" w:rsidRPr="00BE0DEB" w:rsidRDefault="00E43684" w:rsidP="00E43684">
      <w:pPr>
        <w:pStyle w:val="NoSpacing"/>
      </w:pPr>
      <w:r w:rsidRPr="00BE0DEB">
        <w:rPr>
          <w:spacing w:val="-1"/>
        </w:rPr>
        <w:t>Based</w:t>
      </w:r>
      <w:r w:rsidRPr="00BE0DEB">
        <w:t xml:space="preserve"> on the</w:t>
      </w:r>
      <w:r w:rsidRPr="00BE0DEB">
        <w:rPr>
          <w:spacing w:val="-1"/>
        </w:rPr>
        <w:t xml:space="preserve"> </w:t>
      </w:r>
      <w:r w:rsidRPr="00BE0DEB">
        <w:t>results of</w:t>
      </w:r>
      <w:r w:rsidRPr="00BE0DEB">
        <w:rPr>
          <w:spacing w:val="-1"/>
        </w:rPr>
        <w:t xml:space="preserve"> the UMA </w:t>
      </w:r>
      <w:r w:rsidRPr="00BE0DEB">
        <w:t>Mission Survey</w:t>
      </w:r>
      <w:r w:rsidRPr="00BE0DEB">
        <w:rPr>
          <w:spacing w:val="-12"/>
        </w:rPr>
        <w:t xml:space="preserve"> </w:t>
      </w:r>
      <w:r w:rsidRPr="00BE0DEB">
        <w:t xml:space="preserve">and </w:t>
      </w:r>
      <w:r w:rsidRPr="00BE0DEB">
        <w:rPr>
          <w:spacing w:val="-1"/>
        </w:rPr>
        <w:t>discussions</w:t>
      </w:r>
      <w:r w:rsidRPr="00BE0DEB">
        <w:t xml:space="preserve"> </w:t>
      </w:r>
      <w:r w:rsidRPr="00BE0DEB">
        <w:rPr>
          <w:spacing w:val="-2"/>
        </w:rPr>
        <w:t>with</w:t>
      </w:r>
      <w:r w:rsidRPr="00BE0DEB">
        <w:t xml:space="preserve"> Interim</w:t>
      </w:r>
      <w:r w:rsidRPr="00BE0DEB">
        <w:rPr>
          <w:spacing w:val="-2"/>
        </w:rPr>
        <w:t xml:space="preserve"> </w:t>
      </w:r>
      <w:r w:rsidRPr="00BE0DEB">
        <w:t>President</w:t>
      </w:r>
      <w:r w:rsidRPr="00BE0DEB">
        <w:rPr>
          <w:spacing w:val="-7"/>
        </w:rPr>
        <w:t xml:space="preserve"> </w:t>
      </w:r>
      <w:r w:rsidRPr="00BE0DEB">
        <w:rPr>
          <w:spacing w:val="-6"/>
        </w:rPr>
        <w:t>Glenn</w:t>
      </w:r>
      <w:r w:rsidRPr="00BE0DEB">
        <w:rPr>
          <w:spacing w:val="48"/>
        </w:rPr>
        <w:t xml:space="preserve"> </w:t>
      </w:r>
      <w:r w:rsidRPr="00BE0DEB">
        <w:rPr>
          <w:spacing w:val="-1"/>
        </w:rPr>
        <w:t>Cummings</w:t>
      </w:r>
      <w:r w:rsidRPr="00BE0DEB">
        <w:rPr>
          <w:spacing w:val="43"/>
        </w:rPr>
        <w:t xml:space="preserve"> </w:t>
      </w:r>
      <w:r w:rsidRPr="00BE0DEB">
        <w:rPr>
          <w:spacing w:val="-1"/>
        </w:rPr>
        <w:t>and</w:t>
      </w:r>
      <w:r w:rsidRPr="00BE0DEB">
        <w:t xml:space="preserve"> UMA’s</w:t>
      </w:r>
      <w:r w:rsidRPr="00BE0DEB">
        <w:rPr>
          <w:spacing w:val="-5"/>
        </w:rPr>
        <w:t xml:space="preserve"> </w:t>
      </w:r>
      <w:r w:rsidRPr="00BE0DEB">
        <w:rPr>
          <w:spacing w:val="-2"/>
        </w:rPr>
        <w:t>senior</w:t>
      </w:r>
      <w:r w:rsidRPr="00BE0DEB">
        <w:rPr>
          <w:spacing w:val="-4"/>
        </w:rPr>
        <w:t xml:space="preserve"> </w:t>
      </w:r>
      <w:r w:rsidRPr="00BE0DEB">
        <w:t>management</w:t>
      </w:r>
      <w:r w:rsidRPr="00BE0DEB">
        <w:rPr>
          <w:spacing w:val="-5"/>
        </w:rPr>
        <w:t xml:space="preserve"> </w:t>
      </w:r>
      <w:r w:rsidRPr="00BE0DEB">
        <w:rPr>
          <w:spacing w:val="-1"/>
        </w:rPr>
        <w:t>team,</w:t>
      </w:r>
      <w:r w:rsidRPr="00BE0DEB">
        <w:t xml:space="preserve"> </w:t>
      </w:r>
      <w:r w:rsidRPr="00BE0DEB">
        <w:rPr>
          <w:spacing w:val="-1"/>
        </w:rPr>
        <w:t xml:space="preserve">the </w:t>
      </w:r>
      <w:r w:rsidRPr="00BE0DEB">
        <w:t>following</w:t>
      </w:r>
      <w:r w:rsidRPr="00BE0DEB">
        <w:rPr>
          <w:spacing w:val="-8"/>
        </w:rPr>
        <w:t xml:space="preserve"> </w:t>
      </w:r>
      <w:r>
        <w:rPr>
          <w:spacing w:val="-8"/>
        </w:rPr>
        <w:t xml:space="preserve">draft </w:t>
      </w:r>
      <w:r w:rsidRPr="00BE0DEB">
        <w:rPr>
          <w:spacing w:val="-2"/>
        </w:rPr>
        <w:t>Mission</w:t>
      </w:r>
      <w:r w:rsidRPr="00BE0DEB">
        <w:rPr>
          <w:spacing w:val="-5"/>
        </w:rPr>
        <w:t xml:space="preserve"> </w:t>
      </w:r>
      <w:r>
        <w:rPr>
          <w:spacing w:val="-1"/>
        </w:rPr>
        <w:t xml:space="preserve">Statement </w:t>
      </w:r>
      <w:r w:rsidRPr="00BE0DEB">
        <w:rPr>
          <w:spacing w:val="-1"/>
        </w:rPr>
        <w:t>was</w:t>
      </w:r>
      <w:r w:rsidRPr="00BE0DEB">
        <w:t xml:space="preserve"> created </w:t>
      </w:r>
      <w:r>
        <w:t>and is the discussion phase with</w:t>
      </w:r>
      <w:r w:rsidRPr="00BE0DEB">
        <w:rPr>
          <w:spacing w:val="-5"/>
        </w:rPr>
        <w:t xml:space="preserve"> </w:t>
      </w:r>
      <w:r w:rsidRPr="00BE0DEB">
        <w:rPr>
          <w:spacing w:val="-1"/>
        </w:rPr>
        <w:t>the</w:t>
      </w:r>
      <w:r w:rsidRPr="00BE0DEB">
        <w:rPr>
          <w:spacing w:val="-6"/>
        </w:rPr>
        <w:t xml:space="preserve"> </w:t>
      </w:r>
      <w:r w:rsidRPr="00BE0DEB">
        <w:rPr>
          <w:spacing w:val="-2"/>
        </w:rPr>
        <w:t>UM</w:t>
      </w:r>
      <w:r w:rsidRPr="00BE0DEB">
        <w:rPr>
          <w:spacing w:val="-5"/>
        </w:rPr>
        <w:t xml:space="preserve"> </w:t>
      </w:r>
      <w:r w:rsidRPr="00BE0DEB">
        <w:rPr>
          <w:spacing w:val="-2"/>
        </w:rPr>
        <w:t>System</w:t>
      </w:r>
      <w:r w:rsidRPr="00BE0DEB">
        <w:rPr>
          <w:spacing w:val="-5"/>
        </w:rPr>
        <w:t xml:space="preserve"> </w:t>
      </w:r>
      <w:r w:rsidRPr="00BE0DEB">
        <w:t>leadership.</w:t>
      </w:r>
    </w:p>
    <w:p w14:paraId="2C0F6FF1" w14:textId="77777777" w:rsidR="00E43684" w:rsidRPr="00D20DD7" w:rsidRDefault="00E43684" w:rsidP="00E43684">
      <w:pPr>
        <w:pStyle w:val="NoSpacing"/>
        <w:rPr>
          <w:i/>
        </w:rPr>
      </w:pPr>
      <w:r w:rsidRPr="00D20DD7">
        <w:rPr>
          <w:i/>
        </w:rPr>
        <w:t>The University of Maine at Augusta transforms the lives of students of every age and background across the State of Maine through quality on-site and online education combined with excellence in student support.</w:t>
      </w:r>
    </w:p>
    <w:p w14:paraId="67464A03" w14:textId="77777777" w:rsidR="00E43684" w:rsidRPr="00BE0DEB" w:rsidRDefault="00E43684" w:rsidP="00E43684">
      <w:pPr>
        <w:pStyle w:val="NoSpacing"/>
        <w:rPr>
          <w:spacing w:val="-2"/>
        </w:rPr>
      </w:pPr>
      <w:r w:rsidRPr="00087AA6">
        <w:t>This</w:t>
      </w:r>
      <w:r w:rsidRPr="00BE0DEB">
        <w:t xml:space="preserve"> </w:t>
      </w:r>
      <w:r w:rsidRPr="00087AA6">
        <w:t>new proposed</w:t>
      </w:r>
      <w:r w:rsidRPr="00BE0DEB">
        <w:t xml:space="preserve"> </w:t>
      </w:r>
      <w:r w:rsidRPr="00087AA6">
        <w:t>mission</w:t>
      </w:r>
      <w:r w:rsidRPr="00BE0DEB">
        <w:t xml:space="preserve"> </w:t>
      </w:r>
      <w:r w:rsidRPr="00087AA6">
        <w:t>statement</w:t>
      </w:r>
      <w:r w:rsidRPr="00BE0DEB">
        <w:t xml:space="preserve"> </w:t>
      </w:r>
      <w:r w:rsidRPr="00087AA6">
        <w:t>was</w:t>
      </w:r>
      <w:r w:rsidRPr="00BE0DEB">
        <w:t xml:space="preserve"> </w:t>
      </w:r>
      <w:r w:rsidRPr="00087AA6">
        <w:t>considered</w:t>
      </w:r>
      <w:r w:rsidRPr="00BE0DEB">
        <w:t xml:space="preserve"> by</w:t>
      </w:r>
      <w:r w:rsidRPr="00087AA6">
        <w:t xml:space="preserve"> </w:t>
      </w:r>
      <w:r w:rsidRPr="00BE0DEB">
        <w:t>the</w:t>
      </w:r>
      <w:r w:rsidRPr="00087AA6">
        <w:t xml:space="preserve"> UMA community </w:t>
      </w:r>
      <w:r w:rsidRPr="00BE0DEB">
        <w:t xml:space="preserve">in </w:t>
      </w:r>
      <w:r w:rsidRPr="00087AA6">
        <w:t>December 2013</w:t>
      </w:r>
      <w:r w:rsidRPr="00BE0DEB">
        <w:t xml:space="preserve"> </w:t>
      </w:r>
      <w:r w:rsidRPr="00087AA6">
        <w:t>and</w:t>
      </w:r>
      <w:r w:rsidRPr="00BE0DEB">
        <w:t xml:space="preserve"> </w:t>
      </w:r>
      <w:r w:rsidRPr="00087AA6">
        <w:t>again</w:t>
      </w:r>
      <w:r w:rsidRPr="00BE0DEB">
        <w:t xml:space="preserve"> in</w:t>
      </w:r>
      <w:r w:rsidRPr="00087AA6">
        <w:t xml:space="preserve"> January </w:t>
      </w:r>
      <w:r w:rsidRPr="00BE0DEB">
        <w:t xml:space="preserve">2015. </w:t>
      </w:r>
      <w:r w:rsidRPr="00087AA6">
        <w:t>All</w:t>
      </w:r>
      <w:r w:rsidRPr="00BE0DEB">
        <w:t xml:space="preserve"> </w:t>
      </w:r>
      <w:r w:rsidRPr="00087AA6">
        <w:t>UMA</w:t>
      </w:r>
      <w:r w:rsidRPr="00BE0DEB">
        <w:t xml:space="preserve"> </w:t>
      </w:r>
      <w:r w:rsidRPr="00087AA6">
        <w:t>employees</w:t>
      </w:r>
      <w:r w:rsidRPr="00BE0DEB">
        <w:t xml:space="preserve"> </w:t>
      </w:r>
      <w:r w:rsidRPr="00087AA6">
        <w:t>also</w:t>
      </w:r>
      <w:r w:rsidRPr="00BE0DEB">
        <w:t xml:space="preserve"> </w:t>
      </w:r>
      <w:r w:rsidRPr="00087AA6">
        <w:t>had</w:t>
      </w:r>
      <w:r w:rsidRPr="00BE0DEB">
        <w:t xml:space="preserve"> </w:t>
      </w:r>
      <w:r w:rsidRPr="00087AA6">
        <w:t xml:space="preserve">the opportunity </w:t>
      </w:r>
      <w:r w:rsidRPr="00BE0DEB">
        <w:t xml:space="preserve">to </w:t>
      </w:r>
      <w:r w:rsidRPr="00087AA6">
        <w:t xml:space="preserve">complete </w:t>
      </w:r>
      <w:r w:rsidRPr="00BE0DEB">
        <w:t>the</w:t>
      </w:r>
      <w:r w:rsidRPr="00087AA6">
        <w:t xml:space="preserve"> survey mentioned</w:t>
      </w:r>
      <w:r w:rsidRPr="00BE0DEB">
        <w:t xml:space="preserve"> </w:t>
      </w:r>
      <w:r w:rsidRPr="00087AA6">
        <w:t>above.</w:t>
      </w:r>
      <w:r w:rsidRPr="00BE0DEB">
        <w:t xml:space="preserve"> </w:t>
      </w:r>
      <w:r w:rsidRPr="00087AA6">
        <w:t>President Cummings</w:t>
      </w:r>
      <w:r w:rsidRPr="00BE0DEB">
        <w:t xml:space="preserve"> </w:t>
      </w:r>
      <w:r w:rsidRPr="00087AA6">
        <w:t>began</w:t>
      </w:r>
      <w:r w:rsidRPr="00BE0DEB">
        <w:t xml:space="preserve"> </w:t>
      </w:r>
      <w:r w:rsidRPr="00087AA6">
        <w:t>the process</w:t>
      </w:r>
      <w:r w:rsidRPr="00BE0DEB">
        <w:t xml:space="preserve"> of</w:t>
      </w:r>
      <w:r w:rsidRPr="00087AA6">
        <w:t xml:space="preserve"> System review</w:t>
      </w:r>
      <w:r w:rsidRPr="00BE0DEB">
        <w:t xml:space="preserve"> </w:t>
      </w:r>
      <w:r w:rsidRPr="00087AA6">
        <w:t>on</w:t>
      </w:r>
      <w:r w:rsidRPr="00BE0DEB">
        <w:t xml:space="preserve"> </w:t>
      </w:r>
      <w:r w:rsidRPr="00087AA6">
        <w:t>January 2015,</w:t>
      </w:r>
      <w:r w:rsidRPr="00BE0DEB">
        <w:t xml:space="preserve"> </w:t>
      </w:r>
      <w:r w:rsidRPr="00087AA6">
        <w:t>and</w:t>
      </w:r>
      <w:r w:rsidRPr="00BE0DEB">
        <w:t xml:space="preserve"> </w:t>
      </w:r>
      <w:r>
        <w:t xml:space="preserve">once we have feedback from the UM System leadership on the draft, </w:t>
      </w:r>
      <w:r w:rsidRPr="00087AA6">
        <w:t xml:space="preserve">the document </w:t>
      </w:r>
      <w:r>
        <w:t xml:space="preserve">will be revised for formal submission to the </w:t>
      </w:r>
      <w:r w:rsidRPr="00087AA6">
        <w:t>BOT at their March</w:t>
      </w:r>
      <w:r w:rsidRPr="00BE0DEB">
        <w:t xml:space="preserve"> </w:t>
      </w:r>
      <w:r w:rsidRPr="00087AA6">
        <w:t>2015</w:t>
      </w:r>
      <w:r w:rsidRPr="00BE0DEB">
        <w:t xml:space="preserve"> </w:t>
      </w:r>
      <w:r w:rsidRPr="00087AA6">
        <w:t>meeting. UMA’s</w:t>
      </w:r>
      <w:r w:rsidRPr="00BE0DEB">
        <w:rPr>
          <w:spacing w:val="-5"/>
        </w:rPr>
        <w:t xml:space="preserve"> </w:t>
      </w:r>
      <w:r w:rsidRPr="00BE0DEB">
        <w:t xml:space="preserve">mission </w:t>
      </w:r>
      <w:r w:rsidRPr="00BE0DEB">
        <w:rPr>
          <w:spacing w:val="-2"/>
        </w:rPr>
        <w:t>statement,</w:t>
      </w:r>
      <w:r w:rsidRPr="00BE0DEB">
        <w:t xml:space="preserve"> </w:t>
      </w:r>
      <w:r w:rsidRPr="00BE0DEB">
        <w:rPr>
          <w:spacing w:val="-2"/>
        </w:rPr>
        <w:t>revised</w:t>
      </w:r>
      <w:r w:rsidRPr="00BE0DEB">
        <w:t xml:space="preserve"> key</w:t>
      </w:r>
      <w:r w:rsidRPr="00BE0DEB">
        <w:rPr>
          <w:spacing w:val="-5"/>
        </w:rPr>
        <w:t xml:space="preserve"> </w:t>
      </w:r>
      <w:r w:rsidRPr="00BE0DEB">
        <w:rPr>
          <w:spacing w:val="-1"/>
        </w:rPr>
        <w:t>goals</w:t>
      </w:r>
      <w:r w:rsidRPr="00BE0DEB">
        <w:t xml:space="preserve"> in </w:t>
      </w:r>
      <w:r w:rsidRPr="00BE0DEB">
        <w:rPr>
          <w:spacing w:val="-1"/>
        </w:rPr>
        <w:t>ou</w:t>
      </w:r>
      <w:r w:rsidRPr="00C800E8">
        <w:rPr>
          <w:spacing w:val="-1"/>
          <w:u w:val="single"/>
        </w:rPr>
        <w:t xml:space="preserve">r 2016-2020 </w:t>
      </w:r>
      <w:r w:rsidRPr="00BE0DEB">
        <w:rPr>
          <w:spacing w:val="-1"/>
        </w:rPr>
        <w:t>Strategic</w:t>
      </w:r>
      <w:r w:rsidRPr="00BE0DEB">
        <w:rPr>
          <w:spacing w:val="-4"/>
        </w:rPr>
        <w:t xml:space="preserve"> </w:t>
      </w:r>
      <w:r w:rsidRPr="00BE0DEB">
        <w:rPr>
          <w:spacing w:val="-1"/>
        </w:rPr>
        <w:t>Plan</w:t>
      </w:r>
      <w:r w:rsidRPr="00BE0DEB">
        <w:t xml:space="preserve"> </w:t>
      </w:r>
      <w:r w:rsidRPr="00BE0DEB">
        <w:rPr>
          <w:spacing w:val="-2"/>
        </w:rPr>
        <w:t>and</w:t>
      </w:r>
      <w:r w:rsidRPr="00BE0DEB">
        <w:t xml:space="preserve"> the</w:t>
      </w:r>
      <w:r w:rsidRPr="00BE0DEB">
        <w:rPr>
          <w:spacing w:val="-1"/>
        </w:rPr>
        <w:t xml:space="preserve"> </w:t>
      </w:r>
      <w:r w:rsidRPr="00BE0DEB">
        <w:rPr>
          <w:spacing w:val="-2"/>
        </w:rPr>
        <w:t>current</w:t>
      </w:r>
      <w:r w:rsidRPr="00BE0DEB">
        <w:t xml:space="preserve"> vision </w:t>
      </w:r>
      <w:r w:rsidRPr="00BE0DEB">
        <w:rPr>
          <w:spacing w:val="-2"/>
        </w:rPr>
        <w:t>statement</w:t>
      </w:r>
      <w:r w:rsidRPr="00BE0DEB">
        <w:t xml:space="preserve"> </w:t>
      </w:r>
      <w:r w:rsidRPr="00BE0DEB">
        <w:rPr>
          <w:spacing w:val="-1"/>
        </w:rPr>
        <w:t>will</w:t>
      </w:r>
      <w:r w:rsidRPr="00BE0DEB">
        <w:t xml:space="preserve"> </w:t>
      </w:r>
      <w:r w:rsidRPr="00BE0DEB">
        <w:rPr>
          <w:spacing w:val="-2"/>
        </w:rPr>
        <w:t>continue</w:t>
      </w:r>
      <w:r w:rsidRPr="00BE0DEB">
        <w:rPr>
          <w:spacing w:val="-4"/>
        </w:rPr>
        <w:t xml:space="preserve"> </w:t>
      </w:r>
      <w:r w:rsidRPr="00BE0DEB">
        <w:rPr>
          <w:spacing w:val="-1"/>
        </w:rPr>
        <w:t>to</w:t>
      </w:r>
      <w:r w:rsidRPr="00BE0DEB">
        <w:t xml:space="preserve"> </w:t>
      </w:r>
      <w:r w:rsidRPr="00BE0DEB">
        <w:rPr>
          <w:spacing w:val="-1"/>
        </w:rPr>
        <w:t xml:space="preserve">guide </w:t>
      </w:r>
      <w:r w:rsidRPr="00BE0DEB">
        <w:rPr>
          <w:spacing w:val="-2"/>
        </w:rPr>
        <w:t>UMA’s</w:t>
      </w:r>
      <w:r w:rsidRPr="00BE0DEB">
        <w:t xml:space="preserve"> </w:t>
      </w:r>
      <w:r w:rsidRPr="00BE0DEB">
        <w:rPr>
          <w:spacing w:val="-2"/>
        </w:rPr>
        <w:t>future.</w:t>
      </w:r>
    </w:p>
    <w:p w14:paraId="0E9250A6" w14:textId="77777777" w:rsidR="00E43684" w:rsidRPr="00BE0DEB" w:rsidRDefault="00E43684" w:rsidP="00E43684">
      <w:pPr>
        <w:pStyle w:val="NoSpacing"/>
        <w:rPr>
          <w:b/>
          <w:spacing w:val="-2"/>
        </w:rPr>
      </w:pPr>
      <w:r w:rsidRPr="00BE0DEB">
        <w:rPr>
          <w:b/>
        </w:rPr>
        <w:t>Institutional Effectiveness</w:t>
      </w:r>
    </w:p>
    <w:p w14:paraId="1E2CB7F0" w14:textId="77777777" w:rsidR="00E43684" w:rsidRPr="00BE0DEB" w:rsidRDefault="00E43684" w:rsidP="00E43684">
      <w:pPr>
        <w:pStyle w:val="NoSpacing"/>
        <w:rPr>
          <w:spacing w:val="-2"/>
        </w:rPr>
      </w:pPr>
      <w:r w:rsidRPr="00BE0DEB">
        <w:rPr>
          <w:spacing w:val="-2"/>
        </w:rPr>
        <w:t xml:space="preserve">Understanding that mission statements need periodic revisiting and revising as appropriate, UMA has undergone a thorough process for updating its own mission statement, with feedback from its many communities and stakeholders as well as transparency in its process. </w:t>
      </w:r>
    </w:p>
    <w:p w14:paraId="34993E8A" w14:textId="77777777" w:rsidR="00E43684" w:rsidRDefault="00E43684">
      <w:pPr>
        <w:widowControl/>
        <w:autoSpaceDE/>
        <w:autoSpaceDN/>
        <w:adjustRightInd/>
        <w:rPr>
          <w:spacing w:val="-1"/>
          <w:lang w:val="x-none" w:eastAsia="x-none"/>
        </w:rPr>
      </w:pPr>
      <w:r>
        <w:rPr>
          <w:spacing w:val="-1"/>
        </w:rPr>
        <w:br w:type="page"/>
      </w:r>
    </w:p>
    <w:p w14:paraId="7601117E" w14:textId="77777777" w:rsidR="00E43684" w:rsidRPr="0090775B" w:rsidRDefault="00E43684" w:rsidP="00E43684">
      <w:pPr>
        <w:pStyle w:val="BodyText"/>
        <w:kinsoku w:val="0"/>
        <w:overflowPunct w:val="0"/>
        <w:ind w:left="0" w:right="-30"/>
        <w:jc w:val="center"/>
        <w:rPr>
          <w:b/>
          <w:spacing w:val="-1"/>
        </w:rPr>
      </w:pPr>
      <w:r w:rsidRPr="0090775B">
        <w:rPr>
          <w:b/>
          <w:spacing w:val="-1"/>
        </w:rPr>
        <w:lastRenderedPageBreak/>
        <w:t>Standard</w:t>
      </w:r>
      <w:r w:rsidRPr="0090775B">
        <w:rPr>
          <w:b/>
        </w:rPr>
        <w:t xml:space="preserve"> </w:t>
      </w:r>
      <w:r w:rsidRPr="0090775B">
        <w:rPr>
          <w:b/>
          <w:spacing w:val="-1"/>
        </w:rPr>
        <w:t>Two</w:t>
      </w:r>
    </w:p>
    <w:p w14:paraId="2208F50D" w14:textId="77777777" w:rsidR="00E43684" w:rsidRPr="0090775B" w:rsidRDefault="00E43684" w:rsidP="00E43684">
      <w:pPr>
        <w:pStyle w:val="BodyText"/>
        <w:kinsoku w:val="0"/>
        <w:overflowPunct w:val="0"/>
        <w:ind w:left="0" w:right="-30"/>
        <w:jc w:val="center"/>
        <w:rPr>
          <w:b/>
          <w:spacing w:val="-1"/>
        </w:rPr>
      </w:pPr>
      <w:r w:rsidRPr="0090775B">
        <w:rPr>
          <w:b/>
          <w:spacing w:val="-1"/>
        </w:rPr>
        <w:t>Planning</w:t>
      </w:r>
      <w:r w:rsidRPr="0090775B">
        <w:rPr>
          <w:b/>
          <w:spacing w:val="-3"/>
        </w:rPr>
        <w:t xml:space="preserve"> </w:t>
      </w:r>
      <w:r w:rsidRPr="0090775B">
        <w:rPr>
          <w:b/>
          <w:spacing w:val="-1"/>
        </w:rPr>
        <w:t>and</w:t>
      </w:r>
      <w:r w:rsidRPr="0090775B">
        <w:rPr>
          <w:b/>
        </w:rPr>
        <w:t xml:space="preserve"> </w:t>
      </w:r>
      <w:r w:rsidRPr="0090775B">
        <w:rPr>
          <w:b/>
          <w:spacing w:val="-1"/>
        </w:rPr>
        <w:t>Evaluation</w:t>
      </w:r>
    </w:p>
    <w:p w14:paraId="4CADCB50" w14:textId="77777777" w:rsidR="00E43684" w:rsidRPr="0090775B" w:rsidRDefault="00E43684" w:rsidP="00E43684">
      <w:pPr>
        <w:pStyle w:val="BodyText"/>
        <w:kinsoku w:val="0"/>
        <w:overflowPunct w:val="0"/>
        <w:ind w:left="0" w:right="-30"/>
        <w:jc w:val="center"/>
        <w:rPr>
          <w:color w:val="FF0000"/>
        </w:rPr>
      </w:pPr>
    </w:p>
    <w:p w14:paraId="425DA2DD" w14:textId="77777777" w:rsidR="00E43684" w:rsidRDefault="00E43684" w:rsidP="00E43684">
      <w:pPr>
        <w:pStyle w:val="BodyText"/>
        <w:kinsoku w:val="0"/>
        <w:overflowPunct w:val="0"/>
        <w:ind w:left="0" w:right="-30"/>
        <w:jc w:val="center"/>
        <w:rPr>
          <w:b/>
          <w:spacing w:val="-1"/>
          <w:lang w:val="en-US"/>
        </w:rPr>
      </w:pPr>
      <w:r>
        <w:rPr>
          <w:b/>
          <w:spacing w:val="-1"/>
          <w:lang w:val="en-US"/>
        </w:rPr>
        <w:t>DESCRIPTION</w:t>
      </w:r>
    </w:p>
    <w:p w14:paraId="1D3DDA38" w14:textId="77777777" w:rsidR="00E43684" w:rsidRPr="0090775B" w:rsidRDefault="00E43684" w:rsidP="00E43684">
      <w:pPr>
        <w:pStyle w:val="BodyText"/>
        <w:kinsoku w:val="0"/>
        <w:overflowPunct w:val="0"/>
        <w:ind w:left="0" w:right="-30"/>
        <w:jc w:val="center"/>
        <w:rPr>
          <w:b/>
          <w:color w:val="000000"/>
          <w:lang w:val="en-US"/>
        </w:rPr>
      </w:pPr>
    </w:p>
    <w:p w14:paraId="68E95954" w14:textId="77777777" w:rsidR="00E43684" w:rsidRPr="0090775B" w:rsidRDefault="00E43684" w:rsidP="00E43684">
      <w:pPr>
        <w:pStyle w:val="BodyText"/>
        <w:kinsoku w:val="0"/>
        <w:overflowPunct w:val="0"/>
        <w:ind w:left="0" w:right="-30"/>
        <w:rPr>
          <w:color w:val="000000"/>
        </w:rPr>
      </w:pPr>
      <w:r w:rsidRPr="0090775B">
        <w:rPr>
          <w:spacing w:val="-1"/>
        </w:rPr>
        <w:t>UMA has</w:t>
      </w:r>
      <w:r w:rsidRPr="0090775B">
        <w:t xml:space="preserve"> </w:t>
      </w:r>
      <w:r w:rsidRPr="0090775B">
        <w:rPr>
          <w:spacing w:val="-1"/>
        </w:rPr>
        <w:t xml:space="preserve">made </w:t>
      </w:r>
      <w:r w:rsidRPr="0090775B">
        <w:t>measurable</w:t>
      </w:r>
      <w:r w:rsidRPr="0090775B">
        <w:rPr>
          <w:spacing w:val="-1"/>
        </w:rPr>
        <w:t xml:space="preserve"> progress</w:t>
      </w:r>
      <w:r w:rsidRPr="0090775B">
        <w:t xml:space="preserve"> </w:t>
      </w:r>
      <w:r w:rsidRPr="0090775B">
        <w:rPr>
          <w:spacing w:val="-1"/>
        </w:rPr>
        <w:t>with</w:t>
      </w:r>
      <w:r w:rsidRPr="0090775B">
        <w:t xml:space="preserve"> </w:t>
      </w:r>
      <w:r w:rsidRPr="0090775B">
        <w:rPr>
          <w:spacing w:val="-1"/>
        </w:rPr>
        <w:t>all</w:t>
      </w:r>
      <w:r w:rsidRPr="0090775B">
        <w:rPr>
          <w:spacing w:val="-1"/>
          <w:lang w:val="en-US"/>
        </w:rPr>
        <w:t xml:space="preserve"> of the areas of </w:t>
      </w:r>
      <w:r w:rsidRPr="0090775B">
        <w:t xml:space="preserve">emphasis </w:t>
      </w:r>
      <w:r w:rsidRPr="0090775B">
        <w:rPr>
          <w:spacing w:val="-1"/>
        </w:rPr>
        <w:t>and</w:t>
      </w:r>
      <w:r w:rsidRPr="0090775B">
        <w:t xml:space="preserve"> </w:t>
      </w:r>
      <w:r w:rsidRPr="0090775B">
        <w:rPr>
          <w:lang w:val="en-US"/>
        </w:rPr>
        <w:t xml:space="preserve">the </w:t>
      </w:r>
      <w:r w:rsidRPr="0090775B">
        <w:rPr>
          <w:spacing w:val="-1"/>
        </w:rPr>
        <w:t>projections</w:t>
      </w:r>
      <w:r w:rsidRPr="0090775B">
        <w:t xml:space="preserve"> </w:t>
      </w:r>
      <w:r w:rsidRPr="0090775B">
        <w:rPr>
          <w:lang w:val="en-US"/>
        </w:rPr>
        <w:t xml:space="preserve">that were </w:t>
      </w:r>
      <w:r w:rsidRPr="0090775B">
        <w:rPr>
          <w:spacing w:val="-1"/>
        </w:rPr>
        <w:t>highlighted</w:t>
      </w:r>
      <w:r w:rsidRPr="0090775B">
        <w:t xml:space="preserve"> </w:t>
      </w:r>
      <w:r>
        <w:rPr>
          <w:lang w:val="en-US"/>
        </w:rPr>
        <w:t>i</w:t>
      </w:r>
      <w:r w:rsidRPr="0090775B">
        <w:t>n our</w:t>
      </w:r>
      <w:r w:rsidRPr="0090775B">
        <w:rPr>
          <w:spacing w:val="-1"/>
        </w:rPr>
        <w:t xml:space="preserve"> </w:t>
      </w:r>
      <w:r w:rsidRPr="0090775B">
        <w:t>2011</w:t>
      </w:r>
      <w:r w:rsidRPr="0090775B">
        <w:rPr>
          <w:spacing w:val="2"/>
        </w:rPr>
        <w:t xml:space="preserve"> </w:t>
      </w:r>
      <w:r w:rsidRPr="0090775B">
        <w:rPr>
          <w:spacing w:val="-1"/>
        </w:rPr>
        <w:t>Interim</w:t>
      </w:r>
      <w:r w:rsidRPr="0090775B">
        <w:t xml:space="preserve"> Report</w:t>
      </w:r>
      <w:r w:rsidRPr="0090775B">
        <w:rPr>
          <w:lang w:val="en-US"/>
        </w:rPr>
        <w:t xml:space="preserve">. We continue </w:t>
      </w:r>
      <w:r w:rsidRPr="0090775B">
        <w:t xml:space="preserve">to </w:t>
      </w:r>
      <w:r w:rsidRPr="0090775B">
        <w:rPr>
          <w:color w:val="000000"/>
          <w:spacing w:val="-1"/>
        </w:rPr>
        <w:t>enhance</w:t>
      </w:r>
      <w:r w:rsidRPr="0090775B">
        <w:rPr>
          <w:color w:val="000000"/>
          <w:spacing w:val="1"/>
        </w:rPr>
        <w:t xml:space="preserve"> </w:t>
      </w:r>
      <w:r w:rsidRPr="0090775B">
        <w:rPr>
          <w:color w:val="000000"/>
          <w:spacing w:val="-1"/>
        </w:rPr>
        <w:t>educational</w:t>
      </w:r>
      <w:r w:rsidRPr="0090775B">
        <w:rPr>
          <w:color w:val="000000"/>
        </w:rPr>
        <w:t xml:space="preserve"> </w:t>
      </w:r>
      <w:r w:rsidRPr="0090775B">
        <w:rPr>
          <w:color w:val="000000"/>
          <w:spacing w:val="-1"/>
        </w:rPr>
        <w:t>effectiveness</w:t>
      </w:r>
      <w:r w:rsidRPr="0090775B">
        <w:rPr>
          <w:color w:val="000000"/>
        </w:rPr>
        <w:t xml:space="preserve"> </w:t>
      </w:r>
      <w:r w:rsidRPr="0090775B">
        <w:rPr>
          <w:color w:val="000000"/>
          <w:spacing w:val="-1"/>
        </w:rPr>
        <w:t>and</w:t>
      </w:r>
      <w:r w:rsidRPr="0090775B">
        <w:rPr>
          <w:color w:val="000000"/>
        </w:rPr>
        <w:t xml:space="preserve"> </w:t>
      </w:r>
      <w:r w:rsidRPr="0090775B">
        <w:rPr>
          <w:color w:val="000000"/>
          <w:spacing w:val="-1"/>
        </w:rPr>
        <w:t>institutional</w:t>
      </w:r>
      <w:r w:rsidRPr="0090775B">
        <w:rPr>
          <w:color w:val="000000"/>
        </w:rPr>
        <w:t xml:space="preserve"> </w:t>
      </w:r>
      <w:r w:rsidRPr="0090775B">
        <w:rPr>
          <w:color w:val="000000"/>
          <w:spacing w:val="-1"/>
        </w:rPr>
        <w:t>capacity</w:t>
      </w:r>
      <w:r w:rsidRPr="0090775B">
        <w:rPr>
          <w:color w:val="000000"/>
          <w:spacing w:val="-1"/>
          <w:lang w:val="en-US"/>
        </w:rPr>
        <w:t xml:space="preserve"> in all areas of planning and evaluation which we describe below</w:t>
      </w:r>
      <w:r w:rsidRPr="0090775B">
        <w:rPr>
          <w:color w:val="000000"/>
          <w:spacing w:val="-1"/>
        </w:rPr>
        <w:t>.</w:t>
      </w:r>
      <w:r w:rsidRPr="0090775B">
        <w:rPr>
          <w:color w:val="000000"/>
        </w:rPr>
        <w:t xml:space="preserve"> </w:t>
      </w:r>
    </w:p>
    <w:p w14:paraId="5B14D430" w14:textId="77777777" w:rsidR="00E43684" w:rsidRPr="0090775B" w:rsidRDefault="00E43684" w:rsidP="00E43684">
      <w:pPr>
        <w:pStyle w:val="BodyText"/>
        <w:kinsoku w:val="0"/>
        <w:overflowPunct w:val="0"/>
        <w:ind w:left="0" w:right="-30"/>
        <w:rPr>
          <w:color w:val="000000"/>
        </w:rPr>
      </w:pPr>
    </w:p>
    <w:p w14:paraId="491D2C20" w14:textId="77777777" w:rsidR="00E43684" w:rsidRDefault="00E43684" w:rsidP="00E43684">
      <w:pPr>
        <w:pStyle w:val="BodyText"/>
        <w:kinsoku w:val="0"/>
        <w:overflowPunct w:val="0"/>
        <w:ind w:left="0" w:right="-30"/>
        <w:rPr>
          <w:color w:val="000000"/>
          <w:lang w:val="en-US"/>
        </w:rPr>
      </w:pPr>
      <w:r w:rsidRPr="0090775B">
        <w:rPr>
          <w:b/>
          <w:color w:val="000000"/>
          <w:spacing w:val="-1"/>
        </w:rPr>
        <w:t>Establish</w:t>
      </w:r>
      <w:r w:rsidRPr="0090775B">
        <w:rPr>
          <w:b/>
          <w:color w:val="000000"/>
        </w:rPr>
        <w:t xml:space="preserve"> </w:t>
      </w:r>
      <w:r w:rsidRPr="0090775B">
        <w:rPr>
          <w:b/>
          <w:color w:val="000000"/>
          <w:spacing w:val="-1"/>
        </w:rPr>
        <w:t>an</w:t>
      </w:r>
      <w:r w:rsidRPr="0090775B">
        <w:rPr>
          <w:b/>
          <w:color w:val="000000"/>
        </w:rPr>
        <w:t xml:space="preserve"> </w:t>
      </w:r>
      <w:r w:rsidRPr="0090775B">
        <w:rPr>
          <w:b/>
          <w:color w:val="000000"/>
          <w:spacing w:val="-1"/>
        </w:rPr>
        <w:t xml:space="preserve">Office </w:t>
      </w:r>
      <w:r w:rsidRPr="0090775B">
        <w:rPr>
          <w:b/>
          <w:color w:val="000000"/>
          <w:spacing w:val="1"/>
        </w:rPr>
        <w:t xml:space="preserve">of </w:t>
      </w:r>
      <w:r w:rsidRPr="0090775B">
        <w:rPr>
          <w:b/>
          <w:color w:val="000000"/>
          <w:spacing w:val="-1"/>
        </w:rPr>
        <w:t>Institutional</w:t>
      </w:r>
      <w:r w:rsidRPr="0090775B">
        <w:rPr>
          <w:b/>
          <w:color w:val="000000"/>
        </w:rPr>
        <w:t xml:space="preserve"> </w:t>
      </w:r>
      <w:r w:rsidRPr="0090775B">
        <w:rPr>
          <w:b/>
          <w:color w:val="000000"/>
          <w:spacing w:val="-1"/>
        </w:rPr>
        <w:t>Research</w:t>
      </w:r>
      <w:r w:rsidRPr="0090775B">
        <w:rPr>
          <w:b/>
          <w:color w:val="000000"/>
        </w:rPr>
        <w:t xml:space="preserve"> </w:t>
      </w:r>
      <w:r w:rsidRPr="0090775B">
        <w:rPr>
          <w:b/>
          <w:color w:val="000000"/>
          <w:spacing w:val="-1"/>
        </w:rPr>
        <w:t>and</w:t>
      </w:r>
      <w:r w:rsidRPr="0090775B">
        <w:rPr>
          <w:b/>
          <w:color w:val="000000"/>
        </w:rPr>
        <w:t xml:space="preserve"> Planning</w:t>
      </w:r>
      <w:r w:rsidRPr="0090775B">
        <w:rPr>
          <w:b/>
          <w:color w:val="000000"/>
          <w:spacing w:val="-3"/>
        </w:rPr>
        <w:t xml:space="preserve"> </w:t>
      </w:r>
      <w:r w:rsidRPr="0090775B">
        <w:rPr>
          <w:b/>
          <w:color w:val="000000"/>
          <w:spacing w:val="-1"/>
        </w:rPr>
        <w:t xml:space="preserve">(OIRP). </w:t>
      </w:r>
      <w:r w:rsidRPr="0090775B">
        <w:rPr>
          <w:color w:val="000000"/>
          <w:spacing w:val="-1"/>
        </w:rPr>
        <w:t>After several years of study from UMA’s Institutional Research Committee, the OIRP</w:t>
      </w:r>
      <w:r w:rsidRPr="0090775B">
        <w:rPr>
          <w:color w:val="000000"/>
        </w:rPr>
        <w:t xml:space="preserve"> </w:t>
      </w:r>
      <w:r w:rsidRPr="0090775B">
        <w:rPr>
          <w:color w:val="000000"/>
          <w:spacing w:val="-1"/>
        </w:rPr>
        <w:t>was</w:t>
      </w:r>
      <w:r w:rsidRPr="0090775B">
        <w:rPr>
          <w:color w:val="000000"/>
        </w:rPr>
        <w:t xml:space="preserve"> </w:t>
      </w:r>
      <w:r w:rsidRPr="0090775B">
        <w:rPr>
          <w:color w:val="000000"/>
          <w:spacing w:val="-1"/>
        </w:rPr>
        <w:t>established</w:t>
      </w:r>
      <w:r w:rsidRPr="0090775B">
        <w:rPr>
          <w:color w:val="000000"/>
        </w:rPr>
        <w:t xml:space="preserve"> in </w:t>
      </w:r>
      <w:r w:rsidRPr="0090775B">
        <w:rPr>
          <w:color w:val="000000"/>
          <w:spacing w:val="-1"/>
        </w:rPr>
        <w:t xml:space="preserve">December </w:t>
      </w:r>
      <w:r w:rsidRPr="0090775B">
        <w:rPr>
          <w:color w:val="000000"/>
        </w:rPr>
        <w:t xml:space="preserve">2011 and an executive director hired shortly after. This was followed by </w:t>
      </w:r>
      <w:r w:rsidRPr="0090775B">
        <w:rPr>
          <w:color w:val="000000"/>
          <w:spacing w:val="-1"/>
        </w:rPr>
        <w:t>reorganization</w:t>
      </w:r>
      <w:r w:rsidRPr="0090775B">
        <w:rPr>
          <w:color w:val="000000"/>
        </w:rPr>
        <w:t xml:space="preserve"> to bring together several </w:t>
      </w:r>
      <w:r w:rsidRPr="0090775B">
        <w:rPr>
          <w:color w:val="000000"/>
          <w:lang w:val="en-US"/>
        </w:rPr>
        <w:t xml:space="preserve">UMA employees dealing with data a related institutional research from various </w:t>
      </w:r>
      <w:r w:rsidRPr="0090775B">
        <w:rPr>
          <w:color w:val="000000"/>
        </w:rPr>
        <w:t xml:space="preserve">decentralized </w:t>
      </w:r>
      <w:r w:rsidRPr="0090775B">
        <w:rPr>
          <w:color w:val="000000"/>
          <w:lang w:val="en-US"/>
        </w:rPr>
        <w:t xml:space="preserve">offices. </w:t>
      </w:r>
    </w:p>
    <w:p w14:paraId="7F3296AC" w14:textId="77777777" w:rsidR="00E43684" w:rsidRPr="0090775B" w:rsidRDefault="00E43684" w:rsidP="00E43684">
      <w:pPr>
        <w:pStyle w:val="BodyText"/>
        <w:kinsoku w:val="0"/>
        <w:overflowPunct w:val="0"/>
        <w:ind w:left="0" w:right="-30"/>
        <w:rPr>
          <w:color w:val="000000"/>
        </w:rPr>
      </w:pPr>
    </w:p>
    <w:p w14:paraId="52CB3686" w14:textId="77777777" w:rsidR="00E43684" w:rsidRDefault="00E43684" w:rsidP="00E43684">
      <w:pPr>
        <w:pStyle w:val="BodyText"/>
        <w:kinsoku w:val="0"/>
        <w:overflowPunct w:val="0"/>
        <w:ind w:left="0" w:right="-30"/>
        <w:rPr>
          <w:color w:val="000000"/>
          <w:spacing w:val="-1"/>
        </w:rPr>
      </w:pPr>
      <w:r w:rsidRPr="0090775B">
        <w:rPr>
          <w:b/>
          <w:color w:val="000000"/>
          <w:spacing w:val="-1"/>
        </w:rPr>
        <w:t>Develop</w:t>
      </w:r>
      <w:r w:rsidRPr="0090775B">
        <w:rPr>
          <w:b/>
          <w:color w:val="000000"/>
        </w:rPr>
        <w:t xml:space="preserve"> </w:t>
      </w:r>
      <w:r w:rsidRPr="0090775B">
        <w:rPr>
          <w:b/>
          <w:color w:val="000000"/>
          <w:spacing w:val="-1"/>
        </w:rPr>
        <w:t xml:space="preserve">academic </w:t>
      </w:r>
      <w:r w:rsidRPr="0090775B">
        <w:rPr>
          <w:b/>
          <w:color w:val="000000"/>
        </w:rPr>
        <w:t>program productivity</w:t>
      </w:r>
      <w:r w:rsidRPr="0090775B">
        <w:rPr>
          <w:b/>
          <w:color w:val="000000"/>
          <w:spacing w:val="-5"/>
        </w:rPr>
        <w:t xml:space="preserve"> </w:t>
      </w:r>
      <w:r w:rsidRPr="0090775B">
        <w:rPr>
          <w:b/>
          <w:color w:val="000000"/>
          <w:spacing w:val="-1"/>
        </w:rPr>
        <w:t>matrices</w:t>
      </w:r>
      <w:r w:rsidRPr="0090775B">
        <w:rPr>
          <w:b/>
          <w:color w:val="000000"/>
          <w:spacing w:val="2"/>
        </w:rPr>
        <w:t xml:space="preserve"> </w:t>
      </w:r>
      <w:r w:rsidRPr="0090775B">
        <w:rPr>
          <w:b/>
          <w:color w:val="000000"/>
          <w:spacing w:val="-1"/>
        </w:rPr>
        <w:t>with</w:t>
      </w:r>
      <w:r w:rsidRPr="0090775B">
        <w:rPr>
          <w:b/>
          <w:color w:val="000000"/>
        </w:rPr>
        <w:t xml:space="preserve"> </w:t>
      </w:r>
      <w:r w:rsidRPr="0090775B">
        <w:rPr>
          <w:b/>
          <w:color w:val="000000"/>
          <w:spacing w:val="-1"/>
        </w:rPr>
        <w:t xml:space="preserve">stakeholder </w:t>
      </w:r>
      <w:r w:rsidRPr="0090775B">
        <w:rPr>
          <w:b/>
          <w:color w:val="000000"/>
        </w:rPr>
        <w:t>involvement.</w:t>
      </w:r>
      <w:r w:rsidRPr="0090775B">
        <w:rPr>
          <w:color w:val="000000"/>
          <w:spacing w:val="-4"/>
        </w:rPr>
        <w:t xml:space="preserve"> In</w:t>
      </w:r>
      <w:r w:rsidRPr="0090775B">
        <w:rPr>
          <w:color w:val="000000"/>
          <w:spacing w:val="-3"/>
        </w:rPr>
        <w:t xml:space="preserve"> </w:t>
      </w:r>
      <w:r w:rsidRPr="0090775B">
        <w:rPr>
          <w:color w:val="000000"/>
        </w:rPr>
        <w:t xml:space="preserve">2009, the </w:t>
      </w:r>
      <w:r w:rsidRPr="0090775B">
        <w:rPr>
          <w:color w:val="000000"/>
          <w:spacing w:val="-1"/>
        </w:rPr>
        <w:t>first</w:t>
      </w:r>
      <w:r w:rsidRPr="0090775B">
        <w:rPr>
          <w:color w:val="000000"/>
        </w:rPr>
        <w:t xml:space="preserve"> </w:t>
      </w:r>
      <w:r w:rsidRPr="0090775B">
        <w:rPr>
          <w:color w:val="000000"/>
          <w:spacing w:val="-1"/>
        </w:rPr>
        <w:t>evolution</w:t>
      </w:r>
      <w:r w:rsidRPr="0090775B">
        <w:rPr>
          <w:color w:val="000000"/>
        </w:rPr>
        <w:t xml:space="preserve"> of</w:t>
      </w:r>
      <w:r w:rsidRPr="0090775B">
        <w:rPr>
          <w:color w:val="000000"/>
          <w:spacing w:val="-1"/>
        </w:rPr>
        <w:t xml:space="preserve"> </w:t>
      </w:r>
      <w:r w:rsidRPr="0090775B">
        <w:rPr>
          <w:color w:val="000000"/>
        </w:rPr>
        <w:t>the</w:t>
      </w:r>
      <w:r w:rsidRPr="0090775B">
        <w:rPr>
          <w:color w:val="000000"/>
          <w:spacing w:val="-1"/>
        </w:rPr>
        <w:t xml:space="preserve"> </w:t>
      </w:r>
      <w:r w:rsidRPr="0090775B">
        <w:rPr>
          <w:color w:val="000000"/>
          <w:spacing w:val="-2"/>
        </w:rPr>
        <w:t>Academic</w:t>
      </w:r>
      <w:r w:rsidRPr="0090775B">
        <w:rPr>
          <w:color w:val="000000"/>
          <w:spacing w:val="-4"/>
        </w:rPr>
        <w:t xml:space="preserve"> </w:t>
      </w:r>
      <w:r w:rsidRPr="0090775B">
        <w:rPr>
          <w:color w:val="000000"/>
          <w:spacing w:val="-2"/>
        </w:rPr>
        <w:t>Program</w:t>
      </w:r>
      <w:r w:rsidRPr="0090775B">
        <w:rPr>
          <w:color w:val="000000"/>
        </w:rPr>
        <w:t xml:space="preserve"> </w:t>
      </w:r>
      <w:r w:rsidRPr="0090775B">
        <w:rPr>
          <w:color w:val="000000"/>
          <w:spacing w:val="-2"/>
        </w:rPr>
        <w:t>Matrices</w:t>
      </w:r>
      <w:r w:rsidRPr="0090775B">
        <w:rPr>
          <w:color w:val="000000"/>
          <w:spacing w:val="-3"/>
        </w:rPr>
        <w:t xml:space="preserve"> </w:t>
      </w:r>
      <w:r w:rsidRPr="0090775B">
        <w:rPr>
          <w:color w:val="000000"/>
          <w:spacing w:val="-1"/>
        </w:rPr>
        <w:t>was</w:t>
      </w:r>
      <w:r w:rsidRPr="0090775B">
        <w:rPr>
          <w:color w:val="000000"/>
          <w:spacing w:val="2"/>
        </w:rPr>
        <w:t xml:space="preserve"> </w:t>
      </w:r>
      <w:r w:rsidRPr="0090775B">
        <w:rPr>
          <w:color w:val="000000"/>
          <w:spacing w:val="-1"/>
        </w:rPr>
        <w:t>completed, comparing</w:t>
      </w:r>
      <w:r w:rsidRPr="0090775B">
        <w:rPr>
          <w:color w:val="000000"/>
        </w:rPr>
        <w:t xml:space="preserve"> </w:t>
      </w:r>
      <w:r w:rsidRPr="0090775B">
        <w:rPr>
          <w:color w:val="000000"/>
          <w:spacing w:val="-1"/>
        </w:rPr>
        <w:t>expense versus</w:t>
      </w:r>
      <w:r w:rsidRPr="0090775B">
        <w:rPr>
          <w:color w:val="000000"/>
        </w:rPr>
        <w:t xml:space="preserve"> </w:t>
      </w:r>
      <w:r w:rsidRPr="0090775B">
        <w:rPr>
          <w:color w:val="000000"/>
          <w:spacing w:val="-1"/>
        </w:rPr>
        <w:t>revenue for each academic</w:t>
      </w:r>
      <w:r w:rsidRPr="0090775B">
        <w:rPr>
          <w:color w:val="000000"/>
          <w:spacing w:val="-4"/>
        </w:rPr>
        <w:t xml:space="preserve"> </w:t>
      </w:r>
      <w:r w:rsidRPr="0090775B">
        <w:rPr>
          <w:color w:val="000000"/>
          <w:spacing w:val="-1"/>
        </w:rPr>
        <w:t>program as a first effort at performance measurement.</w:t>
      </w:r>
      <w:r w:rsidRPr="0090775B">
        <w:rPr>
          <w:color w:val="000000"/>
        </w:rPr>
        <w:t xml:space="preserve"> Based on </w:t>
      </w:r>
      <w:r w:rsidRPr="0090775B">
        <w:rPr>
          <w:color w:val="000000"/>
          <w:spacing w:val="-2"/>
        </w:rPr>
        <w:t>considerable</w:t>
      </w:r>
      <w:r w:rsidRPr="0090775B">
        <w:rPr>
          <w:color w:val="000000"/>
          <w:spacing w:val="-1"/>
        </w:rPr>
        <w:t xml:space="preserve"> </w:t>
      </w:r>
      <w:r w:rsidRPr="0090775B">
        <w:rPr>
          <w:color w:val="000000"/>
          <w:spacing w:val="-2"/>
        </w:rPr>
        <w:t xml:space="preserve">methodological </w:t>
      </w:r>
      <w:r w:rsidRPr="0090775B">
        <w:rPr>
          <w:color w:val="000000"/>
          <w:spacing w:val="-1"/>
        </w:rPr>
        <w:t>and</w:t>
      </w:r>
      <w:r w:rsidRPr="0090775B">
        <w:rPr>
          <w:color w:val="000000"/>
        </w:rPr>
        <w:t xml:space="preserve"> </w:t>
      </w:r>
      <w:r w:rsidRPr="0090775B">
        <w:rPr>
          <w:color w:val="000000"/>
          <w:spacing w:val="-1"/>
        </w:rPr>
        <w:t>process</w:t>
      </w:r>
      <w:r w:rsidRPr="0090775B">
        <w:rPr>
          <w:color w:val="000000"/>
        </w:rPr>
        <w:t xml:space="preserve"> </w:t>
      </w:r>
      <w:r w:rsidRPr="0090775B">
        <w:rPr>
          <w:color w:val="000000"/>
          <w:spacing w:val="-2"/>
        </w:rPr>
        <w:t>criticism</w:t>
      </w:r>
      <w:r w:rsidRPr="0090775B">
        <w:rPr>
          <w:color w:val="000000"/>
          <w:spacing w:val="5"/>
        </w:rPr>
        <w:t xml:space="preserve"> </w:t>
      </w:r>
      <w:r w:rsidRPr="0090775B">
        <w:rPr>
          <w:color w:val="000000"/>
          <w:spacing w:val="-2"/>
        </w:rPr>
        <w:t xml:space="preserve">from </w:t>
      </w:r>
      <w:r w:rsidRPr="0090775B">
        <w:rPr>
          <w:color w:val="000000"/>
          <w:spacing w:val="-1"/>
        </w:rPr>
        <w:t>the across campus, the OIRP took on an immediate revision of the</w:t>
      </w:r>
      <w:r w:rsidRPr="0090775B">
        <w:rPr>
          <w:color w:val="000000"/>
          <w:spacing w:val="-1"/>
          <w:lang w:val="en-US"/>
        </w:rPr>
        <w:t xml:space="preserve"> 2009</w:t>
      </w:r>
      <w:r w:rsidRPr="0090775B">
        <w:rPr>
          <w:color w:val="000000"/>
          <w:spacing w:val="-1"/>
        </w:rPr>
        <w:t xml:space="preserve"> Matrices with greater community involvement and more accurate data.</w:t>
      </w:r>
      <w:r w:rsidRPr="0090775B">
        <w:rPr>
          <w:color w:val="000000"/>
        </w:rPr>
        <w:t xml:space="preserve"> Since the first revision in 2011, t</w:t>
      </w:r>
      <w:r w:rsidRPr="0090775B">
        <w:rPr>
          <w:color w:val="000000"/>
          <w:spacing w:val="-1"/>
        </w:rPr>
        <w:t>wo</w:t>
      </w:r>
      <w:r w:rsidRPr="0090775B">
        <w:rPr>
          <w:color w:val="000000"/>
        </w:rPr>
        <w:t xml:space="preserve"> more</w:t>
      </w:r>
      <w:r w:rsidRPr="0090775B">
        <w:rPr>
          <w:color w:val="000000"/>
          <w:spacing w:val="-1"/>
        </w:rPr>
        <w:t xml:space="preserve"> revisions</w:t>
      </w:r>
      <w:r w:rsidRPr="0090775B">
        <w:rPr>
          <w:color w:val="000000"/>
        </w:rPr>
        <w:t xml:space="preserve"> </w:t>
      </w:r>
      <w:r w:rsidRPr="0090775B">
        <w:rPr>
          <w:color w:val="000000"/>
          <w:spacing w:val="-1"/>
        </w:rPr>
        <w:t>have been</w:t>
      </w:r>
      <w:r w:rsidRPr="0090775B">
        <w:rPr>
          <w:color w:val="000000"/>
        </w:rPr>
        <w:t xml:space="preserve"> </w:t>
      </w:r>
      <w:r w:rsidRPr="0090775B">
        <w:rPr>
          <w:color w:val="000000"/>
          <w:spacing w:val="-1"/>
        </w:rPr>
        <w:t>completed,</w:t>
      </w:r>
      <w:r w:rsidRPr="0090775B">
        <w:rPr>
          <w:color w:val="000000"/>
        </w:rPr>
        <w:t xml:space="preserve"> most recently</w:t>
      </w:r>
      <w:r w:rsidRPr="0090775B">
        <w:rPr>
          <w:color w:val="000000"/>
          <w:spacing w:val="-5"/>
        </w:rPr>
        <w:t xml:space="preserve"> </w:t>
      </w:r>
      <w:r w:rsidRPr="0090775B">
        <w:rPr>
          <w:color w:val="000000"/>
        </w:rPr>
        <w:t xml:space="preserve">in </w:t>
      </w:r>
      <w:r w:rsidRPr="0090775B">
        <w:rPr>
          <w:color w:val="000000"/>
          <w:spacing w:val="1"/>
        </w:rPr>
        <w:t>July</w:t>
      </w:r>
      <w:r w:rsidRPr="0090775B">
        <w:rPr>
          <w:color w:val="000000"/>
          <w:spacing w:val="-5"/>
        </w:rPr>
        <w:t xml:space="preserve"> </w:t>
      </w:r>
      <w:r w:rsidRPr="0090775B">
        <w:rPr>
          <w:color w:val="000000"/>
        </w:rPr>
        <w:t xml:space="preserve">2013. </w:t>
      </w:r>
      <w:r w:rsidRPr="0090775B">
        <w:rPr>
          <w:color w:val="000000"/>
          <w:spacing w:val="-1"/>
        </w:rPr>
        <w:t>This</w:t>
      </w:r>
      <w:r w:rsidRPr="0090775B">
        <w:rPr>
          <w:color w:val="000000"/>
        </w:rPr>
        <w:t xml:space="preserve"> </w:t>
      </w:r>
      <w:r w:rsidRPr="0090775B">
        <w:rPr>
          <w:color w:val="000000"/>
          <w:spacing w:val="-1"/>
        </w:rPr>
        <w:t>report</w:t>
      </w:r>
      <w:r w:rsidRPr="0090775B">
        <w:rPr>
          <w:color w:val="000000"/>
        </w:rPr>
        <w:t xml:space="preserve"> was used </w:t>
      </w:r>
      <w:r w:rsidRPr="0090775B">
        <w:rPr>
          <w:color w:val="000000"/>
          <w:spacing w:val="1"/>
        </w:rPr>
        <w:t>by</w:t>
      </w:r>
      <w:r w:rsidRPr="0090775B">
        <w:rPr>
          <w:color w:val="000000"/>
          <w:spacing w:val="-8"/>
        </w:rPr>
        <w:t xml:space="preserve"> </w:t>
      </w:r>
      <w:r w:rsidRPr="0090775B">
        <w:rPr>
          <w:color w:val="000000"/>
        </w:rPr>
        <w:t>the</w:t>
      </w:r>
      <w:r w:rsidRPr="0090775B">
        <w:rPr>
          <w:color w:val="000000"/>
          <w:spacing w:val="1"/>
        </w:rPr>
        <w:t xml:space="preserve"> </w:t>
      </w:r>
      <w:r w:rsidRPr="0090775B">
        <w:rPr>
          <w:color w:val="000000"/>
          <w:spacing w:val="-1"/>
        </w:rPr>
        <w:t>Academic Program</w:t>
      </w:r>
      <w:r w:rsidRPr="0090775B">
        <w:rPr>
          <w:color w:val="000000"/>
          <w:spacing w:val="2"/>
        </w:rPr>
        <w:t xml:space="preserve"> </w:t>
      </w:r>
      <w:r w:rsidRPr="0090775B">
        <w:rPr>
          <w:color w:val="000000"/>
          <w:spacing w:val="-2"/>
        </w:rPr>
        <w:t>Discontinuance</w:t>
      </w:r>
      <w:r w:rsidRPr="0090775B">
        <w:rPr>
          <w:color w:val="000000"/>
          <w:spacing w:val="51"/>
        </w:rPr>
        <w:t xml:space="preserve"> </w:t>
      </w:r>
      <w:r w:rsidRPr="0090775B">
        <w:rPr>
          <w:color w:val="000000"/>
          <w:spacing w:val="-1"/>
        </w:rPr>
        <w:t xml:space="preserve">Committee </w:t>
      </w:r>
      <w:r w:rsidRPr="0090775B">
        <w:rPr>
          <w:color w:val="000000"/>
          <w:spacing w:val="-2"/>
        </w:rPr>
        <w:t>(APDC), charged</w:t>
      </w:r>
      <w:r w:rsidRPr="0090775B">
        <w:rPr>
          <w:color w:val="000000"/>
          <w:spacing w:val="-1"/>
        </w:rPr>
        <w:t xml:space="preserve"> with developing</w:t>
      </w:r>
      <w:r w:rsidRPr="0090775B">
        <w:rPr>
          <w:color w:val="000000"/>
        </w:rPr>
        <w:t xml:space="preserve"> </w:t>
      </w:r>
      <w:r w:rsidRPr="0090775B">
        <w:rPr>
          <w:color w:val="000000"/>
          <w:spacing w:val="-1"/>
        </w:rPr>
        <w:t>criteria and comparisons for</w:t>
      </w:r>
      <w:r w:rsidRPr="0090775B">
        <w:rPr>
          <w:color w:val="000000"/>
          <w:spacing w:val="-4"/>
        </w:rPr>
        <w:t xml:space="preserve"> </w:t>
      </w:r>
      <w:r w:rsidRPr="0090775B">
        <w:rPr>
          <w:color w:val="000000"/>
          <w:spacing w:val="-1"/>
        </w:rPr>
        <w:t>potential</w:t>
      </w:r>
      <w:r w:rsidRPr="0090775B">
        <w:rPr>
          <w:color w:val="000000"/>
        </w:rPr>
        <w:t xml:space="preserve"> </w:t>
      </w:r>
      <w:r w:rsidRPr="0090775B">
        <w:rPr>
          <w:color w:val="000000"/>
          <w:spacing w:val="-1"/>
        </w:rPr>
        <w:t>program</w:t>
      </w:r>
      <w:r w:rsidRPr="0090775B">
        <w:rPr>
          <w:color w:val="000000"/>
          <w:spacing w:val="2"/>
        </w:rPr>
        <w:t xml:space="preserve"> </w:t>
      </w:r>
      <w:r w:rsidRPr="0090775B">
        <w:rPr>
          <w:color w:val="000000"/>
          <w:spacing w:val="-1"/>
        </w:rPr>
        <w:t>elimination.</w:t>
      </w:r>
      <w:r w:rsidRPr="0090775B">
        <w:rPr>
          <w:color w:val="000000"/>
        </w:rPr>
        <w:t xml:space="preserve"> The Co</w:t>
      </w:r>
      <w:r w:rsidRPr="0090775B">
        <w:rPr>
          <w:color w:val="000000"/>
          <w:spacing w:val="-2"/>
        </w:rPr>
        <w:t>mmittee’s</w:t>
      </w:r>
      <w:r w:rsidRPr="0090775B">
        <w:rPr>
          <w:color w:val="000000"/>
        </w:rPr>
        <w:t xml:space="preserve"> </w:t>
      </w:r>
      <w:r w:rsidRPr="0090775B">
        <w:rPr>
          <w:color w:val="000000"/>
          <w:spacing w:val="-1"/>
        </w:rPr>
        <w:t>work</w:t>
      </w:r>
      <w:r w:rsidRPr="0090775B">
        <w:rPr>
          <w:color w:val="000000"/>
        </w:rPr>
        <w:t xml:space="preserve"> </w:t>
      </w:r>
      <w:r w:rsidRPr="0090775B">
        <w:rPr>
          <w:color w:val="000000"/>
          <w:spacing w:val="-2"/>
        </w:rPr>
        <w:t>resulted</w:t>
      </w:r>
      <w:r w:rsidRPr="0090775B">
        <w:rPr>
          <w:color w:val="000000"/>
        </w:rPr>
        <w:t xml:space="preserve"> in the</w:t>
      </w:r>
      <w:r w:rsidRPr="0090775B">
        <w:rPr>
          <w:color w:val="000000"/>
          <w:spacing w:val="-1"/>
        </w:rPr>
        <w:t xml:space="preserve"> decision</w:t>
      </w:r>
      <w:r w:rsidRPr="0090775B">
        <w:rPr>
          <w:color w:val="000000"/>
        </w:rPr>
        <w:t xml:space="preserve"> to </w:t>
      </w:r>
      <w:r w:rsidRPr="0090775B">
        <w:rPr>
          <w:color w:val="000000"/>
          <w:spacing w:val="-2"/>
        </w:rPr>
        <w:t>eliminate</w:t>
      </w:r>
      <w:r w:rsidRPr="0090775B">
        <w:rPr>
          <w:color w:val="000000"/>
          <w:spacing w:val="-1"/>
        </w:rPr>
        <w:t xml:space="preserve"> two</w:t>
      </w:r>
      <w:r w:rsidRPr="0090775B">
        <w:rPr>
          <w:color w:val="000000"/>
          <w:spacing w:val="2"/>
        </w:rPr>
        <w:t xml:space="preserve"> </w:t>
      </w:r>
      <w:r w:rsidRPr="0090775B">
        <w:rPr>
          <w:color w:val="000000"/>
          <w:spacing w:val="-1"/>
        </w:rPr>
        <w:t>associate degree programs.</w:t>
      </w:r>
    </w:p>
    <w:p w14:paraId="58F79E33" w14:textId="77777777" w:rsidR="00E43684" w:rsidRPr="0090775B" w:rsidRDefault="00E43684" w:rsidP="00E43684">
      <w:pPr>
        <w:pStyle w:val="BodyText"/>
        <w:kinsoku w:val="0"/>
        <w:overflowPunct w:val="0"/>
        <w:ind w:left="0" w:right="-30"/>
        <w:rPr>
          <w:color w:val="000000"/>
          <w:spacing w:val="-1"/>
        </w:rPr>
      </w:pPr>
    </w:p>
    <w:p w14:paraId="2E7CFD78" w14:textId="77777777" w:rsidR="00E43684" w:rsidRDefault="00E43684" w:rsidP="00E43684">
      <w:pPr>
        <w:pStyle w:val="BodyText"/>
        <w:kinsoku w:val="0"/>
        <w:overflowPunct w:val="0"/>
        <w:ind w:left="0" w:right="-30"/>
        <w:rPr>
          <w:color w:val="000000"/>
        </w:rPr>
      </w:pPr>
      <w:r w:rsidRPr="0090775B">
        <w:rPr>
          <w:b/>
          <w:color w:val="000000"/>
          <w:spacing w:val="-1"/>
        </w:rPr>
        <w:t>Create an</w:t>
      </w:r>
      <w:r w:rsidRPr="0090775B">
        <w:rPr>
          <w:b/>
          <w:color w:val="000000"/>
          <w:spacing w:val="2"/>
        </w:rPr>
        <w:t xml:space="preserve"> </w:t>
      </w:r>
      <w:r w:rsidRPr="0090775B">
        <w:rPr>
          <w:b/>
          <w:color w:val="000000"/>
          <w:spacing w:val="-1"/>
        </w:rPr>
        <w:t>assessment</w:t>
      </w:r>
      <w:r w:rsidRPr="0090775B">
        <w:rPr>
          <w:b/>
          <w:color w:val="000000"/>
        </w:rPr>
        <w:t xml:space="preserve"> schedule</w:t>
      </w:r>
      <w:r w:rsidRPr="0090775B">
        <w:rPr>
          <w:b/>
          <w:color w:val="000000"/>
          <w:spacing w:val="-1"/>
        </w:rPr>
        <w:t xml:space="preserve"> </w:t>
      </w:r>
      <w:r w:rsidRPr="0090775B">
        <w:rPr>
          <w:b/>
          <w:color w:val="000000"/>
        </w:rPr>
        <w:t>of</w:t>
      </w:r>
      <w:r w:rsidRPr="0090775B">
        <w:rPr>
          <w:b/>
          <w:color w:val="000000"/>
          <w:spacing w:val="-1"/>
        </w:rPr>
        <w:t xml:space="preserve"> General</w:t>
      </w:r>
      <w:r w:rsidRPr="0090775B">
        <w:rPr>
          <w:b/>
          <w:color w:val="000000"/>
        </w:rPr>
        <w:t xml:space="preserve"> </w:t>
      </w:r>
      <w:r w:rsidRPr="0090775B">
        <w:rPr>
          <w:b/>
          <w:color w:val="000000"/>
          <w:spacing w:val="-1"/>
        </w:rPr>
        <w:t>Education</w:t>
      </w:r>
      <w:r w:rsidRPr="0090775B">
        <w:rPr>
          <w:b/>
          <w:color w:val="000000"/>
        </w:rPr>
        <w:t xml:space="preserve"> </w:t>
      </w:r>
      <w:r w:rsidRPr="0090775B">
        <w:rPr>
          <w:b/>
          <w:color w:val="000000"/>
          <w:spacing w:val="-1"/>
        </w:rPr>
        <w:t>and</w:t>
      </w:r>
      <w:r w:rsidRPr="0090775B">
        <w:rPr>
          <w:b/>
          <w:color w:val="000000"/>
        </w:rPr>
        <w:t xml:space="preserve"> </w:t>
      </w:r>
      <w:r w:rsidRPr="0090775B">
        <w:rPr>
          <w:b/>
          <w:color w:val="000000"/>
          <w:spacing w:val="-1"/>
        </w:rPr>
        <w:t>completion</w:t>
      </w:r>
      <w:r w:rsidRPr="0090775B">
        <w:rPr>
          <w:b/>
          <w:color w:val="000000"/>
        </w:rPr>
        <w:t xml:space="preserve"> of</w:t>
      </w:r>
      <w:r w:rsidRPr="0090775B">
        <w:rPr>
          <w:b/>
          <w:color w:val="000000"/>
          <w:spacing w:val="-1"/>
        </w:rPr>
        <w:t xml:space="preserve"> </w:t>
      </w:r>
      <w:r w:rsidRPr="0090775B">
        <w:rPr>
          <w:b/>
          <w:color w:val="000000"/>
        </w:rPr>
        <w:t>a</w:t>
      </w:r>
      <w:r w:rsidRPr="0090775B">
        <w:rPr>
          <w:b/>
          <w:color w:val="000000"/>
          <w:spacing w:val="-1"/>
        </w:rPr>
        <w:t xml:space="preserve"> cycle. </w:t>
      </w:r>
      <w:r w:rsidRPr="0090775B">
        <w:rPr>
          <w:color w:val="000000"/>
          <w:spacing w:val="-6"/>
        </w:rPr>
        <w:t xml:space="preserve">In </w:t>
      </w:r>
      <w:r w:rsidRPr="0090775B">
        <w:rPr>
          <w:color w:val="000000"/>
        </w:rPr>
        <w:t>2013, the</w:t>
      </w:r>
      <w:r w:rsidRPr="0090775B">
        <w:rPr>
          <w:color w:val="000000"/>
          <w:spacing w:val="-1"/>
        </w:rPr>
        <w:t xml:space="preserve"> Director and</w:t>
      </w:r>
      <w:r w:rsidRPr="0090775B">
        <w:rPr>
          <w:color w:val="000000"/>
        </w:rPr>
        <w:t xml:space="preserve"> </w:t>
      </w:r>
      <w:r w:rsidRPr="0090775B">
        <w:rPr>
          <w:color w:val="000000"/>
          <w:spacing w:val="-1"/>
        </w:rPr>
        <w:t xml:space="preserve">Associate Director </w:t>
      </w:r>
      <w:r w:rsidRPr="0090775B">
        <w:rPr>
          <w:color w:val="000000"/>
        </w:rPr>
        <w:t>of</w:t>
      </w:r>
      <w:r w:rsidRPr="0090775B">
        <w:rPr>
          <w:color w:val="000000"/>
          <w:spacing w:val="1"/>
        </w:rPr>
        <w:t xml:space="preserve"> </w:t>
      </w:r>
      <w:r w:rsidRPr="0090775B">
        <w:rPr>
          <w:color w:val="000000"/>
          <w:spacing w:val="-1"/>
        </w:rPr>
        <w:t>Assessment</w:t>
      </w:r>
      <w:r w:rsidRPr="0090775B">
        <w:rPr>
          <w:color w:val="000000"/>
        </w:rPr>
        <w:t xml:space="preserve"> </w:t>
      </w:r>
      <w:r w:rsidRPr="0090775B">
        <w:rPr>
          <w:color w:val="000000"/>
          <w:spacing w:val="-2"/>
        </w:rPr>
        <w:t>collaborated</w:t>
      </w:r>
      <w:r w:rsidRPr="0090775B">
        <w:rPr>
          <w:color w:val="000000"/>
          <w:spacing w:val="-3"/>
        </w:rPr>
        <w:t xml:space="preserve"> </w:t>
      </w:r>
      <w:r w:rsidRPr="0090775B">
        <w:rPr>
          <w:color w:val="000000"/>
          <w:spacing w:val="-1"/>
        </w:rPr>
        <w:t>with</w:t>
      </w:r>
      <w:r w:rsidRPr="0090775B">
        <w:rPr>
          <w:color w:val="000000"/>
          <w:spacing w:val="-3"/>
        </w:rPr>
        <w:t xml:space="preserve"> </w:t>
      </w:r>
      <w:r w:rsidRPr="0090775B">
        <w:rPr>
          <w:color w:val="000000"/>
        </w:rPr>
        <w:t>the</w:t>
      </w:r>
      <w:r w:rsidRPr="0090775B">
        <w:rPr>
          <w:color w:val="000000"/>
          <w:spacing w:val="-1"/>
        </w:rPr>
        <w:t xml:space="preserve"> Senate </w:t>
      </w:r>
      <w:r w:rsidRPr="0090775B">
        <w:rPr>
          <w:color w:val="000000"/>
          <w:spacing w:val="-2"/>
        </w:rPr>
        <w:t>Assessment Committee</w:t>
      </w:r>
      <w:r w:rsidRPr="0090775B">
        <w:rPr>
          <w:color w:val="000000"/>
          <w:spacing w:val="-1"/>
        </w:rPr>
        <w:t xml:space="preserve"> to</w:t>
      </w:r>
      <w:r w:rsidRPr="0090775B">
        <w:rPr>
          <w:color w:val="000000"/>
        </w:rPr>
        <w:t xml:space="preserve"> </w:t>
      </w:r>
      <w:r w:rsidRPr="0090775B">
        <w:rPr>
          <w:color w:val="000000"/>
          <w:spacing w:val="-1"/>
        </w:rPr>
        <w:t>develop</w:t>
      </w:r>
      <w:r w:rsidRPr="0090775B">
        <w:rPr>
          <w:color w:val="000000"/>
        </w:rPr>
        <w:t xml:space="preserve"> </w:t>
      </w:r>
      <w:r w:rsidRPr="0090775B">
        <w:rPr>
          <w:color w:val="000000"/>
          <w:spacing w:val="-1"/>
        </w:rPr>
        <w:t>an</w:t>
      </w:r>
      <w:r w:rsidRPr="0090775B">
        <w:rPr>
          <w:color w:val="000000"/>
        </w:rPr>
        <w:t xml:space="preserve"> </w:t>
      </w:r>
      <w:r w:rsidRPr="0090775B">
        <w:rPr>
          <w:color w:val="000000"/>
          <w:spacing w:val="-2"/>
        </w:rPr>
        <w:t>attainable</w:t>
      </w:r>
      <w:r w:rsidRPr="0090775B">
        <w:rPr>
          <w:color w:val="000000"/>
          <w:spacing w:val="-1"/>
        </w:rPr>
        <w:t xml:space="preserve"> general</w:t>
      </w:r>
      <w:r w:rsidRPr="0090775B">
        <w:rPr>
          <w:color w:val="000000"/>
        </w:rPr>
        <w:t xml:space="preserve"> </w:t>
      </w:r>
      <w:r w:rsidRPr="0090775B">
        <w:rPr>
          <w:color w:val="000000"/>
          <w:spacing w:val="-1"/>
        </w:rPr>
        <w:t>education</w:t>
      </w:r>
      <w:r w:rsidRPr="0090775B">
        <w:rPr>
          <w:color w:val="000000"/>
        </w:rPr>
        <w:t xml:space="preserve"> </w:t>
      </w:r>
      <w:r w:rsidRPr="0090775B">
        <w:rPr>
          <w:color w:val="000000"/>
          <w:spacing w:val="-2"/>
        </w:rPr>
        <w:t>assessment</w:t>
      </w:r>
      <w:r w:rsidRPr="0090775B">
        <w:rPr>
          <w:color w:val="000000"/>
        </w:rPr>
        <w:t xml:space="preserve"> </w:t>
      </w:r>
      <w:r w:rsidRPr="0090775B">
        <w:rPr>
          <w:color w:val="000000"/>
          <w:spacing w:val="-2"/>
        </w:rPr>
        <w:t>cycle.</w:t>
      </w:r>
      <w:r w:rsidRPr="0090775B">
        <w:rPr>
          <w:color w:val="000000"/>
        </w:rPr>
        <w:t xml:space="preserve"> </w:t>
      </w:r>
      <w:r w:rsidRPr="0090775B">
        <w:rPr>
          <w:color w:val="000000"/>
          <w:spacing w:val="-1"/>
        </w:rPr>
        <w:t>The</w:t>
      </w:r>
      <w:r w:rsidRPr="0090775B">
        <w:rPr>
          <w:color w:val="000000"/>
          <w:spacing w:val="-4"/>
        </w:rPr>
        <w:t xml:space="preserve"> </w:t>
      </w:r>
      <w:r w:rsidRPr="0090775B">
        <w:rPr>
          <w:color w:val="000000"/>
          <w:spacing w:val="-1"/>
        </w:rPr>
        <w:t>3-</w:t>
      </w:r>
      <w:r w:rsidRPr="0090775B">
        <w:rPr>
          <w:color w:val="000000"/>
          <w:spacing w:val="-2"/>
        </w:rPr>
        <w:t>year</w:t>
      </w:r>
      <w:r w:rsidRPr="0090775B">
        <w:rPr>
          <w:color w:val="000000"/>
          <w:spacing w:val="-1"/>
        </w:rPr>
        <w:t xml:space="preserve"> process</w:t>
      </w:r>
      <w:r w:rsidRPr="0090775B">
        <w:rPr>
          <w:color w:val="000000"/>
          <w:spacing w:val="-3"/>
        </w:rPr>
        <w:t xml:space="preserve"> </w:t>
      </w:r>
      <w:r w:rsidRPr="0090775B">
        <w:rPr>
          <w:color w:val="000000"/>
          <w:spacing w:val="-1"/>
        </w:rPr>
        <w:t xml:space="preserve">for </w:t>
      </w:r>
      <w:r w:rsidRPr="0090775B">
        <w:rPr>
          <w:color w:val="000000"/>
          <w:spacing w:val="-2"/>
        </w:rPr>
        <w:t>each</w:t>
      </w:r>
      <w:r w:rsidRPr="0090775B">
        <w:rPr>
          <w:color w:val="000000"/>
          <w:spacing w:val="-3"/>
        </w:rPr>
        <w:t xml:space="preserve"> </w:t>
      </w:r>
      <w:r w:rsidRPr="0090775B">
        <w:rPr>
          <w:color w:val="000000"/>
          <w:spacing w:val="-1"/>
        </w:rPr>
        <w:t>outcome</w:t>
      </w:r>
      <w:r w:rsidRPr="0090775B">
        <w:rPr>
          <w:color w:val="000000"/>
          <w:spacing w:val="-4"/>
        </w:rPr>
        <w:t xml:space="preserve"> </w:t>
      </w:r>
      <w:r w:rsidRPr="0090775B">
        <w:rPr>
          <w:color w:val="000000"/>
          <w:spacing w:val="-1"/>
        </w:rPr>
        <w:t xml:space="preserve">(Year </w:t>
      </w:r>
      <w:r w:rsidRPr="0090775B">
        <w:rPr>
          <w:color w:val="000000"/>
        </w:rPr>
        <w:t xml:space="preserve">1 </w:t>
      </w:r>
      <w:r w:rsidRPr="0090775B">
        <w:rPr>
          <w:color w:val="000000"/>
          <w:spacing w:val="-1"/>
        </w:rPr>
        <w:t>Pilot;</w:t>
      </w:r>
      <w:r w:rsidRPr="0090775B">
        <w:rPr>
          <w:color w:val="000000"/>
        </w:rPr>
        <w:t xml:space="preserve"> </w:t>
      </w:r>
      <w:r w:rsidRPr="0090775B">
        <w:rPr>
          <w:color w:val="000000"/>
          <w:spacing w:val="-2"/>
        </w:rPr>
        <w:t>Year</w:t>
      </w:r>
      <w:r w:rsidRPr="0090775B">
        <w:rPr>
          <w:color w:val="000000"/>
          <w:spacing w:val="-4"/>
        </w:rPr>
        <w:t xml:space="preserve"> </w:t>
      </w:r>
      <w:r w:rsidRPr="0090775B">
        <w:rPr>
          <w:color w:val="000000"/>
        </w:rPr>
        <w:t xml:space="preserve">2 </w:t>
      </w:r>
      <w:r w:rsidRPr="0090775B">
        <w:rPr>
          <w:color w:val="000000"/>
          <w:spacing w:val="-1"/>
        </w:rPr>
        <w:t>Assessment;</w:t>
      </w:r>
      <w:r w:rsidRPr="0090775B">
        <w:rPr>
          <w:color w:val="000000"/>
        </w:rPr>
        <w:t xml:space="preserve"> </w:t>
      </w:r>
      <w:r w:rsidRPr="0090775B">
        <w:rPr>
          <w:color w:val="000000"/>
          <w:spacing w:val="-1"/>
        </w:rPr>
        <w:t>and</w:t>
      </w:r>
      <w:r w:rsidRPr="0090775B">
        <w:rPr>
          <w:color w:val="000000"/>
        </w:rPr>
        <w:t xml:space="preserve"> </w:t>
      </w:r>
      <w:r w:rsidRPr="0090775B">
        <w:rPr>
          <w:color w:val="000000"/>
          <w:spacing w:val="-2"/>
        </w:rPr>
        <w:t>Year</w:t>
      </w:r>
      <w:r w:rsidRPr="0090775B">
        <w:rPr>
          <w:color w:val="000000"/>
          <w:spacing w:val="-4"/>
        </w:rPr>
        <w:t xml:space="preserve"> </w:t>
      </w:r>
      <w:r w:rsidRPr="0090775B">
        <w:rPr>
          <w:color w:val="000000"/>
        </w:rPr>
        <w:t xml:space="preserve">3 </w:t>
      </w:r>
      <w:r w:rsidRPr="0090775B">
        <w:rPr>
          <w:color w:val="000000"/>
          <w:spacing w:val="-1"/>
        </w:rPr>
        <w:t>Improvement)</w:t>
      </w:r>
      <w:r w:rsidRPr="0090775B">
        <w:rPr>
          <w:color w:val="000000"/>
          <w:spacing w:val="-4"/>
        </w:rPr>
        <w:t xml:space="preserve"> </w:t>
      </w:r>
      <w:r w:rsidRPr="0090775B">
        <w:rPr>
          <w:color w:val="000000"/>
          <w:spacing w:val="-1"/>
        </w:rPr>
        <w:t>was endorsed</w:t>
      </w:r>
      <w:r w:rsidRPr="0090775B">
        <w:rPr>
          <w:color w:val="000000"/>
          <w:spacing w:val="-3"/>
        </w:rPr>
        <w:t xml:space="preserve"> </w:t>
      </w:r>
      <w:r w:rsidRPr="0090775B">
        <w:rPr>
          <w:color w:val="000000"/>
        </w:rPr>
        <w:t>by</w:t>
      </w:r>
      <w:r w:rsidRPr="0090775B">
        <w:rPr>
          <w:color w:val="000000"/>
          <w:spacing w:val="-8"/>
        </w:rPr>
        <w:t xml:space="preserve"> </w:t>
      </w:r>
      <w:r w:rsidRPr="0090775B">
        <w:rPr>
          <w:color w:val="000000"/>
        </w:rPr>
        <w:t>the</w:t>
      </w:r>
      <w:r w:rsidRPr="0090775B">
        <w:rPr>
          <w:color w:val="000000"/>
          <w:spacing w:val="-1"/>
        </w:rPr>
        <w:t xml:space="preserve"> Faculty</w:t>
      </w:r>
      <w:r w:rsidRPr="0090775B">
        <w:rPr>
          <w:color w:val="000000"/>
          <w:spacing w:val="-8"/>
        </w:rPr>
        <w:t xml:space="preserve"> </w:t>
      </w:r>
      <w:r w:rsidRPr="0090775B">
        <w:rPr>
          <w:color w:val="000000"/>
          <w:spacing w:val="-1"/>
        </w:rPr>
        <w:t>Senate</w:t>
      </w:r>
      <w:r w:rsidRPr="0090775B">
        <w:rPr>
          <w:color w:val="000000"/>
          <w:spacing w:val="-4"/>
        </w:rPr>
        <w:t xml:space="preserve"> </w:t>
      </w:r>
      <w:r w:rsidRPr="0090775B">
        <w:rPr>
          <w:color w:val="000000"/>
        </w:rPr>
        <w:t>in</w:t>
      </w:r>
      <w:r w:rsidRPr="0090775B">
        <w:rPr>
          <w:color w:val="000000"/>
          <w:spacing w:val="-3"/>
        </w:rPr>
        <w:t xml:space="preserve"> </w:t>
      </w:r>
      <w:r w:rsidRPr="0090775B">
        <w:rPr>
          <w:color w:val="000000"/>
          <w:spacing w:val="-2"/>
        </w:rPr>
        <w:t>2013.</w:t>
      </w:r>
      <w:r w:rsidRPr="0090775B">
        <w:rPr>
          <w:color w:val="000000"/>
          <w:spacing w:val="-3"/>
        </w:rPr>
        <w:t xml:space="preserve"> </w:t>
      </w:r>
      <w:r w:rsidRPr="0090775B">
        <w:rPr>
          <w:color w:val="000000"/>
          <w:spacing w:val="-1"/>
        </w:rPr>
        <w:t>The</w:t>
      </w:r>
      <w:r w:rsidRPr="0090775B">
        <w:rPr>
          <w:color w:val="000000"/>
          <w:spacing w:val="-4"/>
        </w:rPr>
        <w:t xml:space="preserve"> </w:t>
      </w:r>
      <w:r w:rsidRPr="0090775B">
        <w:rPr>
          <w:color w:val="000000"/>
          <w:spacing w:val="-1"/>
        </w:rPr>
        <w:t>first</w:t>
      </w:r>
      <w:r w:rsidRPr="0090775B">
        <w:rPr>
          <w:color w:val="000000"/>
          <w:spacing w:val="-5"/>
        </w:rPr>
        <w:t xml:space="preserve"> </w:t>
      </w:r>
      <w:r w:rsidRPr="0090775B">
        <w:rPr>
          <w:color w:val="000000"/>
        </w:rPr>
        <w:t xml:space="preserve">2 </w:t>
      </w:r>
      <w:r>
        <w:rPr>
          <w:color w:val="000000"/>
          <w:lang w:val="en-US"/>
        </w:rPr>
        <w:t>of eleven</w:t>
      </w:r>
      <w:r w:rsidRPr="0090775B">
        <w:rPr>
          <w:color w:val="000000"/>
          <w:lang w:val="en-US"/>
        </w:rPr>
        <w:t xml:space="preserve"> </w:t>
      </w:r>
      <w:r w:rsidRPr="0090775B">
        <w:rPr>
          <w:color w:val="000000"/>
        </w:rPr>
        <w:t>outcomes were assessed in AY 2103-</w:t>
      </w:r>
      <w:r w:rsidRPr="0090775B">
        <w:rPr>
          <w:color w:val="000000"/>
          <w:lang w:val="en-US"/>
        </w:rPr>
        <w:t>20</w:t>
      </w:r>
      <w:r w:rsidRPr="0090775B">
        <w:rPr>
          <w:color w:val="000000"/>
        </w:rPr>
        <w:t>14, the second are being assessed AY 2014-</w:t>
      </w:r>
      <w:r w:rsidRPr="0090775B">
        <w:rPr>
          <w:color w:val="000000"/>
          <w:lang w:val="en-US"/>
        </w:rPr>
        <w:t xml:space="preserve"> 20</w:t>
      </w:r>
      <w:r w:rsidRPr="0090775B">
        <w:rPr>
          <w:color w:val="000000"/>
        </w:rPr>
        <w:t>15, and the next 2 are being prepared for assessment in AY 201</w:t>
      </w:r>
      <w:r w:rsidRPr="0090775B">
        <w:rPr>
          <w:color w:val="000000"/>
          <w:lang w:val="en-US"/>
        </w:rPr>
        <w:t>5</w:t>
      </w:r>
      <w:r w:rsidRPr="0090775B">
        <w:rPr>
          <w:color w:val="000000"/>
        </w:rPr>
        <w:t>-</w:t>
      </w:r>
      <w:r w:rsidRPr="0090775B">
        <w:rPr>
          <w:color w:val="000000"/>
          <w:lang w:val="en-US"/>
        </w:rPr>
        <w:t>20</w:t>
      </w:r>
      <w:r w:rsidRPr="0090775B">
        <w:rPr>
          <w:color w:val="000000"/>
        </w:rPr>
        <w:t>16.</w:t>
      </w:r>
    </w:p>
    <w:p w14:paraId="0C14B080" w14:textId="77777777" w:rsidR="00E43684" w:rsidRPr="0090775B" w:rsidRDefault="00E43684" w:rsidP="00E43684">
      <w:pPr>
        <w:pStyle w:val="BodyText"/>
        <w:kinsoku w:val="0"/>
        <w:overflowPunct w:val="0"/>
        <w:ind w:left="0" w:right="-30"/>
        <w:rPr>
          <w:color w:val="000000"/>
        </w:rPr>
      </w:pPr>
    </w:p>
    <w:p w14:paraId="10C3D20E" w14:textId="77777777" w:rsidR="00E43684" w:rsidRPr="0090775B" w:rsidRDefault="00E43684" w:rsidP="00E43684">
      <w:pPr>
        <w:pStyle w:val="BodyText"/>
        <w:kinsoku w:val="0"/>
        <w:overflowPunct w:val="0"/>
        <w:ind w:left="0" w:right="-30"/>
        <w:rPr>
          <w:color w:val="000000"/>
          <w:spacing w:val="-1"/>
        </w:rPr>
      </w:pPr>
      <w:r w:rsidRPr="0090775B">
        <w:rPr>
          <w:b/>
          <w:color w:val="000000"/>
          <w:spacing w:val="-1"/>
        </w:rPr>
        <w:t>Develop</w:t>
      </w:r>
      <w:r w:rsidRPr="0090775B">
        <w:rPr>
          <w:b/>
          <w:color w:val="000000"/>
        </w:rPr>
        <w:t xml:space="preserve"> </w:t>
      </w:r>
      <w:r w:rsidRPr="0090775B">
        <w:rPr>
          <w:b/>
          <w:color w:val="000000"/>
          <w:spacing w:val="-1"/>
        </w:rPr>
        <w:t>specific assessment-related</w:t>
      </w:r>
      <w:r w:rsidRPr="0090775B">
        <w:rPr>
          <w:b/>
          <w:color w:val="000000"/>
        </w:rPr>
        <w:t xml:space="preserve"> </w:t>
      </w:r>
      <w:r w:rsidRPr="0090775B">
        <w:rPr>
          <w:b/>
          <w:color w:val="000000"/>
          <w:spacing w:val="-1"/>
        </w:rPr>
        <w:t>content</w:t>
      </w:r>
      <w:r w:rsidRPr="0090775B">
        <w:rPr>
          <w:b/>
          <w:color w:val="000000"/>
        </w:rPr>
        <w:t xml:space="preserve"> on UMA</w:t>
      </w:r>
      <w:r w:rsidRPr="0090775B">
        <w:rPr>
          <w:b/>
          <w:color w:val="000000"/>
          <w:spacing w:val="-1"/>
        </w:rPr>
        <w:t xml:space="preserve"> website.</w:t>
      </w:r>
      <w:r w:rsidRPr="0090775B">
        <w:rPr>
          <w:color w:val="000000"/>
          <w:spacing w:val="-1"/>
        </w:rPr>
        <w:t xml:space="preserve"> The</w:t>
      </w:r>
      <w:r w:rsidRPr="0090775B">
        <w:rPr>
          <w:color w:val="000000"/>
          <w:spacing w:val="-4"/>
        </w:rPr>
        <w:t xml:space="preserve"> </w:t>
      </w:r>
      <w:r w:rsidRPr="0090775B">
        <w:rPr>
          <w:color w:val="000000"/>
          <w:spacing w:val="-4"/>
          <w:lang w:val="en-US"/>
        </w:rPr>
        <w:t xml:space="preserve">Office of </w:t>
      </w:r>
      <w:r w:rsidRPr="0090775B">
        <w:rPr>
          <w:color w:val="000000"/>
          <w:spacing w:val="-1"/>
        </w:rPr>
        <w:t>Assessment</w:t>
      </w:r>
      <w:r w:rsidRPr="0090775B">
        <w:rPr>
          <w:color w:val="000000"/>
        </w:rPr>
        <w:t xml:space="preserve"> </w:t>
      </w:r>
      <w:r>
        <w:rPr>
          <w:color w:val="000000"/>
          <w:lang w:val="en-US"/>
        </w:rPr>
        <w:t>is developing</w:t>
      </w:r>
      <w:r w:rsidRPr="0090775B">
        <w:rPr>
          <w:color w:val="000000"/>
        </w:rPr>
        <w:t xml:space="preserve"> </w:t>
      </w:r>
      <w:r w:rsidRPr="0090775B">
        <w:rPr>
          <w:color w:val="000000"/>
          <w:spacing w:val="-1"/>
        </w:rPr>
        <w:t>an</w:t>
      </w:r>
      <w:r w:rsidRPr="0090775B">
        <w:rPr>
          <w:color w:val="000000"/>
          <w:spacing w:val="4"/>
        </w:rPr>
        <w:t xml:space="preserve"> </w:t>
      </w:r>
      <w:hyperlink r:id="rId9" w:history="1">
        <w:r w:rsidRPr="0090775B">
          <w:rPr>
            <w:rStyle w:val="Hyperlink"/>
            <w:spacing w:val="1"/>
          </w:rPr>
          <w:t xml:space="preserve">external </w:t>
        </w:r>
        <w:r w:rsidRPr="0090775B">
          <w:rPr>
            <w:rStyle w:val="Hyperlink"/>
            <w:spacing w:val="-1"/>
          </w:rPr>
          <w:t>website</w:t>
        </w:r>
      </w:hyperlink>
      <w:r w:rsidRPr="0090775B">
        <w:rPr>
          <w:color w:val="0000FF"/>
          <w:spacing w:val="-4"/>
        </w:rPr>
        <w:t xml:space="preserve"> </w:t>
      </w:r>
      <w:r w:rsidRPr="0090775B">
        <w:rPr>
          <w:color w:val="000000"/>
          <w:spacing w:val="-2"/>
        </w:rPr>
        <w:t>and</w:t>
      </w:r>
      <w:r w:rsidRPr="0090775B">
        <w:rPr>
          <w:color w:val="000000"/>
          <w:spacing w:val="-3"/>
        </w:rPr>
        <w:t xml:space="preserve"> </w:t>
      </w:r>
      <w:r w:rsidRPr="0090775B">
        <w:rPr>
          <w:color w:val="000000"/>
          <w:spacing w:val="-2"/>
        </w:rPr>
        <w:t>internal</w:t>
      </w:r>
      <w:r w:rsidRPr="0090775B">
        <w:rPr>
          <w:color w:val="000000"/>
        </w:rPr>
        <w:t xml:space="preserve"> </w:t>
      </w:r>
      <w:r w:rsidRPr="0090775B">
        <w:rPr>
          <w:color w:val="000000"/>
          <w:spacing w:val="-2"/>
        </w:rPr>
        <w:t>Blackboard</w:t>
      </w:r>
      <w:r w:rsidRPr="0090775B">
        <w:rPr>
          <w:color w:val="000000"/>
          <w:spacing w:val="-3"/>
        </w:rPr>
        <w:t xml:space="preserve"> </w:t>
      </w:r>
      <w:r w:rsidRPr="0090775B">
        <w:rPr>
          <w:color w:val="000000"/>
          <w:spacing w:val="-1"/>
        </w:rPr>
        <w:t xml:space="preserve">site </w:t>
      </w:r>
      <w:r w:rsidRPr="0090775B">
        <w:rPr>
          <w:color w:val="000000"/>
          <w:spacing w:val="-1"/>
          <w:lang w:val="en-US"/>
        </w:rPr>
        <w:t>aimed at helping</w:t>
      </w:r>
      <w:r w:rsidRPr="0090775B">
        <w:rPr>
          <w:color w:val="000000"/>
          <w:spacing w:val="-1"/>
        </w:rPr>
        <w:t xml:space="preserve"> interested parties obtain an overview of UMA’</w:t>
      </w:r>
      <w:r w:rsidRPr="0090775B">
        <w:rPr>
          <w:color w:val="000000"/>
          <w:spacing w:val="-1"/>
          <w:lang w:val="en-US"/>
        </w:rPr>
        <w:t>s institutional research and planning efforts</w:t>
      </w:r>
      <w:r w:rsidRPr="0090775B">
        <w:rPr>
          <w:color w:val="000000"/>
          <w:spacing w:val="-1"/>
        </w:rPr>
        <w:t xml:space="preserve">.  </w:t>
      </w:r>
    </w:p>
    <w:p w14:paraId="435E155D" w14:textId="77777777" w:rsidR="00E43684" w:rsidRDefault="00E43684" w:rsidP="00E43684">
      <w:pPr>
        <w:pStyle w:val="BodyText"/>
        <w:kinsoku w:val="0"/>
        <w:overflowPunct w:val="0"/>
        <w:ind w:left="0" w:right="-30"/>
        <w:rPr>
          <w:b/>
          <w:color w:val="000000"/>
          <w:spacing w:val="-1"/>
        </w:rPr>
      </w:pPr>
    </w:p>
    <w:p w14:paraId="0B66660F" w14:textId="77777777" w:rsidR="00E43684" w:rsidRPr="0090775B" w:rsidRDefault="00E43684" w:rsidP="00E43684">
      <w:pPr>
        <w:pStyle w:val="BodyText"/>
        <w:kinsoku w:val="0"/>
        <w:overflowPunct w:val="0"/>
        <w:ind w:left="0" w:right="-30"/>
        <w:rPr>
          <w:color w:val="000000"/>
          <w:spacing w:val="-1"/>
        </w:rPr>
      </w:pPr>
      <w:r w:rsidRPr="0090775B">
        <w:rPr>
          <w:b/>
          <w:color w:val="000000"/>
          <w:spacing w:val="-1"/>
        </w:rPr>
        <w:t>Strengthen</w:t>
      </w:r>
      <w:r w:rsidRPr="0090775B">
        <w:rPr>
          <w:b/>
          <w:color w:val="000000"/>
        </w:rPr>
        <w:t xml:space="preserve"> transparency</w:t>
      </w:r>
      <w:r w:rsidRPr="0090775B">
        <w:rPr>
          <w:b/>
          <w:color w:val="000000"/>
          <w:spacing w:val="-3"/>
        </w:rPr>
        <w:t xml:space="preserve"> </w:t>
      </w:r>
      <w:r w:rsidRPr="0090775B">
        <w:rPr>
          <w:b/>
          <w:color w:val="000000"/>
          <w:spacing w:val="-1"/>
        </w:rPr>
        <w:t>and</w:t>
      </w:r>
      <w:r w:rsidRPr="0090775B">
        <w:rPr>
          <w:b/>
          <w:color w:val="000000"/>
        </w:rPr>
        <w:t xml:space="preserve"> </w:t>
      </w:r>
      <w:r w:rsidRPr="0090775B">
        <w:rPr>
          <w:b/>
          <w:color w:val="000000"/>
          <w:spacing w:val="-1"/>
        </w:rPr>
        <w:t>communication</w:t>
      </w:r>
      <w:r w:rsidRPr="0090775B">
        <w:rPr>
          <w:b/>
          <w:color w:val="000000"/>
        </w:rPr>
        <w:t xml:space="preserve"> </w:t>
      </w:r>
      <w:r w:rsidRPr="0090775B">
        <w:rPr>
          <w:b/>
          <w:color w:val="000000"/>
          <w:spacing w:val="-1"/>
        </w:rPr>
        <w:t>with</w:t>
      </w:r>
      <w:r w:rsidRPr="0090775B">
        <w:rPr>
          <w:b/>
          <w:color w:val="000000"/>
        </w:rPr>
        <w:t xml:space="preserve"> </w:t>
      </w:r>
      <w:r w:rsidRPr="0090775B">
        <w:rPr>
          <w:b/>
          <w:color w:val="000000"/>
          <w:spacing w:val="-1"/>
        </w:rPr>
        <w:t>continuous</w:t>
      </w:r>
      <w:r w:rsidRPr="0090775B">
        <w:rPr>
          <w:b/>
          <w:color w:val="000000"/>
        </w:rPr>
        <w:t xml:space="preserve"> </w:t>
      </w:r>
      <w:r w:rsidRPr="0090775B">
        <w:rPr>
          <w:b/>
          <w:color w:val="000000"/>
          <w:spacing w:val="-1"/>
        </w:rPr>
        <w:t>improvement</w:t>
      </w:r>
      <w:r w:rsidRPr="0090775B">
        <w:rPr>
          <w:b/>
          <w:color w:val="000000"/>
        </w:rPr>
        <w:t xml:space="preserve"> </w:t>
      </w:r>
      <w:r w:rsidRPr="0090775B">
        <w:rPr>
          <w:b/>
          <w:color w:val="000000"/>
          <w:spacing w:val="-1"/>
        </w:rPr>
        <w:t>initiatives</w:t>
      </w:r>
      <w:r w:rsidRPr="0090775B">
        <w:rPr>
          <w:b/>
          <w:color w:val="000000"/>
          <w:spacing w:val="-3"/>
        </w:rPr>
        <w:t xml:space="preserve">. </w:t>
      </w:r>
      <w:r w:rsidRPr="0090775B">
        <w:rPr>
          <w:color w:val="000000"/>
          <w:spacing w:val="-3"/>
        </w:rPr>
        <w:t xml:space="preserve">In </w:t>
      </w:r>
      <w:r w:rsidRPr="0090775B">
        <w:rPr>
          <w:color w:val="000000"/>
          <w:spacing w:val="-1"/>
        </w:rPr>
        <w:t>2009,</w:t>
      </w:r>
      <w:r w:rsidRPr="0090775B">
        <w:rPr>
          <w:color w:val="000000"/>
          <w:spacing w:val="-3"/>
        </w:rPr>
        <w:t xml:space="preserve"> </w:t>
      </w:r>
      <w:r w:rsidRPr="0090775B">
        <w:rPr>
          <w:color w:val="000000"/>
          <w:spacing w:val="-1"/>
        </w:rPr>
        <w:t>an</w:t>
      </w:r>
      <w:r w:rsidRPr="0090775B">
        <w:rPr>
          <w:color w:val="000000"/>
        </w:rPr>
        <w:t xml:space="preserve"> </w:t>
      </w:r>
      <w:r w:rsidRPr="0090775B">
        <w:rPr>
          <w:color w:val="000000"/>
          <w:spacing w:val="-1"/>
        </w:rPr>
        <w:t>annual</w:t>
      </w:r>
      <w:r w:rsidRPr="0090775B">
        <w:rPr>
          <w:color w:val="000000"/>
        </w:rPr>
        <w:t xml:space="preserve"> </w:t>
      </w:r>
      <w:r w:rsidRPr="0090775B">
        <w:rPr>
          <w:color w:val="000000"/>
          <w:spacing w:val="-1"/>
        </w:rPr>
        <w:t>series</w:t>
      </w:r>
      <w:r w:rsidRPr="0090775B">
        <w:rPr>
          <w:color w:val="000000"/>
        </w:rPr>
        <w:t xml:space="preserve"> of</w:t>
      </w:r>
      <w:r w:rsidRPr="0090775B">
        <w:rPr>
          <w:color w:val="000000"/>
          <w:spacing w:val="-4"/>
        </w:rPr>
        <w:t xml:space="preserve"> </w:t>
      </w:r>
      <w:r w:rsidRPr="0090775B">
        <w:rPr>
          <w:color w:val="000000"/>
          <w:spacing w:val="-2"/>
        </w:rPr>
        <w:t>President’s</w:t>
      </w:r>
      <w:r w:rsidRPr="0090775B">
        <w:rPr>
          <w:color w:val="000000"/>
        </w:rPr>
        <w:t xml:space="preserve"> </w:t>
      </w:r>
      <w:r w:rsidRPr="0090775B">
        <w:rPr>
          <w:color w:val="000000"/>
          <w:spacing w:val="-2"/>
        </w:rPr>
        <w:t>Forums</w:t>
      </w:r>
      <w:r w:rsidRPr="0090775B">
        <w:rPr>
          <w:color w:val="000000"/>
        </w:rPr>
        <w:t xml:space="preserve"> </w:t>
      </w:r>
      <w:r w:rsidRPr="0090775B">
        <w:rPr>
          <w:color w:val="000000"/>
          <w:spacing w:val="-1"/>
        </w:rPr>
        <w:t>began,</w:t>
      </w:r>
      <w:r w:rsidRPr="0090775B">
        <w:rPr>
          <w:color w:val="000000"/>
        </w:rPr>
        <w:t xml:space="preserve"> </w:t>
      </w:r>
      <w:r w:rsidRPr="0090775B">
        <w:rPr>
          <w:color w:val="000000"/>
          <w:spacing w:val="-1"/>
        </w:rPr>
        <w:t>and</w:t>
      </w:r>
      <w:r w:rsidRPr="0090775B">
        <w:rPr>
          <w:color w:val="000000"/>
        </w:rPr>
        <w:t xml:space="preserve"> </w:t>
      </w:r>
      <w:r w:rsidRPr="0090775B">
        <w:rPr>
          <w:color w:val="000000"/>
          <w:spacing w:val="-1"/>
        </w:rPr>
        <w:t>in</w:t>
      </w:r>
      <w:r w:rsidRPr="0090775B">
        <w:rPr>
          <w:color w:val="000000"/>
        </w:rPr>
        <w:t xml:space="preserve"> </w:t>
      </w:r>
      <w:r w:rsidRPr="0090775B">
        <w:rPr>
          <w:color w:val="000000"/>
          <w:spacing w:val="-1"/>
        </w:rPr>
        <w:t>2013</w:t>
      </w:r>
      <w:r w:rsidRPr="0090775B">
        <w:rPr>
          <w:color w:val="000000"/>
          <w:spacing w:val="-3"/>
        </w:rPr>
        <w:t xml:space="preserve"> </w:t>
      </w:r>
      <w:r w:rsidRPr="0090775B">
        <w:rPr>
          <w:color w:val="000000"/>
          <w:spacing w:val="-1"/>
        </w:rPr>
        <w:t>an</w:t>
      </w:r>
      <w:r w:rsidRPr="0090775B">
        <w:rPr>
          <w:color w:val="000000"/>
        </w:rPr>
        <w:t xml:space="preserve"> </w:t>
      </w:r>
      <w:r w:rsidRPr="0090775B">
        <w:rPr>
          <w:color w:val="000000"/>
          <w:spacing w:val="-2"/>
        </w:rPr>
        <w:t xml:space="preserve">annual </w:t>
      </w:r>
      <w:r w:rsidRPr="0090775B">
        <w:rPr>
          <w:color w:val="000000"/>
          <w:spacing w:val="-1"/>
        </w:rPr>
        <w:t>Assessment</w:t>
      </w:r>
      <w:r w:rsidRPr="0090775B">
        <w:rPr>
          <w:color w:val="000000"/>
        </w:rPr>
        <w:t xml:space="preserve"> Summit was initiated to help </w:t>
      </w:r>
      <w:r w:rsidRPr="0090775B">
        <w:rPr>
          <w:color w:val="000000"/>
          <w:spacing w:val="-1"/>
        </w:rPr>
        <w:t>foster engagement</w:t>
      </w:r>
      <w:r w:rsidRPr="0090775B">
        <w:rPr>
          <w:color w:val="000000"/>
          <w:spacing w:val="2"/>
        </w:rPr>
        <w:t xml:space="preserve"> </w:t>
      </w:r>
      <w:r w:rsidRPr="0090775B">
        <w:rPr>
          <w:color w:val="000000"/>
          <w:spacing w:val="-1"/>
        </w:rPr>
        <w:t>and</w:t>
      </w:r>
      <w:r w:rsidRPr="0090775B">
        <w:rPr>
          <w:color w:val="000000"/>
        </w:rPr>
        <w:t xml:space="preserve"> transparency</w:t>
      </w:r>
      <w:r w:rsidRPr="0090775B">
        <w:rPr>
          <w:color w:val="000000"/>
          <w:spacing w:val="-5"/>
        </w:rPr>
        <w:t xml:space="preserve"> </w:t>
      </w:r>
      <w:r w:rsidRPr="0090775B">
        <w:rPr>
          <w:color w:val="000000"/>
        </w:rPr>
        <w:t xml:space="preserve">in </w:t>
      </w:r>
      <w:r w:rsidRPr="0090775B">
        <w:rPr>
          <w:color w:val="000000"/>
          <w:spacing w:val="-1"/>
        </w:rPr>
        <w:t>various</w:t>
      </w:r>
      <w:r w:rsidRPr="0090775B">
        <w:rPr>
          <w:color w:val="000000"/>
        </w:rPr>
        <w:t xml:space="preserve"> </w:t>
      </w:r>
      <w:r w:rsidRPr="0090775B">
        <w:rPr>
          <w:color w:val="000000"/>
          <w:spacing w:val="-1"/>
        </w:rPr>
        <w:t>continuous improvement</w:t>
      </w:r>
      <w:r w:rsidRPr="0090775B">
        <w:rPr>
          <w:color w:val="000000"/>
          <w:spacing w:val="-2"/>
        </w:rPr>
        <w:t xml:space="preserve"> initiatives</w:t>
      </w:r>
      <w:r w:rsidRPr="0090775B">
        <w:rPr>
          <w:color w:val="000000"/>
        </w:rPr>
        <w:t xml:space="preserve"> </w:t>
      </w:r>
      <w:r w:rsidRPr="0090775B">
        <w:rPr>
          <w:color w:val="000000"/>
          <w:spacing w:val="-1"/>
        </w:rPr>
        <w:t>such</w:t>
      </w:r>
      <w:r w:rsidRPr="0090775B">
        <w:rPr>
          <w:color w:val="000000"/>
        </w:rPr>
        <w:t xml:space="preserve"> </w:t>
      </w:r>
      <w:r w:rsidRPr="0090775B">
        <w:rPr>
          <w:color w:val="000000"/>
          <w:spacing w:val="-1"/>
        </w:rPr>
        <w:t>as</w:t>
      </w:r>
      <w:r w:rsidRPr="0090775B">
        <w:rPr>
          <w:color w:val="000000"/>
        </w:rPr>
        <w:t xml:space="preserve"> the</w:t>
      </w:r>
      <w:r w:rsidRPr="0090775B">
        <w:rPr>
          <w:color w:val="000000"/>
          <w:spacing w:val="-1"/>
        </w:rPr>
        <w:t xml:space="preserve"> Baldrige </w:t>
      </w:r>
      <w:r w:rsidRPr="0090775B">
        <w:rPr>
          <w:color w:val="000000"/>
          <w:spacing w:val="-2"/>
        </w:rPr>
        <w:t>Improvement</w:t>
      </w:r>
      <w:r w:rsidRPr="0090775B">
        <w:rPr>
          <w:color w:val="000000"/>
        </w:rPr>
        <w:t xml:space="preserve"> </w:t>
      </w:r>
      <w:r w:rsidRPr="0090775B">
        <w:rPr>
          <w:color w:val="000000"/>
          <w:spacing w:val="-2"/>
        </w:rPr>
        <w:t>Program</w:t>
      </w:r>
      <w:r w:rsidRPr="0090775B">
        <w:rPr>
          <w:color w:val="000000"/>
        </w:rPr>
        <w:t xml:space="preserve"> </w:t>
      </w:r>
      <w:r w:rsidRPr="0090775B">
        <w:rPr>
          <w:color w:val="000000"/>
          <w:lang w:val="en-US"/>
        </w:rPr>
        <w:t xml:space="preserve">(now in its fifth iteration) </w:t>
      </w:r>
      <w:r w:rsidRPr="0090775B">
        <w:rPr>
          <w:color w:val="000000"/>
          <w:spacing w:val="-1"/>
        </w:rPr>
        <w:t>and</w:t>
      </w:r>
      <w:r w:rsidRPr="0090775B">
        <w:rPr>
          <w:color w:val="000000"/>
          <w:spacing w:val="-3"/>
        </w:rPr>
        <w:t xml:space="preserve"> </w:t>
      </w:r>
      <w:r w:rsidRPr="0090775B">
        <w:rPr>
          <w:color w:val="000000"/>
          <w:spacing w:val="-2"/>
        </w:rPr>
        <w:t>General</w:t>
      </w:r>
      <w:r w:rsidRPr="0090775B">
        <w:rPr>
          <w:color w:val="000000"/>
          <w:spacing w:val="2"/>
        </w:rPr>
        <w:t xml:space="preserve"> </w:t>
      </w:r>
      <w:r w:rsidRPr="0090775B">
        <w:rPr>
          <w:color w:val="000000"/>
          <w:spacing w:val="-2"/>
        </w:rPr>
        <w:t>Education assessment process.</w:t>
      </w:r>
      <w:r w:rsidRPr="0090775B">
        <w:rPr>
          <w:color w:val="000000"/>
        </w:rPr>
        <w:t xml:space="preserve"> </w:t>
      </w:r>
      <w:r w:rsidRPr="0090775B">
        <w:rPr>
          <w:color w:val="000000"/>
          <w:lang w:val="en-US"/>
        </w:rPr>
        <w:t xml:space="preserve">The </w:t>
      </w:r>
      <w:r w:rsidRPr="0090775B">
        <w:rPr>
          <w:color w:val="000000"/>
          <w:spacing w:val="-2"/>
        </w:rPr>
        <w:t>OIRP</w:t>
      </w:r>
      <w:r w:rsidRPr="0090775B">
        <w:rPr>
          <w:color w:val="000000"/>
        </w:rPr>
        <w:t xml:space="preserve"> </w:t>
      </w:r>
      <w:r w:rsidRPr="0090775B">
        <w:rPr>
          <w:color w:val="000000"/>
          <w:spacing w:val="-2"/>
        </w:rPr>
        <w:t>also</w:t>
      </w:r>
      <w:r w:rsidRPr="0090775B">
        <w:rPr>
          <w:color w:val="000000"/>
          <w:spacing w:val="-3"/>
        </w:rPr>
        <w:t xml:space="preserve"> </w:t>
      </w:r>
      <w:r w:rsidRPr="0090775B">
        <w:rPr>
          <w:color w:val="000000"/>
          <w:spacing w:val="-1"/>
        </w:rPr>
        <w:t>maintains</w:t>
      </w:r>
      <w:r w:rsidRPr="0090775B">
        <w:rPr>
          <w:color w:val="000000"/>
        </w:rPr>
        <w:t xml:space="preserve"> a</w:t>
      </w:r>
      <w:r w:rsidRPr="0090775B">
        <w:rPr>
          <w:color w:val="000000"/>
          <w:spacing w:val="-1"/>
        </w:rPr>
        <w:t xml:space="preserve"> blog</w:t>
      </w:r>
      <w:r w:rsidRPr="0090775B">
        <w:rPr>
          <w:color w:val="000000"/>
          <w:spacing w:val="-3"/>
        </w:rPr>
        <w:t xml:space="preserve"> </w:t>
      </w:r>
      <w:r w:rsidRPr="0090775B">
        <w:rPr>
          <w:color w:val="000000"/>
          <w:spacing w:val="-1"/>
        </w:rPr>
        <w:t>and</w:t>
      </w:r>
      <w:r w:rsidRPr="0090775B">
        <w:rPr>
          <w:color w:val="000000"/>
        </w:rPr>
        <w:t xml:space="preserve"> </w:t>
      </w:r>
      <w:r w:rsidRPr="0090775B">
        <w:rPr>
          <w:color w:val="000000"/>
          <w:spacing w:val="-1"/>
        </w:rPr>
        <w:t>regularly</w:t>
      </w:r>
      <w:r w:rsidRPr="0090775B">
        <w:rPr>
          <w:color w:val="000000"/>
          <w:spacing w:val="-5"/>
        </w:rPr>
        <w:t xml:space="preserve"> </w:t>
      </w:r>
      <w:r w:rsidRPr="0090775B">
        <w:rPr>
          <w:color w:val="000000"/>
          <w:spacing w:val="-1"/>
        </w:rPr>
        <w:t>presents</w:t>
      </w:r>
      <w:r w:rsidRPr="0090775B">
        <w:rPr>
          <w:color w:val="000000"/>
        </w:rPr>
        <w:t xml:space="preserve"> survey</w:t>
      </w:r>
      <w:r w:rsidRPr="0090775B">
        <w:rPr>
          <w:color w:val="000000"/>
          <w:spacing w:val="-10"/>
        </w:rPr>
        <w:t xml:space="preserve"> </w:t>
      </w:r>
      <w:r w:rsidRPr="0090775B">
        <w:rPr>
          <w:color w:val="000000"/>
        </w:rPr>
        <w:t xml:space="preserve">results, </w:t>
      </w:r>
      <w:r w:rsidRPr="0090775B">
        <w:rPr>
          <w:color w:val="000000"/>
          <w:spacing w:val="-1"/>
        </w:rPr>
        <w:t>student</w:t>
      </w:r>
      <w:r w:rsidRPr="0090775B">
        <w:rPr>
          <w:color w:val="000000"/>
          <w:spacing w:val="-2"/>
        </w:rPr>
        <w:t xml:space="preserve"> success metrics,</w:t>
      </w:r>
      <w:r w:rsidRPr="0090775B">
        <w:rPr>
          <w:color w:val="000000"/>
        </w:rPr>
        <w:t xml:space="preserve"> </w:t>
      </w:r>
      <w:r w:rsidRPr="0090775B">
        <w:rPr>
          <w:color w:val="000000"/>
          <w:spacing w:val="-2"/>
        </w:rPr>
        <w:t>and</w:t>
      </w:r>
      <w:r w:rsidRPr="0090775B">
        <w:rPr>
          <w:color w:val="000000"/>
        </w:rPr>
        <w:t xml:space="preserve"> </w:t>
      </w:r>
      <w:r w:rsidRPr="0090775B">
        <w:rPr>
          <w:color w:val="000000"/>
          <w:spacing w:val="-1"/>
        </w:rPr>
        <w:t>student</w:t>
      </w:r>
      <w:r w:rsidRPr="0090775B">
        <w:rPr>
          <w:color w:val="000000"/>
        </w:rPr>
        <w:t xml:space="preserve"> </w:t>
      </w:r>
      <w:r w:rsidRPr="0090775B">
        <w:rPr>
          <w:color w:val="000000"/>
          <w:spacing w:val="-1"/>
        </w:rPr>
        <w:t>enrollment</w:t>
      </w:r>
      <w:r w:rsidRPr="0090775B">
        <w:rPr>
          <w:color w:val="000000"/>
        </w:rPr>
        <w:t xml:space="preserve"> </w:t>
      </w:r>
      <w:r w:rsidRPr="0090775B">
        <w:rPr>
          <w:color w:val="000000"/>
          <w:spacing w:val="-1"/>
        </w:rPr>
        <w:t>information.</w:t>
      </w:r>
    </w:p>
    <w:p w14:paraId="7265F5AF" w14:textId="77777777" w:rsidR="00E43684" w:rsidRPr="0014597E" w:rsidRDefault="00E43684" w:rsidP="00E43684">
      <w:pPr>
        <w:pStyle w:val="BodyText"/>
        <w:kinsoku w:val="0"/>
        <w:overflowPunct w:val="0"/>
        <w:ind w:left="0" w:right="-30"/>
        <w:rPr>
          <w:color w:val="000000"/>
          <w:spacing w:val="-1"/>
        </w:rPr>
      </w:pPr>
    </w:p>
    <w:p w14:paraId="4C8F292B" w14:textId="77777777" w:rsidR="00E43684" w:rsidRPr="0090775B" w:rsidRDefault="00E43684" w:rsidP="00E43684">
      <w:pPr>
        <w:pStyle w:val="BodyText"/>
        <w:kinsoku w:val="0"/>
        <w:overflowPunct w:val="0"/>
        <w:ind w:left="0" w:right="-30"/>
        <w:rPr>
          <w:color w:val="FF0000"/>
        </w:rPr>
      </w:pPr>
      <w:r w:rsidRPr="0090775B">
        <w:rPr>
          <w:b/>
          <w:color w:val="000000"/>
          <w:spacing w:val="-1"/>
        </w:rPr>
        <w:t xml:space="preserve">Complete </w:t>
      </w:r>
      <w:r w:rsidRPr="0090775B">
        <w:rPr>
          <w:b/>
          <w:color w:val="000000"/>
        </w:rPr>
        <w:t>a</w:t>
      </w:r>
      <w:r w:rsidRPr="0090775B">
        <w:rPr>
          <w:b/>
          <w:color w:val="000000"/>
          <w:spacing w:val="-1"/>
        </w:rPr>
        <w:t xml:space="preserve"> cycle </w:t>
      </w:r>
      <w:r w:rsidRPr="0090775B">
        <w:rPr>
          <w:b/>
          <w:color w:val="000000"/>
          <w:spacing w:val="1"/>
        </w:rPr>
        <w:t>of</w:t>
      </w:r>
      <w:r w:rsidRPr="0090775B">
        <w:rPr>
          <w:b/>
          <w:color w:val="000000"/>
          <w:spacing w:val="-1"/>
        </w:rPr>
        <w:t xml:space="preserve"> </w:t>
      </w:r>
      <w:r w:rsidRPr="0090775B">
        <w:rPr>
          <w:b/>
          <w:color w:val="000000"/>
        </w:rPr>
        <w:t>academic</w:t>
      </w:r>
      <w:r w:rsidRPr="0090775B">
        <w:rPr>
          <w:b/>
          <w:color w:val="000000"/>
          <w:spacing w:val="-1"/>
        </w:rPr>
        <w:t xml:space="preserve"> program</w:t>
      </w:r>
      <w:r w:rsidRPr="0090775B">
        <w:rPr>
          <w:b/>
          <w:color w:val="000000"/>
        </w:rPr>
        <w:t xml:space="preserve"> </w:t>
      </w:r>
      <w:r w:rsidRPr="0090775B">
        <w:rPr>
          <w:b/>
          <w:color w:val="000000"/>
          <w:spacing w:val="-1"/>
        </w:rPr>
        <w:t xml:space="preserve">review </w:t>
      </w:r>
      <w:r w:rsidRPr="0090775B">
        <w:rPr>
          <w:b/>
          <w:color w:val="000000"/>
        </w:rPr>
        <w:t>with</w:t>
      </w:r>
      <w:r w:rsidRPr="0090775B">
        <w:rPr>
          <w:b/>
          <w:color w:val="000000"/>
          <w:spacing w:val="-1"/>
        </w:rPr>
        <w:t xml:space="preserve"> improvement</w:t>
      </w:r>
      <w:r w:rsidRPr="0090775B">
        <w:rPr>
          <w:b/>
          <w:color w:val="000000"/>
        </w:rPr>
        <w:t xml:space="preserve"> </w:t>
      </w:r>
      <w:r w:rsidRPr="0090775B">
        <w:rPr>
          <w:b/>
          <w:color w:val="000000"/>
          <w:spacing w:val="-1"/>
        </w:rPr>
        <w:t>evidence.</w:t>
      </w:r>
      <w:r w:rsidRPr="0090775B">
        <w:rPr>
          <w:color w:val="000000"/>
          <w:spacing w:val="-1"/>
        </w:rPr>
        <w:t xml:space="preserve"> E</w:t>
      </w:r>
      <w:r w:rsidRPr="0090775B">
        <w:rPr>
          <w:color w:val="000000"/>
          <w:spacing w:val="-2"/>
        </w:rPr>
        <w:t>ach</w:t>
      </w:r>
      <w:r w:rsidRPr="0090775B">
        <w:rPr>
          <w:color w:val="000000"/>
        </w:rPr>
        <w:t xml:space="preserve"> </w:t>
      </w:r>
      <w:r w:rsidRPr="0090775B">
        <w:rPr>
          <w:color w:val="000000"/>
          <w:spacing w:val="-1"/>
        </w:rPr>
        <w:t>academic</w:t>
      </w:r>
      <w:r w:rsidRPr="0090775B">
        <w:rPr>
          <w:color w:val="000000"/>
          <w:spacing w:val="-4"/>
        </w:rPr>
        <w:t xml:space="preserve"> </w:t>
      </w:r>
      <w:r w:rsidRPr="0090775B">
        <w:rPr>
          <w:color w:val="000000"/>
          <w:spacing w:val="-2"/>
        </w:rPr>
        <w:t>program</w:t>
      </w:r>
      <w:r w:rsidRPr="0090775B">
        <w:rPr>
          <w:color w:val="000000"/>
          <w:spacing w:val="2"/>
        </w:rPr>
        <w:t xml:space="preserve"> </w:t>
      </w:r>
      <w:r w:rsidRPr="0090775B">
        <w:rPr>
          <w:color w:val="000000"/>
          <w:spacing w:val="-2"/>
        </w:rPr>
        <w:t>completes</w:t>
      </w:r>
      <w:r w:rsidRPr="0090775B">
        <w:rPr>
          <w:color w:val="000000"/>
        </w:rPr>
        <w:t xml:space="preserve"> </w:t>
      </w:r>
      <w:r w:rsidRPr="0090775B">
        <w:rPr>
          <w:color w:val="000000"/>
          <w:spacing w:val="-1"/>
        </w:rPr>
        <w:t>an</w:t>
      </w:r>
      <w:r w:rsidRPr="0090775B">
        <w:rPr>
          <w:color w:val="000000"/>
        </w:rPr>
        <w:t xml:space="preserve"> </w:t>
      </w:r>
      <w:r w:rsidRPr="0090775B">
        <w:rPr>
          <w:color w:val="000000"/>
          <w:spacing w:val="-1"/>
        </w:rPr>
        <w:t xml:space="preserve">annual </w:t>
      </w:r>
      <w:r w:rsidRPr="0090775B">
        <w:rPr>
          <w:color w:val="000000"/>
          <w:spacing w:val="-2"/>
        </w:rPr>
        <w:t>Program</w:t>
      </w:r>
      <w:r w:rsidRPr="0090775B">
        <w:rPr>
          <w:color w:val="000000"/>
        </w:rPr>
        <w:t xml:space="preserve"> </w:t>
      </w:r>
      <w:r w:rsidRPr="0090775B">
        <w:rPr>
          <w:color w:val="000000"/>
          <w:spacing w:val="-2"/>
        </w:rPr>
        <w:t>Report</w:t>
      </w:r>
      <w:r w:rsidRPr="0090775B">
        <w:rPr>
          <w:color w:val="000000"/>
        </w:rPr>
        <w:t xml:space="preserve"> </w:t>
      </w:r>
      <w:r w:rsidRPr="0090775B">
        <w:rPr>
          <w:color w:val="000000"/>
          <w:spacing w:val="-1"/>
        </w:rPr>
        <w:t>that</w:t>
      </w:r>
      <w:r w:rsidRPr="0090775B">
        <w:rPr>
          <w:color w:val="000000"/>
        </w:rPr>
        <w:t xml:space="preserve"> </w:t>
      </w:r>
      <w:r w:rsidRPr="0090775B">
        <w:rPr>
          <w:color w:val="000000"/>
          <w:spacing w:val="-1"/>
        </w:rPr>
        <w:t>includes</w:t>
      </w:r>
      <w:r w:rsidRPr="0090775B">
        <w:rPr>
          <w:color w:val="000000"/>
        </w:rPr>
        <w:t xml:space="preserve"> </w:t>
      </w:r>
      <w:r w:rsidRPr="0090775B">
        <w:rPr>
          <w:color w:val="000000"/>
          <w:spacing w:val="-1"/>
        </w:rPr>
        <w:t>information</w:t>
      </w:r>
      <w:r w:rsidRPr="0090775B">
        <w:rPr>
          <w:color w:val="000000"/>
        </w:rPr>
        <w:t xml:space="preserve"> </w:t>
      </w:r>
      <w:r w:rsidRPr="0090775B">
        <w:rPr>
          <w:color w:val="000000"/>
          <w:spacing w:val="-1"/>
        </w:rPr>
        <w:t>about</w:t>
      </w:r>
      <w:r w:rsidRPr="0090775B">
        <w:rPr>
          <w:color w:val="000000"/>
        </w:rPr>
        <w:t xml:space="preserve"> </w:t>
      </w:r>
      <w:r w:rsidRPr="0090775B">
        <w:rPr>
          <w:color w:val="000000"/>
          <w:spacing w:val="-2"/>
        </w:rPr>
        <w:t>assessment</w:t>
      </w:r>
      <w:r w:rsidRPr="0090775B">
        <w:rPr>
          <w:color w:val="000000"/>
        </w:rPr>
        <w:t xml:space="preserve"> </w:t>
      </w:r>
      <w:r w:rsidRPr="0090775B">
        <w:rPr>
          <w:color w:val="000000"/>
          <w:spacing w:val="-2"/>
        </w:rPr>
        <w:t>activities,</w:t>
      </w:r>
      <w:r w:rsidRPr="0090775B">
        <w:rPr>
          <w:color w:val="000000"/>
        </w:rPr>
        <w:t xml:space="preserve"> </w:t>
      </w:r>
      <w:r w:rsidRPr="0090775B">
        <w:rPr>
          <w:color w:val="000000"/>
          <w:spacing w:val="-2"/>
        </w:rPr>
        <w:t>enrollment</w:t>
      </w:r>
      <w:r w:rsidRPr="0090775B">
        <w:rPr>
          <w:color w:val="000000"/>
        </w:rPr>
        <w:t xml:space="preserve"> </w:t>
      </w:r>
      <w:r w:rsidRPr="0090775B">
        <w:rPr>
          <w:color w:val="000000"/>
          <w:spacing w:val="-2"/>
        </w:rPr>
        <w:t xml:space="preserve">patterns, </w:t>
      </w:r>
      <w:r w:rsidRPr="0090775B">
        <w:rPr>
          <w:color w:val="000000"/>
          <w:spacing w:val="-1"/>
        </w:rPr>
        <w:t>personnel</w:t>
      </w:r>
      <w:r w:rsidRPr="0090775B">
        <w:rPr>
          <w:color w:val="000000"/>
        </w:rPr>
        <w:t xml:space="preserve"> </w:t>
      </w:r>
      <w:r w:rsidRPr="0090775B">
        <w:rPr>
          <w:color w:val="000000"/>
          <w:spacing w:val="-1"/>
        </w:rPr>
        <w:t>and</w:t>
      </w:r>
      <w:r w:rsidRPr="0090775B">
        <w:rPr>
          <w:color w:val="000000"/>
        </w:rPr>
        <w:t xml:space="preserve"> </w:t>
      </w:r>
      <w:r w:rsidRPr="0090775B">
        <w:rPr>
          <w:color w:val="000000"/>
          <w:spacing w:val="-1"/>
        </w:rPr>
        <w:t>facilities</w:t>
      </w:r>
      <w:r w:rsidRPr="0090775B">
        <w:rPr>
          <w:color w:val="000000"/>
        </w:rPr>
        <w:t xml:space="preserve"> </w:t>
      </w:r>
      <w:r w:rsidRPr="0090775B">
        <w:rPr>
          <w:color w:val="000000"/>
          <w:spacing w:val="-1"/>
        </w:rPr>
        <w:t>which</w:t>
      </w:r>
      <w:r w:rsidRPr="0090775B">
        <w:rPr>
          <w:color w:val="000000"/>
          <w:spacing w:val="-3"/>
        </w:rPr>
        <w:t xml:space="preserve"> </w:t>
      </w:r>
      <w:r w:rsidRPr="0090775B">
        <w:rPr>
          <w:color w:val="000000"/>
          <w:spacing w:val="-1"/>
        </w:rPr>
        <w:t>builds</w:t>
      </w:r>
      <w:r w:rsidRPr="0090775B">
        <w:rPr>
          <w:color w:val="000000"/>
          <w:spacing w:val="-5"/>
        </w:rPr>
        <w:t xml:space="preserve"> </w:t>
      </w:r>
      <w:r w:rsidRPr="0090775B">
        <w:rPr>
          <w:color w:val="000000"/>
          <w:spacing w:val="-1"/>
        </w:rPr>
        <w:t>toward</w:t>
      </w:r>
      <w:r w:rsidRPr="0090775B">
        <w:rPr>
          <w:color w:val="000000"/>
        </w:rPr>
        <w:t xml:space="preserve"> a</w:t>
      </w:r>
      <w:r w:rsidRPr="0090775B">
        <w:rPr>
          <w:color w:val="000000"/>
          <w:spacing w:val="-4"/>
        </w:rPr>
        <w:t xml:space="preserve"> </w:t>
      </w:r>
      <w:r w:rsidRPr="0090775B">
        <w:rPr>
          <w:color w:val="000000"/>
          <w:spacing w:val="-2"/>
        </w:rPr>
        <w:t>five-year</w:t>
      </w:r>
      <w:r w:rsidRPr="0090775B">
        <w:rPr>
          <w:color w:val="000000"/>
          <w:spacing w:val="-1"/>
        </w:rPr>
        <w:t xml:space="preserve"> program</w:t>
      </w:r>
      <w:r w:rsidRPr="0090775B">
        <w:rPr>
          <w:color w:val="000000"/>
        </w:rPr>
        <w:t xml:space="preserve"> </w:t>
      </w:r>
      <w:r w:rsidRPr="0090775B">
        <w:rPr>
          <w:color w:val="000000"/>
          <w:spacing w:val="-2"/>
        </w:rPr>
        <w:t>review.</w:t>
      </w:r>
      <w:r w:rsidRPr="0090775B">
        <w:rPr>
          <w:color w:val="000000"/>
        </w:rPr>
        <w:t xml:space="preserve"> </w:t>
      </w:r>
      <w:r w:rsidRPr="0090775B">
        <w:rPr>
          <w:color w:val="000000"/>
          <w:spacing w:val="-2"/>
        </w:rPr>
        <w:t>The</w:t>
      </w:r>
      <w:r w:rsidRPr="0090775B">
        <w:rPr>
          <w:color w:val="000000"/>
          <w:spacing w:val="-4"/>
        </w:rPr>
        <w:t xml:space="preserve"> </w:t>
      </w:r>
      <w:r w:rsidRPr="0090775B">
        <w:rPr>
          <w:color w:val="000000"/>
          <w:spacing w:val="-1"/>
        </w:rPr>
        <w:lastRenderedPageBreak/>
        <w:t>first</w:t>
      </w:r>
      <w:r w:rsidRPr="0090775B">
        <w:rPr>
          <w:color w:val="000000"/>
        </w:rPr>
        <w:t xml:space="preserve"> </w:t>
      </w:r>
      <w:r w:rsidRPr="0090775B">
        <w:rPr>
          <w:color w:val="000000"/>
          <w:spacing w:val="-1"/>
        </w:rPr>
        <w:t xml:space="preserve">cycle </w:t>
      </w:r>
      <w:r w:rsidRPr="0090775B">
        <w:rPr>
          <w:color w:val="000000"/>
        </w:rPr>
        <w:t xml:space="preserve">of </w:t>
      </w:r>
      <w:r w:rsidRPr="0090775B">
        <w:rPr>
          <w:color w:val="000000"/>
          <w:spacing w:val="-1"/>
        </w:rPr>
        <w:t>program</w:t>
      </w:r>
      <w:r w:rsidRPr="0090775B">
        <w:rPr>
          <w:color w:val="000000"/>
          <w:spacing w:val="-2"/>
        </w:rPr>
        <w:t xml:space="preserve"> </w:t>
      </w:r>
      <w:r w:rsidRPr="0090775B">
        <w:rPr>
          <w:color w:val="000000"/>
          <w:spacing w:val="-1"/>
        </w:rPr>
        <w:t>reviews</w:t>
      </w:r>
      <w:r w:rsidRPr="0090775B">
        <w:rPr>
          <w:color w:val="000000"/>
          <w:spacing w:val="-3"/>
        </w:rPr>
        <w:t xml:space="preserve"> </w:t>
      </w:r>
      <w:r w:rsidRPr="0090775B">
        <w:rPr>
          <w:color w:val="000000"/>
          <w:spacing w:val="-1"/>
        </w:rPr>
        <w:t>was</w:t>
      </w:r>
      <w:r w:rsidRPr="0090775B">
        <w:rPr>
          <w:color w:val="000000"/>
        </w:rPr>
        <w:t xml:space="preserve"> </w:t>
      </w:r>
      <w:r w:rsidRPr="0090775B">
        <w:rPr>
          <w:color w:val="000000"/>
          <w:spacing w:val="-2"/>
        </w:rPr>
        <w:t>completed</w:t>
      </w:r>
      <w:r w:rsidRPr="0090775B">
        <w:rPr>
          <w:color w:val="000000"/>
        </w:rPr>
        <w:t xml:space="preserve"> </w:t>
      </w:r>
      <w:r w:rsidRPr="0090775B">
        <w:rPr>
          <w:color w:val="000000"/>
          <w:spacing w:val="-1"/>
        </w:rPr>
        <w:t>for all</w:t>
      </w:r>
      <w:r w:rsidRPr="0090775B">
        <w:rPr>
          <w:color w:val="000000"/>
        </w:rPr>
        <w:t xml:space="preserve"> 19 </w:t>
      </w:r>
      <w:r w:rsidRPr="0090775B">
        <w:rPr>
          <w:color w:val="000000"/>
          <w:spacing w:val="-1"/>
        </w:rPr>
        <w:t>degree</w:t>
      </w:r>
      <w:r w:rsidRPr="0090775B">
        <w:rPr>
          <w:color w:val="000000"/>
          <w:spacing w:val="-4"/>
        </w:rPr>
        <w:t xml:space="preserve"> </w:t>
      </w:r>
      <w:r w:rsidRPr="0090775B">
        <w:rPr>
          <w:color w:val="000000"/>
          <w:spacing w:val="-2"/>
        </w:rPr>
        <w:t>programs</w:t>
      </w:r>
      <w:r w:rsidRPr="0090775B">
        <w:rPr>
          <w:color w:val="000000"/>
          <w:spacing w:val="-3"/>
        </w:rPr>
        <w:t xml:space="preserve"> </w:t>
      </w:r>
      <w:r w:rsidRPr="0090775B">
        <w:rPr>
          <w:color w:val="000000"/>
        </w:rPr>
        <w:t>in</w:t>
      </w:r>
      <w:r w:rsidRPr="0090775B">
        <w:rPr>
          <w:color w:val="000000"/>
          <w:spacing w:val="-3"/>
        </w:rPr>
        <w:t xml:space="preserve"> </w:t>
      </w:r>
      <w:r w:rsidRPr="0090775B">
        <w:rPr>
          <w:color w:val="000000"/>
          <w:spacing w:val="-2"/>
        </w:rPr>
        <w:t>2013.</w:t>
      </w:r>
      <w:r>
        <w:rPr>
          <w:color w:val="000000"/>
          <w:spacing w:val="-2"/>
          <w:lang w:val="en-US"/>
        </w:rPr>
        <w:t xml:space="preserve"> </w:t>
      </w:r>
      <w:r w:rsidRPr="0090775B">
        <w:rPr>
          <w:spacing w:val="-1"/>
        </w:rPr>
        <w:t xml:space="preserve">Over </w:t>
      </w:r>
      <w:r w:rsidRPr="0090775B">
        <w:t>the</w:t>
      </w:r>
      <w:r w:rsidRPr="0090775B">
        <w:rPr>
          <w:spacing w:val="-1"/>
        </w:rPr>
        <w:t xml:space="preserve"> past</w:t>
      </w:r>
      <w:r w:rsidRPr="0090775B">
        <w:t xml:space="preserve"> several</w:t>
      </w:r>
      <w:r w:rsidRPr="0090775B">
        <w:rPr>
          <w:spacing w:val="2"/>
        </w:rPr>
        <w:t xml:space="preserve"> </w:t>
      </w:r>
      <w:r w:rsidRPr="0090775B">
        <w:rPr>
          <w:spacing w:val="-1"/>
        </w:rPr>
        <w:t>years,</w:t>
      </w:r>
      <w:r w:rsidRPr="0090775B">
        <w:t xml:space="preserve"> </w:t>
      </w:r>
      <w:r w:rsidRPr="0090775B">
        <w:rPr>
          <w:spacing w:val="-1"/>
        </w:rPr>
        <w:t>UMA has</w:t>
      </w:r>
      <w:r w:rsidRPr="0090775B">
        <w:t xml:space="preserve"> </w:t>
      </w:r>
      <w:r w:rsidRPr="0090775B">
        <w:rPr>
          <w:lang w:val="en-US"/>
        </w:rPr>
        <w:t xml:space="preserve">also </w:t>
      </w:r>
      <w:r w:rsidRPr="0090775B">
        <w:rPr>
          <w:spacing w:val="-1"/>
        </w:rPr>
        <w:t>made significant</w:t>
      </w:r>
      <w:r w:rsidRPr="0090775B">
        <w:t xml:space="preserve"> </w:t>
      </w:r>
      <w:r w:rsidRPr="0090775B">
        <w:rPr>
          <w:spacing w:val="-1"/>
        </w:rPr>
        <w:t>progress</w:t>
      </w:r>
      <w:r w:rsidRPr="0090775B">
        <w:t xml:space="preserve"> in </w:t>
      </w:r>
      <w:r w:rsidRPr="0090775B">
        <w:rPr>
          <w:spacing w:val="-1"/>
        </w:rPr>
        <w:t>demonstrating</w:t>
      </w:r>
      <w:r w:rsidRPr="0090775B">
        <w:rPr>
          <w:spacing w:val="-3"/>
        </w:rPr>
        <w:t xml:space="preserve"> </w:t>
      </w:r>
      <w:r w:rsidRPr="0090775B">
        <w:t>its ability</w:t>
      </w:r>
      <w:r w:rsidRPr="0090775B">
        <w:rPr>
          <w:spacing w:val="-5"/>
        </w:rPr>
        <w:t xml:space="preserve"> </w:t>
      </w:r>
      <w:r w:rsidRPr="0090775B">
        <w:t>to</w:t>
      </w:r>
      <w:r w:rsidRPr="0090775B">
        <w:rPr>
          <w:spacing w:val="79"/>
        </w:rPr>
        <w:t xml:space="preserve"> </w:t>
      </w:r>
      <w:r w:rsidRPr="0090775B">
        <w:t>carry</w:t>
      </w:r>
      <w:r w:rsidRPr="0090775B">
        <w:rPr>
          <w:spacing w:val="-5"/>
        </w:rPr>
        <w:t xml:space="preserve"> </w:t>
      </w:r>
      <w:r w:rsidRPr="0090775B">
        <w:t xml:space="preserve">out planning </w:t>
      </w:r>
      <w:r w:rsidRPr="0090775B">
        <w:rPr>
          <w:spacing w:val="-1"/>
        </w:rPr>
        <w:t>and</w:t>
      </w:r>
      <w:r w:rsidRPr="0090775B">
        <w:t xml:space="preserve"> </w:t>
      </w:r>
      <w:r w:rsidRPr="0090775B">
        <w:rPr>
          <w:spacing w:val="-1"/>
        </w:rPr>
        <w:t>evaluation</w:t>
      </w:r>
      <w:r w:rsidRPr="0090775B">
        <w:t xml:space="preserve"> to monitor</w:t>
      </w:r>
      <w:r w:rsidRPr="0090775B">
        <w:rPr>
          <w:spacing w:val="-1"/>
        </w:rPr>
        <w:t xml:space="preserve"> </w:t>
      </w:r>
      <w:r w:rsidRPr="0090775B">
        <w:t xml:space="preserve">its </w:t>
      </w:r>
      <w:r w:rsidRPr="0090775B">
        <w:rPr>
          <w:spacing w:val="-1"/>
        </w:rPr>
        <w:t>development</w:t>
      </w:r>
      <w:r w:rsidRPr="0090775B">
        <w:t xml:space="preserve"> </w:t>
      </w:r>
      <w:r w:rsidRPr="0090775B">
        <w:rPr>
          <w:spacing w:val="-1"/>
        </w:rPr>
        <w:t>as</w:t>
      </w:r>
      <w:r w:rsidRPr="0090775B">
        <w:t xml:space="preserve"> a</w:t>
      </w:r>
      <w:r w:rsidRPr="0090775B">
        <w:rPr>
          <w:spacing w:val="-1"/>
        </w:rPr>
        <w:t xml:space="preserve"> baccalaureate </w:t>
      </w:r>
      <w:r w:rsidRPr="0090775B">
        <w:t xml:space="preserve">institution. Former </w:t>
      </w:r>
      <w:r w:rsidRPr="0090775B">
        <w:rPr>
          <w:spacing w:val="-1"/>
        </w:rPr>
        <w:t>President</w:t>
      </w:r>
      <w:r w:rsidRPr="0090775B">
        <w:t xml:space="preserve"> Handley</w:t>
      </w:r>
      <w:r w:rsidRPr="0090775B">
        <w:rPr>
          <w:spacing w:val="-3"/>
        </w:rPr>
        <w:t xml:space="preserve"> </w:t>
      </w:r>
      <w:r w:rsidRPr="0090775B">
        <w:rPr>
          <w:spacing w:val="-1"/>
        </w:rPr>
        <w:t>arrived</w:t>
      </w:r>
      <w:r w:rsidRPr="0090775B">
        <w:t xml:space="preserve"> in </w:t>
      </w:r>
      <w:r w:rsidRPr="0090775B">
        <w:rPr>
          <w:spacing w:val="-1"/>
        </w:rPr>
        <w:t>March</w:t>
      </w:r>
      <w:r w:rsidRPr="0090775B">
        <w:t xml:space="preserve"> 2008 </w:t>
      </w:r>
      <w:r w:rsidRPr="0090775B">
        <w:rPr>
          <w:spacing w:val="-1"/>
        </w:rPr>
        <w:t>and</w:t>
      </w:r>
      <w:r w:rsidRPr="0090775B">
        <w:t xml:space="preserve"> </w:t>
      </w:r>
      <w:r w:rsidRPr="0090775B">
        <w:rPr>
          <w:spacing w:val="-1"/>
        </w:rPr>
        <w:t>accelerated</w:t>
      </w:r>
      <w:r w:rsidRPr="0090775B">
        <w:t xml:space="preserve"> the</w:t>
      </w:r>
      <w:r w:rsidRPr="0090775B">
        <w:rPr>
          <w:spacing w:val="-1"/>
        </w:rPr>
        <w:t xml:space="preserve"> identification</w:t>
      </w:r>
      <w:r w:rsidRPr="0090775B">
        <w:t xml:space="preserve"> of </w:t>
      </w:r>
      <w:r w:rsidRPr="0090775B">
        <w:rPr>
          <w:spacing w:val="-1"/>
        </w:rPr>
        <w:t>institutional</w:t>
      </w:r>
      <w:r w:rsidRPr="0090775B">
        <w:t xml:space="preserve"> </w:t>
      </w:r>
      <w:r w:rsidRPr="0090775B">
        <w:rPr>
          <w:spacing w:val="-1"/>
        </w:rPr>
        <w:t>planning</w:t>
      </w:r>
      <w:r w:rsidRPr="0090775B">
        <w:rPr>
          <w:spacing w:val="-3"/>
        </w:rPr>
        <w:t xml:space="preserve"> </w:t>
      </w:r>
      <w:r w:rsidRPr="0090775B">
        <w:rPr>
          <w:spacing w:val="-1"/>
        </w:rPr>
        <w:t>and</w:t>
      </w:r>
      <w:r w:rsidRPr="0090775B">
        <w:t xml:space="preserve"> </w:t>
      </w:r>
      <w:r w:rsidRPr="0090775B">
        <w:rPr>
          <w:spacing w:val="-1"/>
        </w:rPr>
        <w:t>evaluation</w:t>
      </w:r>
      <w:r w:rsidRPr="0090775B">
        <w:t xml:space="preserve"> </w:t>
      </w:r>
      <w:r w:rsidRPr="0090775B">
        <w:rPr>
          <w:spacing w:val="-1"/>
        </w:rPr>
        <w:t>priorities</w:t>
      </w:r>
      <w:r w:rsidRPr="0090775B">
        <w:t xml:space="preserve"> </w:t>
      </w:r>
      <w:r w:rsidRPr="0090775B">
        <w:rPr>
          <w:color w:val="000000"/>
          <w:spacing w:val="-1"/>
        </w:rPr>
        <w:t>and</w:t>
      </w:r>
      <w:r w:rsidRPr="0090775B">
        <w:rPr>
          <w:color w:val="000000"/>
          <w:spacing w:val="2"/>
        </w:rPr>
        <w:t xml:space="preserve"> authorized consolidation and identification of </w:t>
      </w:r>
      <w:r w:rsidRPr="0090775B">
        <w:rPr>
          <w:color w:val="000000"/>
          <w:spacing w:val="-1"/>
        </w:rPr>
        <w:t>related</w:t>
      </w:r>
      <w:r w:rsidRPr="0090775B">
        <w:rPr>
          <w:color w:val="000000"/>
        </w:rPr>
        <w:t xml:space="preserve"> </w:t>
      </w:r>
      <w:r w:rsidRPr="0090775B">
        <w:rPr>
          <w:color w:val="000000"/>
          <w:spacing w:val="-1"/>
        </w:rPr>
        <w:t>resources</w:t>
      </w:r>
      <w:r w:rsidRPr="0090775B">
        <w:rPr>
          <w:color w:val="000000"/>
        </w:rPr>
        <w:t xml:space="preserve"> in </w:t>
      </w:r>
      <w:r w:rsidRPr="0090775B">
        <w:rPr>
          <w:color w:val="000000"/>
          <w:spacing w:val="-1"/>
        </w:rPr>
        <w:t>support</w:t>
      </w:r>
      <w:r w:rsidRPr="0090775B">
        <w:rPr>
          <w:color w:val="000000"/>
        </w:rPr>
        <w:t xml:space="preserve"> of</w:t>
      </w:r>
      <w:r w:rsidRPr="0090775B">
        <w:rPr>
          <w:color w:val="000000"/>
          <w:spacing w:val="-1"/>
        </w:rPr>
        <w:t xml:space="preserve"> three </w:t>
      </w:r>
      <w:r w:rsidRPr="0090775B">
        <w:rPr>
          <w:color w:val="000000"/>
        </w:rPr>
        <w:t xml:space="preserve">primary </w:t>
      </w:r>
      <w:r w:rsidRPr="0090775B">
        <w:rPr>
          <w:color w:val="000000"/>
          <w:spacing w:val="-1"/>
        </w:rPr>
        <w:t>processes:</w:t>
      </w:r>
      <w:r w:rsidRPr="0090775B">
        <w:rPr>
          <w:color w:val="000000"/>
        </w:rPr>
        <w:t xml:space="preserve"> the</w:t>
      </w:r>
      <w:r w:rsidRPr="0090775B">
        <w:rPr>
          <w:color w:val="000000"/>
          <w:spacing w:val="-1"/>
        </w:rPr>
        <w:t xml:space="preserve"> </w:t>
      </w:r>
      <w:hyperlink r:id="rId10" w:history="1">
        <w:r w:rsidRPr="006925DB">
          <w:rPr>
            <w:rStyle w:val="Hyperlink"/>
            <w:spacing w:val="-1"/>
          </w:rPr>
          <w:t>Scenario</w:t>
        </w:r>
        <w:r w:rsidRPr="006925DB">
          <w:rPr>
            <w:rStyle w:val="Hyperlink"/>
          </w:rPr>
          <w:t xml:space="preserve"> </w:t>
        </w:r>
        <w:r w:rsidRPr="006925DB">
          <w:rPr>
            <w:rStyle w:val="Hyperlink"/>
            <w:spacing w:val="1"/>
          </w:rPr>
          <w:t>to</w:t>
        </w:r>
        <w:r w:rsidRPr="006925DB">
          <w:rPr>
            <w:rStyle w:val="Hyperlink"/>
          </w:rPr>
          <w:t xml:space="preserve"> </w:t>
        </w:r>
        <w:r w:rsidRPr="006925DB">
          <w:rPr>
            <w:rStyle w:val="Hyperlink"/>
            <w:spacing w:val="-1"/>
          </w:rPr>
          <w:t>Strategy</w:t>
        </w:r>
      </w:hyperlink>
      <w:r w:rsidRPr="0090775B">
        <w:rPr>
          <w:color w:val="000000"/>
          <w:spacing w:val="-3"/>
          <w:u w:val="single"/>
        </w:rPr>
        <w:t xml:space="preserve"> </w:t>
      </w:r>
      <w:r w:rsidRPr="0090775B">
        <w:rPr>
          <w:color w:val="000000"/>
          <w:spacing w:val="-1"/>
        </w:rPr>
        <w:t>(S2S) process,</w:t>
      </w:r>
      <w:r w:rsidRPr="0090775B">
        <w:rPr>
          <w:color w:val="000000"/>
          <w:spacing w:val="2"/>
        </w:rPr>
        <w:t xml:space="preserve"> </w:t>
      </w:r>
      <w:r w:rsidRPr="0090775B">
        <w:rPr>
          <w:color w:val="000000"/>
        </w:rPr>
        <w:t>the</w:t>
      </w:r>
      <w:r w:rsidRPr="0090775B">
        <w:rPr>
          <w:color w:val="000000"/>
          <w:spacing w:val="-1"/>
        </w:rPr>
        <w:t xml:space="preserve"> Baldrige Performance Excellence Programs</w:t>
      </w:r>
      <w:r w:rsidRPr="0090775B">
        <w:rPr>
          <w:color w:val="000000"/>
        </w:rPr>
        <w:t xml:space="preserve"> </w:t>
      </w:r>
      <w:r w:rsidRPr="0090775B">
        <w:rPr>
          <w:color w:val="000000"/>
          <w:spacing w:val="-1"/>
        </w:rPr>
        <w:t>(</w:t>
      </w:r>
      <w:hyperlink r:id="rId11" w:history="1">
        <w:r w:rsidRPr="006925DB">
          <w:rPr>
            <w:rStyle w:val="Hyperlink"/>
            <w:spacing w:val="-1"/>
          </w:rPr>
          <w:t>Baldrige</w:t>
        </w:r>
      </w:hyperlink>
      <w:r w:rsidRPr="0090775B">
        <w:rPr>
          <w:color w:val="000000"/>
          <w:spacing w:val="-1"/>
        </w:rPr>
        <w:t>),</w:t>
      </w:r>
      <w:r w:rsidRPr="0090775B">
        <w:rPr>
          <w:color w:val="000000"/>
          <w:spacing w:val="2"/>
        </w:rPr>
        <w:t xml:space="preserve"> </w:t>
      </w:r>
      <w:r w:rsidRPr="0090775B">
        <w:rPr>
          <w:color w:val="000000"/>
          <w:spacing w:val="-1"/>
        </w:rPr>
        <w:t>and</w:t>
      </w:r>
      <w:r w:rsidRPr="0090775B">
        <w:rPr>
          <w:color w:val="000000"/>
          <w:spacing w:val="2"/>
        </w:rPr>
        <w:t xml:space="preserve"> </w:t>
      </w:r>
      <w:r>
        <w:rPr>
          <w:color w:val="000000"/>
          <w:spacing w:val="2"/>
          <w:lang w:val="en-US"/>
        </w:rPr>
        <w:t>the N</w:t>
      </w:r>
      <w:r>
        <w:rPr>
          <w:color w:val="000000"/>
          <w:spacing w:val="-1"/>
          <w:lang w:val="en-US"/>
        </w:rPr>
        <w:t xml:space="preserve">ational </w:t>
      </w:r>
      <w:r w:rsidRPr="0090775B">
        <w:rPr>
          <w:color w:val="000000"/>
          <w:spacing w:val="-1"/>
        </w:rPr>
        <w:t>S</w:t>
      </w:r>
      <w:r>
        <w:rPr>
          <w:color w:val="000000"/>
          <w:spacing w:val="-1"/>
          <w:lang w:val="en-US"/>
        </w:rPr>
        <w:t xml:space="preserve">urvey of Student </w:t>
      </w:r>
      <w:r w:rsidRPr="0090775B">
        <w:rPr>
          <w:color w:val="000000"/>
          <w:spacing w:val="-1"/>
        </w:rPr>
        <w:t>E</w:t>
      </w:r>
      <w:r>
        <w:rPr>
          <w:color w:val="000000"/>
          <w:spacing w:val="-1"/>
          <w:lang w:val="en-US"/>
        </w:rPr>
        <w:t>ngagement (NSSE)</w:t>
      </w:r>
      <w:r w:rsidRPr="0090775B">
        <w:rPr>
          <w:color w:val="000000"/>
          <w:spacing w:val="-1"/>
        </w:rPr>
        <w:t>.</w:t>
      </w:r>
      <w:r w:rsidRPr="0090775B">
        <w:rPr>
          <w:color w:val="000000"/>
        </w:rPr>
        <w:t xml:space="preserve"> </w:t>
      </w:r>
      <w:r w:rsidRPr="0090775B">
        <w:rPr>
          <w:color w:val="000000"/>
          <w:spacing w:val="-1"/>
        </w:rPr>
        <w:t>The Student</w:t>
      </w:r>
      <w:r w:rsidRPr="0090775B">
        <w:rPr>
          <w:color w:val="000000"/>
          <w:spacing w:val="2"/>
        </w:rPr>
        <w:t xml:space="preserve"> </w:t>
      </w:r>
      <w:r w:rsidRPr="0090775B">
        <w:rPr>
          <w:color w:val="000000"/>
          <w:spacing w:val="-1"/>
        </w:rPr>
        <w:t>Learning</w:t>
      </w:r>
      <w:r w:rsidRPr="0090775B">
        <w:rPr>
          <w:color w:val="000000"/>
          <w:spacing w:val="-3"/>
        </w:rPr>
        <w:t xml:space="preserve"> </w:t>
      </w:r>
      <w:r w:rsidRPr="0090775B">
        <w:rPr>
          <w:color w:val="000000"/>
          <w:spacing w:val="-1"/>
        </w:rPr>
        <w:t>Progress</w:t>
      </w:r>
      <w:r w:rsidRPr="0090775B">
        <w:rPr>
          <w:color w:val="000000"/>
        </w:rPr>
        <w:t xml:space="preserve"> Model </w:t>
      </w:r>
      <w:r w:rsidRPr="0090775B">
        <w:rPr>
          <w:color w:val="000000"/>
          <w:spacing w:val="-1"/>
        </w:rPr>
        <w:t>(</w:t>
      </w:r>
      <w:hyperlink r:id="rId12" w:history="1">
        <w:r w:rsidRPr="006925DB">
          <w:rPr>
            <w:rStyle w:val="Hyperlink"/>
            <w:spacing w:val="-1"/>
          </w:rPr>
          <w:t>SLPM</w:t>
        </w:r>
      </w:hyperlink>
      <w:r w:rsidRPr="0090775B">
        <w:rPr>
          <w:color w:val="000000"/>
          <w:spacing w:val="-1"/>
        </w:rPr>
        <w:t>) was</w:t>
      </w:r>
      <w:r w:rsidRPr="0090775B">
        <w:rPr>
          <w:color w:val="000000"/>
        </w:rPr>
        <w:t xml:space="preserve"> </w:t>
      </w:r>
      <w:r w:rsidRPr="0090775B">
        <w:rPr>
          <w:color w:val="000000"/>
          <w:spacing w:val="-1"/>
        </w:rPr>
        <w:t>adopted</w:t>
      </w:r>
      <w:r w:rsidRPr="0090775B">
        <w:rPr>
          <w:color w:val="000000"/>
        </w:rPr>
        <w:t xml:space="preserve"> in 2013 to monitor</w:t>
      </w:r>
      <w:r w:rsidRPr="0090775B">
        <w:rPr>
          <w:color w:val="000000"/>
          <w:spacing w:val="-1"/>
        </w:rPr>
        <w:t xml:space="preserve"> and more effectively describe student</w:t>
      </w:r>
      <w:r w:rsidRPr="0090775B">
        <w:rPr>
          <w:color w:val="000000"/>
        </w:rPr>
        <w:t xml:space="preserve"> </w:t>
      </w:r>
      <w:r w:rsidRPr="0090775B">
        <w:rPr>
          <w:color w:val="000000"/>
          <w:spacing w:val="-1"/>
        </w:rPr>
        <w:t>success</w:t>
      </w:r>
      <w:r w:rsidRPr="0090775B">
        <w:rPr>
          <w:color w:val="000000"/>
          <w:spacing w:val="2"/>
        </w:rPr>
        <w:t xml:space="preserve"> for </w:t>
      </w:r>
      <w:r w:rsidRPr="0090775B">
        <w:rPr>
          <w:color w:val="000000"/>
        </w:rPr>
        <w:t>the</w:t>
      </w:r>
      <w:r w:rsidRPr="0090775B">
        <w:rPr>
          <w:color w:val="000000"/>
          <w:spacing w:val="-1"/>
        </w:rPr>
        <w:t xml:space="preserve"> public,</w:t>
      </w:r>
      <w:r w:rsidRPr="0090775B">
        <w:rPr>
          <w:color w:val="000000"/>
        </w:rPr>
        <w:t xml:space="preserve"> </w:t>
      </w:r>
      <w:r w:rsidRPr="0090775B">
        <w:rPr>
          <w:color w:val="000000"/>
          <w:spacing w:val="-1"/>
        </w:rPr>
        <w:t>regulators,</w:t>
      </w:r>
      <w:r w:rsidRPr="0090775B">
        <w:rPr>
          <w:color w:val="000000"/>
        </w:rPr>
        <w:t xml:space="preserve"> </w:t>
      </w:r>
      <w:r w:rsidRPr="0090775B">
        <w:rPr>
          <w:color w:val="000000"/>
          <w:spacing w:val="-1"/>
        </w:rPr>
        <w:t>accreditors, and</w:t>
      </w:r>
      <w:r w:rsidRPr="0090775B">
        <w:rPr>
          <w:color w:val="000000"/>
        </w:rPr>
        <w:t xml:space="preserve"> </w:t>
      </w:r>
      <w:r w:rsidRPr="0090775B">
        <w:rPr>
          <w:color w:val="000000"/>
          <w:spacing w:val="-1"/>
        </w:rPr>
        <w:t>higher education authorities</w:t>
      </w:r>
      <w:r w:rsidRPr="0090775B">
        <w:rPr>
          <w:color w:val="0000FF"/>
        </w:rPr>
        <w:t xml:space="preserve"> </w:t>
      </w:r>
      <w:r w:rsidRPr="0090775B">
        <w:rPr>
          <w:color w:val="000000"/>
        </w:rPr>
        <w:t>on</w:t>
      </w:r>
      <w:r w:rsidRPr="0090775B">
        <w:rPr>
          <w:color w:val="000000"/>
          <w:spacing w:val="2"/>
        </w:rPr>
        <w:t xml:space="preserve"> </w:t>
      </w:r>
      <w:r w:rsidRPr="0090775B">
        <w:rPr>
          <w:color w:val="000000"/>
          <w:spacing w:val="-1"/>
        </w:rPr>
        <w:t>student</w:t>
      </w:r>
      <w:r w:rsidRPr="0090775B">
        <w:rPr>
          <w:color w:val="000000"/>
        </w:rPr>
        <w:t xml:space="preserve"> </w:t>
      </w:r>
      <w:r w:rsidRPr="0090775B">
        <w:rPr>
          <w:color w:val="000000"/>
          <w:spacing w:val="-1"/>
        </w:rPr>
        <w:t>success</w:t>
      </w:r>
      <w:r w:rsidRPr="0090775B">
        <w:rPr>
          <w:color w:val="000000"/>
        </w:rPr>
        <w:t xml:space="preserve"> </w:t>
      </w:r>
      <w:r w:rsidRPr="0090775B">
        <w:rPr>
          <w:color w:val="000000"/>
          <w:spacing w:val="-1"/>
        </w:rPr>
        <w:t>metrics.</w:t>
      </w:r>
      <w:r w:rsidRPr="0090775B">
        <w:rPr>
          <w:color w:val="000000"/>
          <w:spacing w:val="2"/>
        </w:rPr>
        <w:t xml:space="preserve"> </w:t>
      </w:r>
    </w:p>
    <w:p w14:paraId="2B2B345C" w14:textId="77777777" w:rsidR="00E43684" w:rsidRPr="0090775B" w:rsidRDefault="00E43684" w:rsidP="00E43684">
      <w:pPr>
        <w:pStyle w:val="BodyText"/>
        <w:kinsoku w:val="0"/>
        <w:overflowPunct w:val="0"/>
        <w:ind w:left="0" w:right="-30"/>
        <w:rPr>
          <w:color w:val="FF0000"/>
        </w:rPr>
      </w:pPr>
    </w:p>
    <w:p w14:paraId="338469D1" w14:textId="77777777" w:rsidR="00E43684" w:rsidRPr="0090775B" w:rsidRDefault="00E43684" w:rsidP="00E43684">
      <w:pPr>
        <w:pStyle w:val="BodyText"/>
        <w:kinsoku w:val="0"/>
        <w:overflowPunct w:val="0"/>
        <w:ind w:left="0" w:right="-30"/>
        <w:rPr>
          <w:color w:val="FF0000"/>
        </w:rPr>
      </w:pPr>
      <w:r w:rsidRPr="0090775B">
        <w:rPr>
          <w:spacing w:val="-1"/>
        </w:rPr>
        <w:t>The Scenario</w:t>
      </w:r>
      <w:r w:rsidRPr="0090775B">
        <w:t xml:space="preserve"> to </w:t>
      </w:r>
      <w:r w:rsidRPr="0090775B">
        <w:rPr>
          <w:spacing w:val="-1"/>
        </w:rPr>
        <w:t>Strategy</w:t>
      </w:r>
      <w:r w:rsidRPr="0090775B">
        <w:rPr>
          <w:spacing w:val="-3"/>
        </w:rPr>
        <w:t xml:space="preserve"> </w:t>
      </w:r>
      <w:r w:rsidRPr="0090775B">
        <w:rPr>
          <w:spacing w:val="-1"/>
        </w:rPr>
        <w:t>(S2S) planning</w:t>
      </w:r>
      <w:r w:rsidRPr="0090775B">
        <w:rPr>
          <w:spacing w:val="-3"/>
        </w:rPr>
        <w:t xml:space="preserve"> </w:t>
      </w:r>
      <w:r w:rsidRPr="0090775B">
        <w:rPr>
          <w:spacing w:val="-1"/>
        </w:rPr>
        <w:t>process</w:t>
      </w:r>
      <w:r w:rsidRPr="0090775B">
        <w:rPr>
          <w:spacing w:val="2"/>
        </w:rPr>
        <w:t xml:space="preserve"> </w:t>
      </w:r>
      <w:r w:rsidRPr="0090775B">
        <w:rPr>
          <w:spacing w:val="-1"/>
        </w:rPr>
        <w:t>was</w:t>
      </w:r>
      <w:r w:rsidRPr="0090775B">
        <w:t xml:space="preserve"> </w:t>
      </w:r>
      <w:r w:rsidRPr="0090775B">
        <w:rPr>
          <w:spacing w:val="-1"/>
        </w:rPr>
        <w:t>introduced</w:t>
      </w:r>
      <w:r w:rsidRPr="0090775B">
        <w:t xml:space="preserve"> in </w:t>
      </w:r>
      <w:r w:rsidRPr="0090775B">
        <w:rPr>
          <w:color w:val="000000"/>
        </w:rPr>
        <w:t>November</w:t>
      </w:r>
      <w:r w:rsidRPr="0090775B">
        <w:rPr>
          <w:color w:val="000000"/>
          <w:spacing w:val="-1"/>
        </w:rPr>
        <w:t xml:space="preserve"> 2009, with opportunity for</w:t>
      </w:r>
      <w:r w:rsidRPr="0090775B">
        <w:rPr>
          <w:color w:val="0000FF"/>
          <w:spacing w:val="-1"/>
        </w:rPr>
        <w:t xml:space="preserve"> </w:t>
      </w:r>
      <w:r w:rsidRPr="0090775B">
        <w:t>more</w:t>
      </w:r>
      <w:r w:rsidRPr="0090775B">
        <w:rPr>
          <w:spacing w:val="-1"/>
        </w:rPr>
        <w:t xml:space="preserve"> than</w:t>
      </w:r>
      <w:r w:rsidRPr="0090775B">
        <w:rPr>
          <w:spacing w:val="2"/>
        </w:rPr>
        <w:t xml:space="preserve"> </w:t>
      </w:r>
      <w:r w:rsidRPr="0090775B">
        <w:t>100 faculty</w:t>
      </w:r>
      <w:r w:rsidRPr="0090775B">
        <w:rPr>
          <w:spacing w:val="-5"/>
        </w:rPr>
        <w:t xml:space="preserve"> </w:t>
      </w:r>
      <w:r w:rsidRPr="0090775B">
        <w:rPr>
          <w:spacing w:val="-1"/>
        </w:rPr>
        <w:t>and</w:t>
      </w:r>
      <w:r w:rsidRPr="0090775B">
        <w:t xml:space="preserve"> staff</w:t>
      </w:r>
      <w:r w:rsidRPr="0090775B">
        <w:rPr>
          <w:spacing w:val="-1"/>
        </w:rPr>
        <w:t xml:space="preserve"> </w:t>
      </w:r>
      <w:r w:rsidRPr="0090775B">
        <w:t>to think broadly</w:t>
      </w:r>
      <w:r w:rsidRPr="0090775B">
        <w:rPr>
          <w:spacing w:val="-3"/>
        </w:rPr>
        <w:t xml:space="preserve"> </w:t>
      </w:r>
      <w:r w:rsidRPr="0090775B">
        <w:rPr>
          <w:spacing w:val="-1"/>
        </w:rPr>
        <w:t>about</w:t>
      </w:r>
      <w:r w:rsidRPr="0090775B">
        <w:t xml:space="preserve"> </w:t>
      </w:r>
      <w:r w:rsidRPr="0090775B">
        <w:rPr>
          <w:spacing w:val="-1"/>
        </w:rPr>
        <w:t>UMA’s</w:t>
      </w:r>
      <w:r w:rsidRPr="0090775B">
        <w:t xml:space="preserve"> </w:t>
      </w:r>
      <w:r w:rsidRPr="0090775B">
        <w:rPr>
          <w:spacing w:val="-1"/>
        </w:rPr>
        <w:t>future and</w:t>
      </w:r>
      <w:r w:rsidRPr="0090775B">
        <w:t xml:space="preserve"> its</w:t>
      </w:r>
      <w:r w:rsidRPr="0090775B">
        <w:rPr>
          <w:spacing w:val="59"/>
        </w:rPr>
        <w:t xml:space="preserve"> </w:t>
      </w:r>
      <w:r w:rsidRPr="0090775B">
        <w:rPr>
          <w:spacing w:val="-1"/>
        </w:rPr>
        <w:t>external</w:t>
      </w:r>
      <w:r w:rsidRPr="0090775B">
        <w:t xml:space="preserve"> </w:t>
      </w:r>
      <w:r w:rsidRPr="0090775B">
        <w:rPr>
          <w:spacing w:val="-1"/>
        </w:rPr>
        <w:t>environment</w:t>
      </w:r>
      <w:r w:rsidRPr="0090775B">
        <w:t xml:space="preserve"> </w:t>
      </w:r>
      <w:r w:rsidRPr="0090775B">
        <w:rPr>
          <w:spacing w:val="2"/>
        </w:rPr>
        <w:t>by</w:t>
      </w:r>
      <w:r w:rsidRPr="0090775B">
        <w:rPr>
          <w:spacing w:val="-3"/>
        </w:rPr>
        <w:t xml:space="preserve"> </w:t>
      </w:r>
      <w:r w:rsidRPr="0090775B">
        <w:rPr>
          <w:spacing w:val="-1"/>
        </w:rPr>
        <w:t>bringing</w:t>
      </w:r>
      <w:r w:rsidRPr="0090775B">
        <w:rPr>
          <w:spacing w:val="-3"/>
        </w:rPr>
        <w:t xml:space="preserve"> </w:t>
      </w:r>
      <w:r w:rsidRPr="0090775B">
        <w:rPr>
          <w:spacing w:val="-1"/>
        </w:rPr>
        <w:t>their detailed</w:t>
      </w:r>
      <w:r w:rsidRPr="0090775B">
        <w:t xml:space="preserve"> </w:t>
      </w:r>
      <w:r w:rsidRPr="0090775B">
        <w:rPr>
          <w:spacing w:val="-1"/>
        </w:rPr>
        <w:t>institutional</w:t>
      </w:r>
      <w:r w:rsidRPr="0090775B">
        <w:t xml:space="preserve"> </w:t>
      </w:r>
      <w:r w:rsidRPr="0090775B">
        <w:rPr>
          <w:spacing w:val="-1"/>
        </w:rPr>
        <w:t xml:space="preserve">knowledge </w:t>
      </w:r>
      <w:r w:rsidRPr="0090775B">
        <w:t xml:space="preserve">and to </w:t>
      </w:r>
      <w:r w:rsidRPr="0090775B">
        <w:rPr>
          <w:spacing w:val="-1"/>
        </w:rPr>
        <w:t>develop</w:t>
      </w:r>
      <w:r w:rsidRPr="0090775B">
        <w:t xml:space="preserve"> </w:t>
      </w:r>
      <w:r w:rsidRPr="0090775B">
        <w:rPr>
          <w:spacing w:val="-1"/>
        </w:rPr>
        <w:t>institutional</w:t>
      </w:r>
      <w:r w:rsidRPr="0090775B">
        <w:t xml:space="preserve"> </w:t>
      </w:r>
      <w:r w:rsidRPr="0090775B">
        <w:rPr>
          <w:spacing w:val="-1"/>
        </w:rPr>
        <w:t>goals.</w:t>
      </w:r>
      <w:r w:rsidRPr="0090775B">
        <w:t xml:space="preserve"> Faculty</w:t>
      </w:r>
      <w:r w:rsidRPr="0090775B">
        <w:rPr>
          <w:spacing w:val="-5"/>
        </w:rPr>
        <w:t xml:space="preserve"> </w:t>
      </w:r>
      <w:r w:rsidRPr="0090775B">
        <w:rPr>
          <w:spacing w:val="-1"/>
        </w:rPr>
        <w:t>and</w:t>
      </w:r>
      <w:r w:rsidRPr="0090775B">
        <w:t xml:space="preserve"> staff</w:t>
      </w:r>
      <w:r w:rsidRPr="0090775B">
        <w:rPr>
          <w:spacing w:val="-1"/>
        </w:rPr>
        <w:t xml:space="preserve"> </w:t>
      </w:r>
      <w:r w:rsidRPr="0090775B">
        <w:t>served on one</w:t>
      </w:r>
      <w:r w:rsidRPr="0090775B">
        <w:rPr>
          <w:spacing w:val="-1"/>
        </w:rPr>
        <w:t xml:space="preserve"> </w:t>
      </w:r>
      <w:r w:rsidRPr="0090775B">
        <w:t>of</w:t>
      </w:r>
      <w:r w:rsidRPr="0090775B">
        <w:rPr>
          <w:spacing w:val="-1"/>
        </w:rPr>
        <w:t xml:space="preserve"> four </w:t>
      </w:r>
      <w:r w:rsidRPr="0090775B">
        <w:t>scenario</w:t>
      </w:r>
      <w:r w:rsidRPr="0090775B">
        <w:rPr>
          <w:spacing w:val="2"/>
        </w:rPr>
        <w:t xml:space="preserve"> </w:t>
      </w:r>
      <w:r w:rsidRPr="0090775B">
        <w:rPr>
          <w:spacing w:val="-1"/>
        </w:rPr>
        <w:t>committees,</w:t>
      </w:r>
      <w:r w:rsidRPr="0090775B">
        <w:t xml:space="preserve"> </w:t>
      </w:r>
      <w:r w:rsidRPr="0090775B">
        <w:rPr>
          <w:spacing w:val="-1"/>
        </w:rPr>
        <w:t>each based</w:t>
      </w:r>
      <w:r w:rsidRPr="0090775B">
        <w:t xml:space="preserve"> on a</w:t>
      </w:r>
      <w:r w:rsidRPr="0090775B">
        <w:rPr>
          <w:color w:val="000000"/>
          <w:spacing w:val="-1"/>
        </w:rPr>
        <w:t xml:space="preserve"> potential</w:t>
      </w:r>
      <w:r w:rsidRPr="0090775B">
        <w:rPr>
          <w:color w:val="0000FF"/>
          <w:spacing w:val="-1"/>
        </w:rPr>
        <w:t xml:space="preserve"> </w:t>
      </w:r>
      <w:r w:rsidRPr="0090775B">
        <w:rPr>
          <w:spacing w:val="-1"/>
        </w:rPr>
        <w:t>model</w:t>
      </w:r>
      <w:r w:rsidRPr="0090775B">
        <w:t xml:space="preserve"> for</w:t>
      </w:r>
      <w:r w:rsidRPr="0090775B">
        <w:rPr>
          <w:spacing w:val="-1"/>
        </w:rPr>
        <w:t xml:space="preserve"> UMA’s</w:t>
      </w:r>
      <w:r w:rsidRPr="0090775B">
        <w:t xml:space="preserve"> </w:t>
      </w:r>
      <w:r w:rsidRPr="0090775B">
        <w:rPr>
          <w:spacing w:val="-1"/>
        </w:rPr>
        <w:t>future.</w:t>
      </w:r>
      <w:r w:rsidRPr="0090775B">
        <w:t xml:space="preserve"> </w:t>
      </w:r>
      <w:r w:rsidRPr="0090775B">
        <w:rPr>
          <w:spacing w:val="-1"/>
        </w:rPr>
        <w:t>Scenario committees</w:t>
      </w:r>
      <w:r w:rsidRPr="0090775B">
        <w:t xml:space="preserve"> </w:t>
      </w:r>
      <w:r w:rsidRPr="0090775B">
        <w:rPr>
          <w:spacing w:val="-1"/>
        </w:rPr>
        <w:t>developed</w:t>
      </w:r>
      <w:r w:rsidRPr="0090775B">
        <w:t xml:space="preserve"> action </w:t>
      </w:r>
      <w:r w:rsidRPr="0090775B">
        <w:rPr>
          <w:spacing w:val="-1"/>
        </w:rPr>
        <w:t>plans</w:t>
      </w:r>
      <w:r w:rsidRPr="0090775B">
        <w:t xml:space="preserve"> </w:t>
      </w:r>
      <w:r w:rsidRPr="0090775B">
        <w:rPr>
          <w:spacing w:val="-1"/>
        </w:rPr>
        <w:t>based</w:t>
      </w:r>
      <w:r w:rsidRPr="0090775B">
        <w:t xml:space="preserve"> on a</w:t>
      </w:r>
      <w:r w:rsidRPr="0090775B">
        <w:rPr>
          <w:spacing w:val="-1"/>
        </w:rPr>
        <w:t xml:space="preserve"> </w:t>
      </w:r>
      <w:r w:rsidRPr="0090775B">
        <w:t>set of</w:t>
      </w:r>
      <w:r w:rsidRPr="0090775B">
        <w:rPr>
          <w:spacing w:val="-1"/>
        </w:rPr>
        <w:t xml:space="preserve"> </w:t>
      </w:r>
      <w:r w:rsidRPr="0090775B">
        <w:t xml:space="preserve">16 </w:t>
      </w:r>
      <w:r w:rsidRPr="0090775B">
        <w:rPr>
          <w:spacing w:val="-1"/>
        </w:rPr>
        <w:t>brainstorming</w:t>
      </w:r>
      <w:r w:rsidRPr="0090775B">
        <w:rPr>
          <w:spacing w:val="-3"/>
        </w:rPr>
        <w:t xml:space="preserve"> </w:t>
      </w:r>
      <w:r w:rsidRPr="0090775B">
        <w:t xml:space="preserve">questions </w:t>
      </w:r>
      <w:r w:rsidRPr="0090775B">
        <w:rPr>
          <w:spacing w:val="-1"/>
        </w:rPr>
        <w:t>that</w:t>
      </w:r>
      <w:r w:rsidRPr="0090775B">
        <w:t xml:space="preserve"> most </w:t>
      </w:r>
      <w:r w:rsidRPr="0090775B">
        <w:rPr>
          <w:spacing w:val="-1"/>
        </w:rPr>
        <w:t>suited</w:t>
      </w:r>
      <w:r w:rsidRPr="0090775B">
        <w:t xml:space="preserve"> </w:t>
      </w:r>
      <w:r w:rsidRPr="0090775B">
        <w:rPr>
          <w:spacing w:val="-1"/>
        </w:rPr>
        <w:t>each</w:t>
      </w:r>
      <w:r w:rsidRPr="0090775B">
        <w:t xml:space="preserve"> of</w:t>
      </w:r>
      <w:r w:rsidRPr="0090775B">
        <w:rPr>
          <w:spacing w:val="-1"/>
        </w:rPr>
        <w:t xml:space="preserve"> </w:t>
      </w:r>
      <w:r w:rsidRPr="0090775B">
        <w:t>the</w:t>
      </w:r>
      <w:r w:rsidRPr="0090775B">
        <w:rPr>
          <w:spacing w:val="-1"/>
        </w:rPr>
        <w:t xml:space="preserve"> four UMA</w:t>
      </w:r>
      <w:r w:rsidRPr="0090775B">
        <w:rPr>
          <w:spacing w:val="1"/>
        </w:rPr>
        <w:t xml:space="preserve"> </w:t>
      </w:r>
      <w:r w:rsidRPr="0090775B">
        <w:rPr>
          <w:spacing w:val="-1"/>
        </w:rPr>
        <w:t>created</w:t>
      </w:r>
      <w:r w:rsidRPr="0090775B">
        <w:t xml:space="preserve"> </w:t>
      </w:r>
      <w:r w:rsidRPr="0090775B">
        <w:rPr>
          <w:spacing w:val="-1"/>
        </w:rPr>
        <w:t>scenarios</w:t>
      </w:r>
      <w:r w:rsidRPr="0090775B">
        <w:rPr>
          <w:spacing w:val="-1"/>
          <w:lang w:val="en-US"/>
        </w:rPr>
        <w:t xml:space="preserve"> </w:t>
      </w:r>
      <w:r w:rsidRPr="001C1912">
        <w:rPr>
          <w:spacing w:val="-1"/>
          <w:lang w:val="en-US"/>
        </w:rPr>
        <w:t>(“Traditionalists,” local and on</w:t>
      </w:r>
      <w:r>
        <w:rPr>
          <w:spacing w:val="-1"/>
          <w:lang w:val="en-US"/>
        </w:rPr>
        <w:t>-</w:t>
      </w:r>
      <w:r w:rsidRPr="001C1912">
        <w:rPr>
          <w:spacing w:val="-1"/>
          <w:lang w:val="en-US"/>
        </w:rPr>
        <w:t>site delivery; “International Traditionalists,” on</w:t>
      </w:r>
      <w:r>
        <w:rPr>
          <w:spacing w:val="-1"/>
          <w:lang w:val="en-US"/>
        </w:rPr>
        <w:t>-</w:t>
      </w:r>
      <w:r w:rsidRPr="001C1912">
        <w:rPr>
          <w:spacing w:val="-1"/>
          <w:lang w:val="en-US"/>
        </w:rPr>
        <w:t>site and global delivery; “Techies,” local and online delivery; and “International Techies,” global and online delivery)</w:t>
      </w:r>
      <w:r w:rsidRPr="001C1912">
        <w:rPr>
          <w:spacing w:val="-1"/>
        </w:rPr>
        <w:t>.</w:t>
      </w:r>
      <w:r w:rsidRPr="0090775B">
        <w:rPr>
          <w:spacing w:val="2"/>
        </w:rPr>
        <w:t xml:space="preserve"> </w:t>
      </w:r>
      <w:r w:rsidRPr="0090775B">
        <w:rPr>
          <w:spacing w:val="-2"/>
        </w:rPr>
        <w:t>In</w:t>
      </w:r>
      <w:r w:rsidRPr="0090775B">
        <w:rPr>
          <w:spacing w:val="2"/>
        </w:rPr>
        <w:t xml:space="preserve"> </w:t>
      </w:r>
      <w:r w:rsidRPr="0090775B">
        <w:rPr>
          <w:spacing w:val="-1"/>
        </w:rPr>
        <w:t xml:space="preserve">April </w:t>
      </w:r>
      <w:r w:rsidRPr="0090775B">
        <w:t xml:space="preserve">2010, </w:t>
      </w:r>
      <w:r w:rsidRPr="0090775B">
        <w:rPr>
          <w:spacing w:val="-1"/>
        </w:rPr>
        <w:t>each</w:t>
      </w:r>
      <w:r w:rsidRPr="0090775B">
        <w:t xml:space="preserve"> scenario committee</w:t>
      </w:r>
      <w:r w:rsidRPr="0090775B">
        <w:rPr>
          <w:spacing w:val="-1"/>
        </w:rPr>
        <w:t xml:space="preserve"> presented</w:t>
      </w:r>
      <w:r w:rsidRPr="0090775B">
        <w:t xml:space="preserve"> </w:t>
      </w:r>
      <w:r w:rsidRPr="0090775B">
        <w:rPr>
          <w:spacing w:val="-1"/>
        </w:rPr>
        <w:t>their</w:t>
      </w:r>
      <w:r w:rsidRPr="0090775B">
        <w:rPr>
          <w:spacing w:val="1"/>
        </w:rPr>
        <w:t xml:space="preserve"> </w:t>
      </w:r>
      <w:r w:rsidRPr="0090775B">
        <w:t xml:space="preserve">action </w:t>
      </w:r>
      <w:r w:rsidRPr="0090775B">
        <w:rPr>
          <w:spacing w:val="-1"/>
        </w:rPr>
        <w:t>plan</w:t>
      </w:r>
      <w:r w:rsidRPr="0090775B">
        <w:t xml:space="preserve"> to the</w:t>
      </w:r>
      <w:r w:rsidRPr="0090775B">
        <w:rPr>
          <w:spacing w:val="-1"/>
        </w:rPr>
        <w:t xml:space="preserve"> UMA </w:t>
      </w:r>
      <w:r w:rsidRPr="0090775B">
        <w:t>community</w:t>
      </w:r>
      <w:r w:rsidRPr="0090775B">
        <w:rPr>
          <w:spacing w:val="-8"/>
        </w:rPr>
        <w:t xml:space="preserve"> </w:t>
      </w:r>
      <w:r w:rsidRPr="0090775B">
        <w:rPr>
          <w:spacing w:val="-1"/>
        </w:rPr>
        <w:t>through</w:t>
      </w:r>
      <w:r w:rsidRPr="0090775B">
        <w:t xml:space="preserve"> open </w:t>
      </w:r>
      <w:r w:rsidRPr="0090775B">
        <w:rPr>
          <w:spacing w:val="-1"/>
        </w:rPr>
        <w:t>meetings.</w:t>
      </w:r>
      <w:r w:rsidRPr="0090775B">
        <w:rPr>
          <w:spacing w:val="2"/>
        </w:rPr>
        <w:t xml:space="preserve"> </w:t>
      </w:r>
      <w:r w:rsidRPr="0090775B">
        <w:t>Faculty</w:t>
      </w:r>
      <w:r w:rsidRPr="0090775B">
        <w:rPr>
          <w:spacing w:val="-5"/>
        </w:rPr>
        <w:t xml:space="preserve"> </w:t>
      </w:r>
      <w:r w:rsidRPr="0090775B">
        <w:rPr>
          <w:spacing w:val="-1"/>
        </w:rPr>
        <w:t>and</w:t>
      </w:r>
      <w:r w:rsidRPr="0090775B">
        <w:t xml:space="preserve"> staff</w:t>
      </w:r>
      <w:r w:rsidRPr="0090775B">
        <w:rPr>
          <w:spacing w:val="-1"/>
        </w:rPr>
        <w:t xml:space="preserve"> then</w:t>
      </w:r>
      <w:r w:rsidRPr="0090775B">
        <w:t xml:space="preserve"> </w:t>
      </w:r>
      <w:r w:rsidRPr="0090775B">
        <w:rPr>
          <w:spacing w:val="-1"/>
        </w:rPr>
        <w:t>voted</w:t>
      </w:r>
      <w:r w:rsidRPr="0090775B">
        <w:t xml:space="preserve"> online</w:t>
      </w:r>
      <w:r w:rsidRPr="0090775B">
        <w:rPr>
          <w:spacing w:val="-1"/>
        </w:rPr>
        <w:t xml:space="preserve"> </w:t>
      </w:r>
      <w:r w:rsidRPr="0090775B">
        <w:t xml:space="preserve">on which </w:t>
      </w:r>
      <w:r w:rsidRPr="0090775B">
        <w:rPr>
          <w:spacing w:val="-1"/>
        </w:rPr>
        <w:t>scenario</w:t>
      </w:r>
      <w:r w:rsidRPr="0090775B">
        <w:t xml:space="preserve"> </w:t>
      </w:r>
      <w:r w:rsidRPr="0090775B">
        <w:rPr>
          <w:spacing w:val="-1"/>
        </w:rPr>
        <w:t>offered</w:t>
      </w:r>
      <w:r w:rsidRPr="0090775B">
        <w:t xml:space="preserve"> the</w:t>
      </w:r>
      <w:r w:rsidRPr="0090775B">
        <w:rPr>
          <w:spacing w:val="1"/>
        </w:rPr>
        <w:t xml:space="preserve"> </w:t>
      </w:r>
      <w:r w:rsidRPr="0090775B">
        <w:rPr>
          <w:spacing w:val="-1"/>
        </w:rPr>
        <w:t>best</w:t>
      </w:r>
      <w:r w:rsidRPr="0090775B">
        <w:t xml:space="preserve"> </w:t>
      </w:r>
      <w:r w:rsidRPr="0090775B">
        <w:rPr>
          <w:spacing w:val="-1"/>
        </w:rPr>
        <w:t>future for</w:t>
      </w:r>
      <w:r w:rsidRPr="0090775B">
        <w:rPr>
          <w:spacing w:val="1"/>
        </w:rPr>
        <w:t xml:space="preserve"> </w:t>
      </w:r>
      <w:r w:rsidRPr="0090775B">
        <w:rPr>
          <w:spacing w:val="-1"/>
        </w:rPr>
        <w:t>UMA. The winning</w:t>
      </w:r>
      <w:r w:rsidRPr="0090775B">
        <w:rPr>
          <w:spacing w:val="-3"/>
        </w:rPr>
        <w:t xml:space="preserve"> </w:t>
      </w:r>
      <w:r w:rsidRPr="0090775B">
        <w:t>scenario</w:t>
      </w:r>
      <w:r w:rsidRPr="0090775B">
        <w:rPr>
          <w:lang w:val="en-US"/>
        </w:rPr>
        <w:t>, combining the Traditionalists and Techies</w:t>
      </w:r>
      <w:r>
        <w:rPr>
          <w:lang w:val="en-US"/>
        </w:rPr>
        <w:t>,</w:t>
      </w:r>
      <w:r w:rsidRPr="0090775B">
        <w:t xml:space="preserve"> provided the</w:t>
      </w:r>
      <w:r w:rsidRPr="0090775B">
        <w:rPr>
          <w:spacing w:val="-1"/>
        </w:rPr>
        <w:t xml:space="preserve"> framework</w:t>
      </w:r>
      <w:r w:rsidRPr="0090775B">
        <w:t xml:space="preserve"> for</w:t>
      </w:r>
      <w:r w:rsidRPr="0090775B">
        <w:rPr>
          <w:spacing w:val="-1"/>
        </w:rPr>
        <w:t xml:space="preserve"> </w:t>
      </w:r>
      <w:r w:rsidRPr="007832F0">
        <w:rPr>
          <w:spacing w:val="-1"/>
        </w:rPr>
        <w:t>UMA’s</w:t>
      </w:r>
      <w:r w:rsidRPr="007832F0">
        <w:t xml:space="preserve"> </w:t>
      </w:r>
      <w:r w:rsidRPr="007832F0">
        <w:rPr>
          <w:spacing w:val="-1"/>
        </w:rPr>
        <w:t>2011-2016</w:t>
      </w:r>
      <w:r w:rsidRPr="007832F0">
        <w:t xml:space="preserve"> </w:t>
      </w:r>
      <w:r w:rsidRPr="007832F0">
        <w:rPr>
          <w:spacing w:val="-1"/>
        </w:rPr>
        <w:t>strategic plan</w:t>
      </w:r>
      <w:r>
        <w:rPr>
          <w:spacing w:val="-1"/>
          <w:lang w:val="en-US"/>
        </w:rPr>
        <w:t xml:space="preserve"> </w:t>
      </w:r>
      <w:r>
        <w:rPr>
          <w:color w:val="0000FF"/>
          <w:spacing w:val="-1"/>
          <w:lang w:val="en-US"/>
        </w:rPr>
        <w:t>(See Workroom or Links folder in Portal)</w:t>
      </w:r>
      <w:r w:rsidRPr="0090775B">
        <w:rPr>
          <w:color w:val="000000"/>
          <w:spacing w:val="-1"/>
        </w:rPr>
        <w:t>.</w:t>
      </w:r>
      <w:r w:rsidRPr="0090775B">
        <w:rPr>
          <w:color w:val="000000"/>
        </w:rPr>
        <w:t xml:space="preserve"> </w:t>
      </w:r>
      <w:r w:rsidRPr="0090775B">
        <w:rPr>
          <w:color w:val="000000"/>
          <w:spacing w:val="-1"/>
        </w:rPr>
        <w:t>The resulting</w:t>
      </w:r>
      <w:r w:rsidRPr="0090775B">
        <w:rPr>
          <w:color w:val="000000"/>
          <w:spacing w:val="-3"/>
        </w:rPr>
        <w:t xml:space="preserve"> </w:t>
      </w:r>
      <w:r w:rsidRPr="0090775B">
        <w:rPr>
          <w:color w:val="000000"/>
          <w:spacing w:val="-1"/>
        </w:rPr>
        <w:t>strategic plan</w:t>
      </w:r>
      <w:r w:rsidRPr="0090775B">
        <w:rPr>
          <w:color w:val="000000"/>
        </w:rPr>
        <w:t xml:space="preserve"> </w:t>
      </w:r>
      <w:r w:rsidRPr="0090775B">
        <w:rPr>
          <w:color w:val="000000"/>
          <w:spacing w:val="-1"/>
        </w:rPr>
        <w:t>encompasses</w:t>
      </w:r>
      <w:r w:rsidRPr="0090775B">
        <w:rPr>
          <w:color w:val="000000"/>
        </w:rPr>
        <w:t xml:space="preserve"> the</w:t>
      </w:r>
      <w:r w:rsidRPr="0090775B">
        <w:rPr>
          <w:color w:val="000000"/>
          <w:spacing w:val="-1"/>
        </w:rPr>
        <w:t xml:space="preserve"> </w:t>
      </w:r>
      <w:r w:rsidRPr="0090775B">
        <w:rPr>
          <w:color w:val="000000"/>
        </w:rPr>
        <w:t>UMA-wide</w:t>
      </w:r>
      <w:r w:rsidRPr="0090775B">
        <w:rPr>
          <w:color w:val="000000"/>
          <w:spacing w:val="-1"/>
        </w:rPr>
        <w:t xml:space="preserve"> consensus</w:t>
      </w:r>
      <w:r w:rsidRPr="0090775B">
        <w:rPr>
          <w:color w:val="000000"/>
        </w:rPr>
        <w:t xml:space="preserve"> in our</w:t>
      </w:r>
      <w:r w:rsidRPr="0090775B">
        <w:rPr>
          <w:color w:val="000000"/>
          <w:spacing w:val="-1"/>
        </w:rPr>
        <w:t xml:space="preserve"> </w:t>
      </w:r>
      <w:r w:rsidRPr="0090775B">
        <w:rPr>
          <w:color w:val="000000"/>
        </w:rPr>
        <w:t>7 key</w:t>
      </w:r>
      <w:r w:rsidRPr="0090775B">
        <w:rPr>
          <w:color w:val="000000"/>
          <w:spacing w:val="-3"/>
        </w:rPr>
        <w:t xml:space="preserve"> </w:t>
      </w:r>
      <w:r w:rsidRPr="0090775B">
        <w:rPr>
          <w:color w:val="000000"/>
          <w:spacing w:val="-1"/>
        </w:rPr>
        <w:t>goals</w:t>
      </w:r>
      <w:r w:rsidRPr="0090775B">
        <w:rPr>
          <w:color w:val="000000"/>
        </w:rPr>
        <w:t xml:space="preserve"> and 27 </w:t>
      </w:r>
      <w:r w:rsidRPr="0090775B">
        <w:rPr>
          <w:color w:val="000000"/>
          <w:spacing w:val="-1"/>
        </w:rPr>
        <w:t>high-level</w:t>
      </w:r>
      <w:r w:rsidRPr="0090775B">
        <w:rPr>
          <w:color w:val="000000"/>
        </w:rPr>
        <w:t xml:space="preserve"> </w:t>
      </w:r>
      <w:r w:rsidRPr="0090775B">
        <w:rPr>
          <w:color w:val="000000"/>
          <w:spacing w:val="-1"/>
        </w:rPr>
        <w:t>objectives</w:t>
      </w:r>
      <w:r>
        <w:rPr>
          <w:color w:val="000000"/>
          <w:spacing w:val="-1"/>
          <w:lang w:val="en-US"/>
        </w:rPr>
        <w:t>,</w:t>
      </w:r>
      <w:r w:rsidRPr="0090775B">
        <w:rPr>
          <w:color w:val="000000"/>
        </w:rPr>
        <w:t xml:space="preserve"> </w:t>
      </w:r>
      <w:r w:rsidRPr="0090775B">
        <w:rPr>
          <w:color w:val="000000"/>
          <w:spacing w:val="-1"/>
        </w:rPr>
        <w:t>with</w:t>
      </w:r>
      <w:r w:rsidRPr="0090775B">
        <w:rPr>
          <w:color w:val="000000"/>
        </w:rPr>
        <w:t xml:space="preserve"> 80 </w:t>
      </w:r>
      <w:r w:rsidRPr="0090775B">
        <w:rPr>
          <w:color w:val="000000"/>
          <w:spacing w:val="-1"/>
        </w:rPr>
        <w:t xml:space="preserve">specific </w:t>
      </w:r>
      <w:r w:rsidRPr="0090775B">
        <w:rPr>
          <w:color w:val="000000"/>
        </w:rPr>
        <w:t>day-to-day</w:t>
      </w:r>
      <w:r w:rsidRPr="0090775B">
        <w:rPr>
          <w:color w:val="000000"/>
          <w:spacing w:val="-5"/>
        </w:rPr>
        <w:t xml:space="preserve"> </w:t>
      </w:r>
      <w:r w:rsidRPr="0090775B">
        <w:rPr>
          <w:color w:val="000000"/>
          <w:spacing w:val="-1"/>
        </w:rPr>
        <w:t>tasks</w:t>
      </w:r>
      <w:r w:rsidRPr="0090775B">
        <w:rPr>
          <w:color w:val="000000"/>
          <w:spacing w:val="2"/>
        </w:rPr>
        <w:t xml:space="preserve"> </w:t>
      </w:r>
      <w:r w:rsidRPr="0090775B">
        <w:rPr>
          <w:color w:val="000000"/>
          <w:spacing w:val="-1"/>
        </w:rPr>
        <w:t>required</w:t>
      </w:r>
      <w:r w:rsidRPr="0090775B">
        <w:rPr>
          <w:color w:val="000000"/>
        </w:rPr>
        <w:t xml:space="preserve"> to </w:t>
      </w:r>
      <w:r w:rsidRPr="0090775B">
        <w:rPr>
          <w:color w:val="000000"/>
          <w:spacing w:val="-1"/>
        </w:rPr>
        <w:t xml:space="preserve">achieve the </w:t>
      </w:r>
      <w:r w:rsidRPr="0090775B">
        <w:rPr>
          <w:color w:val="000000"/>
        </w:rPr>
        <w:t xml:space="preserve">plan </w:t>
      </w:r>
      <w:r w:rsidRPr="0090775B">
        <w:rPr>
          <w:color w:val="000000"/>
          <w:spacing w:val="-1"/>
        </w:rPr>
        <w:t>goals</w:t>
      </w:r>
      <w:r w:rsidRPr="0090775B">
        <w:rPr>
          <w:color w:val="000000"/>
        </w:rPr>
        <w:t xml:space="preserve"> </w:t>
      </w:r>
      <w:r w:rsidRPr="0090775B">
        <w:rPr>
          <w:color w:val="000000"/>
          <w:spacing w:val="2"/>
        </w:rPr>
        <w:t>by</w:t>
      </w:r>
      <w:r w:rsidRPr="0090775B">
        <w:rPr>
          <w:color w:val="000000"/>
          <w:spacing w:val="-5"/>
        </w:rPr>
        <w:t xml:space="preserve"> </w:t>
      </w:r>
      <w:r w:rsidRPr="0090775B">
        <w:rPr>
          <w:color w:val="000000"/>
        </w:rPr>
        <w:t>2016.</w:t>
      </w:r>
    </w:p>
    <w:p w14:paraId="79DC39D5" w14:textId="77777777" w:rsidR="00E43684" w:rsidRPr="0090775B" w:rsidRDefault="00E43684" w:rsidP="00E43684">
      <w:pPr>
        <w:pStyle w:val="BodyText"/>
        <w:kinsoku w:val="0"/>
        <w:overflowPunct w:val="0"/>
        <w:ind w:left="0" w:right="-30"/>
        <w:rPr>
          <w:color w:val="FF0000"/>
        </w:rPr>
      </w:pPr>
    </w:p>
    <w:p w14:paraId="10A3A874" w14:textId="77777777" w:rsidR="00E43684" w:rsidRPr="00186F30" w:rsidRDefault="00E43684" w:rsidP="00E43684">
      <w:pPr>
        <w:pStyle w:val="BodyText"/>
        <w:kinsoku w:val="0"/>
        <w:overflowPunct w:val="0"/>
        <w:ind w:left="0" w:right="-30"/>
      </w:pPr>
      <w:r w:rsidRPr="0090775B">
        <w:rPr>
          <w:spacing w:val="-1"/>
        </w:rPr>
        <w:t>During</w:t>
      </w:r>
      <w:r w:rsidRPr="0090775B">
        <w:rPr>
          <w:spacing w:val="-3"/>
        </w:rPr>
        <w:t xml:space="preserve"> </w:t>
      </w:r>
      <w:r w:rsidRPr="0090775B">
        <w:t>the</w:t>
      </w:r>
      <w:r w:rsidRPr="0090775B">
        <w:rPr>
          <w:spacing w:val="-1"/>
        </w:rPr>
        <w:t xml:space="preserve"> strategic </w:t>
      </w:r>
      <w:r w:rsidRPr="0090775B">
        <w:t>planning</w:t>
      </w:r>
      <w:r w:rsidRPr="0090775B">
        <w:rPr>
          <w:spacing w:val="-3"/>
        </w:rPr>
        <w:t xml:space="preserve"> </w:t>
      </w:r>
      <w:r w:rsidRPr="0090775B">
        <w:rPr>
          <w:spacing w:val="-1"/>
        </w:rPr>
        <w:t>cycle,</w:t>
      </w:r>
      <w:r w:rsidRPr="0090775B">
        <w:rPr>
          <w:spacing w:val="-3"/>
        </w:rPr>
        <w:t xml:space="preserve"> </w:t>
      </w:r>
      <w:r w:rsidRPr="0090775B">
        <w:t>President Handley</w:t>
      </w:r>
      <w:r w:rsidRPr="0090775B">
        <w:rPr>
          <w:spacing w:val="-5"/>
        </w:rPr>
        <w:t xml:space="preserve"> </w:t>
      </w:r>
      <w:r w:rsidRPr="0090775B">
        <w:rPr>
          <w:spacing w:val="-1"/>
        </w:rPr>
        <w:t>also</w:t>
      </w:r>
      <w:r w:rsidRPr="0090775B">
        <w:t xml:space="preserve"> </w:t>
      </w:r>
      <w:r w:rsidRPr="0090775B">
        <w:rPr>
          <w:spacing w:val="-1"/>
        </w:rPr>
        <w:t>introduced</w:t>
      </w:r>
      <w:r w:rsidRPr="0090775B">
        <w:t xml:space="preserve"> </w:t>
      </w:r>
      <w:r w:rsidRPr="0090775B">
        <w:rPr>
          <w:spacing w:val="-1"/>
        </w:rPr>
        <w:t>an</w:t>
      </w:r>
      <w:r w:rsidRPr="0090775B">
        <w:rPr>
          <w:spacing w:val="2"/>
        </w:rPr>
        <w:t xml:space="preserve"> </w:t>
      </w:r>
      <w:r w:rsidRPr="0090775B">
        <w:rPr>
          <w:spacing w:val="-1"/>
        </w:rPr>
        <w:t>adapted</w:t>
      </w:r>
      <w:r w:rsidRPr="0090775B">
        <w:t xml:space="preserve"> </w:t>
      </w:r>
      <w:hyperlink r:id="rId13" w:history="1">
        <w:r w:rsidRPr="0090775B">
          <w:rPr>
            <w:color w:val="0000FF"/>
            <w:spacing w:val="-1"/>
            <w:u w:val="single"/>
          </w:rPr>
          <w:t>Baldrige Performance</w:t>
        </w:r>
        <w:r w:rsidRPr="0090775B">
          <w:rPr>
            <w:color w:val="0000FF"/>
            <w:u w:val="single"/>
          </w:rPr>
          <w:t xml:space="preserve"> </w:t>
        </w:r>
        <w:r w:rsidRPr="0090775B">
          <w:rPr>
            <w:color w:val="0000FF"/>
            <w:spacing w:val="-1"/>
            <w:u w:val="single"/>
          </w:rPr>
          <w:t>Excellence</w:t>
        </w:r>
        <w:r w:rsidRPr="0090775B">
          <w:rPr>
            <w:color w:val="0563C1"/>
            <w:spacing w:val="-1"/>
            <w:u w:val="single"/>
          </w:rPr>
          <w:t xml:space="preserve"> </w:t>
        </w:r>
      </w:hyperlink>
      <w:r w:rsidRPr="0090775B">
        <w:rPr>
          <w:color w:val="000000"/>
          <w:spacing w:val="-1"/>
        </w:rPr>
        <w:t>program</w:t>
      </w:r>
      <w:r>
        <w:rPr>
          <w:color w:val="000000"/>
        </w:rPr>
        <w:t xml:space="preserve"> in </w:t>
      </w:r>
      <w:r w:rsidRPr="0090775B">
        <w:rPr>
          <w:color w:val="000000"/>
        </w:rPr>
        <w:t>2009.</w:t>
      </w:r>
      <w:r w:rsidRPr="0090775B">
        <w:rPr>
          <w:color w:val="000000"/>
          <w:spacing w:val="2"/>
        </w:rPr>
        <w:t xml:space="preserve"> </w:t>
      </w:r>
      <w:r w:rsidRPr="0090775B">
        <w:rPr>
          <w:color w:val="000000"/>
          <w:spacing w:val="-2"/>
        </w:rPr>
        <w:t>Its</w:t>
      </w:r>
      <w:r w:rsidRPr="0090775B">
        <w:rPr>
          <w:color w:val="000000"/>
        </w:rPr>
        <w:t xml:space="preserve"> </w:t>
      </w:r>
      <w:r w:rsidRPr="0090775B">
        <w:rPr>
          <w:color w:val="000000"/>
          <w:spacing w:val="-1"/>
        </w:rPr>
        <w:t>purpose</w:t>
      </w:r>
      <w:r w:rsidRPr="0090775B">
        <w:rPr>
          <w:color w:val="000000"/>
          <w:spacing w:val="1"/>
        </w:rPr>
        <w:t xml:space="preserve"> </w:t>
      </w:r>
      <w:r w:rsidRPr="0090775B">
        <w:rPr>
          <w:color w:val="000000"/>
        </w:rPr>
        <w:t xml:space="preserve">was to </w:t>
      </w:r>
      <w:r w:rsidRPr="0090775B">
        <w:rPr>
          <w:color w:val="000000"/>
          <w:spacing w:val="-1"/>
        </w:rPr>
        <w:t>help</w:t>
      </w:r>
      <w:r w:rsidRPr="0090775B">
        <w:rPr>
          <w:color w:val="000000"/>
        </w:rPr>
        <w:t xml:space="preserve"> </w:t>
      </w:r>
      <w:r w:rsidRPr="0090775B">
        <w:rPr>
          <w:color w:val="000000"/>
          <w:spacing w:val="-1"/>
        </w:rPr>
        <w:t>guide planning</w:t>
      </w:r>
      <w:r w:rsidRPr="0090775B">
        <w:rPr>
          <w:color w:val="000000"/>
          <w:spacing w:val="-3"/>
        </w:rPr>
        <w:t xml:space="preserve"> </w:t>
      </w:r>
      <w:r w:rsidRPr="0090775B">
        <w:rPr>
          <w:color w:val="000000"/>
          <w:spacing w:val="-1"/>
        </w:rPr>
        <w:t>efforts,</w:t>
      </w:r>
      <w:r w:rsidRPr="0090775B">
        <w:rPr>
          <w:color w:val="000000"/>
        </w:rPr>
        <w:t xml:space="preserve"> </w:t>
      </w:r>
      <w:r w:rsidRPr="0090775B">
        <w:rPr>
          <w:color w:val="000000"/>
          <w:spacing w:val="-1"/>
        </w:rPr>
        <w:t>evaluate</w:t>
      </w:r>
      <w:r w:rsidRPr="0090775B">
        <w:rPr>
          <w:color w:val="000000"/>
          <w:spacing w:val="1"/>
        </w:rPr>
        <w:t xml:space="preserve"> </w:t>
      </w:r>
      <w:r w:rsidRPr="0090775B">
        <w:rPr>
          <w:color w:val="000000"/>
          <w:spacing w:val="-1"/>
        </w:rPr>
        <w:t>administrative performance,</w:t>
      </w:r>
      <w:r w:rsidRPr="0090775B">
        <w:rPr>
          <w:color w:val="000000"/>
        </w:rPr>
        <w:t xml:space="preserve"> </w:t>
      </w:r>
      <w:r w:rsidRPr="0090775B">
        <w:rPr>
          <w:color w:val="000000"/>
          <w:spacing w:val="-1"/>
        </w:rPr>
        <w:t>and</w:t>
      </w:r>
      <w:r w:rsidRPr="0090775B">
        <w:rPr>
          <w:color w:val="000000"/>
          <w:spacing w:val="2"/>
        </w:rPr>
        <w:t xml:space="preserve"> </w:t>
      </w:r>
      <w:r w:rsidRPr="0090775B">
        <w:rPr>
          <w:color w:val="000000"/>
          <w:spacing w:val="-1"/>
        </w:rPr>
        <w:t>assess</w:t>
      </w:r>
      <w:r w:rsidRPr="0090775B">
        <w:rPr>
          <w:color w:val="000000"/>
        </w:rPr>
        <w:t xml:space="preserve"> </w:t>
      </w:r>
      <w:r w:rsidRPr="0090775B">
        <w:rPr>
          <w:color w:val="000000"/>
          <w:spacing w:val="-1"/>
        </w:rPr>
        <w:t>where improvements</w:t>
      </w:r>
      <w:r w:rsidRPr="0090775B">
        <w:rPr>
          <w:color w:val="000000"/>
        </w:rPr>
        <w:t xml:space="preserve"> </w:t>
      </w:r>
      <w:r w:rsidRPr="0090775B">
        <w:rPr>
          <w:color w:val="000000"/>
          <w:spacing w:val="-1"/>
        </w:rPr>
        <w:t xml:space="preserve">were/are </w:t>
      </w:r>
      <w:r w:rsidRPr="0090775B">
        <w:rPr>
          <w:color w:val="000000"/>
        </w:rPr>
        <w:t xml:space="preserve">most </w:t>
      </w:r>
      <w:r w:rsidRPr="0090775B">
        <w:rPr>
          <w:color w:val="000000"/>
          <w:spacing w:val="-1"/>
        </w:rPr>
        <w:t>needed,</w:t>
      </w:r>
      <w:r w:rsidRPr="0090775B">
        <w:rPr>
          <w:color w:val="000000"/>
        </w:rPr>
        <w:t xml:space="preserve"> </w:t>
      </w:r>
      <w:r w:rsidRPr="0090775B">
        <w:rPr>
          <w:color w:val="000000"/>
          <w:spacing w:val="-1"/>
        </w:rPr>
        <w:t>with</w:t>
      </w:r>
      <w:r w:rsidRPr="0090775B">
        <w:rPr>
          <w:color w:val="000000"/>
        </w:rPr>
        <w:t xml:space="preserve"> solutions </w:t>
      </w:r>
      <w:r w:rsidRPr="0090775B">
        <w:rPr>
          <w:color w:val="000000"/>
          <w:spacing w:val="-1"/>
        </w:rPr>
        <w:t>aimed</w:t>
      </w:r>
      <w:r w:rsidRPr="0090775B">
        <w:rPr>
          <w:color w:val="000000"/>
        </w:rPr>
        <w:t xml:space="preserve"> </w:t>
      </w:r>
      <w:r w:rsidRPr="0090775B">
        <w:rPr>
          <w:color w:val="000000"/>
          <w:spacing w:val="-1"/>
        </w:rPr>
        <w:t>at</w:t>
      </w:r>
      <w:r w:rsidRPr="0090775B">
        <w:rPr>
          <w:color w:val="000000"/>
        </w:rPr>
        <w:t xml:space="preserve"> our</w:t>
      </w:r>
      <w:r w:rsidRPr="0090775B">
        <w:rPr>
          <w:color w:val="000000"/>
          <w:spacing w:val="-1"/>
        </w:rPr>
        <w:t xml:space="preserve"> baccalaureate </w:t>
      </w:r>
      <w:r w:rsidRPr="0090775B">
        <w:rPr>
          <w:color w:val="000000"/>
        </w:rPr>
        <w:t xml:space="preserve">mission. </w:t>
      </w:r>
      <w:r w:rsidRPr="0090775B">
        <w:rPr>
          <w:color w:val="000000"/>
          <w:spacing w:val="-1"/>
        </w:rPr>
        <w:t>This</w:t>
      </w:r>
      <w:r w:rsidRPr="0090775B">
        <w:rPr>
          <w:color w:val="000000"/>
        </w:rPr>
        <w:t xml:space="preserve"> </w:t>
      </w:r>
      <w:hyperlink r:id="rId14" w:history="1">
        <w:r w:rsidRPr="00A96EBE">
          <w:rPr>
            <w:rStyle w:val="Hyperlink"/>
            <w:spacing w:val="-1"/>
          </w:rPr>
          <w:t xml:space="preserve">Baldrige </w:t>
        </w:r>
        <w:r w:rsidRPr="00A96EBE">
          <w:rPr>
            <w:rStyle w:val="Hyperlink"/>
          </w:rPr>
          <w:t>process</w:t>
        </w:r>
      </w:hyperlink>
      <w:r w:rsidRPr="0090775B">
        <w:rPr>
          <w:color w:val="000000"/>
        </w:rPr>
        <w:t xml:space="preserve"> </w:t>
      </w:r>
      <w:r w:rsidRPr="0090775B">
        <w:rPr>
          <w:color w:val="000000"/>
          <w:spacing w:val="-1"/>
        </w:rPr>
        <w:t>enhance</w:t>
      </w:r>
      <w:r w:rsidRPr="0090775B">
        <w:rPr>
          <w:color w:val="000000"/>
          <w:spacing w:val="-1"/>
          <w:lang w:val="en-US"/>
        </w:rPr>
        <w:t xml:space="preserve">d </w:t>
      </w:r>
      <w:r w:rsidRPr="0090775B">
        <w:rPr>
          <w:color w:val="000000"/>
          <w:spacing w:val="-1"/>
        </w:rPr>
        <w:t>prioritization</w:t>
      </w:r>
      <w:r w:rsidRPr="0090775B">
        <w:rPr>
          <w:color w:val="000000"/>
        </w:rPr>
        <w:t xml:space="preserve"> of</w:t>
      </w:r>
      <w:r w:rsidRPr="0090775B">
        <w:rPr>
          <w:color w:val="000000"/>
          <w:spacing w:val="-1"/>
        </w:rPr>
        <w:t xml:space="preserve"> </w:t>
      </w:r>
      <w:r w:rsidRPr="0090775B">
        <w:rPr>
          <w:color w:val="000000"/>
        </w:rPr>
        <w:t>many</w:t>
      </w:r>
      <w:r w:rsidRPr="0090775B">
        <w:rPr>
          <w:color w:val="000000"/>
          <w:spacing w:val="-5"/>
        </w:rPr>
        <w:t xml:space="preserve"> </w:t>
      </w:r>
      <w:r w:rsidRPr="0090775B">
        <w:rPr>
          <w:color w:val="000000"/>
        </w:rPr>
        <w:t>of</w:t>
      </w:r>
      <w:r w:rsidRPr="0090775B">
        <w:rPr>
          <w:color w:val="000000"/>
          <w:spacing w:val="1"/>
        </w:rPr>
        <w:t xml:space="preserve"> </w:t>
      </w:r>
      <w:r w:rsidRPr="0090775B">
        <w:rPr>
          <w:color w:val="000000"/>
        </w:rPr>
        <w:t>the</w:t>
      </w:r>
      <w:r w:rsidRPr="0090775B">
        <w:rPr>
          <w:color w:val="000000"/>
          <w:spacing w:val="-1"/>
        </w:rPr>
        <w:t xml:space="preserve"> </w:t>
      </w:r>
      <w:r w:rsidRPr="0090775B">
        <w:rPr>
          <w:color w:val="000000"/>
        </w:rPr>
        <w:t xml:space="preserve">80 </w:t>
      </w:r>
      <w:r w:rsidRPr="0090775B">
        <w:rPr>
          <w:color w:val="000000"/>
          <w:spacing w:val="-1"/>
        </w:rPr>
        <w:t>specific day-to-day</w:t>
      </w:r>
      <w:r w:rsidRPr="0090775B">
        <w:rPr>
          <w:color w:val="000000"/>
          <w:spacing w:val="-3"/>
        </w:rPr>
        <w:t xml:space="preserve"> </w:t>
      </w:r>
      <w:r w:rsidRPr="0090775B">
        <w:rPr>
          <w:color w:val="000000"/>
          <w:spacing w:val="-1"/>
        </w:rPr>
        <w:t>projects</w:t>
      </w:r>
      <w:r w:rsidRPr="0090775B">
        <w:rPr>
          <w:color w:val="000000"/>
        </w:rPr>
        <w:t xml:space="preserve"> or</w:t>
      </w:r>
      <w:r w:rsidRPr="0090775B">
        <w:rPr>
          <w:color w:val="000000"/>
          <w:spacing w:val="-1"/>
        </w:rPr>
        <w:t xml:space="preserve"> tasks</w:t>
      </w:r>
      <w:r w:rsidRPr="0090775B">
        <w:rPr>
          <w:color w:val="000000"/>
        </w:rPr>
        <w:t xml:space="preserve"> required to </w:t>
      </w:r>
      <w:r w:rsidRPr="0090775B">
        <w:rPr>
          <w:color w:val="000000"/>
          <w:spacing w:val="-1"/>
        </w:rPr>
        <w:t xml:space="preserve">achieve </w:t>
      </w:r>
      <w:r w:rsidRPr="0090775B">
        <w:rPr>
          <w:color w:val="000000"/>
        </w:rPr>
        <w:t>the</w:t>
      </w:r>
      <w:r w:rsidRPr="0090775B">
        <w:rPr>
          <w:color w:val="000000"/>
          <w:spacing w:val="-1"/>
        </w:rPr>
        <w:t xml:space="preserve"> </w:t>
      </w:r>
      <w:r w:rsidRPr="0090775B">
        <w:rPr>
          <w:color w:val="000000"/>
          <w:lang w:val="en-US"/>
        </w:rPr>
        <w:t xml:space="preserve">7 </w:t>
      </w:r>
      <w:r w:rsidRPr="0090775B">
        <w:rPr>
          <w:color w:val="000000"/>
        </w:rPr>
        <w:t>key</w:t>
      </w:r>
      <w:r w:rsidRPr="0090775B">
        <w:rPr>
          <w:color w:val="000000"/>
          <w:spacing w:val="-5"/>
        </w:rPr>
        <w:t xml:space="preserve"> </w:t>
      </w:r>
      <w:r w:rsidRPr="0090775B">
        <w:rPr>
          <w:color w:val="000000"/>
          <w:spacing w:val="-1"/>
        </w:rPr>
        <w:t>strategic plan</w:t>
      </w:r>
      <w:r w:rsidRPr="0090775B">
        <w:rPr>
          <w:color w:val="000000"/>
          <w:spacing w:val="2"/>
        </w:rPr>
        <w:t xml:space="preserve"> </w:t>
      </w:r>
      <w:r w:rsidRPr="0090775B">
        <w:rPr>
          <w:color w:val="000000"/>
          <w:spacing w:val="-1"/>
        </w:rPr>
        <w:t>goals.</w:t>
      </w:r>
      <w:r w:rsidRPr="0090775B">
        <w:rPr>
          <w:color w:val="FF0000"/>
          <w:spacing w:val="1"/>
        </w:rPr>
        <w:t xml:space="preserve"> </w:t>
      </w:r>
      <w:r w:rsidRPr="0090775B">
        <w:rPr>
          <w:color w:val="000000"/>
          <w:spacing w:val="-1"/>
        </w:rPr>
        <w:t xml:space="preserve">Since </w:t>
      </w:r>
      <w:r w:rsidRPr="0090775B">
        <w:rPr>
          <w:color w:val="000000"/>
        </w:rPr>
        <w:t xml:space="preserve">2009, </w:t>
      </w:r>
      <w:r w:rsidRPr="0090775B">
        <w:rPr>
          <w:color w:val="000000"/>
          <w:spacing w:val="-1"/>
        </w:rPr>
        <w:t>UMA has</w:t>
      </w:r>
      <w:r w:rsidRPr="0090775B">
        <w:rPr>
          <w:color w:val="000000"/>
        </w:rPr>
        <w:t xml:space="preserve"> </w:t>
      </w:r>
      <w:r w:rsidRPr="0090775B">
        <w:rPr>
          <w:color w:val="000000"/>
          <w:spacing w:val="-1"/>
        </w:rPr>
        <w:t>reviewed</w:t>
      </w:r>
      <w:r w:rsidRPr="0090775B">
        <w:rPr>
          <w:color w:val="000000"/>
        </w:rPr>
        <w:t xml:space="preserve"> </w:t>
      </w:r>
      <w:r w:rsidRPr="0090775B">
        <w:rPr>
          <w:color w:val="000000"/>
          <w:spacing w:val="-1"/>
        </w:rPr>
        <w:t>and</w:t>
      </w:r>
      <w:r w:rsidRPr="0090775B">
        <w:rPr>
          <w:color w:val="000000"/>
        </w:rPr>
        <w:t xml:space="preserve"> </w:t>
      </w:r>
      <w:r w:rsidRPr="0090775B">
        <w:rPr>
          <w:color w:val="000000"/>
          <w:spacing w:val="-1"/>
        </w:rPr>
        <w:t>acted</w:t>
      </w:r>
      <w:r w:rsidRPr="0090775B">
        <w:rPr>
          <w:color w:val="000000"/>
        </w:rPr>
        <w:t xml:space="preserve"> on 4 out of</w:t>
      </w:r>
      <w:r w:rsidRPr="0090775B">
        <w:rPr>
          <w:color w:val="000000"/>
          <w:spacing w:val="-1"/>
        </w:rPr>
        <w:t xml:space="preserve"> </w:t>
      </w:r>
      <w:r w:rsidRPr="0090775B">
        <w:rPr>
          <w:color w:val="000000"/>
        </w:rPr>
        <w:t>7</w:t>
      </w:r>
      <w:r w:rsidRPr="0090775B">
        <w:rPr>
          <w:color w:val="000000"/>
          <w:spacing w:val="2"/>
        </w:rPr>
        <w:t xml:space="preserve"> </w:t>
      </w:r>
      <w:r w:rsidRPr="0090775B">
        <w:rPr>
          <w:color w:val="000000"/>
          <w:spacing w:val="-1"/>
        </w:rPr>
        <w:t>Baldrige defined</w:t>
      </w:r>
      <w:r w:rsidRPr="0090775B">
        <w:rPr>
          <w:color w:val="000000"/>
        </w:rPr>
        <w:t xml:space="preserve"> </w:t>
      </w:r>
      <w:r w:rsidRPr="0090775B">
        <w:rPr>
          <w:color w:val="000000"/>
          <w:spacing w:val="1"/>
        </w:rPr>
        <w:t>key m</w:t>
      </w:r>
      <w:r w:rsidRPr="0090775B">
        <w:rPr>
          <w:color w:val="000000"/>
          <w:spacing w:val="-1"/>
        </w:rPr>
        <w:t>anagement</w:t>
      </w:r>
      <w:r w:rsidRPr="0090775B">
        <w:rPr>
          <w:color w:val="000000"/>
        </w:rPr>
        <w:t xml:space="preserve"> </w:t>
      </w:r>
      <w:r w:rsidRPr="0090775B">
        <w:rPr>
          <w:color w:val="000000"/>
          <w:spacing w:val="-1"/>
        </w:rPr>
        <w:t>categories:</w:t>
      </w:r>
      <w:r w:rsidRPr="0090775B">
        <w:rPr>
          <w:color w:val="000000"/>
          <w:spacing w:val="2"/>
        </w:rPr>
        <w:t xml:space="preserve"> </w:t>
      </w:r>
      <w:r w:rsidRPr="0090775B">
        <w:rPr>
          <w:color w:val="000000"/>
          <w:spacing w:val="2"/>
          <w:lang w:val="en-US"/>
        </w:rPr>
        <w:t>“</w:t>
      </w:r>
      <w:r w:rsidRPr="0090775B">
        <w:rPr>
          <w:color w:val="000000"/>
          <w:spacing w:val="-1"/>
        </w:rPr>
        <w:t>Process</w:t>
      </w:r>
      <w:r w:rsidRPr="0090775B">
        <w:rPr>
          <w:color w:val="000000"/>
        </w:rPr>
        <w:t xml:space="preserve"> </w:t>
      </w:r>
      <w:r w:rsidRPr="0090775B">
        <w:rPr>
          <w:color w:val="000000"/>
          <w:spacing w:val="-1"/>
        </w:rPr>
        <w:t>Management</w:t>
      </w:r>
      <w:r w:rsidRPr="0090775B">
        <w:rPr>
          <w:color w:val="000000"/>
          <w:spacing w:val="-1"/>
          <w:lang w:val="en-US"/>
        </w:rPr>
        <w:t>”</w:t>
      </w:r>
      <w:r w:rsidRPr="0090775B">
        <w:rPr>
          <w:color w:val="000000"/>
        </w:rPr>
        <w:t xml:space="preserve"> in </w:t>
      </w:r>
      <w:r>
        <w:rPr>
          <w:color w:val="000000"/>
          <w:spacing w:val="-1"/>
        </w:rPr>
        <w:t xml:space="preserve">2008-09, </w:t>
      </w:r>
      <w:r w:rsidRPr="0090775B">
        <w:rPr>
          <w:color w:val="000000"/>
          <w:lang w:val="en-US"/>
        </w:rPr>
        <w:t>“</w:t>
      </w:r>
      <w:r w:rsidRPr="0090775B">
        <w:rPr>
          <w:color w:val="000000"/>
          <w:spacing w:val="-1"/>
        </w:rPr>
        <w:t>Measurement,</w:t>
      </w:r>
      <w:r w:rsidRPr="0090775B">
        <w:rPr>
          <w:color w:val="000000"/>
        </w:rPr>
        <w:t xml:space="preserve"> </w:t>
      </w:r>
      <w:r w:rsidRPr="0090775B">
        <w:rPr>
          <w:color w:val="000000"/>
          <w:spacing w:val="-1"/>
        </w:rPr>
        <w:t>Analysis</w:t>
      </w:r>
      <w:r w:rsidRPr="0090775B">
        <w:rPr>
          <w:color w:val="000000"/>
        </w:rPr>
        <w:t xml:space="preserve"> </w:t>
      </w:r>
      <w:r w:rsidRPr="0090775B">
        <w:rPr>
          <w:color w:val="000000"/>
          <w:spacing w:val="-1"/>
        </w:rPr>
        <w:t>and Knowledge Management</w:t>
      </w:r>
      <w:r w:rsidRPr="0090775B">
        <w:rPr>
          <w:color w:val="000000"/>
          <w:spacing w:val="-1"/>
          <w:lang w:val="en-US"/>
        </w:rPr>
        <w:t>”</w:t>
      </w:r>
      <w:r w:rsidRPr="0090775B">
        <w:rPr>
          <w:color w:val="000000"/>
          <w:spacing w:val="2"/>
        </w:rPr>
        <w:t xml:space="preserve"> </w:t>
      </w:r>
      <w:r w:rsidRPr="0090775B">
        <w:rPr>
          <w:color w:val="000000"/>
        </w:rPr>
        <w:t xml:space="preserve">in </w:t>
      </w:r>
      <w:r>
        <w:rPr>
          <w:color w:val="000000"/>
          <w:spacing w:val="-1"/>
        </w:rPr>
        <w:t>2009-10,</w:t>
      </w:r>
      <w:r w:rsidRPr="0090775B">
        <w:rPr>
          <w:color w:val="000000"/>
        </w:rPr>
        <w:t xml:space="preserve"> </w:t>
      </w:r>
      <w:r w:rsidRPr="0090775B">
        <w:rPr>
          <w:color w:val="000000"/>
          <w:lang w:val="en-US"/>
        </w:rPr>
        <w:t>“</w:t>
      </w:r>
      <w:r w:rsidRPr="0090775B">
        <w:rPr>
          <w:color w:val="000000"/>
          <w:spacing w:val="-1"/>
        </w:rPr>
        <w:t>Workforce</w:t>
      </w:r>
      <w:r w:rsidRPr="0090775B">
        <w:rPr>
          <w:color w:val="000000"/>
          <w:spacing w:val="1"/>
        </w:rPr>
        <w:t xml:space="preserve"> </w:t>
      </w:r>
      <w:r w:rsidRPr="0090775B">
        <w:rPr>
          <w:color w:val="000000"/>
          <w:spacing w:val="-1"/>
        </w:rPr>
        <w:t>Focus</w:t>
      </w:r>
      <w:r w:rsidRPr="0090775B">
        <w:rPr>
          <w:color w:val="000000"/>
          <w:spacing w:val="-1"/>
          <w:lang w:val="en-US"/>
        </w:rPr>
        <w:t>”</w:t>
      </w:r>
      <w:r w:rsidRPr="0090775B">
        <w:rPr>
          <w:color w:val="000000"/>
        </w:rPr>
        <w:t xml:space="preserve"> in </w:t>
      </w:r>
      <w:r>
        <w:rPr>
          <w:color w:val="000000"/>
          <w:spacing w:val="-1"/>
        </w:rPr>
        <w:t>2010-11,</w:t>
      </w:r>
      <w:r w:rsidRPr="0090775B">
        <w:rPr>
          <w:color w:val="000000"/>
        </w:rPr>
        <w:t xml:space="preserve"> </w:t>
      </w:r>
      <w:r w:rsidRPr="0090775B">
        <w:rPr>
          <w:color w:val="000000"/>
          <w:spacing w:val="-1"/>
        </w:rPr>
        <w:t>and</w:t>
      </w:r>
      <w:r w:rsidRPr="0090775B">
        <w:rPr>
          <w:color w:val="000000"/>
        </w:rPr>
        <w:t xml:space="preserve"> </w:t>
      </w:r>
      <w:r w:rsidRPr="0090775B">
        <w:rPr>
          <w:color w:val="000000"/>
          <w:lang w:val="en-US"/>
        </w:rPr>
        <w:t>“</w:t>
      </w:r>
      <w:r w:rsidRPr="0090775B">
        <w:rPr>
          <w:color w:val="000000"/>
        </w:rPr>
        <w:t xml:space="preserve">Student, </w:t>
      </w:r>
      <w:r w:rsidRPr="0090775B">
        <w:rPr>
          <w:color w:val="000000"/>
          <w:spacing w:val="-1"/>
        </w:rPr>
        <w:t>Stakeholder, and</w:t>
      </w:r>
      <w:r w:rsidRPr="0090775B">
        <w:rPr>
          <w:color w:val="000000"/>
        </w:rPr>
        <w:t xml:space="preserve"> </w:t>
      </w:r>
      <w:r w:rsidRPr="0090775B">
        <w:rPr>
          <w:color w:val="000000"/>
          <w:spacing w:val="-1"/>
        </w:rPr>
        <w:t>Market</w:t>
      </w:r>
      <w:r w:rsidRPr="0090775B">
        <w:rPr>
          <w:color w:val="000000"/>
          <w:spacing w:val="2"/>
        </w:rPr>
        <w:t xml:space="preserve"> </w:t>
      </w:r>
      <w:r w:rsidRPr="0090775B">
        <w:rPr>
          <w:color w:val="000000"/>
          <w:spacing w:val="-1"/>
        </w:rPr>
        <w:t>Focus</w:t>
      </w:r>
      <w:r w:rsidRPr="0090775B">
        <w:rPr>
          <w:color w:val="000000"/>
          <w:spacing w:val="-1"/>
          <w:lang w:val="en-US"/>
        </w:rPr>
        <w:t>”</w:t>
      </w:r>
      <w:r w:rsidRPr="0090775B">
        <w:rPr>
          <w:color w:val="000000"/>
        </w:rPr>
        <w:t xml:space="preserve"> in 2012-13. </w:t>
      </w:r>
      <w:r w:rsidRPr="0090775B">
        <w:rPr>
          <w:color w:val="0000FF"/>
        </w:rPr>
        <w:t xml:space="preserve">(Details </w:t>
      </w:r>
      <w:r>
        <w:rPr>
          <w:color w:val="0000FF"/>
          <w:lang w:val="en-US"/>
        </w:rPr>
        <w:t xml:space="preserve">in </w:t>
      </w:r>
      <w:r w:rsidRPr="0090775B">
        <w:rPr>
          <w:color w:val="0000FF"/>
        </w:rPr>
        <w:t>workroom</w:t>
      </w:r>
      <w:r>
        <w:rPr>
          <w:color w:val="0000FF"/>
          <w:lang w:val="en-US"/>
        </w:rPr>
        <w:t xml:space="preserve"> or in Links folder in Portal</w:t>
      </w:r>
      <w:r w:rsidRPr="0090775B">
        <w:rPr>
          <w:color w:val="0000FF"/>
        </w:rPr>
        <w:t>)</w:t>
      </w:r>
      <w:r w:rsidRPr="0090775B">
        <w:rPr>
          <w:color w:val="000000"/>
          <w:spacing w:val="2"/>
        </w:rPr>
        <w:t xml:space="preserve"> </w:t>
      </w:r>
      <w:r w:rsidRPr="0090775B">
        <w:rPr>
          <w:spacing w:val="-1"/>
        </w:rPr>
        <w:t>The Committee’s final</w:t>
      </w:r>
      <w:r w:rsidRPr="0090775B">
        <w:t xml:space="preserve"> </w:t>
      </w:r>
      <w:r w:rsidRPr="0090775B">
        <w:rPr>
          <w:spacing w:val="-1"/>
        </w:rPr>
        <w:t>report</w:t>
      </w:r>
      <w:r w:rsidRPr="0090775B">
        <w:t xml:space="preserve"> </w:t>
      </w:r>
      <w:r w:rsidRPr="0090775B">
        <w:rPr>
          <w:spacing w:val="-1"/>
        </w:rPr>
        <w:t>highlights</w:t>
      </w:r>
      <w:r w:rsidRPr="0090775B">
        <w:t xml:space="preserve"> </w:t>
      </w:r>
      <w:r w:rsidRPr="0090775B">
        <w:rPr>
          <w:spacing w:val="-1"/>
        </w:rPr>
        <w:t>specific processes,</w:t>
      </w:r>
      <w:r w:rsidRPr="0090775B">
        <w:t xml:space="preserve"> results, </w:t>
      </w:r>
      <w:r w:rsidRPr="0090775B">
        <w:rPr>
          <w:spacing w:val="-1"/>
        </w:rPr>
        <w:t>and</w:t>
      </w:r>
      <w:r w:rsidRPr="0090775B">
        <w:t xml:space="preserve"> </w:t>
      </w:r>
      <w:r w:rsidRPr="0090775B">
        <w:rPr>
          <w:spacing w:val="-1"/>
        </w:rPr>
        <w:t>recommendations</w:t>
      </w:r>
      <w:r w:rsidRPr="0090775B">
        <w:t xml:space="preserve"> </w:t>
      </w:r>
      <w:r w:rsidRPr="0090775B">
        <w:rPr>
          <w:spacing w:val="-1"/>
        </w:rPr>
        <w:t xml:space="preserve">for </w:t>
      </w:r>
      <w:r w:rsidRPr="0090775B">
        <w:t xml:space="preserve">the </w:t>
      </w:r>
      <w:r w:rsidRPr="0090775B">
        <w:rPr>
          <w:spacing w:val="-1"/>
        </w:rPr>
        <w:t>President’s</w:t>
      </w:r>
      <w:r w:rsidRPr="0090775B">
        <w:t xml:space="preserve"> </w:t>
      </w:r>
      <w:r w:rsidRPr="00186F30">
        <w:rPr>
          <w:spacing w:val="-1"/>
        </w:rPr>
        <w:t>Cabinet</w:t>
      </w:r>
      <w:r w:rsidRPr="00186F30">
        <w:t xml:space="preserve"> to </w:t>
      </w:r>
      <w:r w:rsidRPr="00186F30">
        <w:rPr>
          <w:spacing w:val="-1"/>
        </w:rPr>
        <w:t>review and</w:t>
      </w:r>
      <w:r w:rsidRPr="00186F30">
        <w:t xml:space="preserve"> </w:t>
      </w:r>
      <w:r w:rsidRPr="00186F30">
        <w:rPr>
          <w:spacing w:val="-1"/>
        </w:rPr>
        <w:t>consider.</w:t>
      </w:r>
      <w:r w:rsidRPr="00186F30">
        <w:t xml:space="preserve"> </w:t>
      </w:r>
      <w:r w:rsidRPr="00186F30">
        <w:rPr>
          <w:spacing w:val="-1"/>
        </w:rPr>
        <w:t>To</w:t>
      </w:r>
      <w:r w:rsidRPr="00186F30">
        <w:t xml:space="preserve"> date, </w:t>
      </w:r>
      <w:r w:rsidRPr="00186F30">
        <w:rPr>
          <w:spacing w:val="-1"/>
        </w:rPr>
        <w:t>numerous</w:t>
      </w:r>
      <w:r w:rsidRPr="00186F30">
        <w:t xml:space="preserve"> </w:t>
      </w:r>
      <w:r w:rsidRPr="00186F30">
        <w:rPr>
          <w:spacing w:val="-1"/>
        </w:rPr>
        <w:t>recommendations</w:t>
      </w:r>
      <w:r w:rsidRPr="00186F30">
        <w:t xml:space="preserve"> </w:t>
      </w:r>
      <w:r w:rsidRPr="00186F30">
        <w:rPr>
          <w:spacing w:val="-1"/>
        </w:rPr>
        <w:t>have been implemented.</w:t>
      </w:r>
    </w:p>
    <w:p w14:paraId="71821838" w14:textId="77777777" w:rsidR="00E43684" w:rsidRPr="00186F30" w:rsidRDefault="00E43684" w:rsidP="00E43684">
      <w:pPr>
        <w:pStyle w:val="BodyText"/>
        <w:kinsoku w:val="0"/>
        <w:overflowPunct w:val="0"/>
        <w:ind w:left="0" w:right="-30"/>
      </w:pPr>
    </w:p>
    <w:p w14:paraId="26E81162" w14:textId="77777777" w:rsidR="00E43684" w:rsidRPr="0090775B" w:rsidRDefault="00E43684" w:rsidP="00E43684">
      <w:pPr>
        <w:pStyle w:val="BodyText"/>
        <w:kinsoku w:val="0"/>
        <w:overflowPunct w:val="0"/>
        <w:ind w:left="0" w:right="-30"/>
        <w:rPr>
          <w:color w:val="FF0000"/>
        </w:rPr>
      </w:pPr>
      <w:r w:rsidRPr="0090775B">
        <w:rPr>
          <w:spacing w:val="-1"/>
        </w:rPr>
        <w:t>Over the last ten years, UMA’s</w:t>
      </w:r>
      <w:r w:rsidRPr="0090775B">
        <w:t xml:space="preserve"> focused</w:t>
      </w:r>
      <w:r w:rsidRPr="0090775B">
        <w:rPr>
          <w:color w:val="0000FF"/>
        </w:rPr>
        <w:t xml:space="preserve"> </w:t>
      </w:r>
      <w:r w:rsidRPr="0090775B">
        <w:rPr>
          <w:spacing w:val="-1"/>
        </w:rPr>
        <w:t>transition</w:t>
      </w:r>
      <w:r w:rsidRPr="0090775B">
        <w:t xml:space="preserve"> to a</w:t>
      </w:r>
      <w:r w:rsidRPr="0090775B">
        <w:rPr>
          <w:spacing w:val="-1"/>
        </w:rPr>
        <w:t xml:space="preserve"> four-year </w:t>
      </w:r>
      <w:r w:rsidRPr="0090775B">
        <w:t xml:space="preserve">mission </w:t>
      </w:r>
      <w:r w:rsidRPr="0090775B">
        <w:rPr>
          <w:spacing w:val="-1"/>
        </w:rPr>
        <w:t>encouraged</w:t>
      </w:r>
      <w:r w:rsidRPr="0090775B">
        <w:t xml:space="preserve"> </w:t>
      </w:r>
      <w:r w:rsidRPr="0090775B">
        <w:rPr>
          <w:spacing w:val="-1"/>
        </w:rPr>
        <w:t>participation</w:t>
      </w:r>
      <w:r w:rsidRPr="0090775B">
        <w:t xml:space="preserve"> in the</w:t>
      </w:r>
      <w:r w:rsidRPr="0090775B">
        <w:rPr>
          <w:spacing w:val="-1"/>
        </w:rPr>
        <w:t xml:space="preserve"> </w:t>
      </w:r>
      <w:r>
        <w:t>NSSE</w:t>
      </w:r>
      <w:r w:rsidRPr="0090775B">
        <w:t xml:space="preserve">. </w:t>
      </w:r>
      <w:r w:rsidRPr="0090775B">
        <w:rPr>
          <w:color w:val="000000"/>
        </w:rPr>
        <w:t>B</w:t>
      </w:r>
      <w:r w:rsidRPr="0090775B">
        <w:rPr>
          <w:color w:val="000000"/>
          <w:spacing w:val="-1"/>
        </w:rPr>
        <w:t xml:space="preserve">eginning </w:t>
      </w:r>
      <w:r w:rsidRPr="0090775B">
        <w:rPr>
          <w:color w:val="000000"/>
        </w:rPr>
        <w:t xml:space="preserve">in </w:t>
      </w:r>
      <w:r w:rsidRPr="0090775B">
        <w:rPr>
          <w:color w:val="000000"/>
          <w:spacing w:val="-1"/>
        </w:rPr>
        <w:t>2006,</w:t>
      </w:r>
      <w:r w:rsidRPr="0090775B">
        <w:rPr>
          <w:color w:val="000000"/>
        </w:rPr>
        <w:t xml:space="preserve"> data from NSSE has helped UMA to </w:t>
      </w:r>
      <w:r w:rsidRPr="0090775B">
        <w:rPr>
          <w:color w:val="000000"/>
          <w:spacing w:val="-1"/>
        </w:rPr>
        <w:t>better</w:t>
      </w:r>
      <w:r w:rsidRPr="0090775B">
        <w:rPr>
          <w:color w:val="000000"/>
          <w:spacing w:val="1"/>
        </w:rPr>
        <w:t xml:space="preserve"> </w:t>
      </w:r>
      <w:r w:rsidRPr="0090775B">
        <w:rPr>
          <w:color w:val="000000"/>
          <w:spacing w:val="-1"/>
        </w:rPr>
        <w:t>understand</w:t>
      </w:r>
      <w:r w:rsidRPr="0090775B">
        <w:rPr>
          <w:color w:val="000000"/>
        </w:rPr>
        <w:t xml:space="preserve"> </w:t>
      </w:r>
      <w:r w:rsidRPr="0090775B">
        <w:rPr>
          <w:color w:val="000000"/>
          <w:spacing w:val="-1"/>
        </w:rPr>
        <w:t>student</w:t>
      </w:r>
      <w:r w:rsidRPr="0090775B">
        <w:rPr>
          <w:color w:val="000000"/>
        </w:rPr>
        <w:t xml:space="preserve"> </w:t>
      </w:r>
      <w:r w:rsidRPr="007A47D7">
        <w:rPr>
          <w:color w:val="000000"/>
          <w:spacing w:val="-1"/>
        </w:rPr>
        <w:t>participation</w:t>
      </w:r>
      <w:r w:rsidRPr="007A47D7">
        <w:rPr>
          <w:color w:val="000000"/>
        </w:rPr>
        <w:t xml:space="preserve"> in our </w:t>
      </w:r>
      <w:r w:rsidRPr="007A47D7">
        <w:rPr>
          <w:color w:val="000000"/>
          <w:spacing w:val="-1"/>
        </w:rPr>
        <w:t>programs</w:t>
      </w:r>
      <w:r w:rsidRPr="007A47D7">
        <w:rPr>
          <w:color w:val="000000"/>
        </w:rPr>
        <w:t xml:space="preserve"> </w:t>
      </w:r>
      <w:r w:rsidRPr="007A47D7">
        <w:rPr>
          <w:color w:val="000000"/>
          <w:spacing w:val="-1"/>
        </w:rPr>
        <w:t>and</w:t>
      </w:r>
      <w:r w:rsidRPr="007A47D7">
        <w:rPr>
          <w:color w:val="000000"/>
          <w:spacing w:val="2"/>
        </w:rPr>
        <w:t xml:space="preserve"> </w:t>
      </w:r>
      <w:r w:rsidRPr="007A47D7">
        <w:rPr>
          <w:color w:val="000000"/>
          <w:spacing w:val="-1"/>
        </w:rPr>
        <w:t>activities.</w:t>
      </w:r>
      <w:r w:rsidRPr="007A47D7">
        <w:t xml:space="preserve"> </w:t>
      </w:r>
      <w:r w:rsidRPr="007A47D7">
        <w:rPr>
          <w:color w:val="0000FF"/>
          <w:spacing w:val="1"/>
        </w:rPr>
        <w:t xml:space="preserve"> </w:t>
      </w:r>
      <w:r w:rsidRPr="007A47D7">
        <w:rPr>
          <w:spacing w:val="1"/>
          <w:lang w:val="en-US"/>
        </w:rPr>
        <w:t xml:space="preserve">Results have been used to inform </w:t>
      </w:r>
      <w:r w:rsidRPr="007A47D7">
        <w:rPr>
          <w:color w:val="000000"/>
          <w:spacing w:val="-1"/>
        </w:rPr>
        <w:t xml:space="preserve">resource </w:t>
      </w:r>
      <w:r w:rsidRPr="007A47D7">
        <w:rPr>
          <w:color w:val="000000"/>
        </w:rPr>
        <w:t>decisions,</w:t>
      </w:r>
      <w:r w:rsidRPr="0090775B">
        <w:rPr>
          <w:color w:val="000000"/>
        </w:rPr>
        <w:t xml:space="preserve"> </w:t>
      </w:r>
      <w:r w:rsidRPr="0090775B">
        <w:rPr>
          <w:color w:val="000000"/>
          <w:spacing w:val="-1"/>
        </w:rPr>
        <w:t>curriculum</w:t>
      </w:r>
      <w:r w:rsidRPr="0090775B">
        <w:rPr>
          <w:color w:val="000000"/>
        </w:rPr>
        <w:t xml:space="preserve"> </w:t>
      </w:r>
      <w:r w:rsidRPr="0090775B">
        <w:rPr>
          <w:color w:val="000000"/>
          <w:spacing w:val="-1"/>
        </w:rPr>
        <w:t>organization,</w:t>
      </w:r>
      <w:r w:rsidRPr="0090775B">
        <w:rPr>
          <w:color w:val="000000"/>
          <w:spacing w:val="2"/>
        </w:rPr>
        <w:t xml:space="preserve"> </w:t>
      </w:r>
      <w:r w:rsidRPr="0090775B">
        <w:rPr>
          <w:color w:val="000000"/>
          <w:spacing w:val="-1"/>
        </w:rPr>
        <w:t>and</w:t>
      </w:r>
      <w:r w:rsidRPr="0090775B">
        <w:rPr>
          <w:color w:val="000000"/>
        </w:rPr>
        <w:t xml:space="preserve"> </w:t>
      </w:r>
      <w:r w:rsidRPr="0090775B">
        <w:rPr>
          <w:color w:val="000000"/>
          <w:spacing w:val="-1"/>
        </w:rPr>
        <w:t>learning</w:t>
      </w:r>
      <w:r w:rsidRPr="0090775B">
        <w:rPr>
          <w:color w:val="000000"/>
          <w:spacing w:val="-3"/>
        </w:rPr>
        <w:t xml:space="preserve"> </w:t>
      </w:r>
      <w:r w:rsidRPr="0090775B">
        <w:rPr>
          <w:color w:val="000000"/>
        </w:rPr>
        <w:t xml:space="preserve">opportunities. </w:t>
      </w:r>
      <w:r w:rsidRPr="0090775B">
        <w:rPr>
          <w:color w:val="000000"/>
          <w:spacing w:val="-1"/>
        </w:rPr>
        <w:t>UMA also</w:t>
      </w:r>
      <w:r w:rsidRPr="0090775B">
        <w:rPr>
          <w:color w:val="000000"/>
        </w:rPr>
        <w:t xml:space="preserve"> </w:t>
      </w:r>
      <w:r w:rsidRPr="0090775B">
        <w:rPr>
          <w:color w:val="000000"/>
          <w:spacing w:val="-1"/>
        </w:rPr>
        <w:t>participated</w:t>
      </w:r>
      <w:r w:rsidRPr="0090775B">
        <w:rPr>
          <w:color w:val="000000"/>
          <w:spacing w:val="2"/>
        </w:rPr>
        <w:t xml:space="preserve"> </w:t>
      </w:r>
      <w:r w:rsidRPr="0090775B">
        <w:rPr>
          <w:color w:val="000000"/>
        </w:rPr>
        <w:t xml:space="preserve">in </w:t>
      </w:r>
      <w:r w:rsidRPr="0090775B">
        <w:rPr>
          <w:color w:val="000000"/>
          <w:spacing w:val="-1"/>
        </w:rPr>
        <w:t xml:space="preserve">NSSE </w:t>
      </w:r>
      <w:r w:rsidRPr="0090775B">
        <w:rPr>
          <w:color w:val="000000"/>
        </w:rPr>
        <w:t xml:space="preserve">in </w:t>
      </w:r>
      <w:r>
        <w:rPr>
          <w:color w:val="000000"/>
          <w:spacing w:val="-1"/>
        </w:rPr>
        <w:t>2009-20</w:t>
      </w:r>
      <w:r w:rsidRPr="0090775B">
        <w:rPr>
          <w:color w:val="000000"/>
          <w:spacing w:val="-1"/>
        </w:rPr>
        <w:t>10 and</w:t>
      </w:r>
      <w:r w:rsidRPr="0090775B">
        <w:rPr>
          <w:color w:val="000000"/>
        </w:rPr>
        <w:t xml:space="preserve"> </w:t>
      </w:r>
      <w:r w:rsidRPr="0090775B">
        <w:rPr>
          <w:color w:val="000000"/>
          <w:spacing w:val="-1"/>
        </w:rPr>
        <w:t>2012-</w:t>
      </w:r>
      <w:r>
        <w:rPr>
          <w:color w:val="000000"/>
          <w:spacing w:val="-1"/>
          <w:lang w:val="en-US"/>
        </w:rPr>
        <w:t>201</w:t>
      </w:r>
      <w:r w:rsidRPr="0090775B">
        <w:rPr>
          <w:color w:val="000000"/>
          <w:spacing w:val="-1"/>
        </w:rPr>
        <w:t>3</w:t>
      </w:r>
      <w:r w:rsidRPr="0090775B">
        <w:rPr>
          <w:color w:val="000000"/>
        </w:rPr>
        <w:t xml:space="preserve"> to </w:t>
      </w:r>
      <w:r w:rsidRPr="0090775B">
        <w:rPr>
          <w:color w:val="000000"/>
          <w:spacing w:val="-1"/>
        </w:rPr>
        <w:t>support</w:t>
      </w:r>
      <w:r w:rsidRPr="0090775B">
        <w:rPr>
          <w:color w:val="000000"/>
        </w:rPr>
        <w:t xml:space="preserve"> trend </w:t>
      </w:r>
      <w:r w:rsidRPr="0090775B">
        <w:rPr>
          <w:color w:val="000000"/>
          <w:spacing w:val="-1"/>
        </w:rPr>
        <w:t>analysis</w:t>
      </w:r>
      <w:r w:rsidRPr="0090775B">
        <w:rPr>
          <w:color w:val="000000"/>
        </w:rPr>
        <w:t xml:space="preserve"> </w:t>
      </w:r>
      <w:r w:rsidRPr="0090775B">
        <w:rPr>
          <w:color w:val="000000"/>
          <w:spacing w:val="-1"/>
        </w:rPr>
        <w:t>efforts.</w:t>
      </w:r>
      <w:r w:rsidRPr="0090775B">
        <w:rPr>
          <w:color w:val="000000"/>
        </w:rPr>
        <w:t xml:space="preserve"> </w:t>
      </w:r>
      <w:r w:rsidRPr="0090775B">
        <w:rPr>
          <w:color w:val="000000"/>
          <w:spacing w:val="-1"/>
        </w:rPr>
        <w:t>The</w:t>
      </w:r>
      <w:r w:rsidRPr="0090775B">
        <w:rPr>
          <w:color w:val="000000"/>
          <w:spacing w:val="1"/>
        </w:rPr>
        <w:t xml:space="preserve"> </w:t>
      </w:r>
      <w:r w:rsidRPr="0090775B">
        <w:rPr>
          <w:color w:val="000000"/>
        </w:rPr>
        <w:t>survey</w:t>
      </w:r>
      <w:r w:rsidRPr="0090775B">
        <w:rPr>
          <w:color w:val="000000"/>
          <w:spacing w:val="-5"/>
        </w:rPr>
        <w:t xml:space="preserve"> </w:t>
      </w:r>
      <w:r w:rsidRPr="0090775B">
        <w:rPr>
          <w:color w:val="000000"/>
          <w:spacing w:val="-1"/>
        </w:rPr>
        <w:t>administration</w:t>
      </w:r>
      <w:r w:rsidRPr="0090775B">
        <w:rPr>
          <w:color w:val="000000"/>
        </w:rPr>
        <w:t xml:space="preserve"> and </w:t>
      </w:r>
      <w:r w:rsidRPr="0090775B">
        <w:rPr>
          <w:color w:val="000000"/>
          <w:spacing w:val="-1"/>
        </w:rPr>
        <w:t>reporting</w:t>
      </w:r>
      <w:r w:rsidRPr="0090775B">
        <w:rPr>
          <w:color w:val="000000"/>
          <w:spacing w:val="-3"/>
        </w:rPr>
        <w:t xml:space="preserve"> </w:t>
      </w:r>
      <w:r w:rsidRPr="0090775B">
        <w:rPr>
          <w:color w:val="000000"/>
        </w:rPr>
        <w:t>of</w:t>
      </w:r>
      <w:r w:rsidRPr="0090775B">
        <w:rPr>
          <w:color w:val="000000"/>
          <w:spacing w:val="-1"/>
        </w:rPr>
        <w:t xml:space="preserve"> NSSE results</w:t>
      </w:r>
      <w:r w:rsidRPr="0090775B">
        <w:rPr>
          <w:color w:val="000000"/>
        </w:rPr>
        <w:t xml:space="preserve"> is now</w:t>
      </w:r>
      <w:r w:rsidRPr="0090775B">
        <w:rPr>
          <w:color w:val="000000"/>
          <w:spacing w:val="-1"/>
        </w:rPr>
        <w:t xml:space="preserve"> supported</w:t>
      </w:r>
      <w:r w:rsidRPr="0090775B">
        <w:rPr>
          <w:color w:val="000000"/>
        </w:rPr>
        <w:t xml:space="preserve"> </w:t>
      </w:r>
      <w:r w:rsidRPr="0090775B">
        <w:rPr>
          <w:color w:val="000000"/>
          <w:spacing w:val="1"/>
        </w:rPr>
        <w:t>by</w:t>
      </w:r>
      <w:r w:rsidRPr="0090775B">
        <w:rPr>
          <w:color w:val="000000"/>
          <w:spacing w:val="-1"/>
        </w:rPr>
        <w:t xml:space="preserve"> OIRP</w:t>
      </w:r>
      <w:r w:rsidRPr="0090775B">
        <w:rPr>
          <w:color w:val="000000"/>
          <w:spacing w:val="-1"/>
          <w:lang w:val="en-US"/>
        </w:rPr>
        <w:t xml:space="preserve"> and the Associate Director of Assessment in the Provost’s Office</w:t>
      </w:r>
      <w:r w:rsidRPr="0090775B">
        <w:rPr>
          <w:color w:val="000000"/>
          <w:spacing w:val="-1"/>
        </w:rPr>
        <w:t>.</w:t>
      </w:r>
      <w:r w:rsidRPr="0090775B">
        <w:rPr>
          <w:color w:val="000000"/>
        </w:rPr>
        <w:t xml:space="preserve"> The</w:t>
      </w:r>
      <w:r w:rsidRPr="0090775B">
        <w:rPr>
          <w:color w:val="000000"/>
          <w:spacing w:val="-1"/>
        </w:rPr>
        <w:t xml:space="preserve"> </w:t>
      </w:r>
      <w:r w:rsidRPr="0090775B">
        <w:rPr>
          <w:color w:val="000000"/>
        </w:rPr>
        <w:t>2013</w:t>
      </w:r>
      <w:r w:rsidRPr="0090775B">
        <w:rPr>
          <w:color w:val="000000"/>
          <w:spacing w:val="2"/>
        </w:rPr>
        <w:t xml:space="preserve"> </w:t>
      </w:r>
      <w:r w:rsidRPr="0090775B">
        <w:rPr>
          <w:color w:val="000000"/>
          <w:spacing w:val="-1"/>
        </w:rPr>
        <w:t>NSSE attained</w:t>
      </w:r>
      <w:r w:rsidRPr="0090775B">
        <w:rPr>
          <w:color w:val="000000"/>
        </w:rPr>
        <w:t xml:space="preserve"> a</w:t>
      </w:r>
      <w:r w:rsidRPr="0090775B">
        <w:rPr>
          <w:color w:val="000000"/>
          <w:spacing w:val="-1"/>
        </w:rPr>
        <w:t xml:space="preserve"> significantly higher </w:t>
      </w:r>
      <w:r w:rsidRPr="0090775B">
        <w:rPr>
          <w:color w:val="000000"/>
        </w:rPr>
        <w:t xml:space="preserve">student </w:t>
      </w:r>
      <w:r w:rsidRPr="0090775B">
        <w:rPr>
          <w:color w:val="000000"/>
          <w:spacing w:val="-1"/>
        </w:rPr>
        <w:t xml:space="preserve">response </w:t>
      </w:r>
      <w:r w:rsidRPr="0090775B">
        <w:rPr>
          <w:color w:val="000000"/>
        </w:rPr>
        <w:t xml:space="preserve">rate </w:t>
      </w:r>
      <w:r w:rsidRPr="0090775B">
        <w:rPr>
          <w:color w:val="000000"/>
          <w:spacing w:val="-1"/>
        </w:rPr>
        <w:t xml:space="preserve">relative </w:t>
      </w:r>
      <w:r w:rsidRPr="0090775B">
        <w:rPr>
          <w:color w:val="000000"/>
        </w:rPr>
        <w:t>to UMA peer</w:t>
      </w:r>
      <w:r w:rsidRPr="0090775B">
        <w:rPr>
          <w:color w:val="000000"/>
          <w:spacing w:val="-1"/>
        </w:rPr>
        <w:t xml:space="preserve"> </w:t>
      </w:r>
      <w:r w:rsidRPr="0090775B">
        <w:rPr>
          <w:color w:val="000000"/>
          <w:spacing w:val="-1"/>
        </w:rPr>
        <w:lastRenderedPageBreak/>
        <w:t>institutions</w:t>
      </w:r>
      <w:r w:rsidRPr="0090775B">
        <w:rPr>
          <w:color w:val="000000"/>
        </w:rPr>
        <w:t xml:space="preserve"> (47%</w:t>
      </w:r>
      <w:r w:rsidRPr="0090775B">
        <w:rPr>
          <w:color w:val="000000"/>
          <w:spacing w:val="-1"/>
        </w:rPr>
        <w:t xml:space="preserve"> </w:t>
      </w:r>
      <w:r w:rsidRPr="0090775B">
        <w:rPr>
          <w:color w:val="000000"/>
        </w:rPr>
        <w:t xml:space="preserve">vs. </w:t>
      </w:r>
      <w:r w:rsidRPr="0090775B">
        <w:rPr>
          <w:color w:val="000000"/>
          <w:spacing w:val="-1"/>
        </w:rPr>
        <w:t>31%).</w:t>
      </w:r>
      <w:r w:rsidRPr="0090775B">
        <w:rPr>
          <w:color w:val="000000"/>
        </w:rPr>
        <w:t xml:space="preserve"> Due</w:t>
      </w:r>
      <w:r w:rsidRPr="0090775B">
        <w:rPr>
          <w:color w:val="000000"/>
          <w:spacing w:val="-1"/>
        </w:rPr>
        <w:t xml:space="preserve"> </w:t>
      </w:r>
      <w:r w:rsidRPr="0090775B">
        <w:rPr>
          <w:color w:val="000000"/>
        </w:rPr>
        <w:t xml:space="preserve">to </w:t>
      </w:r>
      <w:r w:rsidRPr="0090775B">
        <w:rPr>
          <w:color w:val="000000"/>
          <w:spacing w:val="-1"/>
        </w:rPr>
        <w:t>competing</w:t>
      </w:r>
      <w:r w:rsidRPr="0090775B">
        <w:rPr>
          <w:color w:val="000000"/>
          <w:spacing w:val="-3"/>
        </w:rPr>
        <w:t xml:space="preserve"> </w:t>
      </w:r>
      <w:r w:rsidRPr="0090775B">
        <w:rPr>
          <w:color w:val="000000"/>
          <w:spacing w:val="-1"/>
        </w:rPr>
        <w:t>priorities,</w:t>
      </w:r>
      <w:r w:rsidRPr="0090775B">
        <w:rPr>
          <w:color w:val="000000"/>
          <w:lang w:val="en-US"/>
        </w:rPr>
        <w:t xml:space="preserve"> we have</w:t>
      </w:r>
      <w:r w:rsidRPr="0090775B">
        <w:rPr>
          <w:color w:val="000000"/>
        </w:rPr>
        <w:t xml:space="preserve"> been delayed in producing comprehensive results from the 2013 version; </w:t>
      </w:r>
      <w:r w:rsidRPr="0090775B">
        <w:rPr>
          <w:color w:val="000000"/>
          <w:lang w:val="en-US"/>
        </w:rPr>
        <w:t xml:space="preserve">the </w:t>
      </w:r>
      <w:r w:rsidRPr="007832F0">
        <w:rPr>
          <w:lang w:val="en-US"/>
        </w:rPr>
        <w:t>NSSE Snapshot</w:t>
      </w:r>
      <w:r w:rsidRPr="0090775B">
        <w:rPr>
          <w:color w:val="0000FF"/>
          <w:u w:val="single"/>
          <w:lang w:val="en-US"/>
        </w:rPr>
        <w:t xml:space="preserve"> </w:t>
      </w:r>
      <w:r w:rsidRPr="0090775B">
        <w:rPr>
          <w:color w:val="000000"/>
          <w:lang w:val="en-US"/>
        </w:rPr>
        <w:t>is available</w:t>
      </w:r>
      <w:r>
        <w:rPr>
          <w:color w:val="000000"/>
          <w:lang w:val="en-US"/>
        </w:rPr>
        <w:t xml:space="preserve"> </w:t>
      </w:r>
      <w:r>
        <w:rPr>
          <w:color w:val="0000FF"/>
          <w:lang w:val="en-US"/>
        </w:rPr>
        <w:t>(See Snapshot in workroom or in the Links folder in the Portal)</w:t>
      </w:r>
      <w:r w:rsidRPr="0090775B">
        <w:rPr>
          <w:color w:val="000000"/>
          <w:lang w:val="en-US"/>
        </w:rPr>
        <w:t>. Readers</w:t>
      </w:r>
      <w:r w:rsidRPr="0090775B">
        <w:rPr>
          <w:color w:val="000000"/>
        </w:rPr>
        <w:t xml:space="preserve"> will find a few highlights of how </w:t>
      </w:r>
      <w:r w:rsidRPr="0090775B">
        <w:rPr>
          <w:color w:val="000000"/>
          <w:spacing w:val="-1"/>
        </w:rPr>
        <w:t>NSSE student</w:t>
      </w:r>
      <w:r w:rsidRPr="0090775B">
        <w:rPr>
          <w:color w:val="000000"/>
        </w:rPr>
        <w:t xml:space="preserve"> </w:t>
      </w:r>
      <w:r w:rsidRPr="0090775B">
        <w:rPr>
          <w:color w:val="000000"/>
          <w:spacing w:val="-1"/>
        </w:rPr>
        <w:t>engagement</w:t>
      </w:r>
      <w:r w:rsidRPr="0090775B">
        <w:rPr>
          <w:color w:val="000000"/>
        </w:rPr>
        <w:t xml:space="preserve"> </w:t>
      </w:r>
      <w:r w:rsidRPr="0090775B">
        <w:rPr>
          <w:color w:val="000000"/>
          <w:spacing w:val="-1"/>
        </w:rPr>
        <w:t>data is being used to guide improvements</w:t>
      </w:r>
      <w:r w:rsidRPr="0090775B">
        <w:rPr>
          <w:color w:val="000000"/>
        </w:rPr>
        <w:t xml:space="preserve"> and </w:t>
      </w:r>
      <w:r w:rsidRPr="0090775B">
        <w:rPr>
          <w:color w:val="000000"/>
          <w:spacing w:val="-1"/>
        </w:rPr>
        <w:t>potential</w:t>
      </w:r>
      <w:r w:rsidRPr="0090775B">
        <w:rPr>
          <w:color w:val="000000"/>
        </w:rPr>
        <w:t xml:space="preserve"> next </w:t>
      </w:r>
      <w:r w:rsidRPr="0090775B">
        <w:rPr>
          <w:color w:val="000000"/>
          <w:spacing w:val="-1"/>
        </w:rPr>
        <w:t>steps</w:t>
      </w:r>
      <w:r w:rsidRPr="0090775B">
        <w:rPr>
          <w:color w:val="000000"/>
          <w:spacing w:val="-1"/>
          <w:lang w:val="en-US"/>
        </w:rPr>
        <w:t xml:space="preserve"> within this self-study</w:t>
      </w:r>
      <w:r w:rsidRPr="0090775B">
        <w:rPr>
          <w:color w:val="000000"/>
          <w:spacing w:val="-1"/>
        </w:rPr>
        <w:t>.</w:t>
      </w:r>
    </w:p>
    <w:p w14:paraId="2FEFABF4" w14:textId="77777777" w:rsidR="00E43684" w:rsidRPr="0090775B" w:rsidRDefault="00E43684" w:rsidP="00E43684">
      <w:pPr>
        <w:pStyle w:val="BodyText"/>
        <w:kinsoku w:val="0"/>
        <w:overflowPunct w:val="0"/>
        <w:ind w:left="0" w:right="-30"/>
        <w:rPr>
          <w:color w:val="FF0000"/>
        </w:rPr>
      </w:pPr>
    </w:p>
    <w:p w14:paraId="18A470D5" w14:textId="77777777" w:rsidR="00E43684" w:rsidRPr="0090775B" w:rsidRDefault="00E11F3F" w:rsidP="00E43684">
      <w:pPr>
        <w:pStyle w:val="BodyText"/>
        <w:kinsoku w:val="0"/>
        <w:overflowPunct w:val="0"/>
        <w:ind w:left="0" w:right="-30"/>
        <w:rPr>
          <w:color w:val="FF0000"/>
        </w:rPr>
      </w:pPr>
      <w:hyperlink r:id="rId15" w:history="1">
        <w:r w:rsidR="00E43684" w:rsidRPr="00412A0E">
          <w:rPr>
            <w:rStyle w:val="Hyperlink"/>
            <w:spacing w:val="-1"/>
          </w:rPr>
          <w:t>The Student</w:t>
        </w:r>
        <w:r w:rsidR="00E43684" w:rsidRPr="00412A0E">
          <w:rPr>
            <w:rStyle w:val="Hyperlink"/>
            <w:spacing w:val="2"/>
          </w:rPr>
          <w:t xml:space="preserve"> </w:t>
        </w:r>
        <w:r w:rsidR="00E43684" w:rsidRPr="00412A0E">
          <w:rPr>
            <w:rStyle w:val="Hyperlink"/>
            <w:spacing w:val="-1"/>
          </w:rPr>
          <w:t>Learning</w:t>
        </w:r>
        <w:r w:rsidR="00E43684" w:rsidRPr="00412A0E">
          <w:rPr>
            <w:rStyle w:val="Hyperlink"/>
            <w:spacing w:val="-3"/>
          </w:rPr>
          <w:t xml:space="preserve"> </w:t>
        </w:r>
        <w:r w:rsidR="00E43684" w:rsidRPr="00412A0E">
          <w:rPr>
            <w:rStyle w:val="Hyperlink"/>
            <w:spacing w:val="-1"/>
          </w:rPr>
          <w:t>Progress</w:t>
        </w:r>
        <w:r w:rsidR="00E43684" w:rsidRPr="00412A0E">
          <w:rPr>
            <w:rStyle w:val="Hyperlink"/>
          </w:rPr>
          <w:t xml:space="preserve"> </w:t>
        </w:r>
        <w:r w:rsidR="00E43684" w:rsidRPr="00412A0E">
          <w:rPr>
            <w:rStyle w:val="Hyperlink"/>
            <w:spacing w:val="-1"/>
          </w:rPr>
          <w:t>Model</w:t>
        </w:r>
      </w:hyperlink>
      <w:r w:rsidR="00E43684" w:rsidRPr="0090775B">
        <w:rPr>
          <w:color w:val="0000FF"/>
          <w:u w:val="single"/>
        </w:rPr>
        <w:t xml:space="preserve"> </w:t>
      </w:r>
      <w:r w:rsidR="00E43684" w:rsidRPr="0090775B">
        <w:rPr>
          <w:color w:val="000000"/>
          <w:spacing w:val="-1"/>
        </w:rPr>
        <w:t xml:space="preserve">(SLPM) </w:t>
      </w:r>
      <w:r w:rsidR="00E43684" w:rsidRPr="0090775B">
        <w:rPr>
          <w:color w:val="000000"/>
        </w:rPr>
        <w:t xml:space="preserve">was introduced in </w:t>
      </w:r>
      <w:r w:rsidR="00E43684" w:rsidRPr="0090775B">
        <w:rPr>
          <w:color w:val="000000"/>
          <w:spacing w:val="-1"/>
        </w:rPr>
        <w:t>March</w:t>
      </w:r>
      <w:r w:rsidR="00E43684" w:rsidRPr="0090775B">
        <w:rPr>
          <w:color w:val="000000"/>
        </w:rPr>
        <w:t xml:space="preserve"> 2013 </w:t>
      </w:r>
      <w:r w:rsidR="00E43684" w:rsidRPr="0090775B">
        <w:rPr>
          <w:color w:val="000000"/>
          <w:spacing w:val="-1"/>
        </w:rPr>
        <w:t>with</w:t>
      </w:r>
      <w:r w:rsidR="00E43684" w:rsidRPr="0090775B">
        <w:rPr>
          <w:color w:val="000000"/>
        </w:rPr>
        <w:t xml:space="preserve"> a </w:t>
      </w:r>
      <w:r w:rsidR="00E43684" w:rsidRPr="0090775B">
        <w:rPr>
          <w:color w:val="000000"/>
          <w:spacing w:val="-1"/>
        </w:rPr>
        <w:t>System-wide reception</w:t>
      </w:r>
      <w:r w:rsidR="00E43684" w:rsidRPr="0090775B">
        <w:rPr>
          <w:color w:val="000000"/>
        </w:rPr>
        <w:t xml:space="preserve"> </w:t>
      </w:r>
      <w:r w:rsidR="00E43684" w:rsidRPr="0090775B">
        <w:rPr>
          <w:color w:val="000000"/>
          <w:spacing w:val="-1"/>
        </w:rPr>
        <w:t>and</w:t>
      </w:r>
      <w:r w:rsidR="00E43684" w:rsidRPr="0090775B">
        <w:rPr>
          <w:color w:val="000000"/>
        </w:rPr>
        <w:t xml:space="preserve"> </w:t>
      </w:r>
      <w:r w:rsidR="00E43684" w:rsidRPr="0090775B">
        <w:rPr>
          <w:color w:val="000000"/>
          <w:spacing w:val="-1"/>
        </w:rPr>
        <w:t>discussion</w:t>
      </w:r>
      <w:r w:rsidR="00E43684" w:rsidRPr="0090775B">
        <w:rPr>
          <w:color w:val="000000"/>
        </w:rPr>
        <w:t xml:space="preserve"> at UMA on</w:t>
      </w:r>
      <w:r w:rsidR="00E43684" w:rsidRPr="0090775B">
        <w:rPr>
          <w:color w:val="0000FF"/>
        </w:rPr>
        <w:t xml:space="preserve"> </w:t>
      </w:r>
      <w:r w:rsidR="00E43684" w:rsidRPr="0090775B">
        <w:rPr>
          <w:color w:val="000000"/>
          <w:spacing w:val="-1"/>
        </w:rPr>
        <w:t>measuring</w:t>
      </w:r>
      <w:r w:rsidR="00E43684" w:rsidRPr="0090775B">
        <w:rPr>
          <w:color w:val="000000"/>
        </w:rPr>
        <w:t xml:space="preserve"> </w:t>
      </w:r>
      <w:r w:rsidR="00E43684" w:rsidRPr="0090775B">
        <w:rPr>
          <w:color w:val="000000"/>
          <w:spacing w:val="-1"/>
        </w:rPr>
        <w:t>adult</w:t>
      </w:r>
      <w:r w:rsidR="00E43684" w:rsidRPr="0090775B">
        <w:rPr>
          <w:color w:val="000000"/>
        </w:rPr>
        <w:t xml:space="preserve"> </w:t>
      </w:r>
      <w:r w:rsidR="00E43684" w:rsidRPr="0090775B">
        <w:rPr>
          <w:color w:val="000000"/>
          <w:spacing w:val="-1"/>
        </w:rPr>
        <w:t>student</w:t>
      </w:r>
      <w:r w:rsidR="00E43684" w:rsidRPr="0090775B">
        <w:rPr>
          <w:color w:val="000000"/>
        </w:rPr>
        <w:t xml:space="preserve"> </w:t>
      </w:r>
      <w:r w:rsidR="00E43684" w:rsidRPr="0090775B">
        <w:rPr>
          <w:color w:val="000000"/>
          <w:spacing w:val="-1"/>
        </w:rPr>
        <w:t>retention</w:t>
      </w:r>
      <w:r w:rsidR="00E43684" w:rsidRPr="0090775B">
        <w:rPr>
          <w:color w:val="000000"/>
        </w:rPr>
        <w:t xml:space="preserve"> and </w:t>
      </w:r>
      <w:r w:rsidR="00E43684" w:rsidRPr="0090775B">
        <w:rPr>
          <w:color w:val="000000"/>
          <w:spacing w:val="-1"/>
        </w:rPr>
        <w:t>academic progress. The SLPM</w:t>
      </w:r>
      <w:r w:rsidR="00E43684" w:rsidRPr="0090775B">
        <w:rPr>
          <w:color w:val="000000"/>
        </w:rPr>
        <w:t xml:space="preserve"> is </w:t>
      </w:r>
      <w:r w:rsidR="00E43684" w:rsidRPr="0090775B">
        <w:rPr>
          <w:color w:val="000000"/>
          <w:spacing w:val="-1"/>
        </w:rPr>
        <w:t>an</w:t>
      </w:r>
      <w:r w:rsidR="00E43684" w:rsidRPr="0090775B">
        <w:rPr>
          <w:color w:val="000000"/>
        </w:rPr>
        <w:t xml:space="preserve"> </w:t>
      </w:r>
      <w:r w:rsidR="00E43684" w:rsidRPr="0090775B">
        <w:rPr>
          <w:color w:val="000000"/>
          <w:spacing w:val="-1"/>
        </w:rPr>
        <w:t xml:space="preserve">alternative </w:t>
      </w:r>
      <w:r w:rsidR="00E43684" w:rsidRPr="0090775B">
        <w:rPr>
          <w:color w:val="000000"/>
        </w:rPr>
        <w:t>to</w:t>
      </w:r>
      <w:r w:rsidR="00E43684" w:rsidRPr="0090775B">
        <w:rPr>
          <w:color w:val="000000"/>
          <w:spacing w:val="2"/>
        </w:rPr>
        <w:t xml:space="preserve"> the </w:t>
      </w:r>
      <w:r w:rsidR="00E43684" w:rsidRPr="0090775B">
        <w:rPr>
          <w:color w:val="000000"/>
          <w:spacing w:val="-2"/>
        </w:rPr>
        <w:t>IPEDS</w:t>
      </w:r>
      <w:r w:rsidR="00E43684" w:rsidRPr="0090775B">
        <w:rPr>
          <w:color w:val="000000"/>
        </w:rPr>
        <w:t xml:space="preserve"> </w:t>
      </w:r>
      <w:r w:rsidR="00E43684" w:rsidRPr="0090775B">
        <w:rPr>
          <w:color w:val="000000"/>
          <w:spacing w:val="-1"/>
        </w:rPr>
        <w:t>metrics for evaluating</w:t>
      </w:r>
      <w:r w:rsidR="00E43684" w:rsidRPr="0090775B">
        <w:rPr>
          <w:color w:val="000000"/>
          <w:spacing w:val="-3"/>
        </w:rPr>
        <w:t xml:space="preserve"> </w:t>
      </w:r>
      <w:r w:rsidR="00E43684" w:rsidRPr="0090775B">
        <w:rPr>
          <w:color w:val="000000"/>
          <w:spacing w:val="-1"/>
        </w:rPr>
        <w:t>student</w:t>
      </w:r>
      <w:r w:rsidR="00E43684" w:rsidRPr="0090775B">
        <w:rPr>
          <w:color w:val="000000"/>
        </w:rPr>
        <w:t xml:space="preserve"> </w:t>
      </w:r>
      <w:r w:rsidR="00E43684" w:rsidRPr="0090775B">
        <w:rPr>
          <w:color w:val="000000"/>
          <w:spacing w:val="-1"/>
        </w:rPr>
        <w:t>success.</w:t>
      </w:r>
      <w:r w:rsidR="00E43684" w:rsidRPr="0090775B">
        <w:rPr>
          <w:color w:val="000000"/>
        </w:rPr>
        <w:t xml:space="preserve"> The</w:t>
      </w:r>
      <w:r w:rsidR="00E43684" w:rsidRPr="0090775B">
        <w:rPr>
          <w:color w:val="000000"/>
          <w:spacing w:val="-1"/>
        </w:rPr>
        <w:t xml:space="preserve"> </w:t>
      </w:r>
      <w:r w:rsidR="00E43684" w:rsidRPr="0090775B">
        <w:rPr>
          <w:color w:val="000000"/>
        </w:rPr>
        <w:t xml:space="preserve">SLPM </w:t>
      </w:r>
      <w:r w:rsidR="00E43684" w:rsidRPr="0090775B">
        <w:rPr>
          <w:color w:val="000000"/>
          <w:spacing w:val="-1"/>
        </w:rPr>
        <w:t>highlights</w:t>
      </w:r>
      <w:r w:rsidR="00E43684" w:rsidRPr="0090775B">
        <w:rPr>
          <w:color w:val="000000"/>
        </w:rPr>
        <w:t xml:space="preserve"> the</w:t>
      </w:r>
      <w:r w:rsidR="00E43684" w:rsidRPr="0090775B">
        <w:rPr>
          <w:color w:val="000000"/>
          <w:spacing w:val="-1"/>
        </w:rPr>
        <w:t xml:space="preserve"> inflow</w:t>
      </w:r>
      <w:r w:rsidR="00E43684" w:rsidRPr="0090775B">
        <w:rPr>
          <w:color w:val="000000"/>
          <w:spacing w:val="1"/>
        </w:rPr>
        <w:t xml:space="preserve"> </w:t>
      </w:r>
      <w:r w:rsidR="00E43684" w:rsidRPr="0090775B">
        <w:rPr>
          <w:color w:val="000000"/>
        </w:rPr>
        <w:t xml:space="preserve">and </w:t>
      </w:r>
      <w:r w:rsidR="00E43684" w:rsidRPr="0090775B">
        <w:rPr>
          <w:color w:val="000000"/>
          <w:spacing w:val="-1"/>
        </w:rPr>
        <w:t xml:space="preserve">outflow </w:t>
      </w:r>
      <w:r w:rsidR="00E43684" w:rsidRPr="0090775B">
        <w:rPr>
          <w:color w:val="000000"/>
        </w:rPr>
        <w:t>of</w:t>
      </w:r>
      <w:r w:rsidR="00E43684" w:rsidRPr="0090775B">
        <w:rPr>
          <w:color w:val="000000"/>
          <w:spacing w:val="-1"/>
        </w:rPr>
        <w:t xml:space="preserve"> students over </w:t>
      </w:r>
      <w:r w:rsidR="00E43684" w:rsidRPr="0090775B">
        <w:rPr>
          <w:color w:val="000000"/>
        </w:rPr>
        <w:t>a</w:t>
      </w:r>
      <w:r w:rsidR="00E43684" w:rsidRPr="0090775B">
        <w:rPr>
          <w:color w:val="000000"/>
          <w:spacing w:val="-1"/>
        </w:rPr>
        <w:t xml:space="preserve"> 10-year </w:t>
      </w:r>
      <w:r w:rsidR="00E43684" w:rsidRPr="0090775B">
        <w:rPr>
          <w:color w:val="000000"/>
        </w:rPr>
        <w:t xml:space="preserve">period </w:t>
      </w:r>
      <w:r w:rsidR="00E43684" w:rsidRPr="0090775B">
        <w:rPr>
          <w:color w:val="000000"/>
          <w:spacing w:val="-1"/>
        </w:rPr>
        <w:t>following</w:t>
      </w:r>
      <w:r w:rsidR="00E43684" w:rsidRPr="0090775B">
        <w:rPr>
          <w:color w:val="000000"/>
          <w:spacing w:val="-3"/>
        </w:rPr>
        <w:t xml:space="preserve"> </w:t>
      </w:r>
      <w:r w:rsidR="00E43684" w:rsidRPr="0090775B">
        <w:rPr>
          <w:color w:val="000000"/>
          <w:spacing w:val="-1"/>
        </w:rPr>
        <w:t>initial</w:t>
      </w:r>
      <w:r w:rsidR="00E43684" w:rsidRPr="0090775B">
        <w:rPr>
          <w:color w:val="000000"/>
        </w:rPr>
        <w:t xml:space="preserve"> entry</w:t>
      </w:r>
      <w:r w:rsidR="00E43684" w:rsidRPr="0090775B">
        <w:rPr>
          <w:color w:val="000000"/>
          <w:spacing w:val="-5"/>
        </w:rPr>
        <w:t xml:space="preserve"> </w:t>
      </w:r>
      <w:r w:rsidR="00E43684" w:rsidRPr="0090775B">
        <w:rPr>
          <w:color w:val="000000"/>
        </w:rPr>
        <w:t xml:space="preserve">into </w:t>
      </w:r>
      <w:r w:rsidR="00E43684" w:rsidRPr="0090775B">
        <w:rPr>
          <w:color w:val="000000"/>
          <w:spacing w:val="-1"/>
        </w:rPr>
        <w:t>UMA.</w:t>
      </w:r>
      <w:r w:rsidR="00E43684" w:rsidRPr="0090775B">
        <w:rPr>
          <w:color w:val="000000"/>
        </w:rPr>
        <w:t xml:space="preserve"> </w:t>
      </w:r>
      <w:r w:rsidR="00E43684" w:rsidRPr="0090775B">
        <w:rPr>
          <w:color w:val="000000"/>
          <w:spacing w:val="-1"/>
        </w:rPr>
        <w:t>The model</w:t>
      </w:r>
      <w:r w:rsidR="00E43684" w:rsidRPr="0090775B">
        <w:rPr>
          <w:color w:val="000000"/>
        </w:rPr>
        <w:t xml:space="preserve"> follows </w:t>
      </w:r>
      <w:r w:rsidR="00E43684" w:rsidRPr="0090775B">
        <w:rPr>
          <w:color w:val="000000"/>
          <w:spacing w:val="-1"/>
        </w:rPr>
        <w:t>and</w:t>
      </w:r>
      <w:r w:rsidR="00E43684" w:rsidRPr="0090775B">
        <w:rPr>
          <w:color w:val="000000"/>
        </w:rPr>
        <w:t xml:space="preserve"> </w:t>
      </w:r>
      <w:r w:rsidR="00E43684">
        <w:rPr>
          <w:color w:val="000000"/>
          <w:spacing w:val="-1"/>
        </w:rPr>
        <w:t xml:space="preserve">profiles </w:t>
      </w:r>
      <w:r w:rsidR="00E43684" w:rsidRPr="0090775B">
        <w:rPr>
          <w:color w:val="000000"/>
          <w:spacing w:val="-1"/>
        </w:rPr>
        <w:t>students</w:t>
      </w:r>
      <w:r w:rsidR="00E43684" w:rsidRPr="0090775B">
        <w:rPr>
          <w:color w:val="000000"/>
          <w:spacing w:val="2"/>
        </w:rPr>
        <w:t xml:space="preserve"> </w:t>
      </w:r>
      <w:r w:rsidR="00E43684" w:rsidRPr="0090775B">
        <w:rPr>
          <w:color w:val="000000"/>
          <w:spacing w:val="1"/>
        </w:rPr>
        <w:t>by</w:t>
      </w:r>
      <w:r w:rsidR="00E43684" w:rsidRPr="0090775B">
        <w:rPr>
          <w:color w:val="000000"/>
          <w:spacing w:val="-5"/>
        </w:rPr>
        <w:t xml:space="preserve"> “</w:t>
      </w:r>
      <w:r w:rsidR="00E43684" w:rsidRPr="0090775B">
        <w:rPr>
          <w:color w:val="000000"/>
        </w:rPr>
        <w:t>the</w:t>
      </w:r>
      <w:r w:rsidR="00E43684" w:rsidRPr="0090775B">
        <w:rPr>
          <w:color w:val="000000"/>
          <w:spacing w:val="-1"/>
        </w:rPr>
        <w:t xml:space="preserve"> tracks</w:t>
      </w:r>
      <w:r w:rsidR="00E43684" w:rsidRPr="0090775B">
        <w:rPr>
          <w:color w:val="000000"/>
        </w:rPr>
        <w:t xml:space="preserve"> they </w:t>
      </w:r>
      <w:r w:rsidR="00E43684" w:rsidRPr="0090775B">
        <w:rPr>
          <w:color w:val="000000"/>
          <w:spacing w:val="-1"/>
        </w:rPr>
        <w:t>leave” at</w:t>
      </w:r>
      <w:r w:rsidR="00E43684" w:rsidRPr="0090775B">
        <w:rPr>
          <w:color w:val="000000"/>
        </w:rPr>
        <w:t xml:space="preserve"> </w:t>
      </w:r>
      <w:r w:rsidR="00E43684" w:rsidRPr="0090775B">
        <w:rPr>
          <w:color w:val="000000"/>
          <w:spacing w:val="-1"/>
        </w:rPr>
        <w:t>UMA</w:t>
      </w:r>
      <w:r w:rsidR="00E43684" w:rsidRPr="0090775B">
        <w:rPr>
          <w:color w:val="000000"/>
          <w:spacing w:val="1"/>
        </w:rPr>
        <w:t xml:space="preserve"> </w:t>
      </w:r>
      <w:r w:rsidR="00E43684" w:rsidRPr="0090775B">
        <w:rPr>
          <w:color w:val="000000"/>
          <w:spacing w:val="-1"/>
        </w:rPr>
        <w:t>through</w:t>
      </w:r>
      <w:r w:rsidR="00E43684" w:rsidRPr="0090775B">
        <w:rPr>
          <w:color w:val="000000"/>
        </w:rPr>
        <w:t xml:space="preserve"> six</w:t>
      </w:r>
      <w:r w:rsidR="00E43684" w:rsidRPr="0090775B">
        <w:rPr>
          <w:color w:val="000000"/>
          <w:spacing w:val="2"/>
        </w:rPr>
        <w:t xml:space="preserve"> </w:t>
      </w:r>
      <w:r w:rsidR="00E43684" w:rsidRPr="0090775B">
        <w:rPr>
          <w:color w:val="000000"/>
          <w:spacing w:val="-1"/>
        </w:rPr>
        <w:t>possible status</w:t>
      </w:r>
      <w:r w:rsidR="00E43684" w:rsidRPr="0090775B">
        <w:rPr>
          <w:color w:val="000000"/>
        </w:rPr>
        <w:t xml:space="preserve"> </w:t>
      </w:r>
      <w:r w:rsidR="00E43684" w:rsidRPr="0090775B">
        <w:rPr>
          <w:color w:val="000000"/>
          <w:spacing w:val="-1"/>
        </w:rPr>
        <w:t>conditions:</w:t>
      </w:r>
      <w:r w:rsidR="00E43684" w:rsidRPr="0090775B">
        <w:rPr>
          <w:color w:val="000000"/>
        </w:rPr>
        <w:t xml:space="preserve"> </w:t>
      </w:r>
      <w:r w:rsidR="00E43684" w:rsidRPr="0090775B">
        <w:rPr>
          <w:i/>
          <w:color w:val="000000"/>
          <w:spacing w:val="-1"/>
        </w:rPr>
        <w:t>Graduated,</w:t>
      </w:r>
      <w:r w:rsidR="00E43684" w:rsidRPr="0090775B">
        <w:rPr>
          <w:i/>
          <w:color w:val="000000"/>
          <w:spacing w:val="4"/>
        </w:rPr>
        <w:t xml:space="preserve"> </w:t>
      </w:r>
      <w:r w:rsidR="00E43684" w:rsidRPr="0090775B">
        <w:rPr>
          <w:i/>
          <w:color w:val="000000"/>
          <w:spacing w:val="-1"/>
        </w:rPr>
        <w:t>Interim</w:t>
      </w:r>
      <w:r w:rsidR="00E43684" w:rsidRPr="0090775B">
        <w:rPr>
          <w:i/>
          <w:color w:val="000000"/>
        </w:rPr>
        <w:t xml:space="preserve"> </w:t>
      </w:r>
      <w:r w:rsidR="00E43684" w:rsidRPr="0090775B">
        <w:rPr>
          <w:i/>
          <w:color w:val="000000"/>
          <w:spacing w:val="-1"/>
        </w:rPr>
        <w:t>Award,</w:t>
      </w:r>
      <w:r w:rsidR="00E43684" w:rsidRPr="0090775B">
        <w:rPr>
          <w:i/>
          <w:color w:val="000000"/>
        </w:rPr>
        <w:t xml:space="preserve"> </w:t>
      </w:r>
      <w:r w:rsidR="00E43684" w:rsidRPr="0090775B">
        <w:rPr>
          <w:i/>
          <w:color w:val="000000"/>
          <w:spacing w:val="-1"/>
        </w:rPr>
        <w:t>Enrolled, Intermittent,</w:t>
      </w:r>
      <w:r w:rsidR="00E43684" w:rsidRPr="0090775B">
        <w:rPr>
          <w:i/>
          <w:color w:val="000000"/>
        </w:rPr>
        <w:t xml:space="preserve"> </w:t>
      </w:r>
      <w:r w:rsidR="00E43684" w:rsidRPr="0090775B">
        <w:rPr>
          <w:i/>
          <w:color w:val="000000"/>
          <w:spacing w:val="-1"/>
        </w:rPr>
        <w:t>Transferred</w:t>
      </w:r>
      <w:r w:rsidR="00E43684" w:rsidRPr="0090775B">
        <w:rPr>
          <w:i/>
          <w:color w:val="000000"/>
          <w:spacing w:val="2"/>
        </w:rPr>
        <w:t xml:space="preserve"> </w:t>
      </w:r>
      <w:r w:rsidR="00E43684" w:rsidRPr="0090775B">
        <w:rPr>
          <w:i/>
          <w:color w:val="000000"/>
          <w:spacing w:val="-1"/>
        </w:rPr>
        <w:t>Out,</w:t>
      </w:r>
      <w:r w:rsidR="00E43684" w:rsidRPr="0090775B">
        <w:rPr>
          <w:color w:val="000000"/>
        </w:rPr>
        <w:t xml:space="preserve"> </w:t>
      </w:r>
      <w:r w:rsidR="00E43684" w:rsidRPr="0090775B">
        <w:rPr>
          <w:color w:val="000000"/>
          <w:spacing w:val="-1"/>
        </w:rPr>
        <w:t>and</w:t>
      </w:r>
      <w:r w:rsidR="00E43684" w:rsidRPr="0090775B">
        <w:rPr>
          <w:color w:val="000000"/>
        </w:rPr>
        <w:t xml:space="preserve"> </w:t>
      </w:r>
      <w:r w:rsidR="00E43684" w:rsidRPr="0090775B">
        <w:rPr>
          <w:i/>
          <w:color w:val="000000"/>
          <w:spacing w:val="-1"/>
        </w:rPr>
        <w:t>Not</w:t>
      </w:r>
      <w:r w:rsidR="00E43684" w:rsidRPr="0090775B">
        <w:rPr>
          <w:i/>
          <w:color w:val="000000"/>
        </w:rPr>
        <w:t xml:space="preserve"> </w:t>
      </w:r>
      <w:r w:rsidR="00E43684" w:rsidRPr="0090775B">
        <w:rPr>
          <w:i/>
          <w:color w:val="000000"/>
          <w:spacing w:val="-1"/>
        </w:rPr>
        <w:t>Enrolled.</w:t>
      </w:r>
      <w:r w:rsidR="00E43684" w:rsidRPr="0090775B">
        <w:rPr>
          <w:color w:val="000000"/>
        </w:rPr>
        <w:t xml:space="preserve"> The</w:t>
      </w:r>
      <w:r w:rsidR="00E43684" w:rsidRPr="0090775B">
        <w:rPr>
          <w:color w:val="000000"/>
          <w:spacing w:val="-1"/>
        </w:rPr>
        <w:t xml:space="preserve"> SLPM</w:t>
      </w:r>
      <w:r w:rsidR="00E43684" w:rsidRPr="0090775B">
        <w:rPr>
          <w:color w:val="000000"/>
        </w:rPr>
        <w:t xml:space="preserve"> </w:t>
      </w:r>
      <w:r w:rsidR="00E43684" w:rsidRPr="0090775B">
        <w:rPr>
          <w:color w:val="000000"/>
          <w:spacing w:val="-1"/>
        </w:rPr>
        <w:t>also</w:t>
      </w:r>
      <w:r w:rsidR="00E43684" w:rsidRPr="0090775B">
        <w:rPr>
          <w:color w:val="000000"/>
        </w:rPr>
        <w:t xml:space="preserve"> </w:t>
      </w:r>
      <w:r w:rsidR="00E43684" w:rsidRPr="00186F30">
        <w:rPr>
          <w:color w:val="000000"/>
          <w:spacing w:val="-1"/>
        </w:rPr>
        <w:t>provides</w:t>
      </w:r>
      <w:r w:rsidR="00E43684" w:rsidRPr="00186F30">
        <w:rPr>
          <w:color w:val="000000"/>
          <w:spacing w:val="2"/>
        </w:rPr>
        <w:t xml:space="preserve"> </w:t>
      </w:r>
      <w:r w:rsidR="00E43684">
        <w:rPr>
          <w:color w:val="000000"/>
          <w:spacing w:val="2"/>
          <w:lang w:val="en-US"/>
        </w:rPr>
        <w:t xml:space="preserve">a summary metric, </w:t>
      </w:r>
      <w:r w:rsidR="00E43684" w:rsidRPr="0090775B">
        <w:rPr>
          <w:color w:val="000000"/>
        </w:rPr>
        <w:t>the Student</w:t>
      </w:r>
      <w:r w:rsidR="00E43684" w:rsidRPr="0090775B">
        <w:rPr>
          <w:color w:val="000000"/>
          <w:spacing w:val="2"/>
        </w:rPr>
        <w:t xml:space="preserve"> </w:t>
      </w:r>
      <w:r w:rsidR="00E43684" w:rsidRPr="0090775B">
        <w:rPr>
          <w:color w:val="000000"/>
          <w:spacing w:val="-1"/>
        </w:rPr>
        <w:t>Learning</w:t>
      </w:r>
      <w:r w:rsidR="00E43684" w:rsidRPr="0090775B">
        <w:rPr>
          <w:color w:val="000000"/>
          <w:spacing w:val="-3"/>
        </w:rPr>
        <w:t xml:space="preserve"> </w:t>
      </w:r>
      <w:r w:rsidR="00E43684" w:rsidRPr="0090775B">
        <w:rPr>
          <w:color w:val="000000"/>
          <w:spacing w:val="-1"/>
        </w:rPr>
        <w:t>Rate, which</w:t>
      </w:r>
      <w:r w:rsidR="00E43684" w:rsidRPr="0090775B">
        <w:rPr>
          <w:color w:val="000000"/>
          <w:spacing w:val="1"/>
        </w:rPr>
        <w:t xml:space="preserve"> r</w:t>
      </w:r>
      <w:r w:rsidR="00E43684" w:rsidRPr="0090775B">
        <w:rPr>
          <w:color w:val="000000"/>
          <w:spacing w:val="-1"/>
        </w:rPr>
        <w:t>epresents</w:t>
      </w:r>
      <w:r w:rsidR="00E43684" w:rsidRPr="0090775B">
        <w:rPr>
          <w:color w:val="000000"/>
        </w:rPr>
        <w:t xml:space="preserve"> a</w:t>
      </w:r>
      <w:r w:rsidR="00E43684" w:rsidRPr="0090775B">
        <w:rPr>
          <w:color w:val="000000"/>
          <w:spacing w:val="-1"/>
        </w:rPr>
        <w:t xml:space="preserve"> measure </w:t>
      </w:r>
      <w:r w:rsidR="00E43684" w:rsidRPr="0090775B">
        <w:rPr>
          <w:color w:val="000000"/>
        </w:rPr>
        <w:t>of</w:t>
      </w:r>
      <w:r w:rsidR="00E43684" w:rsidRPr="0090775B">
        <w:rPr>
          <w:color w:val="000000"/>
          <w:spacing w:val="-1"/>
        </w:rPr>
        <w:t xml:space="preserve"> </w:t>
      </w:r>
      <w:r w:rsidR="00E43684" w:rsidRPr="0090775B">
        <w:rPr>
          <w:color w:val="000000"/>
        </w:rPr>
        <w:t>how</w:t>
      </w:r>
      <w:r w:rsidR="00E43684" w:rsidRPr="0090775B">
        <w:rPr>
          <w:color w:val="000000"/>
          <w:spacing w:val="-1"/>
        </w:rPr>
        <w:t xml:space="preserve"> well</w:t>
      </w:r>
      <w:r w:rsidR="00E43684" w:rsidRPr="0090775B">
        <w:rPr>
          <w:color w:val="000000"/>
        </w:rPr>
        <w:t xml:space="preserve"> </w:t>
      </w:r>
      <w:r w:rsidR="00E43684" w:rsidRPr="0090775B">
        <w:rPr>
          <w:color w:val="000000"/>
          <w:spacing w:val="-1"/>
        </w:rPr>
        <w:t xml:space="preserve">UMA </w:t>
      </w:r>
      <w:r w:rsidR="00E43684" w:rsidRPr="0090775B">
        <w:rPr>
          <w:color w:val="000000"/>
        </w:rPr>
        <w:t xml:space="preserve">is </w:t>
      </w:r>
      <w:r w:rsidR="00E43684" w:rsidRPr="0090775B">
        <w:rPr>
          <w:color w:val="000000"/>
          <w:spacing w:val="-1"/>
        </w:rPr>
        <w:t>addressing</w:t>
      </w:r>
      <w:r w:rsidR="00E43684" w:rsidRPr="0090775B">
        <w:rPr>
          <w:color w:val="000000"/>
          <w:spacing w:val="-3"/>
        </w:rPr>
        <w:t xml:space="preserve"> </w:t>
      </w:r>
      <w:r w:rsidR="00E43684" w:rsidRPr="0090775B">
        <w:rPr>
          <w:color w:val="000000"/>
        </w:rPr>
        <w:t xml:space="preserve">its </w:t>
      </w:r>
      <w:r w:rsidR="00E43684" w:rsidRPr="0090775B">
        <w:rPr>
          <w:color w:val="000000"/>
          <w:spacing w:val="-1"/>
        </w:rPr>
        <w:t>student</w:t>
      </w:r>
      <w:r w:rsidR="00E43684" w:rsidRPr="0090775B">
        <w:rPr>
          <w:color w:val="000000"/>
        </w:rPr>
        <w:t xml:space="preserve"> </w:t>
      </w:r>
      <w:r w:rsidR="00E43684" w:rsidRPr="0090775B">
        <w:rPr>
          <w:color w:val="000000"/>
          <w:spacing w:val="-1"/>
        </w:rPr>
        <w:t>instructional</w:t>
      </w:r>
      <w:r w:rsidR="00E43684" w:rsidRPr="0090775B">
        <w:rPr>
          <w:color w:val="000000"/>
        </w:rPr>
        <w:t xml:space="preserve"> mission. A</w:t>
      </w:r>
      <w:r w:rsidR="00E43684" w:rsidRPr="0090775B">
        <w:rPr>
          <w:color w:val="000000"/>
          <w:spacing w:val="-1"/>
        </w:rPr>
        <w:t>n SLPM</w:t>
      </w:r>
      <w:r w:rsidR="00E43684" w:rsidRPr="0090775B">
        <w:rPr>
          <w:color w:val="000000"/>
        </w:rPr>
        <w:t xml:space="preserve"> Advisory</w:t>
      </w:r>
      <w:r w:rsidR="00E43684" w:rsidRPr="0090775B">
        <w:rPr>
          <w:color w:val="000000"/>
          <w:spacing w:val="-5"/>
        </w:rPr>
        <w:t xml:space="preserve"> </w:t>
      </w:r>
      <w:r w:rsidR="00E43684" w:rsidRPr="0090775B">
        <w:rPr>
          <w:color w:val="000000"/>
        </w:rPr>
        <w:t>Committee</w:t>
      </w:r>
      <w:r w:rsidR="00E43684" w:rsidRPr="0090775B">
        <w:rPr>
          <w:color w:val="000000"/>
          <w:spacing w:val="-1"/>
        </w:rPr>
        <w:t xml:space="preserve"> was</w:t>
      </w:r>
      <w:r w:rsidR="00E43684" w:rsidRPr="0090775B">
        <w:rPr>
          <w:color w:val="000000"/>
        </w:rPr>
        <w:t xml:space="preserve"> </w:t>
      </w:r>
      <w:r w:rsidR="00E43684" w:rsidRPr="0090775B">
        <w:rPr>
          <w:color w:val="000000"/>
          <w:spacing w:val="-1"/>
        </w:rPr>
        <w:t>forme</w:t>
      </w:r>
      <w:r w:rsidR="00E43684" w:rsidRPr="0090775B">
        <w:rPr>
          <w:color w:val="000000"/>
          <w:spacing w:val="-1"/>
          <w:lang w:val="en-US"/>
        </w:rPr>
        <w:t>d t</w:t>
      </w:r>
      <w:r w:rsidR="00E43684" w:rsidRPr="0090775B">
        <w:rPr>
          <w:color w:val="000000"/>
        </w:rPr>
        <w:t xml:space="preserve">o </w:t>
      </w:r>
      <w:r w:rsidR="00E43684" w:rsidRPr="0090775B">
        <w:rPr>
          <w:color w:val="000000"/>
          <w:spacing w:val="-1"/>
        </w:rPr>
        <w:t>guide implementation</w:t>
      </w:r>
      <w:r w:rsidR="00E43684" w:rsidRPr="0090775B">
        <w:rPr>
          <w:color w:val="000000"/>
          <w:spacing w:val="2"/>
        </w:rPr>
        <w:t xml:space="preserve"> </w:t>
      </w:r>
      <w:r w:rsidR="00E43684" w:rsidRPr="0090775B">
        <w:rPr>
          <w:color w:val="000000"/>
          <w:spacing w:val="-1"/>
        </w:rPr>
        <w:t>efforts</w:t>
      </w:r>
      <w:r w:rsidR="00E43684" w:rsidRPr="0090775B">
        <w:rPr>
          <w:color w:val="000000"/>
        </w:rPr>
        <w:t xml:space="preserve"> </w:t>
      </w:r>
      <w:r w:rsidR="00E43684" w:rsidRPr="0090775B">
        <w:rPr>
          <w:color w:val="000000"/>
          <w:spacing w:val="-1"/>
        </w:rPr>
        <w:t>and</w:t>
      </w:r>
      <w:r w:rsidR="00E43684" w:rsidRPr="0090775B">
        <w:rPr>
          <w:color w:val="000000"/>
        </w:rPr>
        <w:t xml:space="preserve"> decisions </w:t>
      </w:r>
      <w:r w:rsidR="00E43684" w:rsidRPr="0090775B">
        <w:rPr>
          <w:color w:val="000000"/>
          <w:spacing w:val="-1"/>
        </w:rPr>
        <w:t>and</w:t>
      </w:r>
      <w:r w:rsidR="00E43684" w:rsidRPr="0090775B">
        <w:rPr>
          <w:color w:val="000000"/>
          <w:spacing w:val="2"/>
        </w:rPr>
        <w:t xml:space="preserve"> </w:t>
      </w:r>
      <w:r w:rsidR="00E43684" w:rsidRPr="0090775B">
        <w:rPr>
          <w:color w:val="000000"/>
        </w:rPr>
        <w:t xml:space="preserve">to </w:t>
      </w:r>
      <w:r w:rsidR="00E43684" w:rsidRPr="0090775B">
        <w:rPr>
          <w:color w:val="000000"/>
          <w:spacing w:val="-1"/>
        </w:rPr>
        <w:t>champion</w:t>
      </w:r>
      <w:r w:rsidR="00E43684" w:rsidRPr="0090775B">
        <w:rPr>
          <w:color w:val="000000"/>
        </w:rPr>
        <w:t xml:space="preserve"> the</w:t>
      </w:r>
      <w:r w:rsidR="00E43684" w:rsidRPr="0090775B">
        <w:rPr>
          <w:color w:val="000000"/>
          <w:spacing w:val="-1"/>
        </w:rPr>
        <w:t xml:space="preserve"> awareness</w:t>
      </w:r>
      <w:r w:rsidR="00E43684" w:rsidRPr="0090775B">
        <w:rPr>
          <w:color w:val="000000"/>
        </w:rPr>
        <w:t xml:space="preserve"> </w:t>
      </w:r>
      <w:r w:rsidR="00E43684" w:rsidRPr="0090775B">
        <w:rPr>
          <w:color w:val="000000"/>
          <w:spacing w:val="-1"/>
        </w:rPr>
        <w:t>and</w:t>
      </w:r>
      <w:r w:rsidR="00E43684" w:rsidRPr="0090775B">
        <w:rPr>
          <w:color w:val="000000"/>
        </w:rPr>
        <w:t xml:space="preserve"> </w:t>
      </w:r>
      <w:r w:rsidR="00E43684" w:rsidRPr="0090775B">
        <w:rPr>
          <w:color w:val="000000"/>
          <w:spacing w:val="-1"/>
        </w:rPr>
        <w:t xml:space="preserve">usage </w:t>
      </w:r>
      <w:r w:rsidR="00E43684" w:rsidRPr="0090775B">
        <w:rPr>
          <w:color w:val="000000"/>
        </w:rPr>
        <w:t>o</w:t>
      </w:r>
      <w:r w:rsidR="00E43684" w:rsidRPr="0090775B">
        <w:rPr>
          <w:color w:val="000000"/>
          <w:lang w:val="en-US"/>
        </w:rPr>
        <w:t xml:space="preserve">f </w:t>
      </w:r>
      <w:r w:rsidR="00E43684" w:rsidRPr="0090775B">
        <w:rPr>
          <w:color w:val="000000"/>
          <w:spacing w:val="-1"/>
        </w:rPr>
        <w:t>outcomes.</w:t>
      </w:r>
      <w:r w:rsidR="00E43684" w:rsidRPr="0090775B">
        <w:rPr>
          <w:color w:val="000000"/>
        </w:rPr>
        <w:t xml:space="preserve"> </w:t>
      </w:r>
      <w:r w:rsidR="00E43684" w:rsidRPr="0090775B">
        <w:rPr>
          <w:color w:val="000000"/>
          <w:spacing w:val="-1"/>
        </w:rPr>
        <w:t>SLPM</w:t>
      </w:r>
      <w:r w:rsidR="00E43684" w:rsidRPr="0090775B">
        <w:rPr>
          <w:color w:val="000000"/>
        </w:rPr>
        <w:t xml:space="preserve"> </w:t>
      </w:r>
      <w:r w:rsidR="00E43684" w:rsidRPr="0090775B">
        <w:rPr>
          <w:color w:val="000000"/>
          <w:spacing w:val="-1"/>
        </w:rPr>
        <w:t>has</w:t>
      </w:r>
      <w:r w:rsidR="00E43684" w:rsidRPr="0090775B">
        <w:rPr>
          <w:color w:val="000000"/>
        </w:rPr>
        <w:t xml:space="preserve"> </w:t>
      </w:r>
      <w:r w:rsidR="00E43684" w:rsidRPr="0090775B">
        <w:rPr>
          <w:color w:val="000000"/>
          <w:spacing w:val="-1"/>
        </w:rPr>
        <w:t>been</w:t>
      </w:r>
      <w:r w:rsidR="00E43684" w:rsidRPr="0090775B">
        <w:rPr>
          <w:color w:val="000000"/>
        </w:rPr>
        <w:t xml:space="preserve"> </w:t>
      </w:r>
      <w:r w:rsidR="00E43684" w:rsidRPr="0090775B">
        <w:rPr>
          <w:color w:val="000000"/>
          <w:spacing w:val="-1"/>
        </w:rPr>
        <w:t>piloted</w:t>
      </w:r>
      <w:r w:rsidR="00E43684" w:rsidRPr="0090775B">
        <w:rPr>
          <w:color w:val="000000"/>
          <w:spacing w:val="2"/>
        </w:rPr>
        <w:t xml:space="preserve"> </w:t>
      </w:r>
      <w:r w:rsidR="00E43684" w:rsidRPr="0090775B">
        <w:rPr>
          <w:color w:val="000000"/>
          <w:spacing w:val="-1"/>
        </w:rPr>
        <w:t>at</w:t>
      </w:r>
      <w:r w:rsidR="00E43684" w:rsidRPr="0090775B">
        <w:rPr>
          <w:color w:val="000000"/>
        </w:rPr>
        <w:t xml:space="preserve"> the</w:t>
      </w:r>
      <w:r w:rsidR="00E43684" w:rsidRPr="0090775B">
        <w:rPr>
          <w:color w:val="000000"/>
          <w:spacing w:val="-1"/>
        </w:rPr>
        <w:t xml:space="preserve"> UMA program level.</w:t>
      </w:r>
      <w:r w:rsidR="00E43684" w:rsidRPr="0090775B">
        <w:rPr>
          <w:color w:val="000000"/>
        </w:rPr>
        <w:t xml:space="preserve"> </w:t>
      </w:r>
      <w:r w:rsidR="00E43684" w:rsidRPr="0090775B">
        <w:rPr>
          <w:color w:val="000000"/>
          <w:spacing w:val="-1"/>
        </w:rPr>
        <w:t>Again,</w:t>
      </w:r>
      <w:r w:rsidR="00E43684" w:rsidRPr="0090775B">
        <w:rPr>
          <w:color w:val="000000"/>
        </w:rPr>
        <w:t xml:space="preserve"> </w:t>
      </w:r>
      <w:r w:rsidR="00E43684" w:rsidRPr="0090775B">
        <w:rPr>
          <w:color w:val="000000"/>
          <w:spacing w:val="-1"/>
        </w:rPr>
        <w:t>Standard</w:t>
      </w:r>
      <w:r w:rsidR="00E43684" w:rsidRPr="0090775B">
        <w:rPr>
          <w:color w:val="000000"/>
        </w:rPr>
        <w:t xml:space="preserve"> 6</w:t>
      </w:r>
      <w:r w:rsidR="00E43684" w:rsidRPr="0090775B">
        <w:rPr>
          <w:color w:val="000000"/>
          <w:spacing w:val="2"/>
        </w:rPr>
        <w:t xml:space="preserve"> </w:t>
      </w:r>
      <w:r w:rsidR="00E43684" w:rsidRPr="0090775B">
        <w:rPr>
          <w:color w:val="000000"/>
          <w:spacing w:val="-1"/>
        </w:rPr>
        <w:t>highlights</w:t>
      </w:r>
      <w:r w:rsidR="00E43684" w:rsidRPr="0090775B">
        <w:rPr>
          <w:color w:val="000000"/>
        </w:rPr>
        <w:t xml:space="preserve"> </w:t>
      </w:r>
      <w:r w:rsidR="00E43684" w:rsidRPr="0090775B">
        <w:rPr>
          <w:color w:val="000000"/>
          <w:spacing w:val="-1"/>
        </w:rPr>
        <w:t>examples</w:t>
      </w:r>
      <w:r w:rsidR="00E43684" w:rsidRPr="0090775B">
        <w:rPr>
          <w:color w:val="000000"/>
        </w:rPr>
        <w:t xml:space="preserve"> of</w:t>
      </w:r>
      <w:r w:rsidR="00E43684" w:rsidRPr="0090775B">
        <w:rPr>
          <w:color w:val="000000"/>
          <w:spacing w:val="-1"/>
        </w:rPr>
        <w:t xml:space="preserve"> </w:t>
      </w:r>
      <w:r w:rsidR="00E43684" w:rsidRPr="0090775B">
        <w:rPr>
          <w:color w:val="000000"/>
        </w:rPr>
        <w:t xml:space="preserve">SLPM </w:t>
      </w:r>
      <w:r w:rsidR="00E43684" w:rsidRPr="0090775B">
        <w:rPr>
          <w:color w:val="000000"/>
          <w:spacing w:val="-1"/>
        </w:rPr>
        <w:t>model</w:t>
      </w:r>
      <w:r w:rsidR="00E43684" w:rsidRPr="0090775B">
        <w:rPr>
          <w:color w:val="000000"/>
        </w:rPr>
        <w:t xml:space="preserve"> </w:t>
      </w:r>
      <w:r w:rsidR="00E43684" w:rsidRPr="0090775B">
        <w:rPr>
          <w:color w:val="000000"/>
          <w:spacing w:val="-1"/>
        </w:rPr>
        <w:t>usage</w:t>
      </w:r>
      <w:r w:rsidR="00E43684" w:rsidRPr="0090775B">
        <w:rPr>
          <w:color w:val="000000"/>
          <w:spacing w:val="1"/>
        </w:rPr>
        <w:t xml:space="preserve"> </w:t>
      </w:r>
      <w:r w:rsidR="00E43684" w:rsidRPr="0090775B">
        <w:rPr>
          <w:color w:val="000000"/>
          <w:spacing w:val="-1"/>
        </w:rPr>
        <w:t>for</w:t>
      </w:r>
      <w:r w:rsidR="00E43684">
        <w:rPr>
          <w:color w:val="000000"/>
          <w:spacing w:val="-1"/>
          <w:lang w:val="en-US"/>
        </w:rPr>
        <w:t xml:space="preserve"> assessment of</w:t>
      </w:r>
      <w:r w:rsidR="00E43684" w:rsidRPr="0090775B">
        <w:rPr>
          <w:color w:val="000000"/>
          <w:spacing w:val="-1"/>
        </w:rPr>
        <w:t xml:space="preserve"> retention</w:t>
      </w:r>
      <w:r w:rsidR="00E43684" w:rsidRPr="0090775B">
        <w:rPr>
          <w:color w:val="000000"/>
        </w:rPr>
        <w:t xml:space="preserve"> </w:t>
      </w:r>
      <w:r w:rsidR="00E43684" w:rsidRPr="0090775B">
        <w:rPr>
          <w:color w:val="000000"/>
          <w:spacing w:val="-1"/>
        </w:rPr>
        <w:t>and</w:t>
      </w:r>
      <w:r w:rsidR="00E43684" w:rsidRPr="0090775B">
        <w:rPr>
          <w:color w:val="000000"/>
        </w:rPr>
        <w:t xml:space="preserve"> </w:t>
      </w:r>
      <w:r w:rsidR="00E43684" w:rsidRPr="0090775B">
        <w:rPr>
          <w:color w:val="000000"/>
          <w:spacing w:val="-1"/>
        </w:rPr>
        <w:t>persistenc</w:t>
      </w:r>
      <w:r w:rsidR="00E43684">
        <w:rPr>
          <w:color w:val="000000"/>
          <w:spacing w:val="-1"/>
        </w:rPr>
        <w:t>e, as well as potential next steps</w:t>
      </w:r>
      <w:r w:rsidR="00E43684" w:rsidRPr="0090775B">
        <w:rPr>
          <w:color w:val="000000"/>
          <w:spacing w:val="-1"/>
        </w:rPr>
        <w:t>.</w:t>
      </w:r>
    </w:p>
    <w:p w14:paraId="77894FE7" w14:textId="77777777" w:rsidR="00E43684" w:rsidRPr="0090775B" w:rsidRDefault="00E43684" w:rsidP="00E43684">
      <w:pPr>
        <w:pStyle w:val="BodyText"/>
        <w:kinsoku w:val="0"/>
        <w:overflowPunct w:val="0"/>
        <w:ind w:left="0" w:right="-30"/>
        <w:rPr>
          <w:color w:val="FF0000"/>
        </w:rPr>
      </w:pPr>
    </w:p>
    <w:p w14:paraId="69CB376B" w14:textId="77777777" w:rsidR="00E43684" w:rsidRDefault="00E43684" w:rsidP="00E43684">
      <w:pPr>
        <w:pStyle w:val="BodyText"/>
        <w:kinsoku w:val="0"/>
        <w:overflowPunct w:val="0"/>
        <w:ind w:left="0" w:right="-30"/>
        <w:rPr>
          <w:spacing w:val="-1"/>
        </w:rPr>
      </w:pPr>
      <w:r w:rsidRPr="0090775B">
        <w:rPr>
          <w:spacing w:val="-1"/>
        </w:rPr>
        <w:t>OIRP developmental student research identified the follow data about retention and preparedness, with concerns in the appraisal section:</w:t>
      </w:r>
    </w:p>
    <w:p w14:paraId="3419F04B" w14:textId="77777777" w:rsidR="00E43684" w:rsidRPr="0090775B" w:rsidRDefault="00E43684" w:rsidP="00E43684">
      <w:pPr>
        <w:pStyle w:val="BodyText"/>
        <w:kinsoku w:val="0"/>
        <w:overflowPunct w:val="0"/>
        <w:ind w:left="0" w:right="-30"/>
        <w:rPr>
          <w:color w:val="FF0000"/>
        </w:rPr>
      </w:pPr>
    </w:p>
    <w:p w14:paraId="622440B7" w14:textId="77777777" w:rsidR="00E43684" w:rsidRPr="0090775B" w:rsidRDefault="00E43684" w:rsidP="00E43684">
      <w:pPr>
        <w:pStyle w:val="BodyText"/>
        <w:numPr>
          <w:ilvl w:val="0"/>
          <w:numId w:val="6"/>
        </w:numPr>
        <w:ind w:right="-30"/>
        <w:rPr>
          <w:spacing w:val="-1"/>
        </w:rPr>
      </w:pPr>
      <w:r w:rsidRPr="0090775B">
        <w:rPr>
          <w:spacing w:val="-1"/>
        </w:rPr>
        <w:t>UMA has a 47%</w:t>
      </w:r>
      <w:r>
        <w:rPr>
          <w:spacing w:val="-1"/>
        </w:rPr>
        <w:t xml:space="preserve"> fall to fall retention rate (5-</w:t>
      </w:r>
      <w:r w:rsidRPr="0090775B">
        <w:rPr>
          <w:spacing w:val="-1"/>
        </w:rPr>
        <w:t xml:space="preserve">year average for the 2013 fall cohort) </w:t>
      </w:r>
    </w:p>
    <w:p w14:paraId="23D393A9" w14:textId="77777777" w:rsidR="00E43684" w:rsidRPr="0090775B" w:rsidRDefault="00E43684" w:rsidP="00E43684">
      <w:pPr>
        <w:pStyle w:val="BodyText"/>
        <w:numPr>
          <w:ilvl w:val="0"/>
          <w:numId w:val="6"/>
        </w:numPr>
        <w:ind w:right="-30"/>
        <w:rPr>
          <w:spacing w:val="-1"/>
        </w:rPr>
      </w:pPr>
      <w:r w:rsidRPr="0090775B">
        <w:rPr>
          <w:spacing w:val="-1"/>
        </w:rPr>
        <w:t>37% (655 out of 1,760 students) of all 2013-2014 admissions were not prepared for college-level academic demands in reading, writing, and/or mathematics and were recommended/required for developmental coursework.</w:t>
      </w:r>
    </w:p>
    <w:p w14:paraId="06D47272" w14:textId="77777777" w:rsidR="00E43684" w:rsidRPr="0090775B" w:rsidRDefault="00E43684" w:rsidP="00E43684">
      <w:pPr>
        <w:pStyle w:val="BodyText"/>
        <w:numPr>
          <w:ilvl w:val="0"/>
          <w:numId w:val="6"/>
        </w:numPr>
        <w:ind w:right="-30"/>
        <w:rPr>
          <w:spacing w:val="-1"/>
        </w:rPr>
      </w:pPr>
      <w:r w:rsidRPr="0090775B">
        <w:rPr>
          <w:spacing w:val="-1"/>
        </w:rPr>
        <w:t>11% (187/1,760) of all 2013-2014 admissions received an Adult Education recommendation, 94% of students who did not meet the proficiency benchmark in reading, writing, and/or mathematics a</w:t>
      </w:r>
      <w:r>
        <w:rPr>
          <w:spacing w:val="-1"/>
        </w:rPr>
        <w:t>nd were recommended/required to take</w:t>
      </w:r>
      <w:r w:rsidRPr="0090775B">
        <w:rPr>
          <w:spacing w:val="-1"/>
        </w:rPr>
        <w:t xml:space="preserve"> developmental coursework and required developmental coursework in Mathematics (618/655) - UMA will develop an action plan to address this student success area of concern. In fall 2014, 4% of total credits (1,548/40,492) were developmental credits</w:t>
      </w:r>
      <w:r>
        <w:rPr>
          <w:spacing w:val="-1"/>
          <w:lang w:val="en-US"/>
        </w:rPr>
        <w:t>,</w:t>
      </w:r>
      <w:r w:rsidRPr="0090775B">
        <w:rPr>
          <w:spacing w:val="-1"/>
        </w:rPr>
        <w:t xml:space="preserve"> and 8% of all withdrawal credits (231/3,175) were developmental credits. </w:t>
      </w:r>
    </w:p>
    <w:p w14:paraId="1F372DCC" w14:textId="77777777" w:rsidR="00E43684" w:rsidRPr="0090775B" w:rsidRDefault="00E43684" w:rsidP="00E43684">
      <w:pPr>
        <w:pStyle w:val="BodyText"/>
        <w:ind w:left="0" w:right="-30"/>
        <w:rPr>
          <w:spacing w:val="-2"/>
          <w:lang w:val="en-US"/>
        </w:rPr>
      </w:pPr>
    </w:p>
    <w:p w14:paraId="22E4AF4C" w14:textId="77777777" w:rsidR="00E43684" w:rsidRPr="0090775B" w:rsidRDefault="00E43684" w:rsidP="00E43684">
      <w:pPr>
        <w:pStyle w:val="BodyText"/>
        <w:ind w:left="0" w:right="-30"/>
        <w:rPr>
          <w:lang w:val="en-US"/>
        </w:rPr>
      </w:pPr>
      <w:r w:rsidRPr="0090775B">
        <w:rPr>
          <w:spacing w:val="-2"/>
        </w:rPr>
        <w:t>In</w:t>
      </w:r>
      <w:r w:rsidRPr="0090775B">
        <w:rPr>
          <w:spacing w:val="2"/>
        </w:rPr>
        <w:t xml:space="preserve"> </w:t>
      </w:r>
      <w:r w:rsidRPr="0090775B">
        <w:rPr>
          <w:spacing w:val="1"/>
        </w:rPr>
        <w:t>July</w:t>
      </w:r>
      <w:r w:rsidRPr="0090775B">
        <w:rPr>
          <w:spacing w:val="-8"/>
        </w:rPr>
        <w:t xml:space="preserve"> </w:t>
      </w:r>
      <w:r w:rsidRPr="0090775B">
        <w:t xml:space="preserve">2014, the </w:t>
      </w:r>
      <w:r w:rsidRPr="0090775B">
        <w:rPr>
          <w:spacing w:val="-1"/>
        </w:rPr>
        <w:t>Assessment/Research</w:t>
      </w:r>
      <w:r w:rsidRPr="0090775B">
        <w:t xml:space="preserve"> </w:t>
      </w:r>
      <w:r w:rsidRPr="0090775B">
        <w:rPr>
          <w:spacing w:val="-1"/>
        </w:rPr>
        <w:t>Analyst</w:t>
      </w:r>
      <w:r w:rsidRPr="0090775B">
        <w:t xml:space="preserve"> </w:t>
      </w:r>
      <w:r w:rsidRPr="0090775B">
        <w:rPr>
          <w:spacing w:val="-1"/>
        </w:rPr>
        <w:t>position</w:t>
      </w:r>
      <w:r w:rsidRPr="0090775B">
        <w:t xml:space="preserve"> </w:t>
      </w:r>
      <w:r w:rsidRPr="0090775B">
        <w:rPr>
          <w:lang w:val="en-US"/>
        </w:rPr>
        <w:t xml:space="preserve">within OIRP </w:t>
      </w:r>
      <w:r w:rsidRPr="0090775B">
        <w:rPr>
          <w:spacing w:val="-1"/>
        </w:rPr>
        <w:t>was</w:t>
      </w:r>
      <w:r w:rsidRPr="0090775B">
        <w:t xml:space="preserve"> </w:t>
      </w:r>
      <w:r w:rsidRPr="0090775B">
        <w:rPr>
          <w:spacing w:val="-1"/>
        </w:rPr>
        <w:t>reclassified</w:t>
      </w:r>
      <w:r w:rsidRPr="0090775B">
        <w:t xml:space="preserve"> into </w:t>
      </w:r>
      <w:r w:rsidRPr="0090775B">
        <w:rPr>
          <w:spacing w:val="-1"/>
        </w:rPr>
        <w:t>an</w:t>
      </w:r>
      <w:r w:rsidRPr="0090775B">
        <w:t xml:space="preserve"> </w:t>
      </w:r>
      <w:r w:rsidRPr="0090775B">
        <w:rPr>
          <w:spacing w:val="-1"/>
        </w:rPr>
        <w:t xml:space="preserve">Associate Director </w:t>
      </w:r>
      <w:r w:rsidRPr="0090775B">
        <w:rPr>
          <w:spacing w:val="1"/>
        </w:rPr>
        <w:t xml:space="preserve">of </w:t>
      </w:r>
      <w:r w:rsidRPr="0090775B">
        <w:rPr>
          <w:spacing w:val="-1"/>
        </w:rPr>
        <w:t>Assessment</w:t>
      </w:r>
      <w:r w:rsidRPr="0090775B">
        <w:t xml:space="preserve"> position </w:t>
      </w:r>
      <w:r w:rsidRPr="0090775B">
        <w:rPr>
          <w:spacing w:val="-1"/>
        </w:rPr>
        <w:t>and</w:t>
      </w:r>
      <w:r w:rsidRPr="0090775B">
        <w:t xml:space="preserve"> </w:t>
      </w:r>
      <w:r w:rsidRPr="0090775B">
        <w:rPr>
          <w:spacing w:val="-1"/>
        </w:rPr>
        <w:t>transferred</w:t>
      </w:r>
      <w:r w:rsidRPr="0090775B">
        <w:t xml:space="preserve"> to the</w:t>
      </w:r>
      <w:r w:rsidRPr="0090775B">
        <w:rPr>
          <w:spacing w:val="-1"/>
        </w:rPr>
        <w:t xml:space="preserve"> </w:t>
      </w:r>
      <w:r w:rsidRPr="0090775B">
        <w:t xml:space="preserve">Provost’s </w:t>
      </w:r>
      <w:r w:rsidRPr="0090775B">
        <w:rPr>
          <w:spacing w:val="-1"/>
        </w:rPr>
        <w:t xml:space="preserve">Office </w:t>
      </w:r>
      <w:r w:rsidRPr="0090775B">
        <w:t xml:space="preserve">to </w:t>
      </w:r>
      <w:r w:rsidRPr="0090775B">
        <w:rPr>
          <w:spacing w:val="-1"/>
        </w:rPr>
        <w:t>support</w:t>
      </w:r>
      <w:r w:rsidRPr="0090775B">
        <w:t xml:space="preserve"> student </w:t>
      </w:r>
      <w:r w:rsidRPr="0090775B">
        <w:rPr>
          <w:spacing w:val="-1"/>
        </w:rPr>
        <w:t>learning</w:t>
      </w:r>
      <w:r w:rsidRPr="0090775B">
        <w:rPr>
          <w:spacing w:val="63"/>
        </w:rPr>
        <w:t xml:space="preserve"> </w:t>
      </w:r>
      <w:r w:rsidRPr="0090775B">
        <w:rPr>
          <w:spacing w:val="-1"/>
        </w:rPr>
        <w:t>assessment.</w:t>
      </w:r>
      <w:r w:rsidRPr="0090775B">
        <w:t xml:space="preserve"> </w:t>
      </w:r>
      <w:r w:rsidRPr="0090775B">
        <w:rPr>
          <w:spacing w:val="-1"/>
        </w:rPr>
        <w:t>The current</w:t>
      </w:r>
      <w:r w:rsidRPr="0090775B">
        <w:rPr>
          <w:spacing w:val="2"/>
        </w:rPr>
        <w:t xml:space="preserve"> </w:t>
      </w:r>
      <w:r w:rsidRPr="0090775B">
        <w:rPr>
          <w:spacing w:val="-2"/>
        </w:rPr>
        <w:t>OIRP</w:t>
      </w:r>
      <w:r w:rsidRPr="0090775B">
        <w:t xml:space="preserve"> staff</w:t>
      </w:r>
      <w:r w:rsidRPr="0090775B">
        <w:rPr>
          <w:spacing w:val="-1"/>
        </w:rPr>
        <w:t xml:space="preserve"> includes</w:t>
      </w:r>
      <w:r w:rsidRPr="0090775B">
        <w:t xml:space="preserve"> the</w:t>
      </w:r>
      <w:r w:rsidRPr="0090775B">
        <w:rPr>
          <w:spacing w:val="-1"/>
        </w:rPr>
        <w:t xml:space="preserve"> </w:t>
      </w:r>
      <w:r w:rsidRPr="0090775B">
        <w:t>Executive</w:t>
      </w:r>
      <w:r w:rsidRPr="0090775B">
        <w:rPr>
          <w:spacing w:val="-1"/>
        </w:rPr>
        <w:t xml:space="preserve"> Director,</w:t>
      </w:r>
      <w:r w:rsidRPr="0090775B">
        <w:t xml:space="preserve"> </w:t>
      </w:r>
      <w:r w:rsidRPr="0090775B">
        <w:rPr>
          <w:spacing w:val="-1"/>
        </w:rPr>
        <w:t>Senior</w:t>
      </w:r>
      <w:r w:rsidRPr="0090775B">
        <w:rPr>
          <w:spacing w:val="1"/>
        </w:rPr>
        <w:t xml:space="preserve"> </w:t>
      </w:r>
      <w:r w:rsidRPr="0090775B">
        <w:rPr>
          <w:spacing w:val="-1"/>
        </w:rPr>
        <w:t>Research Programmer Analyst,</w:t>
      </w:r>
      <w:r w:rsidRPr="0090775B">
        <w:t xml:space="preserve"> and a</w:t>
      </w:r>
      <w:r w:rsidRPr="0090775B">
        <w:rPr>
          <w:spacing w:val="-1"/>
        </w:rPr>
        <w:t xml:space="preserve"> Research</w:t>
      </w:r>
      <w:r w:rsidRPr="0090775B">
        <w:t xml:space="preserve"> </w:t>
      </w:r>
      <w:r w:rsidRPr="0090775B">
        <w:rPr>
          <w:spacing w:val="-1"/>
        </w:rPr>
        <w:t>Analyst.</w:t>
      </w:r>
      <w:r w:rsidRPr="0090775B">
        <w:t xml:space="preserve"> The</w:t>
      </w:r>
      <w:r w:rsidRPr="0090775B">
        <w:rPr>
          <w:spacing w:val="-1"/>
        </w:rPr>
        <w:t xml:space="preserve"> Executive Director</w:t>
      </w:r>
      <w:r w:rsidRPr="0090775B">
        <w:rPr>
          <w:spacing w:val="1"/>
        </w:rPr>
        <w:t xml:space="preserve"> </w:t>
      </w:r>
      <w:r w:rsidRPr="0090775B">
        <w:rPr>
          <w:spacing w:val="-1"/>
        </w:rPr>
        <w:t>reports</w:t>
      </w:r>
      <w:r w:rsidRPr="0090775B">
        <w:t xml:space="preserve"> to the</w:t>
      </w:r>
      <w:r w:rsidRPr="0090775B">
        <w:rPr>
          <w:spacing w:val="-1"/>
        </w:rPr>
        <w:t xml:space="preserve"> President and</w:t>
      </w:r>
      <w:r w:rsidRPr="0090775B">
        <w:t xml:space="preserve"> is </w:t>
      </w:r>
      <w:r w:rsidRPr="0090775B">
        <w:rPr>
          <w:spacing w:val="-1"/>
        </w:rPr>
        <w:t xml:space="preserve">a </w:t>
      </w:r>
      <w:r w:rsidRPr="0090775B">
        <w:t>member</w:t>
      </w:r>
      <w:r w:rsidRPr="0090775B">
        <w:rPr>
          <w:spacing w:val="1"/>
        </w:rPr>
        <w:t xml:space="preserve"> </w:t>
      </w:r>
      <w:r w:rsidRPr="0090775B">
        <w:t>of</w:t>
      </w:r>
      <w:r w:rsidRPr="0090775B">
        <w:rPr>
          <w:spacing w:val="-1"/>
        </w:rPr>
        <w:t xml:space="preserve"> </w:t>
      </w:r>
      <w:r w:rsidRPr="0090775B">
        <w:t xml:space="preserve">his </w:t>
      </w:r>
      <w:r w:rsidRPr="0090775B">
        <w:rPr>
          <w:spacing w:val="-1"/>
        </w:rPr>
        <w:t>Executive Team.</w:t>
      </w:r>
      <w:r w:rsidRPr="0090775B">
        <w:t xml:space="preserve"> </w:t>
      </w:r>
    </w:p>
    <w:p w14:paraId="3A25B553" w14:textId="77777777" w:rsidR="00E43684" w:rsidRPr="0090775B" w:rsidRDefault="00E43684" w:rsidP="00E43684">
      <w:pPr>
        <w:pStyle w:val="BodyText"/>
        <w:ind w:left="0" w:right="-30"/>
        <w:rPr>
          <w:spacing w:val="-1"/>
          <w:lang w:val="en-US"/>
        </w:rPr>
      </w:pPr>
    </w:p>
    <w:p w14:paraId="53AA0C44" w14:textId="77777777" w:rsidR="00E43684" w:rsidRDefault="00E43684" w:rsidP="00E43684">
      <w:pPr>
        <w:pStyle w:val="BodyText"/>
        <w:ind w:left="0" w:right="-30"/>
        <w:rPr>
          <w:spacing w:val="-1"/>
        </w:rPr>
      </w:pPr>
      <w:r w:rsidRPr="0090775B">
        <w:rPr>
          <w:color w:val="000000"/>
          <w:spacing w:val="-1"/>
        </w:rPr>
        <w:t>OIRP</w:t>
      </w:r>
      <w:r w:rsidRPr="0090775B">
        <w:rPr>
          <w:color w:val="000000"/>
        </w:rPr>
        <w:t xml:space="preserve"> serves as the</w:t>
      </w:r>
      <w:r w:rsidRPr="0090775B">
        <w:rPr>
          <w:color w:val="000000"/>
          <w:spacing w:val="-1"/>
        </w:rPr>
        <w:t xml:space="preserve"> official</w:t>
      </w:r>
      <w:r w:rsidRPr="0090775B">
        <w:rPr>
          <w:color w:val="000000"/>
        </w:rPr>
        <w:t xml:space="preserve"> </w:t>
      </w:r>
      <w:r w:rsidRPr="0090775B">
        <w:rPr>
          <w:color w:val="000000"/>
          <w:spacing w:val="-1"/>
        </w:rPr>
        <w:t>clearinghouse and</w:t>
      </w:r>
      <w:r w:rsidRPr="0090775B">
        <w:rPr>
          <w:color w:val="000000"/>
        </w:rPr>
        <w:t xml:space="preserve"> repository</w:t>
      </w:r>
      <w:r w:rsidRPr="0090775B">
        <w:rPr>
          <w:color w:val="000000"/>
          <w:spacing w:val="-5"/>
        </w:rPr>
        <w:t xml:space="preserve"> </w:t>
      </w:r>
      <w:r w:rsidRPr="0090775B">
        <w:rPr>
          <w:color w:val="000000"/>
          <w:spacing w:val="-1"/>
        </w:rPr>
        <w:t>for most</w:t>
      </w:r>
      <w:r w:rsidRPr="0090775B">
        <w:rPr>
          <w:color w:val="000000"/>
        </w:rPr>
        <w:t xml:space="preserve"> </w:t>
      </w:r>
      <w:r w:rsidRPr="0090775B">
        <w:rPr>
          <w:color w:val="000000"/>
          <w:spacing w:val="-1"/>
        </w:rPr>
        <w:t>statistical</w:t>
      </w:r>
      <w:r w:rsidRPr="0090775B">
        <w:rPr>
          <w:color w:val="000000"/>
        </w:rPr>
        <w:t xml:space="preserve"> </w:t>
      </w:r>
      <w:r w:rsidRPr="0090775B">
        <w:rPr>
          <w:color w:val="000000"/>
          <w:spacing w:val="-1"/>
        </w:rPr>
        <w:t>information</w:t>
      </w:r>
      <w:r w:rsidRPr="0090775B">
        <w:rPr>
          <w:color w:val="000000"/>
        </w:rPr>
        <w:t xml:space="preserve"> </w:t>
      </w:r>
      <w:r w:rsidRPr="0090775B">
        <w:rPr>
          <w:color w:val="000000"/>
          <w:spacing w:val="-1"/>
        </w:rPr>
        <w:t>about UMA,</w:t>
      </w:r>
      <w:r w:rsidRPr="0090775B">
        <w:rPr>
          <w:color w:val="000000"/>
        </w:rPr>
        <w:t xml:space="preserve"> </w:t>
      </w:r>
      <w:r w:rsidRPr="0090775B">
        <w:rPr>
          <w:color w:val="000000"/>
          <w:spacing w:val="-1"/>
        </w:rPr>
        <w:t>and</w:t>
      </w:r>
      <w:r w:rsidRPr="0090775B">
        <w:rPr>
          <w:color w:val="000000"/>
        </w:rPr>
        <w:t xml:space="preserve"> it </w:t>
      </w:r>
      <w:r w:rsidRPr="0090775B">
        <w:rPr>
          <w:color w:val="000000"/>
          <w:spacing w:val="-1"/>
        </w:rPr>
        <w:t>collaborates</w:t>
      </w:r>
      <w:r w:rsidRPr="0090775B">
        <w:rPr>
          <w:color w:val="000000"/>
        </w:rPr>
        <w:t xml:space="preserve"> </w:t>
      </w:r>
      <w:r w:rsidRPr="0090775B">
        <w:rPr>
          <w:color w:val="000000"/>
          <w:spacing w:val="-1"/>
        </w:rPr>
        <w:t>with</w:t>
      </w:r>
      <w:r w:rsidRPr="0090775B">
        <w:rPr>
          <w:color w:val="000000"/>
        </w:rPr>
        <w:t xml:space="preserve"> the</w:t>
      </w:r>
      <w:r w:rsidRPr="0090775B">
        <w:rPr>
          <w:color w:val="000000"/>
          <w:spacing w:val="-1"/>
        </w:rPr>
        <w:t xml:space="preserve"> UMA </w:t>
      </w:r>
      <w:r w:rsidRPr="0090775B">
        <w:rPr>
          <w:color w:val="000000"/>
        </w:rPr>
        <w:t>community</w:t>
      </w:r>
      <w:r w:rsidRPr="0090775B">
        <w:rPr>
          <w:color w:val="000000"/>
          <w:spacing w:val="-5"/>
        </w:rPr>
        <w:t xml:space="preserve"> </w:t>
      </w:r>
      <w:r w:rsidRPr="0090775B">
        <w:rPr>
          <w:color w:val="000000"/>
        </w:rPr>
        <w:t xml:space="preserve">to </w:t>
      </w:r>
      <w:r w:rsidRPr="0090775B">
        <w:rPr>
          <w:color w:val="000000"/>
          <w:spacing w:val="-1"/>
        </w:rPr>
        <w:t>help</w:t>
      </w:r>
      <w:r w:rsidRPr="0090775B">
        <w:rPr>
          <w:color w:val="000000"/>
        </w:rPr>
        <w:t xml:space="preserve"> </w:t>
      </w:r>
      <w:r w:rsidRPr="0090775B">
        <w:rPr>
          <w:color w:val="000000"/>
          <w:spacing w:val="-1"/>
        </w:rPr>
        <w:t>answer essential</w:t>
      </w:r>
      <w:r w:rsidRPr="0090775B">
        <w:rPr>
          <w:color w:val="000000"/>
        </w:rPr>
        <w:t xml:space="preserve"> </w:t>
      </w:r>
      <w:r w:rsidRPr="0090775B">
        <w:rPr>
          <w:color w:val="000000"/>
          <w:spacing w:val="-1"/>
        </w:rPr>
        <w:t>questions</w:t>
      </w:r>
      <w:r w:rsidRPr="0090775B">
        <w:rPr>
          <w:color w:val="000000"/>
        </w:rPr>
        <w:t xml:space="preserve"> about how well the institution does its work by applying</w:t>
      </w:r>
      <w:r w:rsidRPr="0090775B">
        <w:rPr>
          <w:color w:val="0000FF"/>
        </w:rPr>
        <w:t xml:space="preserve"> </w:t>
      </w:r>
      <w:r w:rsidRPr="0090775B">
        <w:rPr>
          <w:spacing w:val="-1"/>
        </w:rPr>
        <w:t>research,</w:t>
      </w:r>
      <w:r w:rsidRPr="0090775B">
        <w:rPr>
          <w:spacing w:val="2"/>
        </w:rPr>
        <w:t xml:space="preserve"> </w:t>
      </w:r>
      <w:r w:rsidRPr="0090775B">
        <w:rPr>
          <w:spacing w:val="-1"/>
        </w:rPr>
        <w:t>actionable analysis,</w:t>
      </w:r>
      <w:r w:rsidRPr="0090775B">
        <w:t xml:space="preserve"> </w:t>
      </w:r>
      <w:r w:rsidRPr="0090775B">
        <w:rPr>
          <w:spacing w:val="-1"/>
        </w:rPr>
        <w:t>and</w:t>
      </w:r>
      <w:r w:rsidRPr="0090775B">
        <w:t xml:space="preserve"> </w:t>
      </w:r>
      <w:r w:rsidRPr="0090775B">
        <w:rPr>
          <w:spacing w:val="-1"/>
        </w:rPr>
        <w:t>strategic</w:t>
      </w:r>
      <w:r w:rsidRPr="0090775B">
        <w:rPr>
          <w:spacing w:val="1"/>
        </w:rPr>
        <w:t xml:space="preserve"> </w:t>
      </w:r>
      <w:r w:rsidRPr="0090775B">
        <w:rPr>
          <w:spacing w:val="-1"/>
        </w:rPr>
        <w:t>counsel.</w:t>
      </w:r>
      <w:r w:rsidRPr="0090775B">
        <w:t xml:space="preserve"> Over</w:t>
      </w:r>
      <w:r w:rsidRPr="0090775B">
        <w:rPr>
          <w:spacing w:val="-1"/>
        </w:rPr>
        <w:t xml:space="preserve"> the last</w:t>
      </w:r>
      <w:r w:rsidRPr="0090775B">
        <w:rPr>
          <w:spacing w:val="2"/>
        </w:rPr>
        <w:t xml:space="preserve"> </w:t>
      </w:r>
      <w:r w:rsidRPr="0090775B">
        <w:rPr>
          <w:spacing w:val="-1"/>
        </w:rPr>
        <w:t>few</w:t>
      </w:r>
      <w:r w:rsidRPr="0090775B">
        <w:rPr>
          <w:spacing w:val="4"/>
        </w:rPr>
        <w:t xml:space="preserve"> </w:t>
      </w:r>
      <w:r w:rsidRPr="0090775B">
        <w:rPr>
          <w:spacing w:val="-1"/>
        </w:rPr>
        <w:t>years,</w:t>
      </w:r>
      <w:r w:rsidRPr="0090775B">
        <w:t xml:space="preserve"> </w:t>
      </w:r>
      <w:r w:rsidRPr="0090775B">
        <w:rPr>
          <w:spacing w:val="-1"/>
        </w:rPr>
        <w:t>OIRP</w:t>
      </w:r>
      <w:r w:rsidRPr="0090775B">
        <w:t xml:space="preserve"> </w:t>
      </w:r>
      <w:r w:rsidRPr="0090775B">
        <w:rPr>
          <w:spacing w:val="-1"/>
        </w:rPr>
        <w:t>has increased</w:t>
      </w:r>
      <w:r w:rsidRPr="0090775B">
        <w:t xml:space="preserve"> </w:t>
      </w:r>
      <w:r w:rsidRPr="0090775B">
        <w:rPr>
          <w:spacing w:val="-1"/>
        </w:rPr>
        <w:t>data</w:t>
      </w:r>
      <w:r w:rsidRPr="0090775B">
        <w:rPr>
          <w:spacing w:val="1"/>
        </w:rPr>
        <w:t xml:space="preserve"> </w:t>
      </w:r>
      <w:r w:rsidRPr="0090775B">
        <w:rPr>
          <w:spacing w:val="-1"/>
        </w:rPr>
        <w:t>and</w:t>
      </w:r>
      <w:r w:rsidRPr="0090775B">
        <w:t xml:space="preserve"> analysis </w:t>
      </w:r>
      <w:r w:rsidRPr="0090775B">
        <w:rPr>
          <w:spacing w:val="-1"/>
        </w:rPr>
        <w:t>development</w:t>
      </w:r>
      <w:r w:rsidRPr="0090775B">
        <w:t xml:space="preserve"> to </w:t>
      </w:r>
      <w:r w:rsidRPr="0090775B">
        <w:rPr>
          <w:spacing w:val="-1"/>
        </w:rPr>
        <w:t>support</w:t>
      </w:r>
      <w:r w:rsidRPr="0090775B">
        <w:t xml:space="preserve"> </w:t>
      </w:r>
      <w:r w:rsidRPr="0090775B">
        <w:rPr>
          <w:spacing w:val="-1"/>
        </w:rPr>
        <w:t>planning,</w:t>
      </w:r>
      <w:r w:rsidRPr="0090775B">
        <w:t xml:space="preserve"> </w:t>
      </w:r>
      <w:r w:rsidRPr="0090775B">
        <w:rPr>
          <w:spacing w:val="-1"/>
        </w:rPr>
        <w:t>enrollment,</w:t>
      </w:r>
      <w:r w:rsidRPr="0090775B">
        <w:t xml:space="preserve"> </w:t>
      </w:r>
      <w:r w:rsidRPr="0090775B">
        <w:rPr>
          <w:spacing w:val="-1"/>
        </w:rPr>
        <w:t>assessment,</w:t>
      </w:r>
      <w:r w:rsidRPr="0090775B">
        <w:t xml:space="preserve"> </w:t>
      </w:r>
      <w:r w:rsidRPr="0090775B">
        <w:rPr>
          <w:spacing w:val="-1"/>
        </w:rPr>
        <w:t>and institutional</w:t>
      </w:r>
      <w:r w:rsidRPr="0090775B">
        <w:t xml:space="preserve"> </w:t>
      </w:r>
      <w:r w:rsidRPr="0090775B">
        <w:rPr>
          <w:spacing w:val="-1"/>
        </w:rPr>
        <w:t>effectiveness:</w:t>
      </w:r>
      <w:r>
        <w:rPr>
          <w:spacing w:val="-1"/>
        </w:rPr>
        <w:br w:type="page"/>
      </w:r>
    </w:p>
    <w:p w14:paraId="3DA561BF" w14:textId="77777777" w:rsidR="00E43684" w:rsidRPr="0090775B" w:rsidRDefault="00E43684" w:rsidP="00E43684">
      <w:pPr>
        <w:pStyle w:val="BodyText"/>
        <w:ind w:left="0" w:right="-30"/>
        <w:rPr>
          <w:spacing w:val="-1"/>
        </w:rPr>
      </w:pPr>
    </w:p>
    <w:p w14:paraId="0CA3BC73" w14:textId="77777777" w:rsidR="00E43684" w:rsidRPr="0090775B" w:rsidRDefault="00E43684" w:rsidP="00E43684">
      <w:pPr>
        <w:pStyle w:val="BodyText"/>
        <w:numPr>
          <w:ilvl w:val="1"/>
          <w:numId w:val="1"/>
        </w:numPr>
        <w:kinsoku w:val="0"/>
        <w:overflowPunct w:val="0"/>
        <w:ind w:left="1080" w:right="-30"/>
        <w:rPr>
          <w:spacing w:val="-1"/>
        </w:rPr>
      </w:pPr>
      <w:r w:rsidRPr="0090775B">
        <w:rPr>
          <w:spacing w:val="-1"/>
        </w:rPr>
        <w:t>Annual</w:t>
      </w:r>
      <w:r w:rsidRPr="0090775B">
        <w:t xml:space="preserve"> </w:t>
      </w:r>
      <w:r w:rsidRPr="0090775B">
        <w:rPr>
          <w:spacing w:val="-1"/>
        </w:rPr>
        <w:t>update</w:t>
      </w:r>
      <w:r w:rsidRPr="0090775B">
        <w:rPr>
          <w:spacing w:val="1"/>
        </w:rPr>
        <w:t xml:space="preserve"> </w:t>
      </w:r>
      <w:r w:rsidRPr="0090775B">
        <w:rPr>
          <w:spacing w:val="-1"/>
        </w:rPr>
        <w:t>and</w:t>
      </w:r>
      <w:r w:rsidRPr="0090775B">
        <w:t xml:space="preserve"> adaptation of</w:t>
      </w:r>
      <w:r w:rsidRPr="0090775B">
        <w:rPr>
          <w:spacing w:val="-1"/>
        </w:rPr>
        <w:t xml:space="preserve"> all</w:t>
      </w:r>
      <w:r w:rsidRPr="0090775B">
        <w:t xml:space="preserve"> </w:t>
      </w:r>
      <w:r w:rsidRPr="0090775B">
        <w:rPr>
          <w:spacing w:val="-1"/>
        </w:rPr>
        <w:t>NEASC</w:t>
      </w:r>
      <w:r w:rsidRPr="0090775B">
        <w:t xml:space="preserve"> </w:t>
      </w:r>
      <w:r w:rsidRPr="0090775B">
        <w:rPr>
          <w:spacing w:val="-1"/>
        </w:rPr>
        <w:t>Data First</w:t>
      </w:r>
      <w:r w:rsidRPr="0090775B">
        <w:t xml:space="preserve"> </w:t>
      </w:r>
      <w:r w:rsidRPr="0090775B">
        <w:rPr>
          <w:spacing w:val="-1"/>
        </w:rPr>
        <w:t>and</w:t>
      </w:r>
      <w:r w:rsidRPr="0090775B">
        <w:t xml:space="preserve"> </w:t>
      </w:r>
      <w:r w:rsidRPr="0090775B">
        <w:rPr>
          <w:spacing w:val="-1"/>
        </w:rPr>
        <w:t>S-Forms</w:t>
      </w:r>
      <w:r w:rsidRPr="0090775B">
        <w:t xml:space="preserve"> to </w:t>
      </w:r>
      <w:r w:rsidRPr="0090775B">
        <w:rPr>
          <w:spacing w:val="-1"/>
        </w:rPr>
        <w:t>inform</w:t>
      </w:r>
      <w:r w:rsidRPr="0090775B">
        <w:t xml:space="preserve"> </w:t>
      </w:r>
      <w:r w:rsidRPr="0090775B">
        <w:rPr>
          <w:spacing w:val="-1"/>
        </w:rPr>
        <w:t>decision-making</w:t>
      </w:r>
      <w:r w:rsidRPr="0090775B">
        <w:rPr>
          <w:spacing w:val="-3"/>
        </w:rPr>
        <w:t xml:space="preserve"> </w:t>
      </w:r>
      <w:r w:rsidRPr="0090775B">
        <w:t>in a</w:t>
      </w:r>
      <w:r w:rsidRPr="0090775B">
        <w:rPr>
          <w:spacing w:val="-1"/>
        </w:rPr>
        <w:t xml:space="preserve"> familiar format</w:t>
      </w:r>
    </w:p>
    <w:p w14:paraId="00813603" w14:textId="77777777" w:rsidR="00E43684" w:rsidRPr="0090775B" w:rsidRDefault="00E43684" w:rsidP="00E43684">
      <w:pPr>
        <w:pStyle w:val="BodyText"/>
        <w:numPr>
          <w:ilvl w:val="1"/>
          <w:numId w:val="1"/>
        </w:numPr>
        <w:kinsoku w:val="0"/>
        <w:overflowPunct w:val="0"/>
        <w:ind w:left="1080" w:right="-30"/>
      </w:pPr>
      <w:r w:rsidRPr="0090775B">
        <w:rPr>
          <w:spacing w:val="-1"/>
        </w:rPr>
        <w:t>Annual</w:t>
      </w:r>
      <w:r w:rsidRPr="0090775B">
        <w:t xml:space="preserve"> </w:t>
      </w:r>
      <w:r>
        <w:rPr>
          <w:lang w:val="en-US"/>
        </w:rPr>
        <w:t xml:space="preserve">Barrier Course Completion Reports </w:t>
      </w:r>
      <w:r>
        <w:rPr>
          <w:color w:val="0000FF"/>
          <w:lang w:val="en-US"/>
        </w:rPr>
        <w:t xml:space="preserve">(See </w:t>
      </w:r>
      <w:r w:rsidRPr="0090775B">
        <w:rPr>
          <w:color w:val="0000FF"/>
        </w:rPr>
        <w:t>workroom</w:t>
      </w:r>
      <w:r>
        <w:rPr>
          <w:color w:val="0000FF"/>
          <w:lang w:val="en-US"/>
        </w:rPr>
        <w:t xml:space="preserve"> or Links Folder in Portal</w:t>
      </w:r>
      <w:r w:rsidRPr="0090775B">
        <w:rPr>
          <w:color w:val="0000FF"/>
        </w:rPr>
        <w:t>)</w:t>
      </w:r>
      <w:r w:rsidRPr="0090775B">
        <w:t xml:space="preserve"> </w:t>
      </w:r>
      <w:r w:rsidRPr="0090775B">
        <w:rPr>
          <w:spacing w:val="-1"/>
        </w:rPr>
        <w:t>providing</w:t>
      </w:r>
      <w:r w:rsidRPr="0090775B">
        <w:t xml:space="preserve"> a</w:t>
      </w:r>
      <w:r w:rsidRPr="0090775B">
        <w:rPr>
          <w:spacing w:val="-1"/>
        </w:rPr>
        <w:t xml:space="preserve"> trend</w:t>
      </w:r>
      <w:r w:rsidRPr="0090775B">
        <w:t xml:space="preserve"> </w:t>
      </w:r>
      <w:r w:rsidRPr="0090775B">
        <w:rPr>
          <w:spacing w:val="-1"/>
        </w:rPr>
        <w:t>analysis</w:t>
      </w:r>
      <w:r w:rsidRPr="0090775B">
        <w:t xml:space="preserve"> of</w:t>
      </w:r>
      <w:r w:rsidRPr="0090775B">
        <w:rPr>
          <w:spacing w:val="1"/>
        </w:rPr>
        <w:t xml:space="preserve"> </w:t>
      </w:r>
      <w:r w:rsidRPr="0090775B">
        <w:rPr>
          <w:spacing w:val="-1"/>
        </w:rPr>
        <w:t>each</w:t>
      </w:r>
      <w:r w:rsidRPr="0090775B">
        <w:rPr>
          <w:spacing w:val="2"/>
        </w:rPr>
        <w:t xml:space="preserve"> </w:t>
      </w:r>
      <w:r w:rsidRPr="0090775B">
        <w:rPr>
          <w:spacing w:val="-1"/>
        </w:rPr>
        <w:t>course</w:t>
      </w:r>
      <w:r w:rsidRPr="0090775B">
        <w:rPr>
          <w:spacing w:val="83"/>
        </w:rPr>
        <w:t xml:space="preserve"> </w:t>
      </w:r>
      <w:r w:rsidRPr="0090775B">
        <w:rPr>
          <w:spacing w:val="-1"/>
        </w:rPr>
        <w:t xml:space="preserve">with </w:t>
      </w:r>
      <w:r w:rsidRPr="0090775B">
        <w:t xml:space="preserve">sections, </w:t>
      </w:r>
      <w:r w:rsidRPr="0090775B">
        <w:rPr>
          <w:spacing w:val="-1"/>
        </w:rPr>
        <w:t>enrollments,</w:t>
      </w:r>
      <w:r w:rsidRPr="0090775B">
        <w:t xml:space="preserve"> </w:t>
      </w:r>
      <w:r w:rsidRPr="0090775B">
        <w:rPr>
          <w:spacing w:val="-1"/>
        </w:rPr>
        <w:t>a</w:t>
      </w:r>
      <w:r w:rsidRPr="007A47D7">
        <w:rPr>
          <w:spacing w:val="-1"/>
        </w:rPr>
        <w:t>nd</w:t>
      </w:r>
      <w:r w:rsidRPr="007A47D7">
        <w:t xml:space="preserve"> participant student </w:t>
      </w:r>
      <w:r w:rsidRPr="007A47D7">
        <w:rPr>
          <w:spacing w:val="-1"/>
        </w:rPr>
        <w:t>grades</w:t>
      </w:r>
      <w:r w:rsidRPr="0090775B">
        <w:rPr>
          <w:spacing w:val="-1"/>
        </w:rPr>
        <w:t>.</w:t>
      </w:r>
      <w:r w:rsidRPr="0090775B">
        <w:t xml:space="preserve"> (See</w:t>
      </w:r>
      <w:r>
        <w:rPr>
          <w:spacing w:val="-1"/>
        </w:rPr>
        <w:t xml:space="preserve"> Std</w:t>
      </w:r>
      <w:r w:rsidRPr="0090775B">
        <w:t>6).</w:t>
      </w:r>
    </w:p>
    <w:p w14:paraId="7801C756" w14:textId="77777777" w:rsidR="00E43684" w:rsidRPr="0090775B" w:rsidRDefault="00E43684" w:rsidP="00E43684">
      <w:pPr>
        <w:pStyle w:val="BodyText"/>
        <w:numPr>
          <w:ilvl w:val="1"/>
          <w:numId w:val="1"/>
        </w:numPr>
        <w:kinsoku w:val="0"/>
        <w:overflowPunct w:val="0"/>
        <w:ind w:left="1080" w:right="-30"/>
      </w:pPr>
      <w:r w:rsidRPr="0090775B">
        <w:t>Weekly</w:t>
      </w:r>
      <w:r w:rsidRPr="0090775B">
        <w:rPr>
          <w:spacing w:val="-5"/>
        </w:rPr>
        <w:t xml:space="preserve"> </w:t>
      </w:r>
      <w:r w:rsidRPr="0090775B">
        <w:rPr>
          <w:spacing w:val="-1"/>
        </w:rPr>
        <w:t>credit</w:t>
      </w:r>
      <w:r w:rsidRPr="0090775B">
        <w:t xml:space="preserve"> </w:t>
      </w:r>
      <w:r w:rsidRPr="0090775B">
        <w:rPr>
          <w:spacing w:val="-1"/>
        </w:rPr>
        <w:t>distribution</w:t>
      </w:r>
      <w:r w:rsidRPr="0090775B">
        <w:t xml:space="preserve"> </w:t>
      </w:r>
      <w:r w:rsidRPr="0090775B">
        <w:rPr>
          <w:spacing w:val="-1"/>
        </w:rPr>
        <w:t>and</w:t>
      </w:r>
      <w:r w:rsidRPr="0090775B">
        <w:t xml:space="preserve"> productivity</w:t>
      </w:r>
      <w:r w:rsidRPr="0090775B">
        <w:rPr>
          <w:spacing w:val="-3"/>
        </w:rPr>
        <w:t xml:space="preserve"> </w:t>
      </w:r>
      <w:r w:rsidRPr="0090775B">
        <w:rPr>
          <w:spacing w:val="-1"/>
        </w:rPr>
        <w:t>report</w:t>
      </w:r>
      <w:r w:rsidRPr="0090775B">
        <w:rPr>
          <w:spacing w:val="2"/>
        </w:rPr>
        <w:t xml:space="preserve"> </w:t>
      </w:r>
      <w:r w:rsidRPr="0090775B">
        <w:rPr>
          <w:spacing w:val="-1"/>
        </w:rPr>
        <w:t>that</w:t>
      </w:r>
      <w:r w:rsidRPr="0090775B">
        <w:t xml:space="preserve"> </w:t>
      </w:r>
      <w:r w:rsidRPr="0090775B">
        <w:rPr>
          <w:spacing w:val="-1"/>
        </w:rPr>
        <w:t>provides</w:t>
      </w:r>
      <w:r w:rsidRPr="0090775B">
        <w:t xml:space="preserve"> </w:t>
      </w:r>
      <w:r w:rsidRPr="0090775B">
        <w:rPr>
          <w:spacing w:val="-1"/>
        </w:rPr>
        <w:t>benchmarking,</w:t>
      </w:r>
      <w:r w:rsidRPr="0090775B">
        <w:rPr>
          <w:spacing w:val="81"/>
        </w:rPr>
        <w:t xml:space="preserve"> </w:t>
      </w:r>
      <w:r w:rsidRPr="0090775B">
        <w:rPr>
          <w:spacing w:val="-1"/>
        </w:rPr>
        <w:t>forecasting</w:t>
      </w:r>
      <w:r w:rsidRPr="0090775B">
        <w:t xml:space="preserve"> </w:t>
      </w:r>
      <w:r w:rsidRPr="0090775B">
        <w:rPr>
          <w:spacing w:val="-1"/>
        </w:rPr>
        <w:t>and</w:t>
      </w:r>
      <w:r w:rsidRPr="0090775B">
        <w:t xml:space="preserve"> </w:t>
      </w:r>
      <w:r w:rsidRPr="0090775B">
        <w:rPr>
          <w:spacing w:val="-1"/>
        </w:rPr>
        <w:t>metrics</w:t>
      </w:r>
      <w:r w:rsidRPr="0090775B">
        <w:t xml:space="preserve"> for</w:t>
      </w:r>
      <w:r w:rsidRPr="0090775B">
        <w:rPr>
          <w:spacing w:val="-1"/>
        </w:rPr>
        <w:t xml:space="preserve"> new admissions,</w:t>
      </w:r>
      <w:r w:rsidRPr="0090775B">
        <w:t xml:space="preserve"> </w:t>
      </w:r>
      <w:r w:rsidRPr="0090775B">
        <w:rPr>
          <w:spacing w:val="-1"/>
        </w:rPr>
        <w:t>continuing</w:t>
      </w:r>
      <w:r w:rsidRPr="0090775B">
        <w:rPr>
          <w:spacing w:val="-3"/>
        </w:rPr>
        <w:t xml:space="preserve"> </w:t>
      </w:r>
      <w:r w:rsidRPr="0090775B">
        <w:rPr>
          <w:spacing w:val="-1"/>
        </w:rPr>
        <w:t>students</w:t>
      </w:r>
      <w:r w:rsidRPr="0090775B">
        <w:t xml:space="preserve"> </w:t>
      </w:r>
      <w:r w:rsidRPr="0090775B">
        <w:rPr>
          <w:spacing w:val="-1"/>
        </w:rPr>
        <w:t>and</w:t>
      </w:r>
      <w:r w:rsidRPr="0090775B">
        <w:t xml:space="preserve"> </w:t>
      </w:r>
      <w:r w:rsidRPr="0090775B">
        <w:rPr>
          <w:spacing w:val="-1"/>
        </w:rPr>
        <w:t xml:space="preserve">non-degree </w:t>
      </w:r>
      <w:r w:rsidRPr="0090775B">
        <w:t xml:space="preserve">students for </w:t>
      </w:r>
      <w:r w:rsidRPr="0090775B">
        <w:rPr>
          <w:spacing w:val="-1"/>
        </w:rPr>
        <w:t>real-time enrollment</w:t>
      </w:r>
      <w:r w:rsidRPr="0090775B">
        <w:t xml:space="preserve"> </w:t>
      </w:r>
      <w:r w:rsidRPr="0090775B">
        <w:rPr>
          <w:spacing w:val="-1"/>
        </w:rPr>
        <w:t>management semester competitor</w:t>
      </w:r>
      <w:r w:rsidRPr="0090775B">
        <w:rPr>
          <w:spacing w:val="1"/>
        </w:rPr>
        <w:t xml:space="preserve"> </w:t>
      </w:r>
      <w:r w:rsidRPr="0090775B">
        <w:rPr>
          <w:spacing w:val="-1"/>
        </w:rPr>
        <w:t>analysis</w:t>
      </w:r>
      <w:r w:rsidRPr="0090775B">
        <w:t xml:space="preserve"> </w:t>
      </w:r>
      <w:r w:rsidRPr="0090775B">
        <w:rPr>
          <w:spacing w:val="-1"/>
        </w:rPr>
        <w:t xml:space="preserve">of </w:t>
      </w:r>
      <w:r w:rsidRPr="0090775B">
        <w:t>the</w:t>
      </w:r>
      <w:r w:rsidRPr="0090775B">
        <w:rPr>
          <w:spacing w:val="-1"/>
        </w:rPr>
        <w:t xml:space="preserve"> National</w:t>
      </w:r>
      <w:r w:rsidRPr="0090775B">
        <w:t xml:space="preserve"> </w:t>
      </w:r>
      <w:r w:rsidRPr="0090775B">
        <w:rPr>
          <w:spacing w:val="-1"/>
        </w:rPr>
        <w:t>Student</w:t>
      </w:r>
      <w:r w:rsidRPr="0090775B">
        <w:t xml:space="preserve"> </w:t>
      </w:r>
      <w:r w:rsidRPr="0090775B">
        <w:rPr>
          <w:spacing w:val="-1"/>
        </w:rPr>
        <w:t xml:space="preserve">Clearinghouse </w:t>
      </w:r>
      <w:r w:rsidRPr="0090775B">
        <w:t>database</w:t>
      </w:r>
      <w:r w:rsidRPr="0090775B">
        <w:rPr>
          <w:spacing w:val="-1"/>
        </w:rPr>
        <w:t xml:space="preserve"> </w:t>
      </w:r>
      <w:r w:rsidRPr="0090775B">
        <w:t>to</w:t>
      </w:r>
      <w:r w:rsidRPr="0090775B">
        <w:rPr>
          <w:spacing w:val="-1"/>
        </w:rPr>
        <w:t xml:space="preserve"> track</w:t>
      </w:r>
      <w:r w:rsidRPr="0090775B">
        <w:t xml:space="preserve"> </w:t>
      </w:r>
      <w:r w:rsidRPr="0090775B">
        <w:rPr>
          <w:spacing w:val="-1"/>
        </w:rPr>
        <w:t>enrollment,</w:t>
      </w:r>
      <w:r w:rsidRPr="0090775B">
        <w:t xml:space="preserve"> if</w:t>
      </w:r>
      <w:r w:rsidRPr="0090775B">
        <w:rPr>
          <w:spacing w:val="-1"/>
        </w:rPr>
        <w:t xml:space="preserve"> any,</w:t>
      </w:r>
      <w:r w:rsidRPr="0090775B">
        <w:t xml:space="preserve"> of</w:t>
      </w:r>
      <w:r w:rsidRPr="0090775B">
        <w:rPr>
          <w:spacing w:val="-1"/>
        </w:rPr>
        <w:t xml:space="preserve"> </w:t>
      </w:r>
      <w:r w:rsidRPr="0090775B">
        <w:t xml:space="preserve">students </w:t>
      </w:r>
      <w:r w:rsidRPr="0090775B">
        <w:rPr>
          <w:spacing w:val="-1"/>
        </w:rPr>
        <w:t>who</w:t>
      </w:r>
      <w:r w:rsidRPr="0090775B">
        <w:t xml:space="preserve"> did not </w:t>
      </w:r>
      <w:r w:rsidRPr="0090775B">
        <w:rPr>
          <w:spacing w:val="-1"/>
        </w:rPr>
        <w:t>attend</w:t>
      </w:r>
      <w:r w:rsidRPr="0090775B">
        <w:t xml:space="preserve"> </w:t>
      </w:r>
      <w:r w:rsidRPr="0090775B">
        <w:rPr>
          <w:spacing w:val="-1"/>
        </w:rPr>
        <w:t>UMA after acceptance.</w:t>
      </w:r>
      <w:r w:rsidRPr="0090775B">
        <w:t xml:space="preserve"> (See</w:t>
      </w:r>
      <w:r w:rsidRPr="0090775B">
        <w:rPr>
          <w:spacing w:val="-1"/>
        </w:rPr>
        <w:t xml:space="preserve"> Standard</w:t>
      </w:r>
      <w:r w:rsidRPr="0090775B">
        <w:t xml:space="preserve"> 6).</w:t>
      </w:r>
    </w:p>
    <w:p w14:paraId="77491B90" w14:textId="77777777" w:rsidR="00E43684" w:rsidRPr="0090775B" w:rsidRDefault="00E43684" w:rsidP="00E43684">
      <w:pPr>
        <w:pStyle w:val="BodyText"/>
        <w:numPr>
          <w:ilvl w:val="1"/>
          <w:numId w:val="1"/>
        </w:numPr>
        <w:kinsoku w:val="0"/>
        <w:overflowPunct w:val="0"/>
        <w:ind w:left="1080" w:right="-30"/>
      </w:pPr>
      <w:r w:rsidRPr="0090775B">
        <w:rPr>
          <w:spacing w:val="-1"/>
        </w:rPr>
        <w:t>Recent</w:t>
      </w:r>
      <w:r w:rsidRPr="0090775B">
        <w:t xml:space="preserve"> </w:t>
      </w:r>
      <w:r w:rsidRPr="0090775B">
        <w:rPr>
          <w:spacing w:val="-1"/>
        </w:rPr>
        <w:t>Graduat</w:t>
      </w:r>
      <w:r w:rsidRPr="0090775B">
        <w:rPr>
          <w:spacing w:val="-1"/>
          <w:lang w:val="en-US"/>
        </w:rPr>
        <w:t>ing Student</w:t>
      </w:r>
      <w:r w:rsidRPr="0090775B">
        <w:rPr>
          <w:spacing w:val="-1"/>
        </w:rPr>
        <w:t xml:space="preserve"> </w:t>
      </w:r>
      <w:r w:rsidRPr="0090775B">
        <w:t>Survey</w:t>
      </w:r>
      <w:r w:rsidRPr="0090775B">
        <w:rPr>
          <w:lang w:val="en-US"/>
        </w:rPr>
        <w:t>, administered every semester and</w:t>
      </w:r>
      <w:r w:rsidRPr="0090775B">
        <w:rPr>
          <w:spacing w:val="-3"/>
        </w:rPr>
        <w:t xml:space="preserve"> asking </w:t>
      </w:r>
      <w:r w:rsidRPr="0090775B">
        <w:rPr>
          <w:spacing w:val="-1"/>
        </w:rPr>
        <w:t>each</w:t>
      </w:r>
      <w:r w:rsidRPr="0090775B">
        <w:rPr>
          <w:spacing w:val="2"/>
        </w:rPr>
        <w:t xml:space="preserve"> </w:t>
      </w:r>
      <w:r w:rsidRPr="0090775B">
        <w:rPr>
          <w:spacing w:val="-1"/>
        </w:rPr>
        <w:t xml:space="preserve">graduate </w:t>
      </w:r>
      <w:r w:rsidRPr="0090775B">
        <w:t xml:space="preserve">about </w:t>
      </w:r>
      <w:r w:rsidRPr="0090775B">
        <w:rPr>
          <w:spacing w:val="-1"/>
        </w:rPr>
        <w:t>their educational</w:t>
      </w:r>
      <w:r w:rsidRPr="0090775B">
        <w:t xml:space="preserve"> </w:t>
      </w:r>
      <w:r w:rsidRPr="0090775B">
        <w:rPr>
          <w:spacing w:val="-1"/>
        </w:rPr>
        <w:t>experience an</w:t>
      </w:r>
      <w:r w:rsidRPr="0090775B">
        <w:rPr>
          <w:spacing w:val="-1"/>
          <w:lang w:val="en-US"/>
        </w:rPr>
        <w:t xml:space="preserve">d </w:t>
      </w:r>
      <w:r w:rsidRPr="0090775B">
        <w:rPr>
          <w:spacing w:val="-1"/>
        </w:rPr>
        <w:t>future plans—used</w:t>
      </w:r>
      <w:r w:rsidRPr="0090775B">
        <w:t xml:space="preserve"> to </w:t>
      </w:r>
      <w:r w:rsidRPr="0090775B">
        <w:rPr>
          <w:spacing w:val="-1"/>
        </w:rPr>
        <w:t>strengthen</w:t>
      </w:r>
      <w:r w:rsidRPr="0090775B">
        <w:rPr>
          <w:spacing w:val="2"/>
        </w:rPr>
        <w:t xml:space="preserve"> </w:t>
      </w:r>
      <w:r w:rsidRPr="0090775B">
        <w:rPr>
          <w:spacing w:val="-1"/>
        </w:rPr>
        <w:t xml:space="preserve">academic </w:t>
      </w:r>
      <w:r w:rsidRPr="0090775B">
        <w:t xml:space="preserve">programs </w:t>
      </w:r>
      <w:r w:rsidRPr="0090775B">
        <w:rPr>
          <w:spacing w:val="-1"/>
        </w:rPr>
        <w:t>and</w:t>
      </w:r>
      <w:r w:rsidRPr="0090775B">
        <w:t xml:space="preserve"> </w:t>
      </w:r>
      <w:r w:rsidRPr="0090775B">
        <w:rPr>
          <w:spacing w:val="-1"/>
        </w:rPr>
        <w:t>students</w:t>
      </w:r>
      <w:r w:rsidRPr="0090775B">
        <w:t xml:space="preserve"> </w:t>
      </w:r>
      <w:r w:rsidRPr="0090775B">
        <w:rPr>
          <w:spacing w:val="-1"/>
        </w:rPr>
        <w:t>services.</w:t>
      </w:r>
      <w:r w:rsidRPr="0090775B">
        <w:rPr>
          <w:spacing w:val="2"/>
        </w:rPr>
        <w:t xml:space="preserve"> (</w:t>
      </w:r>
      <w:r w:rsidRPr="0090775B">
        <w:rPr>
          <w:spacing w:val="-1"/>
        </w:rPr>
        <w:t xml:space="preserve">See Standard </w:t>
      </w:r>
      <w:r w:rsidRPr="0090775B">
        <w:t>6).</w:t>
      </w:r>
    </w:p>
    <w:p w14:paraId="4AB3494A" w14:textId="77777777" w:rsidR="00E43684" w:rsidRPr="0090775B" w:rsidRDefault="00E43684" w:rsidP="00E43684">
      <w:pPr>
        <w:pStyle w:val="BodyText"/>
        <w:numPr>
          <w:ilvl w:val="1"/>
          <w:numId w:val="1"/>
        </w:numPr>
        <w:kinsoku w:val="0"/>
        <w:overflowPunct w:val="0"/>
        <w:ind w:left="1080" w:right="-30"/>
        <w:rPr>
          <w:spacing w:val="-1"/>
        </w:rPr>
      </w:pPr>
      <w:r w:rsidRPr="0090775B">
        <w:rPr>
          <w:spacing w:val="-1"/>
        </w:rPr>
        <w:t>Annual</w:t>
      </w:r>
      <w:r w:rsidRPr="0090775B">
        <w:t xml:space="preserve"> </w:t>
      </w:r>
      <w:r w:rsidRPr="0090775B">
        <w:rPr>
          <w:spacing w:val="-1"/>
        </w:rPr>
        <w:t>enrollment</w:t>
      </w:r>
      <w:r w:rsidRPr="0090775B">
        <w:t xml:space="preserve"> projections</w:t>
      </w:r>
      <w:r>
        <w:rPr>
          <w:lang w:val="en-US"/>
        </w:rPr>
        <w:t>,</w:t>
      </w:r>
      <w:r w:rsidRPr="0090775B">
        <w:t xml:space="preserve"> </w:t>
      </w:r>
      <w:r w:rsidRPr="0090775B">
        <w:rPr>
          <w:color w:val="000000"/>
          <w:spacing w:val="-1"/>
        </w:rPr>
        <w:t>providing estimates</w:t>
      </w:r>
      <w:r w:rsidRPr="0090775B">
        <w:rPr>
          <w:color w:val="0000FF"/>
          <w:spacing w:val="-1"/>
        </w:rPr>
        <w:t xml:space="preserve"> </w:t>
      </w:r>
      <w:r w:rsidRPr="0090775B">
        <w:rPr>
          <w:spacing w:val="1"/>
        </w:rPr>
        <w:t>of</w:t>
      </w:r>
      <w:r w:rsidRPr="0090775B">
        <w:rPr>
          <w:spacing w:val="-1"/>
        </w:rPr>
        <w:t xml:space="preserve"> students</w:t>
      </w:r>
      <w:r w:rsidRPr="0090775B">
        <w:t xml:space="preserve"> </w:t>
      </w:r>
      <w:r w:rsidRPr="0090775B">
        <w:rPr>
          <w:spacing w:val="-1"/>
        </w:rPr>
        <w:t>and credits</w:t>
      </w:r>
      <w:r w:rsidRPr="0090775B">
        <w:t xml:space="preserve"> </w:t>
      </w:r>
      <w:r w:rsidRPr="0090775B">
        <w:rPr>
          <w:spacing w:val="-1"/>
        </w:rPr>
        <w:t xml:space="preserve">for </w:t>
      </w:r>
      <w:r w:rsidRPr="0090775B">
        <w:t>new</w:t>
      </w:r>
      <w:r w:rsidRPr="0090775B">
        <w:rPr>
          <w:spacing w:val="-1"/>
        </w:rPr>
        <w:t xml:space="preserve"> admissions,</w:t>
      </w:r>
      <w:r w:rsidRPr="0090775B">
        <w:t xml:space="preserve"> </w:t>
      </w:r>
      <w:r w:rsidRPr="0090775B">
        <w:rPr>
          <w:spacing w:val="-1"/>
        </w:rPr>
        <w:t>continuing</w:t>
      </w:r>
      <w:r w:rsidRPr="0090775B">
        <w:rPr>
          <w:spacing w:val="-3"/>
        </w:rPr>
        <w:t xml:space="preserve"> </w:t>
      </w:r>
      <w:r w:rsidRPr="0090775B">
        <w:rPr>
          <w:spacing w:val="-1"/>
        </w:rPr>
        <w:t>students,</w:t>
      </w:r>
      <w:r w:rsidRPr="0090775B">
        <w:t xml:space="preserve"> </w:t>
      </w:r>
      <w:r w:rsidRPr="0090775B">
        <w:rPr>
          <w:spacing w:val="-1"/>
        </w:rPr>
        <w:t>stop-outs</w:t>
      </w:r>
      <w:r w:rsidRPr="0090775B">
        <w:t xml:space="preserve"> </w:t>
      </w:r>
      <w:r w:rsidRPr="0090775B">
        <w:rPr>
          <w:spacing w:val="-1"/>
        </w:rPr>
        <w:t>and</w:t>
      </w:r>
      <w:r w:rsidRPr="0090775B">
        <w:t xml:space="preserve"> </w:t>
      </w:r>
      <w:r w:rsidRPr="0090775B">
        <w:rPr>
          <w:spacing w:val="-1"/>
        </w:rPr>
        <w:t>non-degree</w:t>
      </w:r>
      <w:r w:rsidRPr="0090775B">
        <w:rPr>
          <w:spacing w:val="1"/>
        </w:rPr>
        <w:t xml:space="preserve"> </w:t>
      </w:r>
      <w:r w:rsidRPr="0090775B">
        <w:rPr>
          <w:spacing w:val="-1"/>
        </w:rPr>
        <w:t>students</w:t>
      </w:r>
      <w:r w:rsidRPr="0090775B">
        <w:t xml:space="preserve"> </w:t>
      </w:r>
      <w:r>
        <w:rPr>
          <w:spacing w:val="1"/>
        </w:rPr>
        <w:t xml:space="preserve">by </w:t>
      </w:r>
      <w:r w:rsidRPr="0090775B">
        <w:rPr>
          <w:spacing w:val="-1"/>
        </w:rPr>
        <w:t>academic program,</w:t>
      </w:r>
      <w:r w:rsidRPr="0090775B">
        <w:t xml:space="preserve"> </w:t>
      </w:r>
      <w:r w:rsidRPr="0090775B">
        <w:rPr>
          <w:spacing w:val="-1"/>
        </w:rPr>
        <w:t>college</w:t>
      </w:r>
      <w:r w:rsidRPr="0090775B">
        <w:rPr>
          <w:spacing w:val="1"/>
        </w:rPr>
        <w:t xml:space="preserve"> </w:t>
      </w:r>
      <w:r w:rsidRPr="0090775B">
        <w:rPr>
          <w:spacing w:val="-1"/>
        </w:rPr>
        <w:t>and</w:t>
      </w:r>
      <w:r w:rsidRPr="0090775B">
        <w:t xml:space="preserve"> </w:t>
      </w:r>
      <w:r w:rsidRPr="0090775B">
        <w:rPr>
          <w:spacing w:val="-1"/>
        </w:rPr>
        <w:t>university-wide.</w:t>
      </w:r>
      <w:r w:rsidRPr="0090775B">
        <w:rPr>
          <w:spacing w:val="2"/>
        </w:rPr>
        <w:t xml:space="preserve"> </w:t>
      </w:r>
      <w:r w:rsidRPr="0090775B">
        <w:rPr>
          <w:spacing w:val="-1"/>
        </w:rPr>
        <w:t>The model</w:t>
      </w:r>
      <w:r w:rsidRPr="0090775B">
        <w:t xml:space="preserve"> </w:t>
      </w:r>
      <w:r w:rsidRPr="0090775B">
        <w:rPr>
          <w:spacing w:val="-1"/>
        </w:rPr>
        <w:t>has</w:t>
      </w:r>
      <w:r w:rsidRPr="0090775B">
        <w:t xml:space="preserve"> </w:t>
      </w:r>
      <w:r w:rsidRPr="0090775B">
        <w:rPr>
          <w:spacing w:val="-1"/>
        </w:rPr>
        <w:t>an</w:t>
      </w:r>
      <w:r w:rsidRPr="0090775B">
        <w:rPr>
          <w:spacing w:val="2"/>
        </w:rPr>
        <w:t xml:space="preserve"> </w:t>
      </w:r>
      <w:r w:rsidRPr="0090775B">
        <w:rPr>
          <w:spacing w:val="-1"/>
        </w:rPr>
        <w:t>estimated</w:t>
      </w:r>
      <w:r w:rsidRPr="0090775B">
        <w:t xml:space="preserve"> </w:t>
      </w:r>
      <w:r w:rsidRPr="0090775B">
        <w:rPr>
          <w:spacing w:val="-1"/>
        </w:rPr>
        <w:t>1-2% error rate and</w:t>
      </w:r>
      <w:r w:rsidRPr="0090775B">
        <w:t xml:space="preserve"> uses a</w:t>
      </w:r>
      <w:r w:rsidRPr="0090775B">
        <w:rPr>
          <w:spacing w:val="-1"/>
        </w:rPr>
        <w:t xml:space="preserve"> survival</w:t>
      </w:r>
      <w:r w:rsidRPr="0090775B">
        <w:t xml:space="preserve"> </w:t>
      </w:r>
      <w:r w:rsidRPr="0090775B">
        <w:rPr>
          <w:spacing w:val="-1"/>
        </w:rPr>
        <w:t>analysis</w:t>
      </w:r>
      <w:r w:rsidRPr="0090775B">
        <w:t xml:space="preserve"> to </w:t>
      </w:r>
      <w:r w:rsidRPr="0090775B">
        <w:rPr>
          <w:spacing w:val="-1"/>
        </w:rPr>
        <w:t>forecast</w:t>
      </w:r>
      <w:r w:rsidRPr="0090775B">
        <w:t xml:space="preserve"> </w:t>
      </w:r>
      <w:r w:rsidRPr="0090775B">
        <w:rPr>
          <w:spacing w:val="-1"/>
        </w:rPr>
        <w:t>targets— as a guide for</w:t>
      </w:r>
      <w:r w:rsidRPr="0090775B">
        <w:t xml:space="preserve"> </w:t>
      </w:r>
      <w:r w:rsidRPr="0090775B">
        <w:rPr>
          <w:spacing w:val="-1"/>
        </w:rPr>
        <w:t>enrollment</w:t>
      </w:r>
      <w:r w:rsidRPr="0090775B">
        <w:t xml:space="preserve"> and budget </w:t>
      </w:r>
      <w:r w:rsidRPr="0090775B">
        <w:rPr>
          <w:spacing w:val="-1"/>
        </w:rPr>
        <w:t>goals</w:t>
      </w:r>
    </w:p>
    <w:p w14:paraId="5B0F7DF6" w14:textId="77777777" w:rsidR="00E43684" w:rsidRPr="0090775B" w:rsidRDefault="00E43684" w:rsidP="00E43684">
      <w:pPr>
        <w:pStyle w:val="BodyText"/>
        <w:numPr>
          <w:ilvl w:val="1"/>
          <w:numId w:val="1"/>
        </w:numPr>
        <w:kinsoku w:val="0"/>
        <w:overflowPunct w:val="0"/>
        <w:ind w:left="1080" w:right="-30"/>
        <w:rPr>
          <w:spacing w:val="-1"/>
        </w:rPr>
      </w:pPr>
      <w:r w:rsidRPr="0090775B">
        <w:rPr>
          <w:spacing w:val="-1"/>
        </w:rPr>
        <w:t>Semester program</w:t>
      </w:r>
      <w:r w:rsidRPr="0090775B">
        <w:t xml:space="preserve"> </w:t>
      </w:r>
      <w:r w:rsidRPr="0090775B">
        <w:rPr>
          <w:spacing w:val="-1"/>
        </w:rPr>
        <w:t>fact</w:t>
      </w:r>
      <w:r w:rsidRPr="0090775B">
        <w:t xml:space="preserve"> books </w:t>
      </w:r>
      <w:r w:rsidRPr="0090775B">
        <w:rPr>
          <w:spacing w:val="-1"/>
        </w:rPr>
        <w:t>that</w:t>
      </w:r>
      <w:r w:rsidRPr="0090775B">
        <w:t xml:space="preserve"> </w:t>
      </w:r>
      <w:r w:rsidRPr="0090775B">
        <w:rPr>
          <w:spacing w:val="-1"/>
        </w:rPr>
        <w:t>shares student</w:t>
      </w:r>
      <w:r w:rsidRPr="0090775B">
        <w:t xml:space="preserve"> </w:t>
      </w:r>
      <w:r w:rsidRPr="0090775B">
        <w:rPr>
          <w:spacing w:val="-1"/>
        </w:rPr>
        <w:t>statistics</w:t>
      </w:r>
      <w:r w:rsidRPr="0090775B">
        <w:t xml:space="preserve"> </w:t>
      </w:r>
      <w:r w:rsidRPr="0090775B">
        <w:rPr>
          <w:spacing w:val="-1"/>
        </w:rPr>
        <w:t>enrolled</w:t>
      </w:r>
      <w:r w:rsidRPr="0090775B">
        <w:t xml:space="preserve"> in </w:t>
      </w:r>
      <w:r w:rsidRPr="0090775B">
        <w:rPr>
          <w:spacing w:val="-1"/>
        </w:rPr>
        <w:t>each degree program,</w:t>
      </w:r>
      <w:r w:rsidRPr="0090775B">
        <w:t xml:space="preserve"> including</w:t>
      </w:r>
      <w:r w:rsidRPr="0090775B">
        <w:rPr>
          <w:spacing w:val="-3"/>
        </w:rPr>
        <w:t xml:space="preserve"> </w:t>
      </w:r>
      <w:r w:rsidRPr="0090775B">
        <w:rPr>
          <w:spacing w:val="-1"/>
        </w:rPr>
        <w:t>demographic information,</w:t>
      </w:r>
      <w:r w:rsidRPr="0090775B">
        <w:t xml:space="preserve"> </w:t>
      </w:r>
      <w:r w:rsidRPr="0090775B">
        <w:rPr>
          <w:spacing w:val="-1"/>
        </w:rPr>
        <w:t>indebtedness,</w:t>
      </w:r>
      <w:r w:rsidRPr="0090775B">
        <w:t xml:space="preserve"> </w:t>
      </w:r>
      <w:r w:rsidRPr="0090775B">
        <w:rPr>
          <w:spacing w:val="-1"/>
        </w:rPr>
        <w:t>and</w:t>
      </w:r>
      <w:r w:rsidRPr="0090775B">
        <w:rPr>
          <w:spacing w:val="2"/>
        </w:rPr>
        <w:t xml:space="preserve"> GPA</w:t>
      </w:r>
      <w:r w:rsidRPr="0090775B">
        <w:rPr>
          <w:spacing w:val="-1"/>
        </w:rPr>
        <w:t xml:space="preserve"> </w:t>
      </w:r>
      <w:r w:rsidRPr="0090775B">
        <w:t xml:space="preserve">to </w:t>
      </w:r>
      <w:r w:rsidRPr="0090775B">
        <w:rPr>
          <w:spacing w:val="-1"/>
        </w:rPr>
        <w:t>inform</w:t>
      </w:r>
      <w:r w:rsidRPr="0090775B">
        <w:t xml:space="preserve"> </w:t>
      </w:r>
      <w:r w:rsidRPr="0090775B">
        <w:rPr>
          <w:spacing w:val="-1"/>
        </w:rPr>
        <w:t>programming.</w:t>
      </w:r>
      <w:r w:rsidRPr="0090775B">
        <w:t xml:space="preserve"> </w:t>
      </w:r>
      <w:r w:rsidRPr="0090775B">
        <w:rPr>
          <w:spacing w:val="-1"/>
        </w:rPr>
        <w:t>(See Standard</w:t>
      </w:r>
      <w:r w:rsidRPr="0090775B">
        <w:t xml:space="preserve"> 6.)</w:t>
      </w:r>
      <w:r w:rsidRPr="0090775B">
        <w:rPr>
          <w:spacing w:val="-1"/>
        </w:rPr>
        <w:t xml:space="preserve"> This</w:t>
      </w:r>
      <w:r w:rsidRPr="0090775B">
        <w:t xml:space="preserve"> </w:t>
      </w:r>
      <w:r w:rsidRPr="0090775B">
        <w:rPr>
          <w:spacing w:val="-1"/>
        </w:rPr>
        <w:t>report</w:t>
      </w:r>
      <w:r w:rsidRPr="0090775B">
        <w:t xml:space="preserve"> was </w:t>
      </w:r>
      <w:r w:rsidRPr="0090775B">
        <w:rPr>
          <w:spacing w:val="-1"/>
        </w:rPr>
        <w:t>an</w:t>
      </w:r>
      <w:r w:rsidRPr="0090775B">
        <w:t xml:space="preserve"> outcome</w:t>
      </w:r>
      <w:r w:rsidRPr="0090775B">
        <w:rPr>
          <w:spacing w:val="-1"/>
        </w:rPr>
        <w:t xml:space="preserve"> </w:t>
      </w:r>
      <w:r w:rsidRPr="0090775B">
        <w:t>of</w:t>
      </w:r>
      <w:r w:rsidRPr="0090775B">
        <w:rPr>
          <w:spacing w:val="-1"/>
        </w:rPr>
        <w:t xml:space="preserve"> an </w:t>
      </w:r>
      <w:r w:rsidRPr="0090775B">
        <w:rPr>
          <w:spacing w:val="-2"/>
        </w:rPr>
        <w:t>OIRP</w:t>
      </w:r>
      <w:r w:rsidRPr="0090775B">
        <w:t xml:space="preserve"> </w:t>
      </w:r>
      <w:r w:rsidRPr="0090775B">
        <w:rPr>
          <w:spacing w:val="-1"/>
        </w:rPr>
        <w:t>listening</w:t>
      </w:r>
      <w:r w:rsidRPr="0090775B">
        <w:t xml:space="preserve"> </w:t>
      </w:r>
      <w:r w:rsidRPr="0090775B">
        <w:rPr>
          <w:spacing w:val="-1"/>
        </w:rPr>
        <w:t>campaign</w:t>
      </w:r>
      <w:r w:rsidRPr="0090775B">
        <w:rPr>
          <w:spacing w:val="2"/>
        </w:rPr>
        <w:t xml:space="preserve"> </w:t>
      </w:r>
      <w:r w:rsidRPr="0090775B">
        <w:rPr>
          <w:spacing w:val="-1"/>
        </w:rPr>
        <w:t>that</w:t>
      </w:r>
      <w:r w:rsidRPr="0090775B">
        <w:t xml:space="preserve"> </w:t>
      </w:r>
      <w:r w:rsidRPr="0090775B">
        <w:rPr>
          <w:spacing w:val="-1"/>
        </w:rPr>
        <w:t>surveyed</w:t>
      </w:r>
      <w:r w:rsidRPr="0090775B">
        <w:t xml:space="preserve"> </w:t>
      </w:r>
      <w:r w:rsidRPr="0090775B">
        <w:rPr>
          <w:spacing w:val="-1"/>
        </w:rPr>
        <w:t xml:space="preserve">more </w:t>
      </w:r>
      <w:r w:rsidRPr="0090775B">
        <w:t>than</w:t>
      </w:r>
      <w:r w:rsidRPr="0090775B">
        <w:rPr>
          <w:spacing w:val="2"/>
        </w:rPr>
        <w:t xml:space="preserve"> </w:t>
      </w:r>
      <w:r w:rsidRPr="0090775B">
        <w:t>100 faculty</w:t>
      </w:r>
      <w:r w:rsidRPr="0090775B">
        <w:rPr>
          <w:spacing w:val="-5"/>
        </w:rPr>
        <w:t xml:space="preserve"> </w:t>
      </w:r>
      <w:r w:rsidRPr="0090775B">
        <w:rPr>
          <w:spacing w:val="-1"/>
        </w:rPr>
        <w:t>and</w:t>
      </w:r>
      <w:r w:rsidRPr="0090775B">
        <w:t xml:space="preserve"> staff. </w:t>
      </w:r>
      <w:r w:rsidRPr="0090775B">
        <w:rPr>
          <w:color w:val="000000"/>
        </w:rPr>
        <w:t xml:space="preserve">This survey helps </w:t>
      </w:r>
      <w:r w:rsidRPr="0090775B">
        <w:rPr>
          <w:color w:val="000000"/>
          <w:spacing w:val="-1"/>
        </w:rPr>
        <w:t>UMA understand</w:t>
      </w:r>
      <w:r w:rsidRPr="0090775B">
        <w:rPr>
          <w:color w:val="000000"/>
          <w:spacing w:val="2"/>
        </w:rPr>
        <w:t xml:space="preserve"> </w:t>
      </w:r>
      <w:r w:rsidRPr="0090775B">
        <w:rPr>
          <w:color w:val="000000"/>
          <w:spacing w:val="-1"/>
        </w:rPr>
        <w:t>current</w:t>
      </w:r>
      <w:r w:rsidRPr="0090775B">
        <w:rPr>
          <w:color w:val="000000"/>
        </w:rPr>
        <w:t xml:space="preserve"> its current </w:t>
      </w:r>
      <w:r w:rsidRPr="0090775B">
        <w:rPr>
          <w:color w:val="000000"/>
          <w:spacing w:val="-1"/>
        </w:rPr>
        <w:t>strengths</w:t>
      </w:r>
      <w:r w:rsidRPr="0090775B">
        <w:rPr>
          <w:color w:val="000000"/>
          <w:spacing w:val="2"/>
        </w:rPr>
        <w:t xml:space="preserve"> </w:t>
      </w:r>
      <w:r w:rsidRPr="0090775B">
        <w:rPr>
          <w:color w:val="000000"/>
          <w:spacing w:val="-1"/>
        </w:rPr>
        <w:t>and</w:t>
      </w:r>
      <w:r w:rsidRPr="0090775B">
        <w:rPr>
          <w:color w:val="000000"/>
          <w:spacing w:val="2"/>
        </w:rPr>
        <w:t xml:space="preserve"> gaps in information.</w:t>
      </w:r>
      <w:r w:rsidRPr="0090775B">
        <w:rPr>
          <w:color w:val="0000FF"/>
          <w:spacing w:val="2"/>
        </w:rPr>
        <w:t xml:space="preserve"> </w:t>
      </w:r>
    </w:p>
    <w:p w14:paraId="7C603DA6" w14:textId="77777777" w:rsidR="00E43684" w:rsidRPr="0090775B" w:rsidRDefault="00E43684" w:rsidP="00E43684">
      <w:pPr>
        <w:pStyle w:val="BodyText"/>
        <w:kinsoku w:val="0"/>
        <w:overflowPunct w:val="0"/>
        <w:ind w:left="0" w:right="-30"/>
        <w:rPr>
          <w:color w:val="0000FF"/>
        </w:rPr>
      </w:pPr>
    </w:p>
    <w:p w14:paraId="132A101B" w14:textId="77777777" w:rsidR="00E43684" w:rsidRPr="0090775B" w:rsidRDefault="00E43684" w:rsidP="00E43684">
      <w:pPr>
        <w:pStyle w:val="Heading1"/>
        <w:kinsoku w:val="0"/>
        <w:overflowPunct w:val="0"/>
        <w:ind w:left="0" w:right="-30"/>
        <w:rPr>
          <w:rFonts w:ascii="Times New Roman" w:hAnsi="Times New Roman"/>
          <w:bCs w:val="0"/>
          <w:spacing w:val="-1"/>
          <w:kern w:val="0"/>
          <w:sz w:val="24"/>
          <w:szCs w:val="24"/>
          <w:lang w:val="en-US"/>
        </w:rPr>
      </w:pPr>
      <w:r w:rsidRPr="0090775B">
        <w:rPr>
          <w:rFonts w:ascii="Times New Roman" w:hAnsi="Times New Roman"/>
          <w:bCs w:val="0"/>
          <w:spacing w:val="-1"/>
          <w:kern w:val="0"/>
          <w:sz w:val="24"/>
          <w:szCs w:val="24"/>
        </w:rPr>
        <w:t>Planning</w:t>
      </w:r>
      <w:r w:rsidRPr="0090775B">
        <w:rPr>
          <w:rFonts w:ascii="Times New Roman" w:hAnsi="Times New Roman"/>
          <w:bCs w:val="0"/>
          <w:spacing w:val="-1"/>
          <w:kern w:val="0"/>
          <w:sz w:val="24"/>
          <w:szCs w:val="24"/>
          <w:lang w:val="en-US"/>
        </w:rPr>
        <w:t>:</w:t>
      </w:r>
    </w:p>
    <w:p w14:paraId="4FB88698" w14:textId="77777777" w:rsidR="00E43684" w:rsidRPr="0090775B" w:rsidRDefault="00E43684" w:rsidP="00E43684">
      <w:pPr>
        <w:pStyle w:val="Heading1"/>
        <w:kinsoku w:val="0"/>
        <w:overflowPunct w:val="0"/>
        <w:ind w:left="0" w:right="-30"/>
        <w:rPr>
          <w:rFonts w:ascii="Times New Roman" w:hAnsi="Times New Roman"/>
          <w:b w:val="0"/>
          <w:bCs w:val="0"/>
          <w:color w:val="FF0000"/>
          <w:spacing w:val="-1"/>
          <w:kern w:val="0"/>
          <w:sz w:val="24"/>
          <w:szCs w:val="24"/>
          <w:lang w:val="en-US"/>
        </w:rPr>
      </w:pPr>
      <w:r w:rsidRPr="0090775B">
        <w:rPr>
          <w:rFonts w:ascii="Times New Roman" w:hAnsi="Times New Roman"/>
          <w:b w:val="0"/>
          <w:bCs w:val="0"/>
          <w:spacing w:val="-1"/>
          <w:kern w:val="0"/>
          <w:sz w:val="24"/>
          <w:szCs w:val="24"/>
        </w:rPr>
        <w:t>The S2S strategic planning process resulted in the implementation of a collaborative five-year plan (2011-2016) linking to UMA’s planning and budget activities and aligning with UMA’s vision, mission and academic priorities. UMA has made significant progress (56% complete at this writing)</w:t>
      </w:r>
      <w:r w:rsidRPr="0090775B">
        <w:rPr>
          <w:rFonts w:ascii="Times New Roman" w:hAnsi="Times New Roman"/>
          <w:b w:val="0"/>
          <w:bCs w:val="0"/>
          <w:spacing w:val="-1"/>
          <w:kern w:val="0"/>
          <w:sz w:val="24"/>
          <w:szCs w:val="24"/>
          <w:lang w:val="en-US"/>
        </w:rPr>
        <w:t xml:space="preserve"> i</w:t>
      </w:r>
      <w:r w:rsidRPr="0090775B">
        <w:rPr>
          <w:rFonts w:ascii="Times New Roman" w:hAnsi="Times New Roman"/>
          <w:b w:val="0"/>
          <w:bCs w:val="0"/>
          <w:spacing w:val="-1"/>
          <w:kern w:val="0"/>
          <w:sz w:val="24"/>
          <w:szCs w:val="24"/>
        </w:rPr>
        <w:t xml:space="preserve">n achieving our strategic plan goals. For example, Key Goal 4 stating that UMA will make specific progress in developing institutional assessment and data-driven decision-making has been completed with the hire of the OIRP Executive Director, and appointment of a half-time Director of Assessment, and full-time Associate Director of Assessment. Additionally, Key Goal 1 specifies identification of new academic programming opportunities. Since 2012, UMA has established the Bachelor of Architecture </w:t>
      </w:r>
      <w:r>
        <w:rPr>
          <w:rFonts w:ascii="Times New Roman" w:hAnsi="Times New Roman"/>
          <w:b w:val="0"/>
          <w:bCs w:val="0"/>
          <w:spacing w:val="-1"/>
          <w:kern w:val="0"/>
          <w:sz w:val="24"/>
          <w:szCs w:val="24"/>
          <w:lang w:val="en-US"/>
        </w:rPr>
        <w:t xml:space="preserve">(B.Arch.) </w:t>
      </w:r>
      <w:r w:rsidRPr="0090775B">
        <w:rPr>
          <w:rFonts w:ascii="Times New Roman" w:hAnsi="Times New Roman"/>
          <w:b w:val="0"/>
          <w:bCs w:val="0"/>
          <w:spacing w:val="-1"/>
          <w:kern w:val="0"/>
          <w:sz w:val="24"/>
          <w:szCs w:val="24"/>
        </w:rPr>
        <w:t>program, a five-year professional degree program now in candidacy for accreditation by the National Architectural Accrediting Board</w:t>
      </w:r>
      <w:r>
        <w:rPr>
          <w:rFonts w:ascii="Times New Roman" w:hAnsi="Times New Roman"/>
          <w:b w:val="0"/>
          <w:bCs w:val="0"/>
          <w:spacing w:val="-1"/>
          <w:kern w:val="0"/>
          <w:sz w:val="24"/>
          <w:szCs w:val="24"/>
          <w:lang w:val="en-US"/>
        </w:rPr>
        <w:t>,</w:t>
      </w:r>
      <w:r>
        <w:rPr>
          <w:rFonts w:ascii="Times New Roman" w:hAnsi="Times New Roman"/>
          <w:b w:val="0"/>
          <w:bCs w:val="0"/>
          <w:spacing w:val="-1"/>
          <w:kern w:val="0"/>
          <w:sz w:val="24"/>
          <w:szCs w:val="24"/>
        </w:rPr>
        <w:t xml:space="preserve"> and the B.</w:t>
      </w:r>
      <w:r w:rsidRPr="0090775B">
        <w:rPr>
          <w:rFonts w:ascii="Times New Roman" w:hAnsi="Times New Roman"/>
          <w:b w:val="0"/>
          <w:bCs w:val="0"/>
          <w:spacing w:val="-1"/>
          <w:kern w:val="0"/>
          <w:sz w:val="24"/>
          <w:szCs w:val="24"/>
        </w:rPr>
        <w:t>S</w:t>
      </w:r>
      <w:r>
        <w:rPr>
          <w:rFonts w:ascii="Times New Roman" w:hAnsi="Times New Roman"/>
          <w:b w:val="0"/>
          <w:bCs w:val="0"/>
          <w:spacing w:val="-1"/>
          <w:kern w:val="0"/>
          <w:sz w:val="24"/>
          <w:szCs w:val="24"/>
          <w:lang w:val="en-US"/>
        </w:rPr>
        <w:t xml:space="preserve">. </w:t>
      </w:r>
      <w:r w:rsidRPr="0090775B">
        <w:rPr>
          <w:rFonts w:ascii="Times New Roman" w:hAnsi="Times New Roman"/>
          <w:b w:val="0"/>
          <w:bCs w:val="0"/>
          <w:spacing w:val="-1"/>
          <w:kern w:val="0"/>
          <w:sz w:val="24"/>
          <w:szCs w:val="24"/>
        </w:rPr>
        <w:t xml:space="preserve">in Aviation through a public-private partnership with a local flight school. </w:t>
      </w:r>
      <w:r w:rsidRPr="0090775B">
        <w:rPr>
          <w:rFonts w:ascii="Times New Roman" w:hAnsi="Times New Roman"/>
          <w:b w:val="0"/>
          <w:bCs w:val="0"/>
          <w:spacing w:val="-1"/>
          <w:kern w:val="0"/>
          <w:sz w:val="24"/>
          <w:szCs w:val="24"/>
          <w:lang w:val="en-US"/>
        </w:rPr>
        <w:t>Additionally, in 2011, using existing resources, UMA added an A.S. degree option in Rehabilitation Services to respond to regional employer needs and to create another feeder option for the M</w:t>
      </w:r>
      <w:r>
        <w:rPr>
          <w:rFonts w:ascii="Times New Roman" w:hAnsi="Times New Roman"/>
          <w:b w:val="0"/>
          <w:bCs w:val="0"/>
          <w:spacing w:val="-1"/>
          <w:kern w:val="0"/>
          <w:sz w:val="24"/>
          <w:szCs w:val="24"/>
          <w:lang w:val="en-US"/>
        </w:rPr>
        <w:t xml:space="preserve">ental </w:t>
      </w:r>
      <w:r w:rsidRPr="0090775B">
        <w:rPr>
          <w:rFonts w:ascii="Times New Roman" w:hAnsi="Times New Roman"/>
          <w:b w:val="0"/>
          <w:bCs w:val="0"/>
          <w:spacing w:val="-1"/>
          <w:kern w:val="0"/>
          <w:sz w:val="24"/>
          <w:szCs w:val="24"/>
          <w:lang w:val="en-US"/>
        </w:rPr>
        <w:t>H</w:t>
      </w:r>
      <w:r>
        <w:rPr>
          <w:rFonts w:ascii="Times New Roman" w:hAnsi="Times New Roman"/>
          <w:b w:val="0"/>
          <w:bCs w:val="0"/>
          <w:spacing w:val="-1"/>
          <w:kern w:val="0"/>
          <w:sz w:val="24"/>
          <w:szCs w:val="24"/>
          <w:lang w:val="en-US"/>
        </w:rPr>
        <w:t xml:space="preserve">ealth and </w:t>
      </w:r>
      <w:r w:rsidRPr="0090775B">
        <w:rPr>
          <w:rFonts w:ascii="Times New Roman" w:hAnsi="Times New Roman"/>
          <w:b w:val="0"/>
          <w:bCs w:val="0"/>
          <w:spacing w:val="-1"/>
          <w:kern w:val="0"/>
          <w:sz w:val="24"/>
          <w:szCs w:val="24"/>
          <w:lang w:val="en-US"/>
        </w:rPr>
        <w:t>H</w:t>
      </w:r>
      <w:r>
        <w:rPr>
          <w:rFonts w:ascii="Times New Roman" w:hAnsi="Times New Roman"/>
          <w:b w:val="0"/>
          <w:bCs w:val="0"/>
          <w:spacing w:val="-1"/>
          <w:kern w:val="0"/>
          <w:sz w:val="24"/>
          <w:szCs w:val="24"/>
          <w:lang w:val="en-US"/>
        </w:rPr>
        <w:t xml:space="preserve">uman </w:t>
      </w:r>
      <w:r w:rsidRPr="0090775B">
        <w:rPr>
          <w:rFonts w:ascii="Times New Roman" w:hAnsi="Times New Roman"/>
          <w:b w:val="0"/>
          <w:bCs w:val="0"/>
          <w:spacing w:val="-1"/>
          <w:kern w:val="0"/>
          <w:sz w:val="24"/>
          <w:szCs w:val="24"/>
          <w:lang w:val="en-US"/>
        </w:rPr>
        <w:t>S</w:t>
      </w:r>
      <w:r>
        <w:rPr>
          <w:rFonts w:ascii="Times New Roman" w:hAnsi="Times New Roman"/>
          <w:b w:val="0"/>
          <w:bCs w:val="0"/>
          <w:spacing w:val="-1"/>
          <w:kern w:val="0"/>
          <w:sz w:val="24"/>
          <w:szCs w:val="24"/>
          <w:lang w:val="en-US"/>
        </w:rPr>
        <w:t>ervices</w:t>
      </w:r>
      <w:r w:rsidRPr="0090775B">
        <w:rPr>
          <w:rFonts w:ascii="Times New Roman" w:hAnsi="Times New Roman"/>
          <w:b w:val="0"/>
          <w:bCs w:val="0"/>
          <w:spacing w:val="-1"/>
          <w:kern w:val="0"/>
          <w:sz w:val="24"/>
          <w:szCs w:val="24"/>
          <w:lang w:val="en-US"/>
        </w:rPr>
        <w:t xml:space="preserve"> program. </w:t>
      </w:r>
      <w:r w:rsidRPr="0090775B">
        <w:rPr>
          <w:rFonts w:ascii="Times New Roman" w:hAnsi="Times New Roman"/>
          <w:b w:val="0"/>
          <w:bCs w:val="0"/>
          <w:spacing w:val="-1"/>
          <w:kern w:val="0"/>
          <w:sz w:val="24"/>
          <w:szCs w:val="24"/>
        </w:rPr>
        <w:t xml:space="preserve">Our strategic plan guided </w:t>
      </w:r>
      <w:r w:rsidRPr="0090775B">
        <w:rPr>
          <w:rFonts w:ascii="Times New Roman" w:hAnsi="Times New Roman"/>
          <w:b w:val="0"/>
          <w:bCs w:val="0"/>
          <w:spacing w:val="-1"/>
          <w:kern w:val="0"/>
          <w:sz w:val="24"/>
          <w:szCs w:val="24"/>
          <w:lang w:val="en-US"/>
        </w:rPr>
        <w:t>these</w:t>
      </w:r>
      <w:r w:rsidRPr="0090775B">
        <w:rPr>
          <w:rFonts w:ascii="Times New Roman" w:hAnsi="Times New Roman"/>
          <w:b w:val="0"/>
          <w:bCs w:val="0"/>
          <w:spacing w:val="-1"/>
          <w:kern w:val="0"/>
          <w:sz w:val="24"/>
          <w:szCs w:val="24"/>
        </w:rPr>
        <w:t xml:space="preserve"> difficult financial decisions that required UMA to make choices in investments to support these endeavors while decreasing expenses in fiscal year 2014 at a time when target enrollment goals were missed.</w:t>
      </w:r>
      <w:r w:rsidRPr="0090775B">
        <w:rPr>
          <w:rFonts w:ascii="Times New Roman" w:hAnsi="Times New Roman"/>
          <w:b w:val="0"/>
          <w:bCs w:val="0"/>
          <w:spacing w:val="-1"/>
          <w:kern w:val="0"/>
          <w:sz w:val="24"/>
          <w:szCs w:val="24"/>
          <w:lang w:val="en-US"/>
        </w:rPr>
        <w:t xml:space="preserve"> </w:t>
      </w:r>
    </w:p>
    <w:p w14:paraId="75104431" w14:textId="77777777" w:rsidR="00E43684" w:rsidRPr="0090775B" w:rsidRDefault="00E43684" w:rsidP="00E43684">
      <w:pPr>
        <w:pStyle w:val="Heading1"/>
        <w:kinsoku w:val="0"/>
        <w:overflowPunct w:val="0"/>
        <w:ind w:left="0" w:right="-30"/>
        <w:rPr>
          <w:rFonts w:ascii="Times New Roman" w:hAnsi="Times New Roman"/>
          <w:b w:val="0"/>
          <w:bCs w:val="0"/>
          <w:spacing w:val="-1"/>
          <w:kern w:val="0"/>
          <w:sz w:val="24"/>
          <w:szCs w:val="24"/>
        </w:rPr>
      </w:pPr>
    </w:p>
    <w:p w14:paraId="0C14F6E0" w14:textId="77777777" w:rsidR="00E43684" w:rsidRPr="0090775B" w:rsidRDefault="00E43684" w:rsidP="00E43684">
      <w:pPr>
        <w:pStyle w:val="Heading1"/>
        <w:kinsoku w:val="0"/>
        <w:overflowPunct w:val="0"/>
        <w:ind w:left="0" w:right="-30"/>
        <w:rPr>
          <w:rFonts w:ascii="Times New Roman" w:hAnsi="Times New Roman"/>
          <w:bCs w:val="0"/>
          <w:spacing w:val="-1"/>
          <w:kern w:val="0"/>
          <w:sz w:val="24"/>
          <w:szCs w:val="24"/>
          <w:lang w:val="en-US"/>
        </w:rPr>
      </w:pPr>
      <w:r w:rsidRPr="0090775B">
        <w:rPr>
          <w:rFonts w:ascii="Times New Roman" w:hAnsi="Times New Roman"/>
          <w:bCs w:val="0"/>
          <w:spacing w:val="-1"/>
          <w:kern w:val="0"/>
          <w:sz w:val="24"/>
          <w:szCs w:val="24"/>
        </w:rPr>
        <w:t>Evaluation</w:t>
      </w:r>
      <w:r w:rsidRPr="0090775B">
        <w:rPr>
          <w:rFonts w:ascii="Times New Roman" w:hAnsi="Times New Roman"/>
          <w:bCs w:val="0"/>
          <w:spacing w:val="-1"/>
          <w:kern w:val="0"/>
          <w:sz w:val="24"/>
          <w:szCs w:val="24"/>
          <w:lang w:val="en-US"/>
        </w:rPr>
        <w:t>:</w:t>
      </w:r>
    </w:p>
    <w:p w14:paraId="1B4FB895" w14:textId="77777777" w:rsidR="00E43684" w:rsidRPr="0090775B" w:rsidRDefault="00E43684" w:rsidP="00E43684">
      <w:pPr>
        <w:pStyle w:val="Heading1"/>
        <w:kinsoku w:val="0"/>
        <w:overflowPunct w:val="0"/>
        <w:ind w:left="0" w:right="-30"/>
        <w:rPr>
          <w:rFonts w:ascii="Times New Roman" w:hAnsi="Times New Roman"/>
          <w:b w:val="0"/>
          <w:bCs w:val="0"/>
          <w:spacing w:val="-1"/>
          <w:kern w:val="0"/>
          <w:sz w:val="24"/>
          <w:szCs w:val="24"/>
        </w:rPr>
      </w:pPr>
      <w:r w:rsidRPr="0090775B">
        <w:rPr>
          <w:rFonts w:ascii="Times New Roman" w:hAnsi="Times New Roman"/>
          <w:b w:val="0"/>
          <w:bCs w:val="0"/>
          <w:spacing w:val="-1"/>
          <w:kern w:val="0"/>
          <w:sz w:val="24"/>
          <w:szCs w:val="24"/>
        </w:rPr>
        <w:t xml:space="preserve">During this past year, UMA completed the Adult Learning Focused Institution (ALFI) Toolkit. This Toolkit consists of two surveys: the Institutional Self-Assessment, which reflects the perceptions of the faculty, staff, and administrators; and the Adult Learning Inventory, which reflects the </w:t>
      </w:r>
      <w:r w:rsidRPr="0090775B">
        <w:rPr>
          <w:rFonts w:ascii="Times New Roman" w:hAnsi="Times New Roman"/>
          <w:b w:val="0"/>
          <w:bCs w:val="0"/>
          <w:spacing w:val="-1"/>
          <w:kern w:val="0"/>
          <w:sz w:val="24"/>
          <w:szCs w:val="24"/>
        </w:rPr>
        <w:lastRenderedPageBreak/>
        <w:t>perceptions of the adult students. The surveys are based on the nine Essential Principles for Serving Adult Learners that the Council for Adult and Experiential Learning has identified. This program supported our work with NSSE and the Baldrige program. (Results will be available in the Workroom.)</w:t>
      </w:r>
    </w:p>
    <w:p w14:paraId="5C68F15C" w14:textId="77777777" w:rsidR="00E43684" w:rsidRPr="0090775B" w:rsidRDefault="00E43684" w:rsidP="00E43684">
      <w:pPr>
        <w:pStyle w:val="Heading1"/>
        <w:kinsoku w:val="0"/>
        <w:overflowPunct w:val="0"/>
        <w:ind w:left="0" w:right="-30"/>
        <w:rPr>
          <w:rFonts w:ascii="Times New Roman" w:hAnsi="Times New Roman"/>
          <w:b w:val="0"/>
          <w:bCs w:val="0"/>
          <w:spacing w:val="-1"/>
          <w:kern w:val="0"/>
          <w:sz w:val="24"/>
          <w:szCs w:val="24"/>
        </w:rPr>
      </w:pPr>
    </w:p>
    <w:p w14:paraId="41005055" w14:textId="77777777" w:rsidR="00E43684" w:rsidRPr="0090775B" w:rsidRDefault="00E43684" w:rsidP="00E43684">
      <w:pPr>
        <w:pStyle w:val="Heading1"/>
        <w:kinsoku w:val="0"/>
        <w:overflowPunct w:val="0"/>
        <w:ind w:left="0" w:right="-30"/>
        <w:rPr>
          <w:rFonts w:ascii="Times New Roman" w:hAnsi="Times New Roman"/>
          <w:b w:val="0"/>
          <w:bCs w:val="0"/>
          <w:spacing w:val="-1"/>
          <w:kern w:val="0"/>
          <w:sz w:val="24"/>
          <w:szCs w:val="24"/>
          <w:lang w:val="en-US"/>
        </w:rPr>
      </w:pPr>
      <w:r w:rsidRPr="0090775B">
        <w:rPr>
          <w:rFonts w:ascii="Times New Roman" w:hAnsi="Times New Roman"/>
          <w:b w:val="0"/>
          <w:bCs w:val="0"/>
          <w:spacing w:val="-1"/>
          <w:kern w:val="0"/>
          <w:sz w:val="24"/>
          <w:szCs w:val="24"/>
        </w:rPr>
        <w:t xml:space="preserve">In 2013, UMA was ranked as a Best Online Bachelor’s Program (#103) by </w:t>
      </w:r>
      <w:r w:rsidRPr="0090775B">
        <w:rPr>
          <w:rFonts w:ascii="Times New Roman" w:hAnsi="Times New Roman"/>
          <w:b w:val="0"/>
          <w:bCs w:val="0"/>
          <w:i/>
          <w:spacing w:val="-1"/>
          <w:kern w:val="0"/>
          <w:sz w:val="24"/>
          <w:szCs w:val="24"/>
        </w:rPr>
        <w:t>U.S. News &amp; World Report</w:t>
      </w:r>
      <w:r w:rsidRPr="0090775B">
        <w:rPr>
          <w:rFonts w:ascii="Times New Roman" w:hAnsi="Times New Roman"/>
          <w:b w:val="0"/>
          <w:bCs w:val="0"/>
          <w:spacing w:val="-1"/>
          <w:kern w:val="0"/>
          <w:sz w:val="24"/>
          <w:szCs w:val="24"/>
        </w:rPr>
        <w:t xml:space="preserve">. </w:t>
      </w:r>
      <w:r w:rsidRPr="0090775B">
        <w:rPr>
          <w:rFonts w:ascii="Times New Roman" w:hAnsi="Times New Roman"/>
          <w:b w:val="0"/>
          <w:bCs w:val="0"/>
          <w:spacing w:val="-1"/>
          <w:kern w:val="0"/>
          <w:sz w:val="24"/>
          <w:szCs w:val="24"/>
          <w:lang w:val="en-US"/>
        </w:rPr>
        <w:t xml:space="preserve">Faculty has taken on many of </w:t>
      </w:r>
      <w:r w:rsidRPr="0090775B">
        <w:rPr>
          <w:rFonts w:ascii="Times New Roman" w:hAnsi="Times New Roman"/>
          <w:b w:val="0"/>
          <w:bCs w:val="0"/>
          <w:i/>
          <w:spacing w:val="-1"/>
          <w:kern w:val="0"/>
          <w:sz w:val="24"/>
          <w:szCs w:val="24"/>
          <w:lang w:val="en-US"/>
        </w:rPr>
        <w:t>U.S. News</w:t>
      </w:r>
      <w:r w:rsidRPr="0090775B">
        <w:rPr>
          <w:rFonts w:ascii="Times New Roman" w:hAnsi="Times New Roman"/>
          <w:b w:val="0"/>
          <w:bCs w:val="0"/>
          <w:spacing w:val="-1"/>
          <w:kern w:val="0"/>
          <w:sz w:val="24"/>
          <w:szCs w:val="24"/>
          <w:lang w:val="en-US"/>
        </w:rPr>
        <w:t xml:space="preserve">’ criteria as </w:t>
      </w:r>
      <w:r w:rsidRPr="0090775B">
        <w:rPr>
          <w:rFonts w:ascii="Times New Roman" w:hAnsi="Times New Roman"/>
          <w:b w:val="0"/>
          <w:bCs w:val="0"/>
          <w:spacing w:val="-1"/>
          <w:kern w:val="0"/>
          <w:sz w:val="24"/>
          <w:szCs w:val="24"/>
        </w:rPr>
        <w:t>“best practices” and implemented changes that follow these practices.</w:t>
      </w:r>
      <w:r w:rsidRPr="00693848">
        <w:rPr>
          <w:rFonts w:ascii="Times New Roman" w:hAnsi="Times New Roman"/>
          <w:b w:val="0"/>
          <w:bCs w:val="0"/>
          <w:color w:val="0000FF"/>
          <w:spacing w:val="-1"/>
          <w:kern w:val="0"/>
          <w:sz w:val="24"/>
          <w:szCs w:val="24"/>
        </w:rPr>
        <w:t xml:space="preserve"> </w:t>
      </w:r>
      <w:r>
        <w:rPr>
          <w:rFonts w:ascii="Times New Roman" w:hAnsi="Times New Roman"/>
          <w:b w:val="0"/>
          <w:bCs w:val="0"/>
          <w:color w:val="0000FF"/>
          <w:spacing w:val="-1"/>
          <w:kern w:val="0"/>
          <w:sz w:val="24"/>
          <w:szCs w:val="24"/>
        </w:rPr>
        <w:t>(</w:t>
      </w:r>
      <w:r>
        <w:rPr>
          <w:rFonts w:ascii="Times New Roman" w:hAnsi="Times New Roman"/>
          <w:b w:val="0"/>
          <w:bCs w:val="0"/>
          <w:color w:val="0000FF"/>
          <w:spacing w:val="-1"/>
          <w:kern w:val="0"/>
          <w:sz w:val="24"/>
          <w:szCs w:val="24"/>
          <w:lang w:val="en-US"/>
        </w:rPr>
        <w:t xml:space="preserve">See </w:t>
      </w:r>
      <w:r w:rsidRPr="00693848">
        <w:rPr>
          <w:rFonts w:ascii="Times New Roman" w:hAnsi="Times New Roman"/>
          <w:b w:val="0"/>
          <w:bCs w:val="0"/>
          <w:color w:val="0000FF"/>
          <w:spacing w:val="-1"/>
          <w:kern w:val="0"/>
          <w:sz w:val="24"/>
          <w:szCs w:val="24"/>
        </w:rPr>
        <w:t>workroom</w:t>
      </w:r>
      <w:r>
        <w:rPr>
          <w:rFonts w:ascii="Times New Roman" w:hAnsi="Times New Roman"/>
          <w:b w:val="0"/>
          <w:bCs w:val="0"/>
          <w:color w:val="0000FF"/>
          <w:spacing w:val="-1"/>
          <w:kern w:val="0"/>
          <w:sz w:val="24"/>
          <w:szCs w:val="24"/>
          <w:lang w:val="en-US"/>
        </w:rPr>
        <w:t xml:space="preserve"> or Links folder in Portal</w:t>
      </w:r>
      <w:r w:rsidRPr="00693848">
        <w:rPr>
          <w:rFonts w:ascii="Times New Roman" w:hAnsi="Times New Roman"/>
          <w:b w:val="0"/>
          <w:bCs w:val="0"/>
          <w:color w:val="0000FF"/>
          <w:spacing w:val="-1"/>
          <w:kern w:val="0"/>
          <w:sz w:val="24"/>
          <w:szCs w:val="24"/>
        </w:rPr>
        <w:t>)</w:t>
      </w:r>
      <w:r w:rsidRPr="00693848">
        <w:rPr>
          <w:color w:val="0000FF"/>
          <w:spacing w:val="2"/>
        </w:rPr>
        <w:t xml:space="preserve"> </w:t>
      </w:r>
      <w:r w:rsidRPr="0090775B">
        <w:rPr>
          <w:rFonts w:ascii="Times New Roman" w:hAnsi="Times New Roman"/>
          <w:b w:val="0"/>
          <w:bCs w:val="0"/>
          <w:spacing w:val="-1"/>
          <w:kern w:val="0"/>
          <w:sz w:val="24"/>
          <w:szCs w:val="24"/>
        </w:rPr>
        <w:t>Over the past year</w:t>
      </w:r>
      <w:r>
        <w:rPr>
          <w:rFonts w:ascii="Times New Roman" w:hAnsi="Times New Roman"/>
          <w:b w:val="0"/>
          <w:bCs w:val="0"/>
          <w:spacing w:val="-1"/>
          <w:kern w:val="0"/>
          <w:sz w:val="24"/>
          <w:szCs w:val="24"/>
          <w:lang w:val="en-US"/>
        </w:rPr>
        <w:t>,</w:t>
      </w:r>
      <w:r w:rsidRPr="0090775B">
        <w:rPr>
          <w:rFonts w:ascii="Times New Roman" w:hAnsi="Times New Roman"/>
          <w:b w:val="0"/>
          <w:bCs w:val="0"/>
          <w:spacing w:val="-1"/>
          <w:kern w:val="0"/>
          <w:sz w:val="24"/>
          <w:szCs w:val="24"/>
        </w:rPr>
        <w:t xml:space="preserve"> UMA implemented the best practice of having students sign an ethics statement verifying that work submitted online will be their own work before </w:t>
      </w:r>
      <w:r w:rsidRPr="0090775B">
        <w:rPr>
          <w:rFonts w:ascii="Times New Roman" w:hAnsi="Times New Roman"/>
          <w:b w:val="0"/>
          <w:bCs w:val="0"/>
          <w:spacing w:val="-1"/>
          <w:kern w:val="0"/>
          <w:sz w:val="24"/>
          <w:szCs w:val="24"/>
          <w:lang w:val="en-US"/>
        </w:rPr>
        <w:t>being allowed to sign into a</w:t>
      </w:r>
      <w:r w:rsidRPr="0090775B">
        <w:rPr>
          <w:rFonts w:ascii="Times New Roman" w:hAnsi="Times New Roman"/>
          <w:b w:val="0"/>
          <w:bCs w:val="0"/>
          <w:spacing w:val="-1"/>
          <w:kern w:val="0"/>
          <w:sz w:val="24"/>
          <w:szCs w:val="24"/>
        </w:rPr>
        <w:t xml:space="preserve">n online course. As a result of implementing such practices, UMA climbed to #61 in 2014 and #40 in 2015. More recently, by invitation from the Teachers College of Columbia University, UMA partnered with the </w:t>
      </w:r>
      <w:hyperlink r:id="rId16" w:history="1">
        <w:r w:rsidRPr="0090775B">
          <w:rPr>
            <w:rFonts w:ascii="Times New Roman" w:hAnsi="Times New Roman"/>
            <w:b w:val="0"/>
            <w:bCs w:val="0"/>
            <w:color w:val="0000FF"/>
            <w:spacing w:val="-1"/>
            <w:kern w:val="0"/>
            <w:sz w:val="24"/>
            <w:szCs w:val="24"/>
            <w:u w:val="single"/>
          </w:rPr>
          <w:t xml:space="preserve">College Educational Quality </w:t>
        </w:r>
      </w:hyperlink>
      <w:r w:rsidRPr="0090775B">
        <w:rPr>
          <w:rFonts w:ascii="Times New Roman" w:hAnsi="Times New Roman"/>
          <w:b w:val="0"/>
          <w:bCs w:val="0"/>
          <w:spacing w:val="-1"/>
          <w:kern w:val="0"/>
          <w:sz w:val="24"/>
          <w:szCs w:val="24"/>
        </w:rPr>
        <w:t>project to measure the construct of educational quality including elements of academic rigor, teaching quality</w:t>
      </w:r>
      <w:r>
        <w:rPr>
          <w:rFonts w:ascii="Times New Roman" w:hAnsi="Times New Roman"/>
          <w:b w:val="0"/>
          <w:bCs w:val="0"/>
          <w:spacing w:val="-1"/>
          <w:kern w:val="0"/>
          <w:sz w:val="24"/>
          <w:szCs w:val="24"/>
          <w:lang w:val="en-US"/>
        </w:rPr>
        <w:t>,</w:t>
      </w:r>
      <w:r w:rsidRPr="0090775B">
        <w:rPr>
          <w:rFonts w:ascii="Times New Roman" w:hAnsi="Times New Roman"/>
          <w:b w:val="0"/>
          <w:bCs w:val="0"/>
          <w:spacing w:val="-1"/>
          <w:kern w:val="0"/>
          <w:sz w:val="24"/>
          <w:szCs w:val="24"/>
        </w:rPr>
        <w:t xml:space="preserve"> and learning objectives. The project began in fall 2014 and included four data collection methods: a student survey, syllabus analysis, class observations, and </w:t>
      </w:r>
      <w:r w:rsidRPr="00693848">
        <w:rPr>
          <w:rFonts w:ascii="Times New Roman" w:hAnsi="Times New Roman"/>
          <w:b w:val="0"/>
          <w:bCs w:val="0"/>
          <w:spacing w:val="-1"/>
          <w:kern w:val="0"/>
          <w:sz w:val="24"/>
          <w:szCs w:val="24"/>
        </w:rPr>
        <w:t xml:space="preserve">analysis of student work. </w:t>
      </w:r>
      <w:r w:rsidRPr="00693848">
        <w:rPr>
          <w:rFonts w:ascii="Times New Roman" w:hAnsi="Times New Roman"/>
          <w:b w:val="0"/>
          <w:bCs w:val="0"/>
          <w:spacing w:val="-1"/>
          <w:kern w:val="0"/>
          <w:sz w:val="24"/>
          <w:szCs w:val="24"/>
          <w:lang w:val="en-US"/>
        </w:rPr>
        <w:t xml:space="preserve">Preliminary data strongly shows that UMA courses have considerable </w:t>
      </w:r>
      <w:r w:rsidRPr="0090775B">
        <w:rPr>
          <w:rFonts w:ascii="Times New Roman" w:hAnsi="Times New Roman"/>
          <w:b w:val="0"/>
          <w:bCs w:val="0"/>
          <w:spacing w:val="-1"/>
          <w:kern w:val="0"/>
          <w:sz w:val="24"/>
          <w:szCs w:val="24"/>
          <w:lang w:val="en-US"/>
        </w:rPr>
        <w:t>academic rigor</w:t>
      </w:r>
      <w:r>
        <w:rPr>
          <w:rFonts w:ascii="Times New Roman" w:hAnsi="Times New Roman"/>
          <w:b w:val="0"/>
          <w:bCs w:val="0"/>
          <w:spacing w:val="-1"/>
          <w:kern w:val="0"/>
          <w:sz w:val="24"/>
          <w:szCs w:val="24"/>
          <w:lang w:val="en-US"/>
        </w:rPr>
        <w:t>.</w:t>
      </w:r>
      <w:r w:rsidRPr="00693848">
        <w:rPr>
          <w:rFonts w:ascii="Times New Roman" w:hAnsi="Times New Roman"/>
          <w:b w:val="0"/>
          <w:bCs w:val="0"/>
          <w:color w:val="0000FF"/>
          <w:spacing w:val="-1"/>
          <w:kern w:val="0"/>
          <w:sz w:val="24"/>
          <w:szCs w:val="24"/>
        </w:rPr>
        <w:t xml:space="preserve"> </w:t>
      </w:r>
      <w:r>
        <w:rPr>
          <w:rFonts w:ascii="Times New Roman" w:hAnsi="Times New Roman"/>
          <w:b w:val="0"/>
          <w:bCs w:val="0"/>
          <w:color w:val="0000FF"/>
          <w:spacing w:val="-1"/>
          <w:kern w:val="0"/>
          <w:sz w:val="24"/>
          <w:szCs w:val="24"/>
        </w:rPr>
        <w:t>(</w:t>
      </w:r>
      <w:r>
        <w:rPr>
          <w:rFonts w:ascii="Times New Roman" w:hAnsi="Times New Roman"/>
          <w:b w:val="0"/>
          <w:bCs w:val="0"/>
          <w:color w:val="0000FF"/>
          <w:spacing w:val="-1"/>
          <w:kern w:val="0"/>
          <w:sz w:val="24"/>
          <w:szCs w:val="24"/>
          <w:lang w:val="en-US"/>
        </w:rPr>
        <w:t xml:space="preserve">See </w:t>
      </w:r>
      <w:r w:rsidRPr="00693848">
        <w:rPr>
          <w:rFonts w:ascii="Times New Roman" w:hAnsi="Times New Roman"/>
          <w:b w:val="0"/>
          <w:bCs w:val="0"/>
          <w:color w:val="0000FF"/>
          <w:spacing w:val="-1"/>
          <w:kern w:val="0"/>
          <w:sz w:val="24"/>
          <w:szCs w:val="24"/>
        </w:rPr>
        <w:t>workroom</w:t>
      </w:r>
      <w:r>
        <w:rPr>
          <w:rFonts w:ascii="Times New Roman" w:hAnsi="Times New Roman"/>
          <w:b w:val="0"/>
          <w:bCs w:val="0"/>
          <w:color w:val="0000FF"/>
          <w:spacing w:val="-1"/>
          <w:kern w:val="0"/>
          <w:sz w:val="24"/>
          <w:szCs w:val="24"/>
          <w:lang w:val="en-US"/>
        </w:rPr>
        <w:t xml:space="preserve"> or Links folder in Portal</w:t>
      </w:r>
      <w:r w:rsidRPr="00693848">
        <w:rPr>
          <w:rFonts w:ascii="Times New Roman" w:hAnsi="Times New Roman"/>
          <w:b w:val="0"/>
          <w:bCs w:val="0"/>
          <w:color w:val="0000FF"/>
          <w:spacing w:val="-1"/>
          <w:kern w:val="0"/>
          <w:sz w:val="24"/>
          <w:szCs w:val="24"/>
        </w:rPr>
        <w:t>)</w:t>
      </w:r>
    </w:p>
    <w:p w14:paraId="441694A9" w14:textId="77777777" w:rsidR="00E43684" w:rsidRPr="0090775B" w:rsidRDefault="00E43684" w:rsidP="00E43684">
      <w:pPr>
        <w:ind w:right="-30"/>
        <w:rPr>
          <w:lang w:eastAsia="x-none"/>
        </w:rPr>
      </w:pPr>
    </w:p>
    <w:p w14:paraId="3151F1AF" w14:textId="77777777" w:rsidR="00E43684" w:rsidRPr="0090775B" w:rsidRDefault="00E43684" w:rsidP="00E43684">
      <w:pPr>
        <w:pStyle w:val="Heading1"/>
        <w:kinsoku w:val="0"/>
        <w:overflowPunct w:val="0"/>
        <w:ind w:left="0" w:right="-30"/>
        <w:rPr>
          <w:rFonts w:ascii="Times New Roman" w:hAnsi="Times New Roman"/>
          <w:b w:val="0"/>
          <w:bCs w:val="0"/>
          <w:spacing w:val="-1"/>
          <w:kern w:val="0"/>
          <w:sz w:val="24"/>
          <w:szCs w:val="24"/>
        </w:rPr>
      </w:pPr>
      <w:r w:rsidRPr="0090775B">
        <w:rPr>
          <w:rFonts w:ascii="Times New Roman" w:hAnsi="Times New Roman"/>
          <w:b w:val="0"/>
          <w:bCs w:val="0"/>
          <w:spacing w:val="-1"/>
          <w:kern w:val="0"/>
          <w:sz w:val="24"/>
          <w:szCs w:val="24"/>
        </w:rPr>
        <w:t xml:space="preserve">In the last year, UMA has made considerable effort to collect and analyze verifiable information to better understand the impact of degree completion for graduates and their pursuit of higher learning after graduation. Standard 6 provides concrete assessment examples of our use and analyses of the National Student Clearinghouse </w:t>
      </w:r>
      <w:r w:rsidRPr="0090775B">
        <w:rPr>
          <w:rFonts w:ascii="Times New Roman" w:hAnsi="Times New Roman"/>
          <w:b w:val="0"/>
          <w:bCs w:val="0"/>
          <w:spacing w:val="-1"/>
          <w:kern w:val="0"/>
          <w:sz w:val="24"/>
          <w:szCs w:val="24"/>
          <w:lang w:val="en-US"/>
        </w:rPr>
        <w:t xml:space="preserve">data </w:t>
      </w:r>
      <w:r w:rsidRPr="0090775B">
        <w:rPr>
          <w:rFonts w:ascii="Times New Roman" w:hAnsi="Times New Roman"/>
          <w:b w:val="0"/>
          <w:bCs w:val="0"/>
          <w:spacing w:val="-1"/>
          <w:kern w:val="0"/>
          <w:sz w:val="24"/>
          <w:szCs w:val="24"/>
        </w:rPr>
        <w:t>to better understand what happens to our students after they leave UMA. Initial results from the State of Maine Department of Labor Center for Workforce Research and information also displays first-year wage and employment outcomes for UMA graduates from 2009-201</w:t>
      </w:r>
      <w:r w:rsidRPr="0090775B">
        <w:rPr>
          <w:rFonts w:ascii="Times New Roman" w:hAnsi="Times New Roman"/>
          <w:b w:val="0"/>
          <w:bCs w:val="0"/>
          <w:spacing w:val="-1"/>
          <w:kern w:val="0"/>
          <w:sz w:val="24"/>
          <w:szCs w:val="24"/>
          <w:lang w:val="en-US"/>
        </w:rPr>
        <w:t>1.</w:t>
      </w:r>
      <w:r w:rsidRPr="0090775B">
        <w:rPr>
          <w:rFonts w:ascii="Times New Roman" w:hAnsi="Times New Roman"/>
          <w:b w:val="0"/>
          <w:bCs w:val="0"/>
          <w:spacing w:val="-1"/>
          <w:kern w:val="0"/>
          <w:sz w:val="24"/>
          <w:szCs w:val="24"/>
        </w:rPr>
        <w:t xml:space="preserve"> </w:t>
      </w:r>
    </w:p>
    <w:p w14:paraId="2FB19BB2" w14:textId="77777777" w:rsidR="00E43684" w:rsidRPr="0090775B" w:rsidRDefault="00E43684" w:rsidP="00E43684">
      <w:pPr>
        <w:pStyle w:val="Heading1"/>
        <w:kinsoku w:val="0"/>
        <w:overflowPunct w:val="0"/>
        <w:ind w:left="0" w:right="-30"/>
        <w:rPr>
          <w:rFonts w:ascii="Times New Roman" w:hAnsi="Times New Roman"/>
          <w:b w:val="0"/>
          <w:bCs w:val="0"/>
          <w:spacing w:val="-1"/>
          <w:kern w:val="0"/>
          <w:sz w:val="24"/>
          <w:szCs w:val="24"/>
        </w:rPr>
      </w:pPr>
    </w:p>
    <w:p w14:paraId="4BAEBC54" w14:textId="77777777" w:rsidR="00E43684" w:rsidRDefault="00E43684" w:rsidP="00E43684">
      <w:pPr>
        <w:pStyle w:val="Heading1"/>
        <w:kinsoku w:val="0"/>
        <w:overflowPunct w:val="0"/>
        <w:ind w:left="0" w:right="-30"/>
        <w:jc w:val="center"/>
        <w:rPr>
          <w:rFonts w:ascii="Times New Roman" w:hAnsi="Times New Roman"/>
          <w:bCs w:val="0"/>
          <w:spacing w:val="-1"/>
          <w:kern w:val="0"/>
          <w:sz w:val="24"/>
          <w:szCs w:val="24"/>
          <w:lang w:val="en-US"/>
        </w:rPr>
      </w:pPr>
      <w:r>
        <w:rPr>
          <w:rFonts w:ascii="Times New Roman" w:hAnsi="Times New Roman"/>
          <w:bCs w:val="0"/>
          <w:spacing w:val="-1"/>
          <w:kern w:val="0"/>
          <w:sz w:val="24"/>
          <w:szCs w:val="24"/>
          <w:lang w:val="en-US"/>
        </w:rPr>
        <w:t>APPRAISAL</w:t>
      </w:r>
    </w:p>
    <w:p w14:paraId="097BB2FE" w14:textId="77777777" w:rsidR="00E43684" w:rsidRPr="0090775B" w:rsidRDefault="00E43684" w:rsidP="00E43684">
      <w:pPr>
        <w:rPr>
          <w:lang w:eastAsia="x-none"/>
        </w:rPr>
      </w:pPr>
    </w:p>
    <w:p w14:paraId="698E70E5" w14:textId="77777777" w:rsidR="00E43684" w:rsidRPr="0090775B" w:rsidRDefault="00E43684" w:rsidP="00E43684">
      <w:pPr>
        <w:pStyle w:val="Heading1"/>
        <w:kinsoku w:val="0"/>
        <w:overflowPunct w:val="0"/>
        <w:ind w:left="0" w:right="-30"/>
        <w:rPr>
          <w:rFonts w:ascii="Times New Roman" w:hAnsi="Times New Roman"/>
          <w:b w:val="0"/>
          <w:bCs w:val="0"/>
          <w:spacing w:val="-1"/>
          <w:kern w:val="0"/>
          <w:sz w:val="24"/>
          <w:szCs w:val="24"/>
        </w:rPr>
      </w:pPr>
      <w:r w:rsidRPr="0090775B">
        <w:rPr>
          <w:rFonts w:ascii="Times New Roman" w:hAnsi="Times New Roman"/>
          <w:b w:val="0"/>
          <w:bCs w:val="0"/>
          <w:spacing w:val="-1"/>
          <w:kern w:val="0"/>
          <w:sz w:val="24"/>
          <w:szCs w:val="24"/>
        </w:rPr>
        <w:t>Over the past several years, UMA has made planning and evaluation across the enterprise a top priority and integrated this requirement into all academic and administrative decision-making. A culture of evidence and learning continues to evolve; there is now an implicit understanding that choices should be informed by contextualized quantitative data linked and aligned to UMA’s planning goals.</w:t>
      </w:r>
    </w:p>
    <w:p w14:paraId="188DEAFE" w14:textId="77777777" w:rsidR="00E43684" w:rsidRPr="0090775B" w:rsidRDefault="00E43684" w:rsidP="00E43684">
      <w:pPr>
        <w:pStyle w:val="Heading1"/>
        <w:kinsoku w:val="0"/>
        <w:overflowPunct w:val="0"/>
        <w:ind w:left="0" w:right="-30"/>
        <w:rPr>
          <w:rFonts w:ascii="Times New Roman" w:hAnsi="Times New Roman"/>
          <w:b w:val="0"/>
          <w:bCs w:val="0"/>
          <w:spacing w:val="-1"/>
          <w:kern w:val="0"/>
          <w:sz w:val="24"/>
          <w:szCs w:val="24"/>
        </w:rPr>
      </w:pPr>
    </w:p>
    <w:p w14:paraId="177CD809" w14:textId="77777777" w:rsidR="00E43684" w:rsidRPr="0090775B" w:rsidRDefault="00E43684" w:rsidP="00E43684">
      <w:pPr>
        <w:pStyle w:val="Heading1"/>
        <w:kinsoku w:val="0"/>
        <w:overflowPunct w:val="0"/>
        <w:ind w:left="0" w:right="-30"/>
        <w:rPr>
          <w:rFonts w:ascii="Times New Roman" w:hAnsi="Times New Roman"/>
          <w:b w:val="0"/>
          <w:bCs w:val="0"/>
          <w:color w:val="0000FF"/>
          <w:spacing w:val="-1"/>
          <w:kern w:val="0"/>
          <w:sz w:val="24"/>
          <w:szCs w:val="24"/>
          <w:lang w:val="en-US"/>
        </w:rPr>
      </w:pPr>
      <w:r w:rsidRPr="0090775B">
        <w:rPr>
          <w:rFonts w:ascii="Times New Roman" w:hAnsi="Times New Roman"/>
          <w:b w:val="0"/>
          <w:bCs w:val="0"/>
          <w:noProof/>
          <w:spacing w:val="-1"/>
          <w:kern w:val="0"/>
          <w:sz w:val="24"/>
          <w:szCs w:val="24"/>
          <w:lang w:val="en-US" w:eastAsia="en-US"/>
        </w:rPr>
        <mc:AlternateContent>
          <mc:Choice Requires="wps">
            <w:drawing>
              <wp:anchor distT="0" distB="0" distL="114300" distR="114300" simplePos="0" relativeHeight="251659264" behindDoc="1" locked="0" layoutInCell="0" allowOverlap="1" wp14:anchorId="67F64463" wp14:editId="6DAA6680">
                <wp:simplePos x="0" y="0"/>
                <wp:positionH relativeFrom="page">
                  <wp:posOffset>373380</wp:posOffset>
                </wp:positionH>
                <wp:positionV relativeFrom="page">
                  <wp:posOffset>6869430</wp:posOffset>
                </wp:positionV>
                <wp:extent cx="3276600" cy="2108200"/>
                <wp:effectExtent l="0" t="0" r="0" b="0"/>
                <wp:wrapNone/>
                <wp:docPr id="6"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76600" cy="2108200"/>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5A00F0A7" w14:textId="77777777" w:rsidR="006B5829" w:rsidRDefault="006B5829" w:rsidP="00E43684">
                            <w:pPr>
                              <w:widowControl/>
                              <w:autoSpaceDE/>
                              <w:autoSpaceDN/>
                              <w:adjustRightInd/>
                              <w:spacing w:line="3320" w:lineRule="atLeast"/>
                            </w:pPr>
                          </w:p>
                          <w:p w14:paraId="711D12D4" w14:textId="77777777" w:rsidR="006B5829" w:rsidRDefault="006B5829" w:rsidP="00E43684"/>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F64463" id="Rectangle 3" o:spid="_x0000_s1026" style="position:absolute;margin-left:29.4pt;margin-top:540.9pt;width:258pt;height:166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" o:allowincell="f" filled="f" stroked="f">
                <v:textbox inset="0,0,0,0">
                  <w:txbxContent>
                    <w:p w14:paraId="5A00F0A7" w14:textId="77777777" w:rsidR="006B5829" w:rsidRDefault="006B5829" w:rsidP="00E43684">
                      <w:pPr>
                        <w:widowControl/>
                        <w:autoSpaceDE/>
                        <w:autoSpaceDN/>
                        <w:adjustRightInd/>
                        <w:spacing w:line="3320" w:lineRule="atLeast"/>
                      </w:pPr>
                    </w:p>
                    <w:p w14:paraId="711D12D4" w14:textId="77777777" w:rsidR="006B5829" w:rsidRDefault="006B5829" w:rsidP="00E43684"/>
                  </w:txbxContent>
                </v:textbox>
                <w10:wrap anchorx="page" anchory="page"/>
              </v:rect>
            </w:pict>
          </mc:Fallback>
        </mc:AlternateContent>
      </w:r>
      <w:r w:rsidRPr="0090775B">
        <w:rPr>
          <w:rFonts w:ascii="Times New Roman" w:hAnsi="Times New Roman"/>
          <w:b w:val="0"/>
          <w:bCs w:val="0"/>
          <w:spacing w:val="-1"/>
          <w:kern w:val="0"/>
          <w:sz w:val="24"/>
          <w:szCs w:val="24"/>
        </w:rPr>
        <w:t>The Baldrige Program serves as UMA’s primary administrative assessment tool and has been successful over several evolutions. Baldrige Committee research</w:t>
      </w:r>
      <w:r w:rsidRPr="0090775B">
        <w:rPr>
          <w:rFonts w:ascii="Times New Roman" w:hAnsi="Times New Roman"/>
          <w:b w:val="0"/>
          <w:bCs w:val="0"/>
          <w:spacing w:val="-1"/>
          <w:kern w:val="0"/>
          <w:sz w:val="24"/>
          <w:szCs w:val="24"/>
          <w:lang w:val="en-US"/>
        </w:rPr>
        <w:t>,</w:t>
      </w:r>
      <w:r w:rsidRPr="0090775B">
        <w:rPr>
          <w:rFonts w:ascii="Times New Roman" w:hAnsi="Times New Roman"/>
          <w:b w:val="0"/>
          <w:bCs w:val="0"/>
          <w:spacing w:val="-1"/>
          <w:kern w:val="0"/>
          <w:sz w:val="24"/>
          <w:szCs w:val="24"/>
        </w:rPr>
        <w:t xml:space="preserve"> and a number of recommendations have been put into action</w:t>
      </w:r>
      <w:r>
        <w:rPr>
          <w:rFonts w:ascii="Times New Roman" w:hAnsi="Times New Roman"/>
          <w:b w:val="0"/>
          <w:bCs w:val="0"/>
          <w:spacing w:val="-1"/>
          <w:kern w:val="0"/>
          <w:sz w:val="24"/>
          <w:szCs w:val="24"/>
          <w:lang w:val="en-US"/>
        </w:rPr>
        <w:t xml:space="preserve">, </w:t>
      </w:r>
      <w:r w:rsidRPr="0090775B">
        <w:rPr>
          <w:rFonts w:ascii="Times New Roman" w:hAnsi="Times New Roman"/>
          <w:b w:val="0"/>
          <w:bCs w:val="0"/>
          <w:spacing w:val="-1"/>
          <w:kern w:val="0"/>
          <w:sz w:val="24"/>
          <w:szCs w:val="24"/>
          <w:lang w:val="en-US"/>
        </w:rPr>
        <w:t xml:space="preserve"> as noted above. </w:t>
      </w:r>
    </w:p>
    <w:p w14:paraId="2B7888DE" w14:textId="77777777" w:rsidR="00E43684" w:rsidRPr="0090775B" w:rsidRDefault="00E43684" w:rsidP="00E43684">
      <w:pPr>
        <w:ind w:right="-30"/>
        <w:rPr>
          <w:lang w:eastAsia="x-none"/>
        </w:rPr>
      </w:pPr>
    </w:p>
    <w:p w14:paraId="4A277DF2" w14:textId="77777777" w:rsidR="00E43684" w:rsidRDefault="00E43684" w:rsidP="00E43684">
      <w:pPr>
        <w:pStyle w:val="Heading1"/>
        <w:kinsoku w:val="0"/>
        <w:overflowPunct w:val="0"/>
        <w:ind w:left="0" w:right="-30"/>
        <w:rPr>
          <w:rFonts w:ascii="Times New Roman" w:hAnsi="Times New Roman"/>
          <w:b w:val="0"/>
          <w:bCs w:val="0"/>
          <w:spacing w:val="-1"/>
          <w:kern w:val="0"/>
          <w:sz w:val="24"/>
          <w:szCs w:val="24"/>
          <w:lang w:val="en-US"/>
        </w:rPr>
      </w:pPr>
      <w:r w:rsidRPr="0090775B">
        <w:rPr>
          <w:rFonts w:ascii="Times New Roman" w:hAnsi="Times New Roman"/>
          <w:b w:val="0"/>
          <w:bCs w:val="0"/>
          <w:spacing w:val="-1"/>
          <w:kern w:val="0"/>
          <w:sz w:val="24"/>
          <w:szCs w:val="24"/>
        </w:rPr>
        <w:t xml:space="preserve">The current Baldrige program achieved a respectable 51% response rate in the online survey </w:t>
      </w:r>
      <w:r w:rsidRPr="0090775B">
        <w:rPr>
          <w:rFonts w:ascii="Times New Roman" w:hAnsi="Times New Roman"/>
          <w:b w:val="0"/>
          <w:bCs w:val="0"/>
          <w:spacing w:val="-1"/>
          <w:kern w:val="0"/>
          <w:sz w:val="24"/>
          <w:szCs w:val="24"/>
          <w:lang w:val="en-US"/>
        </w:rPr>
        <w:t xml:space="preserve">of all UMA employees and stakeholders In general, data indicates that faculty and staff are not as well informed about how UMA does its business and makes decisions as it should be. UMA </w:t>
      </w:r>
      <w:r>
        <w:rPr>
          <w:rFonts w:ascii="Times New Roman" w:hAnsi="Times New Roman"/>
          <w:b w:val="0"/>
          <w:bCs w:val="0"/>
          <w:spacing w:val="-1"/>
          <w:kern w:val="0"/>
          <w:sz w:val="24"/>
          <w:szCs w:val="24"/>
          <w:lang w:val="en-US"/>
        </w:rPr>
        <w:t xml:space="preserve">will continue to review feedback and make operational changes as we have done to date. </w:t>
      </w:r>
      <w:r w:rsidRPr="0090775B">
        <w:rPr>
          <w:rFonts w:ascii="Times New Roman" w:hAnsi="Times New Roman"/>
          <w:b w:val="0"/>
          <w:bCs w:val="0"/>
          <w:spacing w:val="-1"/>
          <w:kern w:val="0"/>
          <w:sz w:val="24"/>
          <w:szCs w:val="24"/>
          <w:lang w:val="en-US"/>
        </w:rPr>
        <w:t xml:space="preserve"> </w:t>
      </w:r>
    </w:p>
    <w:p w14:paraId="681789D3" w14:textId="77777777" w:rsidR="00E43684" w:rsidRDefault="00E43684" w:rsidP="00E43684">
      <w:pPr>
        <w:rPr>
          <w:lang w:eastAsia="x-none"/>
        </w:rPr>
      </w:pPr>
    </w:p>
    <w:p w14:paraId="6A0F467B" w14:textId="77777777" w:rsidR="00E43684" w:rsidRDefault="00E43684" w:rsidP="00E43684">
      <w:pPr>
        <w:rPr>
          <w:lang w:eastAsia="x-none"/>
        </w:rPr>
      </w:pPr>
    </w:p>
    <w:p w14:paraId="670FCCED" w14:textId="77777777" w:rsidR="00E43684" w:rsidRDefault="00E43684" w:rsidP="00E43684">
      <w:pPr>
        <w:rPr>
          <w:lang w:eastAsia="x-none"/>
        </w:rPr>
      </w:pPr>
    </w:p>
    <w:p w14:paraId="64357DAE" w14:textId="77777777" w:rsidR="00E43684" w:rsidRPr="00430331" w:rsidRDefault="00E43684" w:rsidP="00E43684">
      <w:pPr>
        <w:rPr>
          <w:lang w:eastAsia="x-none"/>
        </w:rPr>
      </w:pPr>
    </w:p>
    <w:p w14:paraId="73237764" w14:textId="77777777" w:rsidR="00E43684" w:rsidRPr="00561F69" w:rsidRDefault="00E43684" w:rsidP="00E43684">
      <w:pPr>
        <w:pStyle w:val="Heading1"/>
        <w:kinsoku w:val="0"/>
        <w:overflowPunct w:val="0"/>
        <w:ind w:left="0"/>
        <w:rPr>
          <w:rFonts w:ascii="Times New Roman" w:hAnsi="Times New Roman"/>
          <w:b w:val="0"/>
          <w:bCs w:val="0"/>
          <w:spacing w:val="-1"/>
          <w:kern w:val="0"/>
          <w:sz w:val="24"/>
          <w:szCs w:val="24"/>
        </w:rPr>
      </w:pPr>
      <w:r w:rsidRPr="005B16BB">
        <w:rPr>
          <w:rFonts w:ascii="Times New Roman" w:hAnsi="Times New Roman"/>
          <w:b w:val="0"/>
          <w:bCs w:val="0"/>
          <w:spacing w:val="-1"/>
          <w:kern w:val="0"/>
          <w:sz w:val="24"/>
          <w:szCs w:val="24"/>
        </w:rPr>
        <w:lastRenderedPageBreak/>
        <w:t>The bar graph below shows each category’s 2008-2009 vs. 2012-2013 index score—the weighted average</w:t>
      </w:r>
      <w:r w:rsidRPr="00561F69">
        <w:rPr>
          <w:rFonts w:ascii="Times New Roman" w:hAnsi="Times New Roman"/>
          <w:b w:val="0"/>
          <w:bCs w:val="0"/>
          <w:spacing w:val="-1"/>
          <w:kern w:val="0"/>
          <w:sz w:val="24"/>
          <w:szCs w:val="24"/>
        </w:rPr>
        <w:t xml:space="preserve"> of individual questions within each category.  The questions in each category asked about</w:t>
      </w:r>
    </w:p>
    <w:p w14:paraId="32A828D8" w14:textId="77777777" w:rsidR="00E43684" w:rsidRDefault="00E43684" w:rsidP="00E43684">
      <w:pPr>
        <w:pStyle w:val="BodyText"/>
        <w:kinsoku w:val="0"/>
        <w:overflowPunct w:val="0"/>
        <w:spacing w:before="21"/>
        <w:ind w:left="5760" w:right="124"/>
        <w:rPr>
          <w:spacing w:val="-1"/>
          <w:lang w:val="en-US"/>
        </w:rPr>
      </w:pPr>
      <w:r w:rsidRPr="0090775B">
        <w:rPr>
          <w:noProof/>
          <w:lang w:val="en-US" w:eastAsia="en-US"/>
        </w:rPr>
        <mc:AlternateContent>
          <mc:Choice Requires="wps">
            <w:drawing>
              <wp:anchor distT="0" distB="0" distL="114300" distR="114300" simplePos="0" relativeHeight="251660288" behindDoc="1" locked="0" layoutInCell="0" allowOverlap="1" wp14:anchorId="3D2B22DA" wp14:editId="3AE4E3D5">
                <wp:simplePos x="0" y="0"/>
                <wp:positionH relativeFrom="page">
                  <wp:posOffset>914400</wp:posOffset>
                </wp:positionH>
                <wp:positionV relativeFrom="paragraph">
                  <wp:posOffset>111125</wp:posOffset>
                </wp:positionV>
                <wp:extent cx="3263900" cy="2019300"/>
                <wp:effectExtent l="0" t="0" r="0" b="0"/>
                <wp:wrapNone/>
                <wp:docPr id="5"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63900" cy="2019300"/>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06291117" w14:textId="77777777" w:rsidR="006B5829" w:rsidRDefault="006B5829" w:rsidP="00E43684">
                            <w:pPr>
                              <w:widowControl/>
                              <w:autoSpaceDE/>
                              <w:autoSpaceDN/>
                              <w:adjustRightInd/>
                              <w:spacing w:line="3180" w:lineRule="atLeast"/>
                            </w:pPr>
                            <w:r>
                              <w:rPr>
                                <w:noProof/>
                              </w:rPr>
                              <w:drawing>
                                <wp:inline distT="0" distB="0" distL="0" distR="0" wp14:anchorId="5A0AB44B" wp14:editId="67B39528">
                                  <wp:extent cx="3250565" cy="2024380"/>
                                  <wp:effectExtent l="0" t="0" r="698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250565" cy="2024380"/>
                                          </a:xfrm>
                                          <a:prstGeom prst="rect">
                                            <a:avLst/>
                                          </a:prstGeom>
                                          <a:noFill/>
                                          <a:ln>
                                            <a:noFill/>
                                          </a:ln>
                                        </pic:spPr>
                                      </pic:pic>
                                    </a:graphicData>
                                  </a:graphic>
                                </wp:inline>
                              </w:drawing>
                            </w:r>
                          </w:p>
                          <w:p w14:paraId="708164F6" w14:textId="77777777" w:rsidR="006B5829" w:rsidRDefault="006B5829" w:rsidP="00E43684"/>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2B22DA" id="Rectangle 4" o:spid="_x0000_s1027" style="position:absolute;left:0;text-align:left;margin-left:1in;margin-top:8.75pt;width:257pt;height:159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" o:allowincell="f" filled="f" stroked="f">
                <v:textbox inset="0,0,0,0">
                  <w:txbxContent>
                    <w:p w14:paraId="06291117" w14:textId="77777777" w:rsidR="006B5829" w:rsidRDefault="006B5829" w:rsidP="00E43684">
                      <w:pPr>
                        <w:widowControl/>
                        <w:autoSpaceDE/>
                        <w:autoSpaceDN/>
                        <w:adjustRightInd/>
                        <w:spacing w:line="3180" w:lineRule="atLeast"/>
                      </w:pPr>
                      <w:r>
                        <w:rPr>
                          <w:noProof/>
                        </w:rPr>
                        <w:drawing>
                          <wp:inline distT="0" distB="0" distL="0" distR="0" wp14:anchorId="5A0AB44B" wp14:editId="67B39528">
                            <wp:extent cx="3250565" cy="2024380"/>
                            <wp:effectExtent l="0" t="0" r="698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250565" cy="2024380"/>
                                    </a:xfrm>
                                    <a:prstGeom prst="rect">
                                      <a:avLst/>
                                    </a:prstGeom>
                                    <a:noFill/>
                                    <a:ln>
                                      <a:noFill/>
                                    </a:ln>
                                  </pic:spPr>
                                </pic:pic>
                              </a:graphicData>
                            </a:graphic>
                          </wp:inline>
                        </w:drawing>
                      </w:r>
                    </w:p>
                    <w:p w14:paraId="708164F6" w14:textId="77777777" w:rsidR="006B5829" w:rsidRDefault="006B5829" w:rsidP="00E43684"/>
                  </w:txbxContent>
                </v:textbox>
                <w10:wrap anchorx="page"/>
              </v:rect>
            </w:pict>
          </mc:Fallback>
        </mc:AlternateContent>
      </w:r>
      <w:r w:rsidRPr="0090775B">
        <w:t>whether UMA “was being successful” at managing or addressing each of these Baldrige evaluation categories.  A category index score of 1.0 means that all respondents answered “yes” to all questions within a category and 0 would mean that all respondents said “no” to all questions in a</w:t>
      </w:r>
      <w:r w:rsidRPr="00561F69">
        <w:rPr>
          <w:spacing w:val="-1"/>
        </w:rPr>
        <w:t xml:space="preserve"> category.</w:t>
      </w:r>
      <w:r>
        <w:rPr>
          <w:spacing w:val="-1"/>
          <w:lang w:val="en-US"/>
        </w:rPr>
        <w:t xml:space="preserve"> </w:t>
      </w:r>
    </w:p>
    <w:p w14:paraId="7833C77F" w14:textId="77777777" w:rsidR="00E43684" w:rsidRDefault="00E43684" w:rsidP="00E43684">
      <w:pPr>
        <w:pStyle w:val="BodyText"/>
        <w:kinsoku w:val="0"/>
        <w:overflowPunct w:val="0"/>
        <w:spacing w:before="21" w:line="259" w:lineRule="auto"/>
        <w:ind w:left="5760" w:right="124"/>
        <w:rPr>
          <w:spacing w:val="-1"/>
          <w:lang w:val="en-US"/>
        </w:rPr>
      </w:pPr>
    </w:p>
    <w:p w14:paraId="75795BF4" w14:textId="77777777" w:rsidR="00E43684" w:rsidRDefault="00E43684" w:rsidP="00E43684">
      <w:pPr>
        <w:pStyle w:val="BodyText"/>
        <w:kinsoku w:val="0"/>
        <w:overflowPunct w:val="0"/>
        <w:spacing w:before="21" w:line="259" w:lineRule="auto"/>
        <w:ind w:left="5328" w:right="124"/>
        <w:rPr>
          <w:spacing w:val="-1"/>
          <w:lang w:val="en-US"/>
        </w:rPr>
      </w:pPr>
    </w:p>
    <w:p w14:paraId="4BC9938E" w14:textId="77777777" w:rsidR="00E43684" w:rsidRDefault="00E43684" w:rsidP="00E43684">
      <w:pPr>
        <w:pStyle w:val="BodyText"/>
        <w:kinsoku w:val="0"/>
        <w:overflowPunct w:val="0"/>
        <w:spacing w:before="21" w:line="259" w:lineRule="auto"/>
        <w:ind w:left="5328" w:right="124"/>
        <w:rPr>
          <w:spacing w:val="-1"/>
          <w:lang w:val="en-US"/>
        </w:rPr>
      </w:pPr>
    </w:p>
    <w:p w14:paraId="0F2E886E" w14:textId="77777777" w:rsidR="00E43684" w:rsidRPr="0090775B" w:rsidRDefault="00E43684" w:rsidP="00E43684">
      <w:pPr>
        <w:pStyle w:val="BodyText"/>
        <w:kinsoku w:val="0"/>
        <w:overflowPunct w:val="0"/>
        <w:spacing w:before="21" w:line="259" w:lineRule="auto"/>
        <w:ind w:left="0"/>
        <w:rPr>
          <w:spacing w:val="2"/>
          <w:lang w:val="en-US"/>
        </w:rPr>
      </w:pPr>
      <w:r w:rsidRPr="0090775B">
        <w:rPr>
          <w:spacing w:val="-1"/>
        </w:rPr>
        <w:t xml:space="preserve">One </w:t>
      </w:r>
      <w:r w:rsidRPr="0090775B">
        <w:t>of</w:t>
      </w:r>
      <w:r w:rsidRPr="0090775B">
        <w:rPr>
          <w:spacing w:val="-1"/>
        </w:rPr>
        <w:t xml:space="preserve"> </w:t>
      </w:r>
      <w:r w:rsidRPr="0090775B">
        <w:t>the</w:t>
      </w:r>
      <w:r w:rsidRPr="0090775B">
        <w:rPr>
          <w:spacing w:val="-1"/>
        </w:rPr>
        <w:t xml:space="preserve"> </w:t>
      </w:r>
      <w:r w:rsidRPr="0090775B">
        <w:t xml:space="preserve">most </w:t>
      </w:r>
      <w:r w:rsidRPr="0090775B">
        <w:rPr>
          <w:spacing w:val="-1"/>
        </w:rPr>
        <w:t>telling</w:t>
      </w:r>
      <w:r w:rsidRPr="0090775B">
        <w:rPr>
          <w:spacing w:val="-3"/>
        </w:rPr>
        <w:t xml:space="preserve"> </w:t>
      </w:r>
      <w:r w:rsidRPr="0090775B">
        <w:rPr>
          <w:spacing w:val="-1"/>
        </w:rPr>
        <w:t>observations</w:t>
      </w:r>
      <w:r w:rsidRPr="0090775B">
        <w:t xml:space="preserve"> in</w:t>
      </w:r>
      <w:r w:rsidRPr="0090775B">
        <w:rPr>
          <w:spacing w:val="-1"/>
        </w:rPr>
        <w:t xml:space="preserve"> </w:t>
      </w:r>
      <w:r w:rsidRPr="0090775B">
        <w:t>the</w:t>
      </w:r>
      <w:r w:rsidRPr="0090775B">
        <w:rPr>
          <w:spacing w:val="-1"/>
        </w:rPr>
        <w:t xml:space="preserve"> first</w:t>
      </w:r>
      <w:r w:rsidRPr="0090775B">
        <w:t xml:space="preserve"> survey</w:t>
      </w:r>
      <w:r w:rsidRPr="0090775B">
        <w:rPr>
          <w:spacing w:val="-5"/>
        </w:rPr>
        <w:t xml:space="preserve"> </w:t>
      </w:r>
      <w:r w:rsidRPr="0090775B">
        <w:rPr>
          <w:spacing w:val="-1"/>
        </w:rPr>
        <w:t>was</w:t>
      </w:r>
      <w:r w:rsidRPr="0090775B">
        <w:t xml:space="preserve"> how</w:t>
      </w:r>
      <w:r w:rsidRPr="0090775B">
        <w:rPr>
          <w:spacing w:val="-1"/>
        </w:rPr>
        <w:t xml:space="preserve"> high</w:t>
      </w:r>
      <w:r w:rsidRPr="0090775B">
        <w:t xml:space="preserve"> the</w:t>
      </w:r>
      <w:r w:rsidRPr="0090775B">
        <w:rPr>
          <w:spacing w:val="1"/>
        </w:rPr>
        <w:t xml:space="preserve"> </w:t>
      </w:r>
      <w:r w:rsidRPr="0090775B">
        <w:rPr>
          <w:spacing w:val="-2"/>
        </w:rPr>
        <w:t xml:space="preserve">“Don’t Know” response was across all questions. This implies that many faculty and staff did not have sufficient information to respond to certain questions.  </w:t>
      </w:r>
    </w:p>
    <w:p w14:paraId="07348F46" w14:textId="77777777" w:rsidR="00E43684" w:rsidRPr="0090775B" w:rsidRDefault="00E43684" w:rsidP="00E43684">
      <w:pPr>
        <w:pStyle w:val="BodyText"/>
        <w:kinsoku w:val="0"/>
        <w:overflowPunct w:val="0"/>
        <w:spacing w:before="21" w:line="259" w:lineRule="auto"/>
        <w:ind w:left="0"/>
        <w:rPr>
          <w:spacing w:val="2"/>
          <w:lang w:val="en-US"/>
        </w:rPr>
      </w:pPr>
    </w:p>
    <w:p w14:paraId="06692376" w14:textId="77777777" w:rsidR="00E43684" w:rsidRPr="0090775B" w:rsidRDefault="00E43684" w:rsidP="00E43684">
      <w:pPr>
        <w:pStyle w:val="BodyText"/>
        <w:kinsoku w:val="0"/>
        <w:overflowPunct w:val="0"/>
        <w:spacing w:before="1" w:line="259" w:lineRule="auto"/>
        <w:ind w:left="0"/>
      </w:pPr>
      <w:r w:rsidRPr="0090775B">
        <w:t>The</w:t>
      </w:r>
      <w:r w:rsidRPr="0090775B">
        <w:rPr>
          <w:spacing w:val="-1"/>
        </w:rPr>
        <w:t xml:space="preserve"> </w:t>
      </w:r>
      <w:r w:rsidRPr="0090775B">
        <w:t>average</w:t>
      </w:r>
      <w:r w:rsidRPr="0090775B">
        <w:rPr>
          <w:spacing w:val="-1"/>
        </w:rPr>
        <w:t xml:space="preserve"> percentage </w:t>
      </w:r>
      <w:r w:rsidRPr="0090775B">
        <w:t xml:space="preserve">responding </w:t>
      </w:r>
      <w:r w:rsidRPr="0090775B">
        <w:rPr>
          <w:spacing w:val="-1"/>
        </w:rPr>
        <w:t>“don’t</w:t>
      </w:r>
      <w:r w:rsidRPr="0090775B">
        <w:t xml:space="preserve"> </w:t>
      </w:r>
      <w:r w:rsidRPr="0090775B">
        <w:rPr>
          <w:spacing w:val="-1"/>
        </w:rPr>
        <w:t xml:space="preserve">know” </w:t>
      </w:r>
      <w:r w:rsidRPr="0090775B">
        <w:t>to a</w:t>
      </w:r>
      <w:r w:rsidRPr="0090775B">
        <w:rPr>
          <w:spacing w:val="-1"/>
        </w:rPr>
        <w:t xml:space="preserve"> </w:t>
      </w:r>
      <w:r w:rsidRPr="0090775B">
        <w:t xml:space="preserve">Student, </w:t>
      </w:r>
      <w:r w:rsidRPr="0090775B">
        <w:rPr>
          <w:spacing w:val="-1"/>
        </w:rPr>
        <w:t>Stakeholder,</w:t>
      </w:r>
      <w:r w:rsidRPr="0090775B">
        <w:t xml:space="preserve"> </w:t>
      </w:r>
      <w:r w:rsidRPr="0090775B">
        <w:rPr>
          <w:spacing w:val="-1"/>
        </w:rPr>
        <w:t>and</w:t>
      </w:r>
      <w:r w:rsidRPr="0090775B">
        <w:t xml:space="preserve"> </w:t>
      </w:r>
      <w:r w:rsidRPr="0090775B">
        <w:rPr>
          <w:spacing w:val="-1"/>
        </w:rPr>
        <w:t>market</w:t>
      </w:r>
      <w:r w:rsidRPr="0090775B">
        <w:t xml:space="preserve"> </w:t>
      </w:r>
      <w:r w:rsidRPr="0090775B">
        <w:rPr>
          <w:spacing w:val="-1"/>
        </w:rPr>
        <w:t>Focus</w:t>
      </w:r>
      <w:r w:rsidRPr="0090775B">
        <w:t xml:space="preserve"> question </w:t>
      </w:r>
      <w:r w:rsidRPr="0090775B">
        <w:rPr>
          <w:spacing w:val="-1"/>
        </w:rPr>
        <w:t>was</w:t>
      </w:r>
      <w:r w:rsidRPr="0090775B">
        <w:t xml:space="preserve"> 32%</w:t>
      </w:r>
      <w:r w:rsidRPr="0090775B">
        <w:rPr>
          <w:spacing w:val="-1"/>
        </w:rPr>
        <w:t xml:space="preserve"> </w:t>
      </w:r>
      <w:r w:rsidRPr="0090775B">
        <w:t xml:space="preserve">in </w:t>
      </w:r>
      <w:r w:rsidRPr="0090775B">
        <w:rPr>
          <w:spacing w:val="-1"/>
        </w:rPr>
        <w:t>2008-09 and</w:t>
      </w:r>
      <w:r w:rsidRPr="0090775B">
        <w:t xml:space="preserve"> 31%</w:t>
      </w:r>
      <w:r w:rsidRPr="0090775B">
        <w:rPr>
          <w:spacing w:val="-1"/>
        </w:rPr>
        <w:t xml:space="preserve"> </w:t>
      </w:r>
      <w:r w:rsidRPr="0090775B">
        <w:t xml:space="preserve">in </w:t>
      </w:r>
      <w:r w:rsidRPr="0090775B">
        <w:rPr>
          <w:spacing w:val="-1"/>
        </w:rPr>
        <w:t>2012-13.</w:t>
      </w:r>
      <w:r w:rsidRPr="0090775B">
        <w:t xml:space="preserve">These results point to </w:t>
      </w:r>
      <w:r w:rsidRPr="0090775B">
        <w:rPr>
          <w:lang w:val="en-US"/>
        </w:rPr>
        <w:t xml:space="preserve">minor improvement but a remaining </w:t>
      </w:r>
      <w:r w:rsidRPr="0090775B">
        <w:rPr>
          <w:spacing w:val="-1"/>
        </w:rPr>
        <w:t xml:space="preserve">unacceptable </w:t>
      </w:r>
      <w:r w:rsidRPr="0090775B">
        <w:t>proportions of</w:t>
      </w:r>
      <w:r w:rsidRPr="0090775B">
        <w:rPr>
          <w:spacing w:val="-1"/>
        </w:rPr>
        <w:t xml:space="preserve"> “don’t</w:t>
      </w:r>
      <w:r w:rsidRPr="0090775B">
        <w:t xml:space="preserve"> </w:t>
      </w:r>
      <w:r w:rsidRPr="0090775B">
        <w:rPr>
          <w:spacing w:val="-1"/>
        </w:rPr>
        <w:t>know”</w:t>
      </w:r>
      <w:r w:rsidRPr="0090775B">
        <w:rPr>
          <w:spacing w:val="1"/>
        </w:rPr>
        <w:t xml:space="preserve"> </w:t>
      </w:r>
      <w:r w:rsidRPr="0090775B">
        <w:rPr>
          <w:spacing w:val="-1"/>
        </w:rPr>
        <w:t xml:space="preserve">responses. The Baldrige Committee </w:t>
      </w:r>
      <w:r w:rsidRPr="0090775B">
        <w:t xml:space="preserve">is </w:t>
      </w:r>
      <w:r w:rsidRPr="0090775B">
        <w:rPr>
          <w:spacing w:val="-1"/>
        </w:rPr>
        <w:t>committed</w:t>
      </w:r>
      <w:r w:rsidRPr="0090775B">
        <w:t xml:space="preserve"> to </w:t>
      </w:r>
      <w:r w:rsidRPr="0090775B">
        <w:rPr>
          <w:spacing w:val="-1"/>
        </w:rPr>
        <w:t>identifying strategies</w:t>
      </w:r>
      <w:r w:rsidRPr="0090775B">
        <w:t xml:space="preserve"> to improve </w:t>
      </w:r>
      <w:r w:rsidRPr="0090775B">
        <w:rPr>
          <w:lang w:val="en-US"/>
        </w:rPr>
        <w:t xml:space="preserve">employee participation as well as reducing “don’t know” responses. </w:t>
      </w:r>
    </w:p>
    <w:p w14:paraId="0A820DBC" w14:textId="77777777" w:rsidR="00E43684" w:rsidRPr="0090775B" w:rsidRDefault="00E43684" w:rsidP="00E43684">
      <w:pPr>
        <w:pStyle w:val="BodyText"/>
        <w:kinsoku w:val="0"/>
        <w:overflowPunct w:val="0"/>
        <w:spacing w:before="164" w:line="258" w:lineRule="auto"/>
        <w:ind w:left="0"/>
        <w:rPr>
          <w:spacing w:val="-1"/>
          <w:lang w:val="en-US"/>
        </w:rPr>
      </w:pPr>
      <w:r w:rsidRPr="0090775B">
        <w:rPr>
          <w:spacing w:val="-1"/>
        </w:rPr>
        <w:t xml:space="preserve">The UMA community has strongly responded to the new UMA institutional research function; future plans include 100+ projects with a large percentage of time spent on core institutional research functions of compliance reporting, college guide surveys, recurring and </w:t>
      </w:r>
      <w:r w:rsidRPr="0090775B">
        <w:rPr>
          <w:spacing w:val="-1"/>
          <w:lang w:val="en-US"/>
        </w:rPr>
        <w:t>unique</w:t>
      </w:r>
      <w:r w:rsidRPr="0090775B">
        <w:rPr>
          <w:spacing w:val="-1"/>
        </w:rPr>
        <w:t xml:space="preserve"> data reports, survey construction and administration and statistical analysis. As decision-makers have a better understandin</w:t>
      </w:r>
      <w:r w:rsidRPr="0090775B">
        <w:rPr>
          <w:spacing w:val="-1"/>
          <w:lang w:val="en-US"/>
        </w:rPr>
        <w:t xml:space="preserve">g </w:t>
      </w:r>
      <w:r w:rsidRPr="0090775B">
        <w:t>of</w:t>
      </w:r>
      <w:r w:rsidRPr="0090775B">
        <w:rPr>
          <w:spacing w:val="-1"/>
        </w:rPr>
        <w:t xml:space="preserve"> </w:t>
      </w:r>
      <w:r w:rsidRPr="0090775B">
        <w:rPr>
          <w:spacing w:val="-1"/>
          <w:lang w:val="en-US"/>
        </w:rPr>
        <w:t xml:space="preserve">their </w:t>
      </w:r>
      <w:r w:rsidRPr="0090775B">
        <w:rPr>
          <w:spacing w:val="-1"/>
        </w:rPr>
        <w:t xml:space="preserve">specific </w:t>
      </w:r>
      <w:r w:rsidRPr="0090775B">
        <w:t>data</w:t>
      </w:r>
      <w:r w:rsidRPr="0090775B">
        <w:rPr>
          <w:spacing w:val="-1"/>
        </w:rPr>
        <w:t xml:space="preserve"> need</w:t>
      </w:r>
      <w:r w:rsidRPr="0090775B">
        <w:rPr>
          <w:spacing w:val="-1"/>
          <w:lang w:val="en-US"/>
        </w:rPr>
        <w:t>s</w:t>
      </w:r>
      <w:r w:rsidRPr="0090775B">
        <w:t xml:space="preserve"> and </w:t>
      </w:r>
      <w:r w:rsidRPr="0090775B">
        <w:rPr>
          <w:lang w:val="en-US"/>
        </w:rPr>
        <w:t xml:space="preserve">as </w:t>
      </w:r>
      <w:r w:rsidRPr="0090775B">
        <w:rPr>
          <w:spacing w:val="-1"/>
        </w:rPr>
        <w:t>institutional</w:t>
      </w:r>
      <w:r w:rsidRPr="0090775B">
        <w:t xml:space="preserve"> </w:t>
      </w:r>
      <w:r w:rsidRPr="0090775B">
        <w:rPr>
          <w:spacing w:val="-1"/>
        </w:rPr>
        <w:t>research</w:t>
      </w:r>
      <w:r w:rsidRPr="0090775B">
        <w:rPr>
          <w:spacing w:val="2"/>
        </w:rPr>
        <w:t xml:space="preserve"> </w:t>
      </w:r>
      <w:r w:rsidRPr="0090775B">
        <w:rPr>
          <w:spacing w:val="-1"/>
        </w:rPr>
        <w:t>matures</w:t>
      </w:r>
      <w:r w:rsidRPr="0090775B">
        <w:rPr>
          <w:spacing w:val="-1"/>
          <w:lang w:val="en-US"/>
        </w:rPr>
        <w:t>, OIRP will be able to</w:t>
      </w:r>
      <w:r w:rsidRPr="0090775B">
        <w:rPr>
          <w:spacing w:val="2"/>
        </w:rPr>
        <w:t xml:space="preserve"> </w:t>
      </w:r>
      <w:r w:rsidRPr="0090775B">
        <w:rPr>
          <w:spacing w:val="-1"/>
        </w:rPr>
        <w:t>develop</w:t>
      </w:r>
      <w:r w:rsidRPr="0090775B">
        <w:rPr>
          <w:spacing w:val="-1"/>
          <w:lang w:val="en-US"/>
        </w:rPr>
        <w:t xml:space="preserve"> </w:t>
      </w:r>
      <w:r w:rsidRPr="0090775B">
        <w:rPr>
          <w:spacing w:val="-1"/>
        </w:rPr>
        <w:t>functional data</w:t>
      </w:r>
      <w:r w:rsidRPr="0090775B">
        <w:rPr>
          <w:spacing w:val="-1"/>
          <w:lang w:val="en-US"/>
        </w:rPr>
        <w:t>-</w:t>
      </w:r>
      <w:r w:rsidRPr="0090775B">
        <w:rPr>
          <w:spacing w:val="-1"/>
        </w:rPr>
        <w:t>specific queries</w:t>
      </w:r>
      <w:r w:rsidRPr="0090775B">
        <w:rPr>
          <w:spacing w:val="-1"/>
          <w:lang w:val="en-US"/>
        </w:rPr>
        <w:t xml:space="preserve"> for managers. We anticipate that the effectiveness of department access to and analysis of data will improve.</w:t>
      </w:r>
    </w:p>
    <w:p w14:paraId="3A558AB0" w14:textId="77777777" w:rsidR="00E43684" w:rsidRPr="0090775B" w:rsidRDefault="00E43684" w:rsidP="00E43684">
      <w:pPr>
        <w:pStyle w:val="BodyText"/>
        <w:ind w:left="0"/>
        <w:rPr>
          <w:color w:val="0000FF"/>
          <w:spacing w:val="-1"/>
        </w:rPr>
      </w:pPr>
    </w:p>
    <w:p w14:paraId="7EB64DE9" w14:textId="77777777" w:rsidR="00E43684" w:rsidRPr="0090775B" w:rsidRDefault="00E43684" w:rsidP="00E43684">
      <w:pPr>
        <w:pStyle w:val="BodyText"/>
        <w:ind w:left="0"/>
        <w:rPr>
          <w:color w:val="000000"/>
        </w:rPr>
      </w:pPr>
      <w:r w:rsidRPr="0090775B">
        <w:rPr>
          <w:spacing w:val="-1"/>
        </w:rPr>
        <w:t>Data organization, extraction, reporting, and analysis is an area for improvement, especially in this time of budget cuts, competitive positioning, and strategic decision-making. UMA continues</w:t>
      </w:r>
      <w:r w:rsidRPr="0090775B">
        <w:t xml:space="preserve"> to build on a</w:t>
      </w:r>
      <w:r w:rsidRPr="0090775B">
        <w:rPr>
          <w:spacing w:val="-1"/>
        </w:rPr>
        <w:t xml:space="preserve"> strong</w:t>
      </w:r>
      <w:r w:rsidRPr="0090775B">
        <w:t xml:space="preserve"> </w:t>
      </w:r>
      <w:r w:rsidRPr="0090775B">
        <w:rPr>
          <w:spacing w:val="-1"/>
        </w:rPr>
        <w:t>foundation</w:t>
      </w:r>
      <w:r w:rsidRPr="0090775B">
        <w:t xml:space="preserve"> of</w:t>
      </w:r>
      <w:r w:rsidRPr="0090775B">
        <w:rPr>
          <w:spacing w:val="1"/>
        </w:rPr>
        <w:t xml:space="preserve"> </w:t>
      </w:r>
      <w:r w:rsidRPr="0090775B">
        <w:rPr>
          <w:spacing w:val="-1"/>
        </w:rPr>
        <w:t>data collection</w:t>
      </w:r>
      <w:r w:rsidRPr="0090775B">
        <w:t xml:space="preserve"> </w:t>
      </w:r>
      <w:r w:rsidRPr="0090775B">
        <w:rPr>
          <w:spacing w:val="-1"/>
        </w:rPr>
        <w:t>and</w:t>
      </w:r>
      <w:r w:rsidRPr="0090775B">
        <w:rPr>
          <w:spacing w:val="2"/>
        </w:rPr>
        <w:t xml:space="preserve"> </w:t>
      </w:r>
      <w:r w:rsidRPr="0090775B">
        <w:rPr>
          <w:spacing w:val="-1"/>
        </w:rPr>
        <w:t>reporting</w:t>
      </w:r>
      <w:r w:rsidRPr="0090775B">
        <w:rPr>
          <w:spacing w:val="-3"/>
        </w:rPr>
        <w:t xml:space="preserve"> </w:t>
      </w:r>
      <w:r w:rsidRPr="0090775B">
        <w:rPr>
          <w:spacing w:val="-1"/>
        </w:rPr>
        <w:t>through MaineStreet</w:t>
      </w:r>
      <w:r w:rsidRPr="0090775B">
        <w:rPr>
          <w:spacing w:val="-1"/>
          <w:lang w:val="en-US"/>
        </w:rPr>
        <w:t xml:space="preserve"> (</w:t>
      </w:r>
      <w:r w:rsidRPr="0090775B">
        <w:t>the</w:t>
      </w:r>
      <w:r w:rsidRPr="0090775B">
        <w:rPr>
          <w:spacing w:val="-1"/>
        </w:rPr>
        <w:t xml:space="preserve"> UM</w:t>
      </w:r>
      <w:r w:rsidRPr="0090775B">
        <w:t xml:space="preserve"> System’s Enterprise Resource Planning </w:t>
      </w:r>
      <w:r w:rsidRPr="0090775B">
        <w:rPr>
          <w:color w:val="000000"/>
          <w:spacing w:val="-2"/>
        </w:rPr>
        <w:t>system</w:t>
      </w:r>
      <w:r w:rsidRPr="0090775B">
        <w:rPr>
          <w:color w:val="000000"/>
          <w:spacing w:val="-2"/>
          <w:lang w:val="en-US"/>
        </w:rPr>
        <w:t>)</w:t>
      </w:r>
      <w:r w:rsidRPr="0090775B">
        <w:rPr>
          <w:color w:val="000000"/>
        </w:rPr>
        <w:t xml:space="preserve"> that was </w:t>
      </w:r>
      <w:r w:rsidRPr="0090775B">
        <w:rPr>
          <w:color w:val="000000"/>
          <w:spacing w:val="-1"/>
        </w:rPr>
        <w:t>implemented</w:t>
      </w:r>
      <w:r w:rsidRPr="0090775B">
        <w:rPr>
          <w:color w:val="000000"/>
        </w:rPr>
        <w:t xml:space="preserve"> </w:t>
      </w:r>
      <w:r w:rsidRPr="0090775B">
        <w:rPr>
          <w:color w:val="000000"/>
          <w:spacing w:val="-1"/>
        </w:rPr>
        <w:t>between</w:t>
      </w:r>
      <w:r w:rsidRPr="0090775B">
        <w:rPr>
          <w:color w:val="000000"/>
        </w:rPr>
        <w:t xml:space="preserve"> 2007-2009, the</w:t>
      </w:r>
      <w:r w:rsidRPr="0090775B">
        <w:rPr>
          <w:color w:val="000000"/>
          <w:spacing w:val="-1"/>
        </w:rPr>
        <w:t xml:space="preserve"> administration</w:t>
      </w:r>
      <w:r w:rsidRPr="0090775B">
        <w:rPr>
          <w:color w:val="000000"/>
        </w:rPr>
        <w:t xml:space="preserve"> of</w:t>
      </w:r>
      <w:r w:rsidRPr="0090775B">
        <w:rPr>
          <w:color w:val="000000"/>
          <w:spacing w:val="-1"/>
        </w:rPr>
        <w:t xml:space="preserve"> </w:t>
      </w:r>
      <w:r w:rsidRPr="0090775B">
        <w:rPr>
          <w:color w:val="000000"/>
        </w:rPr>
        <w:t xml:space="preserve">opinion </w:t>
      </w:r>
      <w:r w:rsidRPr="0090775B">
        <w:rPr>
          <w:color w:val="000000"/>
          <w:spacing w:val="-1"/>
        </w:rPr>
        <w:t>surveys,</w:t>
      </w:r>
      <w:r w:rsidRPr="0090775B">
        <w:rPr>
          <w:color w:val="000000"/>
          <w:spacing w:val="2"/>
        </w:rPr>
        <w:t xml:space="preserve"> </w:t>
      </w:r>
      <w:r w:rsidRPr="0090775B">
        <w:rPr>
          <w:color w:val="000000"/>
          <w:spacing w:val="-1"/>
        </w:rPr>
        <w:t>and</w:t>
      </w:r>
      <w:r w:rsidRPr="0090775B">
        <w:rPr>
          <w:color w:val="000000"/>
        </w:rPr>
        <w:t xml:space="preserve"> </w:t>
      </w:r>
      <w:r w:rsidRPr="0090775B">
        <w:rPr>
          <w:color w:val="000000"/>
          <w:spacing w:val="-1"/>
        </w:rPr>
        <w:t>System</w:t>
      </w:r>
      <w:r w:rsidRPr="0090775B">
        <w:rPr>
          <w:color w:val="000000"/>
          <w:spacing w:val="2"/>
        </w:rPr>
        <w:t xml:space="preserve"> </w:t>
      </w:r>
      <w:r w:rsidRPr="0090775B">
        <w:rPr>
          <w:color w:val="000000"/>
          <w:spacing w:val="-1"/>
        </w:rPr>
        <w:t>support</w:t>
      </w:r>
      <w:r w:rsidRPr="0090775B">
        <w:rPr>
          <w:color w:val="000000"/>
        </w:rPr>
        <w:t xml:space="preserve"> </w:t>
      </w:r>
      <w:r w:rsidRPr="0090775B">
        <w:rPr>
          <w:color w:val="000000"/>
          <w:spacing w:val="-1"/>
        </w:rPr>
        <w:t>with</w:t>
      </w:r>
      <w:r w:rsidRPr="0090775B">
        <w:rPr>
          <w:color w:val="000000"/>
        </w:rPr>
        <w:t xml:space="preserve"> </w:t>
      </w:r>
      <w:r w:rsidRPr="0090775B">
        <w:rPr>
          <w:color w:val="000000"/>
          <w:spacing w:val="-1"/>
        </w:rPr>
        <w:t>data-warehousing</w:t>
      </w:r>
      <w:r w:rsidRPr="0090775B">
        <w:rPr>
          <w:color w:val="000000"/>
          <w:spacing w:val="-3"/>
        </w:rPr>
        <w:t xml:space="preserve"> </w:t>
      </w:r>
      <w:r w:rsidRPr="0090775B">
        <w:rPr>
          <w:color w:val="000000"/>
          <w:spacing w:val="-1"/>
        </w:rPr>
        <w:t>and</w:t>
      </w:r>
      <w:r w:rsidRPr="0090775B">
        <w:rPr>
          <w:color w:val="000000"/>
        </w:rPr>
        <w:t xml:space="preserve"> data </w:t>
      </w:r>
      <w:r w:rsidRPr="0090775B">
        <w:rPr>
          <w:color w:val="000000"/>
          <w:spacing w:val="-1"/>
        </w:rPr>
        <w:t>reporting.</w:t>
      </w:r>
      <w:r w:rsidRPr="0090775B">
        <w:rPr>
          <w:color w:val="000000"/>
          <w:spacing w:val="2"/>
        </w:rPr>
        <w:t xml:space="preserve"> </w:t>
      </w:r>
      <w:r w:rsidRPr="0090775B">
        <w:rPr>
          <w:color w:val="000000"/>
          <w:spacing w:val="-2"/>
        </w:rPr>
        <w:t>In</w:t>
      </w:r>
      <w:r w:rsidRPr="0090775B">
        <w:rPr>
          <w:color w:val="000000"/>
        </w:rPr>
        <w:t xml:space="preserve"> response</w:t>
      </w:r>
      <w:r w:rsidRPr="0090775B">
        <w:rPr>
          <w:color w:val="000000"/>
          <w:spacing w:val="-1"/>
        </w:rPr>
        <w:t xml:space="preserve"> </w:t>
      </w:r>
      <w:r w:rsidRPr="0090775B">
        <w:rPr>
          <w:color w:val="000000"/>
        </w:rPr>
        <w:t>to</w:t>
      </w:r>
      <w:r w:rsidRPr="0090775B">
        <w:rPr>
          <w:color w:val="000000"/>
          <w:spacing w:val="2"/>
        </w:rPr>
        <w:t xml:space="preserve"> </w:t>
      </w:r>
      <w:r w:rsidRPr="0090775B">
        <w:rPr>
          <w:color w:val="000000"/>
          <w:spacing w:val="-1"/>
        </w:rPr>
        <w:t>increasing</w:t>
      </w:r>
      <w:r w:rsidRPr="0090775B">
        <w:rPr>
          <w:color w:val="000000"/>
          <w:spacing w:val="-3"/>
        </w:rPr>
        <w:t xml:space="preserve"> </w:t>
      </w:r>
      <w:r w:rsidRPr="0090775B">
        <w:rPr>
          <w:color w:val="000000"/>
          <w:spacing w:val="-1"/>
        </w:rPr>
        <w:t>concerns</w:t>
      </w:r>
      <w:r w:rsidRPr="0090775B">
        <w:rPr>
          <w:color w:val="000000"/>
          <w:spacing w:val="2"/>
        </w:rPr>
        <w:t xml:space="preserve"> </w:t>
      </w:r>
      <w:r w:rsidRPr="0090775B">
        <w:rPr>
          <w:color w:val="000000"/>
        </w:rPr>
        <w:t>about support for access to data</w:t>
      </w:r>
      <w:r w:rsidRPr="0090775B">
        <w:rPr>
          <w:color w:val="000000"/>
          <w:spacing w:val="-1"/>
        </w:rPr>
        <w:t xml:space="preserve">, </w:t>
      </w:r>
      <w:r w:rsidRPr="0090775B">
        <w:rPr>
          <w:color w:val="000000"/>
        </w:rPr>
        <w:t>the</w:t>
      </w:r>
      <w:r w:rsidRPr="0090775B">
        <w:rPr>
          <w:color w:val="000000"/>
          <w:spacing w:val="-1"/>
        </w:rPr>
        <w:t xml:space="preserve"> UM</w:t>
      </w:r>
      <w:r w:rsidRPr="0090775B">
        <w:rPr>
          <w:color w:val="000000"/>
        </w:rPr>
        <w:t xml:space="preserve"> System is</w:t>
      </w:r>
      <w:r w:rsidRPr="0090775B">
        <w:rPr>
          <w:color w:val="000000"/>
          <w:lang w:val="en-US"/>
        </w:rPr>
        <w:t xml:space="preserve"> </w:t>
      </w:r>
      <w:r w:rsidRPr="0090775B">
        <w:rPr>
          <w:color w:val="000000"/>
          <w:spacing w:val="-1"/>
        </w:rPr>
        <w:t>conducting</w:t>
      </w:r>
      <w:r w:rsidRPr="0090775B">
        <w:rPr>
          <w:color w:val="000000"/>
          <w:spacing w:val="-3"/>
        </w:rPr>
        <w:t xml:space="preserve"> </w:t>
      </w:r>
      <w:r w:rsidRPr="0090775B">
        <w:rPr>
          <w:color w:val="000000"/>
        </w:rPr>
        <w:t>a</w:t>
      </w:r>
      <w:r w:rsidRPr="0090775B">
        <w:rPr>
          <w:color w:val="000000"/>
          <w:spacing w:val="-1"/>
        </w:rPr>
        <w:t xml:space="preserve"> study </w:t>
      </w:r>
      <w:r w:rsidRPr="0090775B">
        <w:rPr>
          <w:color w:val="000000"/>
        </w:rPr>
        <w:t>to better</w:t>
      </w:r>
      <w:r w:rsidRPr="0090775B">
        <w:rPr>
          <w:color w:val="000000"/>
          <w:spacing w:val="1"/>
        </w:rPr>
        <w:t xml:space="preserve"> </w:t>
      </w:r>
      <w:r w:rsidRPr="0090775B">
        <w:rPr>
          <w:color w:val="000000"/>
          <w:spacing w:val="-1"/>
        </w:rPr>
        <w:t>understand</w:t>
      </w:r>
      <w:r w:rsidRPr="0090775B">
        <w:rPr>
          <w:color w:val="000000"/>
        </w:rPr>
        <w:t xml:space="preserve"> capacity</w:t>
      </w:r>
      <w:r w:rsidRPr="0090775B">
        <w:rPr>
          <w:color w:val="000000"/>
          <w:spacing w:val="-5"/>
        </w:rPr>
        <w:t xml:space="preserve"> </w:t>
      </w:r>
      <w:r w:rsidRPr="0090775B">
        <w:rPr>
          <w:color w:val="000000"/>
        </w:rPr>
        <w:t>across the</w:t>
      </w:r>
      <w:r w:rsidRPr="0090775B">
        <w:rPr>
          <w:color w:val="000000"/>
          <w:spacing w:val="-1"/>
        </w:rPr>
        <w:t xml:space="preserve"> System</w:t>
      </w:r>
      <w:r w:rsidRPr="0090775B">
        <w:rPr>
          <w:color w:val="000000"/>
          <w:spacing w:val="-1"/>
          <w:lang w:val="en-US"/>
        </w:rPr>
        <w:t xml:space="preserve"> and where consolidation may benefit the campuses</w:t>
      </w:r>
      <w:r w:rsidRPr="0090775B">
        <w:rPr>
          <w:color w:val="000000"/>
          <w:spacing w:val="-1"/>
        </w:rPr>
        <w:t xml:space="preserve">. </w:t>
      </w:r>
      <w:r w:rsidRPr="0090775B">
        <w:rPr>
          <w:color w:val="000000"/>
        </w:rPr>
        <w:t xml:space="preserve">Across </w:t>
      </w:r>
      <w:r w:rsidRPr="0090775B">
        <w:rPr>
          <w:color w:val="000000"/>
          <w:spacing w:val="-1"/>
        </w:rPr>
        <w:t>UMA,</w:t>
      </w:r>
      <w:r w:rsidRPr="0090775B">
        <w:rPr>
          <w:color w:val="000000"/>
        </w:rPr>
        <w:t xml:space="preserve"> opinions </w:t>
      </w:r>
      <w:r w:rsidRPr="0090775B">
        <w:rPr>
          <w:color w:val="000000"/>
          <w:spacing w:val="-1"/>
        </w:rPr>
        <w:t>are mixed</w:t>
      </w:r>
      <w:r w:rsidRPr="0090775B">
        <w:rPr>
          <w:color w:val="000000"/>
        </w:rPr>
        <w:t xml:space="preserve"> </w:t>
      </w:r>
      <w:r w:rsidRPr="0090775B">
        <w:rPr>
          <w:color w:val="000000"/>
          <w:spacing w:val="-1"/>
        </w:rPr>
        <w:t>about</w:t>
      </w:r>
      <w:r w:rsidRPr="0090775B">
        <w:rPr>
          <w:color w:val="000000"/>
        </w:rPr>
        <w:t xml:space="preserve"> access to basic data being more </w:t>
      </w:r>
      <w:r w:rsidRPr="0090775B">
        <w:rPr>
          <w:color w:val="000000"/>
          <w:spacing w:val="-1"/>
        </w:rPr>
        <w:t>consolidated at the UM System level, especially when that data is needed</w:t>
      </w:r>
      <w:r w:rsidRPr="0090775B">
        <w:rPr>
          <w:color w:val="000000"/>
        </w:rPr>
        <w:t xml:space="preserve"> to </w:t>
      </w:r>
      <w:r w:rsidRPr="0090775B">
        <w:rPr>
          <w:color w:val="000000"/>
          <w:spacing w:val="-1"/>
        </w:rPr>
        <w:t>enhance institutional</w:t>
      </w:r>
      <w:r w:rsidRPr="0090775B">
        <w:rPr>
          <w:color w:val="000000"/>
        </w:rPr>
        <w:t xml:space="preserve"> </w:t>
      </w:r>
      <w:r w:rsidRPr="0090775B">
        <w:rPr>
          <w:color w:val="000000"/>
          <w:spacing w:val="-1"/>
        </w:rPr>
        <w:t xml:space="preserve">effectiveness at the local campus level. On the one hand, </w:t>
      </w:r>
      <w:r w:rsidRPr="0090775B">
        <w:rPr>
          <w:color w:val="000000"/>
          <w:spacing w:val="-2"/>
        </w:rPr>
        <w:t>OIRP</w:t>
      </w:r>
      <w:r w:rsidRPr="0090775B">
        <w:rPr>
          <w:color w:val="000000"/>
        </w:rPr>
        <w:t xml:space="preserve"> is </w:t>
      </w:r>
      <w:r w:rsidRPr="0090775B">
        <w:rPr>
          <w:color w:val="000000"/>
          <w:spacing w:val="-1"/>
        </w:rPr>
        <w:t>self-sufficient</w:t>
      </w:r>
      <w:r w:rsidRPr="0090775B">
        <w:rPr>
          <w:color w:val="000000"/>
        </w:rPr>
        <w:t xml:space="preserve"> </w:t>
      </w:r>
      <w:r w:rsidRPr="0090775B">
        <w:rPr>
          <w:color w:val="000000"/>
          <w:spacing w:val="-1"/>
        </w:rPr>
        <w:t xml:space="preserve">and </w:t>
      </w:r>
      <w:r w:rsidRPr="0090775B">
        <w:rPr>
          <w:color w:val="000000"/>
        </w:rPr>
        <w:t>generally</w:t>
      </w:r>
      <w:r w:rsidRPr="0090775B">
        <w:rPr>
          <w:color w:val="000000"/>
          <w:spacing w:val="-5"/>
        </w:rPr>
        <w:t xml:space="preserve"> </w:t>
      </w:r>
      <w:r w:rsidRPr="0090775B">
        <w:rPr>
          <w:color w:val="000000"/>
          <w:spacing w:val="-1"/>
        </w:rPr>
        <w:t>has</w:t>
      </w:r>
      <w:r w:rsidRPr="0090775B">
        <w:rPr>
          <w:color w:val="000000"/>
          <w:spacing w:val="2"/>
        </w:rPr>
        <w:t xml:space="preserve"> </w:t>
      </w:r>
      <w:r w:rsidRPr="0090775B">
        <w:rPr>
          <w:color w:val="000000"/>
          <w:spacing w:val="-1"/>
        </w:rPr>
        <w:t>access</w:t>
      </w:r>
      <w:r w:rsidRPr="0090775B">
        <w:rPr>
          <w:color w:val="000000"/>
        </w:rPr>
        <w:t xml:space="preserve"> to </w:t>
      </w:r>
      <w:r w:rsidRPr="0090775B">
        <w:rPr>
          <w:color w:val="000000"/>
          <w:spacing w:val="-1"/>
        </w:rPr>
        <w:t xml:space="preserve">the basic data </w:t>
      </w:r>
      <w:r w:rsidRPr="0090775B">
        <w:rPr>
          <w:color w:val="000000"/>
        </w:rPr>
        <w:t>needed in the</w:t>
      </w:r>
      <w:r w:rsidRPr="0090775B">
        <w:rPr>
          <w:color w:val="000000"/>
          <w:spacing w:val="-1"/>
        </w:rPr>
        <w:t xml:space="preserve"> areas</w:t>
      </w:r>
      <w:r w:rsidRPr="0090775B">
        <w:rPr>
          <w:color w:val="000000"/>
        </w:rPr>
        <w:t xml:space="preserve"> of</w:t>
      </w:r>
      <w:r w:rsidRPr="0090775B">
        <w:rPr>
          <w:color w:val="000000"/>
          <w:spacing w:val="-1"/>
        </w:rPr>
        <w:t xml:space="preserve"> student data and access to financial information.</w:t>
      </w:r>
      <w:r w:rsidRPr="0090775B">
        <w:rPr>
          <w:color w:val="000000"/>
        </w:rPr>
        <w:t xml:space="preserve"> </w:t>
      </w:r>
      <w:r w:rsidRPr="0090775B">
        <w:rPr>
          <w:color w:val="000000"/>
          <w:spacing w:val="-1"/>
        </w:rPr>
        <w:t>On the other hand,</w:t>
      </w:r>
      <w:r w:rsidRPr="0090775B">
        <w:rPr>
          <w:color w:val="000000"/>
        </w:rPr>
        <w:t xml:space="preserve"> </w:t>
      </w:r>
      <w:r w:rsidRPr="0090775B">
        <w:rPr>
          <w:color w:val="000000"/>
          <w:spacing w:val="-1"/>
        </w:rPr>
        <w:t>OIRP</w:t>
      </w:r>
      <w:r w:rsidRPr="0090775B">
        <w:rPr>
          <w:color w:val="000000"/>
        </w:rPr>
        <w:t xml:space="preserve"> </w:t>
      </w:r>
      <w:r w:rsidRPr="0090775B">
        <w:rPr>
          <w:color w:val="000000"/>
          <w:lang w:val="en-US"/>
        </w:rPr>
        <w:t xml:space="preserve">currently has only limited access </w:t>
      </w:r>
      <w:r w:rsidRPr="0090775B">
        <w:rPr>
          <w:color w:val="000000"/>
        </w:rPr>
        <w:t xml:space="preserve">to restricted </w:t>
      </w:r>
      <w:r w:rsidRPr="0090775B">
        <w:rPr>
          <w:color w:val="000000"/>
          <w:spacing w:val="-1"/>
        </w:rPr>
        <w:t>specific H</w:t>
      </w:r>
      <w:r w:rsidRPr="0090775B">
        <w:rPr>
          <w:color w:val="000000"/>
          <w:spacing w:val="-1"/>
          <w:lang w:val="en-US"/>
        </w:rPr>
        <w:t xml:space="preserve">uman </w:t>
      </w:r>
      <w:r w:rsidRPr="0090775B">
        <w:rPr>
          <w:color w:val="000000"/>
          <w:spacing w:val="-1"/>
        </w:rPr>
        <w:t>R</w:t>
      </w:r>
      <w:r w:rsidRPr="0090775B">
        <w:rPr>
          <w:color w:val="000000"/>
          <w:spacing w:val="-1"/>
          <w:lang w:val="en-US"/>
        </w:rPr>
        <w:t>esource</w:t>
      </w:r>
      <w:r w:rsidRPr="0090775B">
        <w:rPr>
          <w:color w:val="000000"/>
        </w:rPr>
        <w:t xml:space="preserve"> </w:t>
      </w:r>
      <w:r w:rsidRPr="0090775B">
        <w:rPr>
          <w:color w:val="000000"/>
          <w:spacing w:val="-1"/>
        </w:rPr>
        <w:t>data</w:t>
      </w:r>
      <w:r w:rsidRPr="0090775B">
        <w:rPr>
          <w:color w:val="000000"/>
          <w:spacing w:val="-1"/>
          <w:lang w:val="en-US"/>
        </w:rPr>
        <w:t>.</w:t>
      </w:r>
      <w:r w:rsidRPr="0090775B">
        <w:rPr>
          <w:color w:val="0000FF"/>
          <w:spacing w:val="-1"/>
        </w:rPr>
        <w:t xml:space="preserve"> </w:t>
      </w:r>
      <w:r w:rsidRPr="0090775B">
        <w:rPr>
          <w:color w:val="000000"/>
        </w:rPr>
        <w:t xml:space="preserve"> </w:t>
      </w:r>
    </w:p>
    <w:p w14:paraId="32D7EAE4" w14:textId="77777777" w:rsidR="00E43684" w:rsidRPr="0090775B" w:rsidRDefault="00E43684" w:rsidP="00E43684">
      <w:pPr>
        <w:pStyle w:val="BodyText"/>
        <w:ind w:left="0"/>
      </w:pPr>
    </w:p>
    <w:p w14:paraId="205B016D" w14:textId="77777777" w:rsidR="00E43684" w:rsidRPr="0090775B" w:rsidRDefault="00E43684" w:rsidP="00E43684">
      <w:pPr>
        <w:pStyle w:val="Heading1"/>
        <w:kinsoku w:val="0"/>
        <w:overflowPunct w:val="0"/>
        <w:ind w:left="0"/>
        <w:rPr>
          <w:rFonts w:ascii="Times New Roman" w:hAnsi="Times New Roman"/>
          <w:b w:val="0"/>
          <w:bCs w:val="0"/>
          <w:sz w:val="24"/>
          <w:szCs w:val="24"/>
        </w:rPr>
      </w:pPr>
      <w:r w:rsidRPr="0090775B">
        <w:rPr>
          <w:rFonts w:ascii="Times New Roman" w:hAnsi="Times New Roman"/>
          <w:spacing w:val="-1"/>
          <w:sz w:val="24"/>
          <w:szCs w:val="24"/>
        </w:rPr>
        <w:lastRenderedPageBreak/>
        <w:t>Planning</w:t>
      </w:r>
    </w:p>
    <w:p w14:paraId="5E5268D8" w14:textId="77777777" w:rsidR="00E43684" w:rsidRPr="00EA5DB1" w:rsidRDefault="00E43684" w:rsidP="00E43684">
      <w:pPr>
        <w:pStyle w:val="BodyText"/>
        <w:kinsoku w:val="0"/>
        <w:overflowPunct w:val="0"/>
        <w:spacing w:before="17" w:line="258" w:lineRule="auto"/>
        <w:ind w:left="0"/>
        <w:rPr>
          <w:color w:val="000000"/>
        </w:rPr>
      </w:pPr>
      <w:r w:rsidRPr="0090775B">
        <w:rPr>
          <w:spacing w:val="-1"/>
        </w:rPr>
        <w:t>The current</w:t>
      </w:r>
      <w:r w:rsidRPr="0090775B">
        <w:t xml:space="preserve"> </w:t>
      </w:r>
      <w:r w:rsidRPr="0090775B">
        <w:rPr>
          <w:spacing w:val="-1"/>
        </w:rPr>
        <w:t xml:space="preserve">strategic </w:t>
      </w:r>
      <w:r w:rsidRPr="0090775B">
        <w:t xml:space="preserve">plan </w:t>
      </w:r>
      <w:r w:rsidRPr="0090775B">
        <w:rPr>
          <w:spacing w:val="-1"/>
        </w:rPr>
        <w:t>will</w:t>
      </w:r>
      <w:r w:rsidRPr="0090775B">
        <w:t xml:space="preserve"> expire</w:t>
      </w:r>
      <w:r w:rsidRPr="0090775B">
        <w:rPr>
          <w:spacing w:val="-1"/>
        </w:rPr>
        <w:t xml:space="preserve"> </w:t>
      </w:r>
      <w:r w:rsidRPr="0090775B">
        <w:t xml:space="preserve">in 2016. </w:t>
      </w:r>
      <w:r w:rsidRPr="0090775B">
        <w:rPr>
          <w:spacing w:val="-1"/>
        </w:rPr>
        <w:t>Given</w:t>
      </w:r>
      <w:r w:rsidRPr="0090775B">
        <w:t xml:space="preserve"> the</w:t>
      </w:r>
      <w:r w:rsidRPr="0090775B">
        <w:rPr>
          <w:spacing w:val="-1"/>
        </w:rPr>
        <w:t xml:space="preserve"> </w:t>
      </w:r>
      <w:r w:rsidRPr="0090775B">
        <w:t>strong</w:t>
      </w:r>
      <w:r w:rsidRPr="0090775B">
        <w:rPr>
          <w:spacing w:val="-3"/>
        </w:rPr>
        <w:t xml:space="preserve"> </w:t>
      </w:r>
      <w:r w:rsidRPr="0090775B">
        <w:t xml:space="preserve">foundation </w:t>
      </w:r>
      <w:r w:rsidRPr="0090775B">
        <w:rPr>
          <w:spacing w:val="-1"/>
        </w:rPr>
        <w:t>and</w:t>
      </w:r>
      <w:r w:rsidRPr="0090775B">
        <w:t xml:space="preserve"> </w:t>
      </w:r>
      <w:r w:rsidRPr="0090775B">
        <w:rPr>
          <w:spacing w:val="-1"/>
        </w:rPr>
        <w:t>success</w:t>
      </w:r>
      <w:r w:rsidRPr="0090775B">
        <w:t xml:space="preserve"> </w:t>
      </w:r>
      <w:r w:rsidRPr="0090775B">
        <w:rPr>
          <w:spacing w:val="1"/>
        </w:rPr>
        <w:t>of</w:t>
      </w:r>
      <w:r w:rsidRPr="0090775B">
        <w:rPr>
          <w:spacing w:val="-1"/>
        </w:rPr>
        <w:t xml:space="preserve"> </w:t>
      </w:r>
      <w:r w:rsidRPr="0090775B">
        <w:t>the</w:t>
      </w:r>
      <w:r w:rsidRPr="0090775B">
        <w:rPr>
          <w:spacing w:val="53"/>
        </w:rPr>
        <w:t xml:space="preserve"> </w:t>
      </w:r>
      <w:r w:rsidRPr="0090775B">
        <w:rPr>
          <w:spacing w:val="-1"/>
        </w:rPr>
        <w:t>current</w:t>
      </w:r>
      <w:r w:rsidRPr="0090775B">
        <w:t xml:space="preserve"> </w:t>
      </w:r>
      <w:r w:rsidRPr="0090775B">
        <w:rPr>
          <w:spacing w:val="-1"/>
        </w:rPr>
        <w:t>plan,</w:t>
      </w:r>
      <w:r w:rsidRPr="0090775B">
        <w:t xml:space="preserve"> U</w:t>
      </w:r>
      <w:r>
        <w:t>MA</w:t>
      </w:r>
      <w:r>
        <w:rPr>
          <w:lang w:val="en-US"/>
        </w:rPr>
        <w:t>’s president’s</w:t>
      </w:r>
      <w:r>
        <w:t xml:space="preserve"> Executive Team</w:t>
      </w:r>
      <w:r w:rsidRPr="0090775B">
        <w:t xml:space="preserve"> has made the</w:t>
      </w:r>
      <w:r w:rsidRPr="0090775B">
        <w:rPr>
          <w:spacing w:val="-1"/>
        </w:rPr>
        <w:t xml:space="preserve"> decision</w:t>
      </w:r>
      <w:r w:rsidRPr="0090775B">
        <w:rPr>
          <w:spacing w:val="2"/>
        </w:rPr>
        <w:t xml:space="preserve"> to </w:t>
      </w:r>
      <w:r w:rsidRPr="0090775B">
        <w:t xml:space="preserve">build </w:t>
      </w:r>
      <w:r w:rsidRPr="0090775B">
        <w:rPr>
          <w:spacing w:val="-1"/>
        </w:rPr>
        <w:t>from</w:t>
      </w:r>
      <w:r w:rsidRPr="0090775B">
        <w:t xml:space="preserve"> the 2011-2016 plan. The process of creating the next iteration (201</w:t>
      </w:r>
      <w:r w:rsidRPr="0090775B">
        <w:rPr>
          <w:lang w:val="en-US"/>
        </w:rPr>
        <w:t>6</w:t>
      </w:r>
      <w:r w:rsidRPr="0090775B">
        <w:t xml:space="preserve">-2020) of UMA’s </w:t>
      </w:r>
      <w:r>
        <w:rPr>
          <w:lang w:val="en-US"/>
        </w:rPr>
        <w:t>S</w:t>
      </w:r>
      <w:r w:rsidRPr="0090775B">
        <w:t>trategic Plan began earlier this year</w:t>
      </w:r>
      <w:r w:rsidRPr="0090775B">
        <w:rPr>
          <w:color w:val="000000"/>
        </w:rPr>
        <w:t xml:space="preserve"> </w:t>
      </w:r>
      <w:r w:rsidRPr="0090775B">
        <w:rPr>
          <w:color w:val="000000"/>
          <w:spacing w:val="-1"/>
        </w:rPr>
        <w:t>with</w:t>
      </w:r>
      <w:r w:rsidRPr="0090775B">
        <w:rPr>
          <w:color w:val="000000"/>
        </w:rPr>
        <w:t xml:space="preserve"> </w:t>
      </w:r>
      <w:r w:rsidRPr="0090775B">
        <w:rPr>
          <w:color w:val="000000"/>
          <w:spacing w:val="-1"/>
        </w:rPr>
        <w:t>feedback</w:t>
      </w:r>
      <w:r w:rsidRPr="0090775B">
        <w:rPr>
          <w:color w:val="000000"/>
        </w:rPr>
        <w:t xml:space="preserve"> </w:t>
      </w:r>
      <w:r w:rsidRPr="0090775B">
        <w:rPr>
          <w:color w:val="000000"/>
          <w:spacing w:val="-1"/>
        </w:rPr>
        <w:t>from</w:t>
      </w:r>
      <w:r w:rsidRPr="0090775B">
        <w:rPr>
          <w:color w:val="000000"/>
        </w:rPr>
        <w:t xml:space="preserve"> </w:t>
      </w:r>
      <w:r w:rsidRPr="0090775B">
        <w:rPr>
          <w:color w:val="000000"/>
          <w:spacing w:val="-1"/>
        </w:rPr>
        <w:t>University-wide planning</w:t>
      </w:r>
      <w:r w:rsidRPr="0090775B">
        <w:rPr>
          <w:color w:val="000000"/>
          <w:spacing w:val="-3"/>
        </w:rPr>
        <w:t xml:space="preserve"> </w:t>
      </w:r>
      <w:r w:rsidRPr="0090775B">
        <w:rPr>
          <w:color w:val="000000"/>
        </w:rPr>
        <w:t xml:space="preserve">sessions </w:t>
      </w:r>
      <w:r w:rsidRPr="0090775B">
        <w:rPr>
          <w:color w:val="000000"/>
          <w:lang w:val="en-US"/>
        </w:rPr>
        <w:t>and will be finalized next</w:t>
      </w:r>
      <w:r w:rsidRPr="0090775B">
        <w:rPr>
          <w:color w:val="000000"/>
          <w:spacing w:val="-1"/>
        </w:rPr>
        <w:t xml:space="preserve"> fall</w:t>
      </w:r>
      <w:r w:rsidRPr="0090775B">
        <w:rPr>
          <w:color w:val="000000"/>
          <w:spacing w:val="-1"/>
          <w:lang w:val="en-US"/>
        </w:rPr>
        <w:t xml:space="preserve">. It will </w:t>
      </w:r>
      <w:r w:rsidRPr="0090775B">
        <w:rPr>
          <w:color w:val="000000"/>
          <w:spacing w:val="-1"/>
        </w:rPr>
        <w:t xml:space="preserve">include </w:t>
      </w:r>
      <w:r w:rsidRPr="0090775B">
        <w:rPr>
          <w:color w:val="000000"/>
        </w:rPr>
        <w:t xml:space="preserve">output </w:t>
      </w:r>
      <w:r w:rsidRPr="0090775B">
        <w:rPr>
          <w:color w:val="000000"/>
          <w:spacing w:val="-1"/>
        </w:rPr>
        <w:t>from</w:t>
      </w:r>
      <w:r w:rsidRPr="0090775B">
        <w:rPr>
          <w:color w:val="000000"/>
        </w:rPr>
        <w:t xml:space="preserve"> the</w:t>
      </w:r>
      <w:r w:rsidRPr="0090775B">
        <w:rPr>
          <w:color w:val="000000"/>
          <w:spacing w:val="-1"/>
        </w:rPr>
        <w:t xml:space="preserve"> NEASC</w:t>
      </w:r>
      <w:r w:rsidRPr="0090775B">
        <w:rPr>
          <w:color w:val="000000"/>
        </w:rPr>
        <w:t xml:space="preserve"> </w:t>
      </w:r>
      <w:r w:rsidRPr="0090775B">
        <w:rPr>
          <w:color w:val="000000"/>
          <w:spacing w:val="-1"/>
        </w:rPr>
        <w:t>Self-Study</w:t>
      </w:r>
      <w:r w:rsidRPr="0090775B">
        <w:rPr>
          <w:color w:val="000000"/>
          <w:spacing w:val="-5"/>
        </w:rPr>
        <w:t xml:space="preserve"> </w:t>
      </w:r>
      <w:r w:rsidRPr="0090775B">
        <w:rPr>
          <w:color w:val="000000"/>
          <w:spacing w:val="-1"/>
        </w:rPr>
        <w:t>process,</w:t>
      </w:r>
      <w:r w:rsidRPr="0090775B">
        <w:rPr>
          <w:color w:val="000000"/>
        </w:rPr>
        <w:t xml:space="preserve"> </w:t>
      </w:r>
      <w:r w:rsidRPr="0090775B">
        <w:rPr>
          <w:color w:val="000000"/>
          <w:spacing w:val="-1"/>
        </w:rPr>
        <w:t>and</w:t>
      </w:r>
      <w:r w:rsidRPr="0090775B">
        <w:rPr>
          <w:color w:val="000000"/>
        </w:rPr>
        <w:t xml:space="preserve"> visioning</w:t>
      </w:r>
      <w:r w:rsidRPr="0090775B">
        <w:rPr>
          <w:color w:val="000000"/>
          <w:spacing w:val="-3"/>
        </w:rPr>
        <w:t xml:space="preserve"> </w:t>
      </w:r>
      <w:r w:rsidRPr="0090775B">
        <w:rPr>
          <w:color w:val="000000"/>
          <w:spacing w:val="-1"/>
        </w:rPr>
        <w:t>and</w:t>
      </w:r>
      <w:r w:rsidRPr="0090775B">
        <w:rPr>
          <w:color w:val="000000"/>
        </w:rPr>
        <w:t xml:space="preserve"> </w:t>
      </w:r>
      <w:r w:rsidRPr="0090775B">
        <w:rPr>
          <w:color w:val="000000"/>
          <w:spacing w:val="-1"/>
        </w:rPr>
        <w:t>prioritization</w:t>
      </w:r>
      <w:r w:rsidRPr="0090775B">
        <w:rPr>
          <w:color w:val="000000"/>
        </w:rPr>
        <w:t xml:space="preserve"> </w:t>
      </w:r>
      <w:r w:rsidRPr="0090775B">
        <w:rPr>
          <w:color w:val="000000"/>
          <w:spacing w:val="-1"/>
        </w:rPr>
        <w:t>from</w:t>
      </w:r>
      <w:r w:rsidRPr="0090775B">
        <w:rPr>
          <w:color w:val="000000"/>
        </w:rPr>
        <w:t xml:space="preserve"> </w:t>
      </w:r>
      <w:r w:rsidRPr="0090775B">
        <w:rPr>
          <w:color w:val="000000"/>
          <w:spacing w:val="-1"/>
        </w:rPr>
        <w:t>President Cummings.</w:t>
      </w:r>
      <w:r w:rsidRPr="0090775B">
        <w:rPr>
          <w:color w:val="000000"/>
        </w:rPr>
        <w:t xml:space="preserve"> A</w:t>
      </w:r>
      <w:r w:rsidRPr="0090775B">
        <w:rPr>
          <w:color w:val="000000"/>
          <w:spacing w:val="-1"/>
        </w:rPr>
        <w:t xml:space="preserve"> </w:t>
      </w:r>
      <w:r w:rsidRPr="0090775B">
        <w:rPr>
          <w:color w:val="000000"/>
        </w:rPr>
        <w:t>Strategy</w:t>
      </w:r>
      <w:r w:rsidRPr="0090775B">
        <w:rPr>
          <w:color w:val="000000"/>
          <w:spacing w:val="-5"/>
        </w:rPr>
        <w:t xml:space="preserve"> </w:t>
      </w:r>
      <w:r w:rsidRPr="0090775B">
        <w:rPr>
          <w:color w:val="000000"/>
        </w:rPr>
        <w:t xml:space="preserve">Team, </w:t>
      </w:r>
      <w:r w:rsidRPr="0090775B">
        <w:rPr>
          <w:color w:val="000000"/>
          <w:spacing w:val="-1"/>
        </w:rPr>
        <w:t xml:space="preserve">made </w:t>
      </w:r>
      <w:r w:rsidRPr="0090775B">
        <w:rPr>
          <w:color w:val="000000"/>
        </w:rPr>
        <w:t>up of</w:t>
      </w:r>
      <w:r w:rsidRPr="0090775B">
        <w:rPr>
          <w:color w:val="000000"/>
          <w:spacing w:val="-1"/>
        </w:rPr>
        <w:t xml:space="preserve"> </w:t>
      </w:r>
      <w:r w:rsidRPr="0090775B">
        <w:rPr>
          <w:color w:val="000000"/>
        </w:rPr>
        <w:t>4</w:t>
      </w:r>
      <w:r w:rsidRPr="0090775B">
        <w:rPr>
          <w:color w:val="000000"/>
          <w:spacing w:val="2"/>
        </w:rPr>
        <w:t xml:space="preserve"> </w:t>
      </w:r>
      <w:r w:rsidRPr="0090775B">
        <w:rPr>
          <w:color w:val="000000"/>
          <w:spacing w:val="-1"/>
        </w:rPr>
        <w:t>faculty</w:t>
      </w:r>
      <w:r w:rsidRPr="0090775B">
        <w:rPr>
          <w:color w:val="000000"/>
          <w:spacing w:val="-3"/>
        </w:rPr>
        <w:t xml:space="preserve"> </w:t>
      </w:r>
      <w:r w:rsidRPr="0090775B">
        <w:rPr>
          <w:color w:val="000000"/>
          <w:spacing w:val="-1"/>
        </w:rPr>
        <w:t>and</w:t>
      </w:r>
      <w:r w:rsidRPr="0090775B">
        <w:rPr>
          <w:color w:val="000000"/>
        </w:rPr>
        <w:t xml:space="preserve"> 5</w:t>
      </w:r>
      <w:r w:rsidRPr="0090775B">
        <w:rPr>
          <w:color w:val="000000"/>
          <w:spacing w:val="2"/>
        </w:rPr>
        <w:t xml:space="preserve"> </w:t>
      </w:r>
      <w:r w:rsidRPr="0090775B">
        <w:rPr>
          <w:color w:val="000000"/>
          <w:spacing w:val="-1"/>
        </w:rPr>
        <w:t>administrators,</w:t>
      </w:r>
      <w:r w:rsidRPr="0090775B">
        <w:rPr>
          <w:color w:val="000000"/>
        </w:rPr>
        <w:t xml:space="preserve"> has </w:t>
      </w:r>
      <w:r w:rsidRPr="0090775B">
        <w:rPr>
          <w:color w:val="000000"/>
          <w:spacing w:val="-1"/>
        </w:rPr>
        <w:t>been</w:t>
      </w:r>
      <w:r w:rsidRPr="0090775B">
        <w:rPr>
          <w:color w:val="000000"/>
        </w:rPr>
        <w:t xml:space="preserve"> meeting regularly</w:t>
      </w:r>
      <w:r w:rsidRPr="0090775B">
        <w:rPr>
          <w:color w:val="000000"/>
          <w:spacing w:val="-5"/>
        </w:rPr>
        <w:t xml:space="preserve"> </w:t>
      </w:r>
      <w:r w:rsidRPr="0090775B">
        <w:rPr>
          <w:color w:val="000000"/>
          <w:spacing w:val="-1"/>
        </w:rPr>
        <w:t>throughout</w:t>
      </w:r>
      <w:r w:rsidRPr="0090775B">
        <w:rPr>
          <w:color w:val="000000"/>
        </w:rPr>
        <w:t xml:space="preserve"> the</w:t>
      </w:r>
      <w:r w:rsidRPr="0090775B">
        <w:rPr>
          <w:color w:val="000000"/>
          <w:spacing w:val="1"/>
        </w:rPr>
        <w:t xml:space="preserve"> </w:t>
      </w:r>
      <w:r w:rsidRPr="0090775B">
        <w:rPr>
          <w:color w:val="000000"/>
          <w:spacing w:val="-1"/>
        </w:rPr>
        <w:t>fall</w:t>
      </w:r>
      <w:r w:rsidRPr="0090775B">
        <w:rPr>
          <w:color w:val="000000"/>
        </w:rPr>
        <w:t xml:space="preserve"> </w:t>
      </w:r>
      <w:r w:rsidRPr="0090775B">
        <w:rPr>
          <w:color w:val="000000"/>
          <w:lang w:val="en-US"/>
        </w:rPr>
        <w:t xml:space="preserve">and spring </w:t>
      </w:r>
      <w:r w:rsidRPr="0090775B">
        <w:rPr>
          <w:color w:val="000000"/>
          <w:spacing w:val="-1"/>
        </w:rPr>
        <w:t xml:space="preserve">semester </w:t>
      </w:r>
      <w:r w:rsidRPr="0090775B">
        <w:rPr>
          <w:color w:val="000000"/>
        </w:rPr>
        <w:t>to evaluate</w:t>
      </w:r>
      <w:r w:rsidRPr="0090775B">
        <w:rPr>
          <w:color w:val="0000FF"/>
        </w:rPr>
        <w:t xml:space="preserve"> </w:t>
      </w:r>
      <w:r w:rsidRPr="0090775B">
        <w:rPr>
          <w:color w:val="000000"/>
          <w:spacing w:val="-1"/>
        </w:rPr>
        <w:t>results</w:t>
      </w:r>
      <w:r w:rsidRPr="0090775B">
        <w:rPr>
          <w:color w:val="000000"/>
        </w:rPr>
        <w:t xml:space="preserve"> </w:t>
      </w:r>
      <w:r w:rsidRPr="0090775B">
        <w:rPr>
          <w:color w:val="000000"/>
          <w:spacing w:val="-1"/>
        </w:rPr>
        <w:t xml:space="preserve">from </w:t>
      </w:r>
      <w:r w:rsidRPr="0090775B">
        <w:rPr>
          <w:color w:val="000000"/>
          <w:spacing w:val="-1"/>
          <w:lang w:val="en-US"/>
        </w:rPr>
        <w:t xml:space="preserve">multiple </w:t>
      </w:r>
      <w:r w:rsidRPr="0090775B">
        <w:rPr>
          <w:color w:val="000000"/>
        </w:rPr>
        <w:t xml:space="preserve">workshops. </w:t>
      </w:r>
      <w:r w:rsidRPr="0090775B">
        <w:rPr>
          <w:spacing w:val="-1"/>
        </w:rPr>
        <w:t>To</w:t>
      </w:r>
      <w:r w:rsidRPr="0090775B">
        <w:t xml:space="preserve"> </w:t>
      </w:r>
      <w:r w:rsidRPr="0090775B">
        <w:rPr>
          <w:spacing w:val="-1"/>
        </w:rPr>
        <w:t>date,</w:t>
      </w:r>
      <w:r w:rsidRPr="0090775B">
        <w:t xml:space="preserve"> </w:t>
      </w:r>
      <w:r w:rsidRPr="0090775B">
        <w:rPr>
          <w:spacing w:val="-1"/>
        </w:rPr>
        <w:t>attendance</w:t>
      </w:r>
      <w:r w:rsidRPr="0090775B">
        <w:rPr>
          <w:spacing w:val="1"/>
        </w:rPr>
        <w:t xml:space="preserve"> </w:t>
      </w:r>
      <w:r w:rsidRPr="0090775B">
        <w:rPr>
          <w:spacing w:val="-1"/>
        </w:rPr>
        <w:t>at</w:t>
      </w:r>
      <w:r w:rsidRPr="0090775B">
        <w:t xml:space="preserve"> Strategic Planning workshops </w:t>
      </w:r>
      <w:r w:rsidRPr="0090775B">
        <w:rPr>
          <w:spacing w:val="-1"/>
        </w:rPr>
        <w:t>has</w:t>
      </w:r>
      <w:r w:rsidRPr="0090775B">
        <w:t xml:space="preserve"> </w:t>
      </w:r>
      <w:r w:rsidRPr="0090775B">
        <w:rPr>
          <w:spacing w:val="-1"/>
          <w:lang w:val="en-US"/>
        </w:rPr>
        <w:t xml:space="preserve">not met expectations, </w:t>
      </w:r>
      <w:r w:rsidRPr="0090775B">
        <w:t>but the</w:t>
      </w:r>
      <w:r w:rsidRPr="0090775B">
        <w:rPr>
          <w:spacing w:val="-1"/>
        </w:rPr>
        <w:t xml:space="preserve"> </w:t>
      </w:r>
      <w:r w:rsidRPr="0090775B">
        <w:t>preliminary</w:t>
      </w:r>
      <w:r w:rsidRPr="0090775B">
        <w:rPr>
          <w:spacing w:val="-5"/>
        </w:rPr>
        <w:t xml:space="preserve"> </w:t>
      </w:r>
      <w:r w:rsidRPr="0090775B">
        <w:t>data</w:t>
      </w:r>
      <w:r w:rsidRPr="0090775B">
        <w:rPr>
          <w:spacing w:val="-1"/>
        </w:rPr>
        <w:t xml:space="preserve"> and</w:t>
      </w:r>
      <w:r w:rsidRPr="0090775B">
        <w:t xml:space="preserve"> </w:t>
      </w:r>
      <w:r w:rsidRPr="0090775B">
        <w:rPr>
          <w:spacing w:val="-1"/>
        </w:rPr>
        <w:t>strategies</w:t>
      </w:r>
      <w:r w:rsidRPr="0090775B">
        <w:rPr>
          <w:spacing w:val="60"/>
        </w:rPr>
        <w:t xml:space="preserve"> </w:t>
      </w:r>
      <w:r w:rsidRPr="0090775B">
        <w:rPr>
          <w:spacing w:val="-1"/>
        </w:rPr>
        <w:t>collected</w:t>
      </w:r>
      <w:r w:rsidRPr="0090775B">
        <w:t xml:space="preserve"> </w:t>
      </w:r>
      <w:r w:rsidRPr="0090775B">
        <w:rPr>
          <w:spacing w:val="-1"/>
        </w:rPr>
        <w:t>and</w:t>
      </w:r>
      <w:r w:rsidRPr="0090775B">
        <w:t xml:space="preserve"> discussed have</w:t>
      </w:r>
      <w:r w:rsidRPr="0090775B">
        <w:rPr>
          <w:spacing w:val="-1"/>
        </w:rPr>
        <w:t xml:space="preserve"> </w:t>
      </w:r>
      <w:r w:rsidRPr="0090775B">
        <w:t xml:space="preserve">been </w:t>
      </w:r>
      <w:r w:rsidRPr="0090775B">
        <w:rPr>
          <w:spacing w:val="-1"/>
        </w:rPr>
        <w:t>rich</w:t>
      </w:r>
      <w:r w:rsidRPr="0090775B">
        <w:t xml:space="preserve"> </w:t>
      </w:r>
      <w:r w:rsidRPr="0090775B">
        <w:rPr>
          <w:spacing w:val="-1"/>
        </w:rPr>
        <w:t>and</w:t>
      </w:r>
      <w:r w:rsidRPr="0090775B">
        <w:t xml:space="preserve"> thoughtful. </w:t>
      </w:r>
      <w:r w:rsidRPr="0090775B">
        <w:rPr>
          <w:spacing w:val="-1"/>
        </w:rPr>
        <w:t>The table below highlights</w:t>
      </w:r>
      <w:r w:rsidRPr="0090775B">
        <w:t xml:space="preserve"> a</w:t>
      </w:r>
      <w:r w:rsidRPr="00EA5DB1">
        <w:rPr>
          <w:spacing w:val="-1"/>
        </w:rPr>
        <w:t xml:space="preserve"> </w:t>
      </w:r>
      <w:r w:rsidRPr="00EA5DB1">
        <w:t>summary</w:t>
      </w:r>
      <w:r w:rsidRPr="00EA5DB1">
        <w:rPr>
          <w:spacing w:val="-5"/>
        </w:rPr>
        <w:t xml:space="preserve"> </w:t>
      </w:r>
      <w:r w:rsidRPr="00EA5DB1">
        <w:t xml:space="preserve">of </w:t>
      </w:r>
      <w:r w:rsidRPr="00EA5DB1">
        <w:rPr>
          <w:noProof/>
          <w:lang w:val="en-US" w:eastAsia="en-US"/>
        </w:rPr>
        <mc:AlternateContent>
          <mc:Choice Requires="wps">
            <w:drawing>
              <wp:anchor distT="0" distB="0" distL="114300" distR="114300" simplePos="0" relativeHeight="251661312" behindDoc="1" locked="0" layoutInCell="0" allowOverlap="1" wp14:anchorId="7A0525A9" wp14:editId="3282C8F2">
                <wp:simplePos x="0" y="0"/>
                <wp:positionH relativeFrom="page">
                  <wp:posOffset>941070</wp:posOffset>
                </wp:positionH>
                <wp:positionV relativeFrom="paragraph">
                  <wp:posOffset>20320</wp:posOffset>
                </wp:positionV>
                <wp:extent cx="3568700" cy="4775200"/>
                <wp:effectExtent l="0" t="0" r="0" b="0"/>
                <wp:wrapNone/>
                <wp:docPr id="4"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68700" cy="4775200"/>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08A5FFB3" w14:textId="77777777" w:rsidR="006B5829" w:rsidRDefault="006B5829" w:rsidP="00E43684">
                            <w:pPr>
                              <w:widowControl/>
                              <w:autoSpaceDE/>
                              <w:autoSpaceDN/>
                              <w:adjustRightInd/>
                              <w:spacing w:line="7520" w:lineRule="atLeast"/>
                            </w:pPr>
                          </w:p>
                          <w:p w14:paraId="634F186B" w14:textId="77777777" w:rsidR="006B5829" w:rsidRDefault="006B5829" w:rsidP="00E43684"/>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0525A9" id="Rectangle 7" o:spid="_x0000_s1028" style="position:absolute;margin-left:74.1pt;margin-top:1.6pt;width:281pt;height:376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" o:allowincell="f" filled="f" stroked="f">
                <v:textbox inset="0,0,0,0">
                  <w:txbxContent>
                    <w:p w14:paraId="08A5FFB3" w14:textId="77777777" w:rsidR="006B5829" w:rsidRDefault="006B5829" w:rsidP="00E43684">
                      <w:pPr>
                        <w:widowControl/>
                        <w:autoSpaceDE/>
                        <w:autoSpaceDN/>
                        <w:adjustRightInd/>
                        <w:spacing w:line="7520" w:lineRule="atLeast"/>
                      </w:pPr>
                    </w:p>
                    <w:p w14:paraId="634F186B" w14:textId="77777777" w:rsidR="006B5829" w:rsidRDefault="006B5829" w:rsidP="00E43684"/>
                  </w:txbxContent>
                </v:textbox>
                <w10:wrap anchorx="page"/>
              </v:rect>
            </w:pict>
          </mc:Fallback>
        </mc:AlternateContent>
      </w:r>
      <w:r w:rsidRPr="00EA5DB1">
        <w:t>the</w:t>
      </w:r>
      <w:r w:rsidRPr="00EA5DB1">
        <w:rPr>
          <w:spacing w:val="-1"/>
        </w:rPr>
        <w:t xml:space="preserve"> current</w:t>
      </w:r>
      <w:r w:rsidRPr="00EA5DB1">
        <w:t xml:space="preserve"> </w:t>
      </w:r>
      <w:r w:rsidRPr="00EA5DB1">
        <w:rPr>
          <w:spacing w:val="-1"/>
        </w:rPr>
        <w:t>status</w:t>
      </w:r>
      <w:r w:rsidRPr="00EA5DB1">
        <w:t xml:space="preserve"> of</w:t>
      </w:r>
      <w:r w:rsidRPr="00EA5DB1">
        <w:rPr>
          <w:spacing w:val="-1"/>
        </w:rPr>
        <w:t xml:space="preserve"> all</w:t>
      </w:r>
      <w:r w:rsidRPr="00EA5DB1">
        <w:t xml:space="preserve"> actions to</w:t>
      </w:r>
      <w:r w:rsidRPr="00EA5DB1">
        <w:rPr>
          <w:spacing w:val="25"/>
        </w:rPr>
        <w:t xml:space="preserve"> </w:t>
      </w:r>
      <w:r w:rsidRPr="00EA5DB1">
        <w:rPr>
          <w:spacing w:val="-1"/>
        </w:rPr>
        <w:t xml:space="preserve">realize </w:t>
      </w:r>
      <w:r w:rsidRPr="00EA5DB1">
        <w:t>the</w:t>
      </w:r>
      <w:r w:rsidRPr="00EA5DB1">
        <w:rPr>
          <w:spacing w:val="-1"/>
        </w:rPr>
        <w:t xml:space="preserve"> seven</w:t>
      </w:r>
      <w:r w:rsidRPr="00EA5DB1">
        <w:t xml:space="preserve"> 2011-16 </w:t>
      </w:r>
      <w:r w:rsidRPr="00EA5DB1">
        <w:rPr>
          <w:spacing w:val="-1"/>
        </w:rPr>
        <w:t>goals.</w:t>
      </w:r>
      <w:r>
        <w:rPr>
          <w:spacing w:val="-1"/>
        </w:rPr>
        <w:t xml:space="preserve"> </w:t>
      </w:r>
    </w:p>
    <w:p w14:paraId="1A8D13CB" w14:textId="77777777" w:rsidR="00E43684" w:rsidRPr="00DF22AA" w:rsidRDefault="00E43684" w:rsidP="00E43684">
      <w:pPr>
        <w:pStyle w:val="BodyText"/>
        <w:kinsoku w:val="0"/>
        <w:overflowPunct w:val="0"/>
        <w:ind w:left="0"/>
        <w:rPr>
          <w:highlight w:val="yellow"/>
        </w:rPr>
      </w:pPr>
    </w:p>
    <w:p w14:paraId="313D06BF" w14:textId="77777777" w:rsidR="00E43684" w:rsidRPr="005D6878" w:rsidRDefault="00E43684" w:rsidP="00E43684">
      <w:pPr>
        <w:spacing w:after="168"/>
        <w:ind w:right="2977"/>
        <w:jc w:val="right"/>
      </w:pPr>
      <w:r w:rsidRPr="005D6878">
        <w:rPr>
          <w:rFonts w:eastAsia="Microsoft Sans Serif"/>
        </w:rPr>
        <w:t>2011-16 Strategic Plan Actions Update</w:t>
      </w:r>
    </w:p>
    <w:tbl>
      <w:tblPr>
        <w:tblStyle w:val="TableGrid"/>
        <w:tblW w:w="7370" w:type="dxa"/>
        <w:jc w:val="center"/>
        <w:tblInd w:w="0" w:type="dxa"/>
        <w:tblCellMar>
          <w:top w:w="40" w:type="dxa"/>
          <w:left w:w="36" w:type="dxa"/>
        </w:tblCellMar>
        <w:tblLook w:val="04A0" w:firstRow="1" w:lastRow="0" w:firstColumn="1" w:lastColumn="0" w:noHBand="0" w:noVBand="1"/>
      </w:tblPr>
      <w:tblGrid>
        <w:gridCol w:w="2866"/>
        <w:gridCol w:w="720"/>
        <w:gridCol w:w="814"/>
        <w:gridCol w:w="720"/>
        <w:gridCol w:w="720"/>
        <w:gridCol w:w="720"/>
        <w:gridCol w:w="810"/>
      </w:tblGrid>
      <w:tr w:rsidR="00E43684" w:rsidRPr="007333C2" w14:paraId="0FD1CDD7" w14:textId="77777777" w:rsidTr="006B5829">
        <w:trPr>
          <w:trHeight w:val="605"/>
          <w:jc w:val="center"/>
        </w:trPr>
        <w:tc>
          <w:tcPr>
            <w:tcW w:w="2870" w:type="dxa"/>
            <w:tcBorders>
              <w:top w:val="single" w:sz="8" w:space="0" w:color="000000"/>
              <w:left w:val="single" w:sz="8" w:space="0" w:color="000000"/>
              <w:bottom w:val="single" w:sz="8" w:space="0" w:color="000000"/>
              <w:right w:val="single" w:sz="8" w:space="0" w:color="000000"/>
            </w:tcBorders>
            <w:vAlign w:val="center"/>
          </w:tcPr>
          <w:p w14:paraId="0D38A97A" w14:textId="77777777" w:rsidR="00E43684" w:rsidRPr="007333C2" w:rsidRDefault="00E43684" w:rsidP="006B5829">
            <w:pPr>
              <w:ind w:right="38"/>
              <w:jc w:val="center"/>
              <w:rPr>
                <w:sz w:val="16"/>
              </w:rPr>
            </w:pPr>
            <w:r w:rsidRPr="007333C2">
              <w:rPr>
                <w:b/>
                <w:sz w:val="16"/>
              </w:rPr>
              <w:t>Actions Status as of December 9, 2014</w:t>
            </w:r>
          </w:p>
        </w:tc>
        <w:tc>
          <w:tcPr>
            <w:tcW w:w="720" w:type="dxa"/>
            <w:tcBorders>
              <w:top w:val="single" w:sz="8" w:space="0" w:color="000000"/>
              <w:left w:val="single" w:sz="8" w:space="0" w:color="000000"/>
              <w:bottom w:val="single" w:sz="8" w:space="0" w:color="000000"/>
              <w:right w:val="single" w:sz="8" w:space="0" w:color="000000"/>
            </w:tcBorders>
            <w:vAlign w:val="center"/>
          </w:tcPr>
          <w:p w14:paraId="51CA69DD" w14:textId="77777777" w:rsidR="00E43684" w:rsidRPr="007333C2" w:rsidRDefault="00E43684" w:rsidP="006B5829">
            <w:pPr>
              <w:ind w:left="5" w:firstLine="77"/>
              <w:rPr>
                <w:sz w:val="16"/>
              </w:rPr>
            </w:pPr>
            <w:r w:rsidRPr="007333C2">
              <w:rPr>
                <w:b/>
                <w:sz w:val="16"/>
              </w:rPr>
              <w:t>Total Actions to Realize Goal</w:t>
            </w:r>
          </w:p>
        </w:tc>
        <w:tc>
          <w:tcPr>
            <w:tcW w:w="810" w:type="dxa"/>
            <w:tcBorders>
              <w:top w:val="single" w:sz="8" w:space="0" w:color="000000"/>
              <w:left w:val="single" w:sz="8" w:space="0" w:color="000000"/>
              <w:bottom w:val="single" w:sz="8" w:space="0" w:color="000000"/>
              <w:right w:val="single" w:sz="8" w:space="0" w:color="000000"/>
            </w:tcBorders>
            <w:vAlign w:val="center"/>
          </w:tcPr>
          <w:p w14:paraId="5D4C1422" w14:textId="77777777" w:rsidR="00E43684" w:rsidRPr="007333C2" w:rsidRDefault="00E43684" w:rsidP="006B5829">
            <w:pPr>
              <w:ind w:left="55"/>
              <w:jc w:val="both"/>
              <w:rPr>
                <w:sz w:val="16"/>
              </w:rPr>
            </w:pPr>
            <w:r w:rsidRPr="007333C2">
              <w:rPr>
                <w:b/>
                <w:sz w:val="16"/>
              </w:rPr>
              <w:t>Complete</w:t>
            </w:r>
          </w:p>
        </w:tc>
        <w:tc>
          <w:tcPr>
            <w:tcW w:w="720" w:type="dxa"/>
            <w:tcBorders>
              <w:top w:val="single" w:sz="8" w:space="0" w:color="000000"/>
              <w:left w:val="single" w:sz="8" w:space="0" w:color="000000"/>
              <w:bottom w:val="single" w:sz="8" w:space="0" w:color="000000"/>
              <w:right w:val="single" w:sz="8" w:space="0" w:color="000000"/>
            </w:tcBorders>
            <w:vAlign w:val="center"/>
          </w:tcPr>
          <w:p w14:paraId="4AAD35D1" w14:textId="77777777" w:rsidR="00E43684" w:rsidRPr="007333C2" w:rsidRDefault="00E43684" w:rsidP="006B5829">
            <w:pPr>
              <w:ind w:left="84"/>
              <w:rPr>
                <w:sz w:val="16"/>
              </w:rPr>
            </w:pPr>
            <w:r w:rsidRPr="007333C2">
              <w:rPr>
                <w:b/>
                <w:sz w:val="16"/>
              </w:rPr>
              <w:t>In</w:t>
            </w:r>
            <w:r>
              <w:rPr>
                <w:b/>
                <w:sz w:val="16"/>
              </w:rPr>
              <w:t>-</w:t>
            </w:r>
            <w:r w:rsidRPr="007333C2">
              <w:rPr>
                <w:b/>
                <w:sz w:val="16"/>
              </w:rPr>
              <w:t>Progress</w:t>
            </w:r>
          </w:p>
        </w:tc>
        <w:tc>
          <w:tcPr>
            <w:tcW w:w="720" w:type="dxa"/>
            <w:tcBorders>
              <w:top w:val="single" w:sz="8" w:space="0" w:color="000000"/>
              <w:left w:val="single" w:sz="8" w:space="0" w:color="000000"/>
              <w:bottom w:val="single" w:sz="8" w:space="0" w:color="000000"/>
              <w:right w:val="single" w:sz="8" w:space="0" w:color="000000"/>
            </w:tcBorders>
            <w:vAlign w:val="center"/>
          </w:tcPr>
          <w:p w14:paraId="71F6681E" w14:textId="77777777" w:rsidR="00E43684" w:rsidRPr="007333C2" w:rsidRDefault="00E43684" w:rsidP="006B5829">
            <w:pPr>
              <w:ind w:left="55"/>
              <w:rPr>
                <w:sz w:val="16"/>
              </w:rPr>
            </w:pPr>
            <w:r w:rsidRPr="007333C2">
              <w:rPr>
                <w:b/>
                <w:sz w:val="16"/>
              </w:rPr>
              <w:t>Planning</w:t>
            </w:r>
          </w:p>
        </w:tc>
        <w:tc>
          <w:tcPr>
            <w:tcW w:w="720" w:type="dxa"/>
            <w:tcBorders>
              <w:top w:val="single" w:sz="8" w:space="0" w:color="000000"/>
              <w:left w:val="single" w:sz="8" w:space="0" w:color="000000"/>
              <w:bottom w:val="single" w:sz="8" w:space="0" w:color="000000"/>
              <w:right w:val="single" w:sz="8" w:space="0" w:color="000000"/>
            </w:tcBorders>
            <w:vAlign w:val="center"/>
          </w:tcPr>
          <w:p w14:paraId="150534E5" w14:textId="77777777" w:rsidR="00E43684" w:rsidRPr="007333C2" w:rsidRDefault="00E43684" w:rsidP="006B5829">
            <w:pPr>
              <w:ind w:left="65"/>
              <w:rPr>
                <w:sz w:val="16"/>
              </w:rPr>
            </w:pPr>
            <w:r w:rsidRPr="007333C2">
              <w:rPr>
                <w:b/>
                <w:sz w:val="16"/>
              </w:rPr>
              <w:t>On Hold</w:t>
            </w:r>
          </w:p>
        </w:tc>
        <w:tc>
          <w:tcPr>
            <w:tcW w:w="810" w:type="dxa"/>
            <w:tcBorders>
              <w:top w:val="single" w:sz="8" w:space="0" w:color="000000"/>
              <w:left w:val="single" w:sz="8" w:space="0" w:color="000000"/>
              <w:bottom w:val="single" w:sz="8" w:space="0" w:color="000000"/>
              <w:right w:val="single" w:sz="8" w:space="0" w:color="000000"/>
            </w:tcBorders>
            <w:vAlign w:val="center"/>
          </w:tcPr>
          <w:p w14:paraId="03CB018C" w14:textId="77777777" w:rsidR="00E43684" w:rsidRPr="007333C2" w:rsidRDefault="00E43684" w:rsidP="006B5829">
            <w:pPr>
              <w:ind w:left="77"/>
              <w:rPr>
                <w:sz w:val="16"/>
              </w:rPr>
            </w:pPr>
            <w:r w:rsidRPr="007333C2">
              <w:rPr>
                <w:b/>
                <w:sz w:val="16"/>
              </w:rPr>
              <w:t xml:space="preserve">Don't </w:t>
            </w:r>
          </w:p>
          <w:p w14:paraId="1E070EDC" w14:textId="77777777" w:rsidR="00E43684" w:rsidRPr="007333C2" w:rsidRDefault="00E43684" w:rsidP="006B5829">
            <w:pPr>
              <w:ind w:left="67"/>
              <w:jc w:val="both"/>
              <w:rPr>
                <w:sz w:val="16"/>
              </w:rPr>
            </w:pPr>
            <w:r w:rsidRPr="007333C2">
              <w:rPr>
                <w:b/>
                <w:sz w:val="16"/>
              </w:rPr>
              <w:t>Know</w:t>
            </w:r>
          </w:p>
        </w:tc>
      </w:tr>
      <w:tr w:rsidR="00E43684" w14:paraId="073CBAEC" w14:textId="77777777" w:rsidTr="006B5829">
        <w:trPr>
          <w:trHeight w:val="910"/>
          <w:jc w:val="center"/>
        </w:trPr>
        <w:tc>
          <w:tcPr>
            <w:tcW w:w="2870" w:type="dxa"/>
            <w:tcBorders>
              <w:top w:val="single" w:sz="8" w:space="0" w:color="000000"/>
              <w:left w:val="single" w:sz="8" w:space="0" w:color="000000"/>
              <w:bottom w:val="single" w:sz="8" w:space="0" w:color="000000"/>
              <w:right w:val="single" w:sz="8" w:space="0" w:color="000000"/>
            </w:tcBorders>
          </w:tcPr>
          <w:p w14:paraId="7ED26241" w14:textId="77777777" w:rsidR="00E43684" w:rsidRDefault="00E43684" w:rsidP="006B5829">
            <w:r>
              <w:rPr>
                <w:sz w:val="20"/>
              </w:rPr>
              <w:t>Key Goal 1: Enhance and expand the University’s ability to provide quality baccalaureate education and select associate degrees…</w:t>
            </w:r>
          </w:p>
        </w:tc>
        <w:tc>
          <w:tcPr>
            <w:tcW w:w="720" w:type="dxa"/>
            <w:tcBorders>
              <w:top w:val="single" w:sz="8" w:space="0" w:color="000000"/>
              <w:left w:val="single" w:sz="8" w:space="0" w:color="000000"/>
              <w:bottom w:val="single" w:sz="8" w:space="0" w:color="000000"/>
              <w:right w:val="single" w:sz="8" w:space="0" w:color="000000"/>
            </w:tcBorders>
            <w:vAlign w:val="center"/>
          </w:tcPr>
          <w:p w14:paraId="68105DCF" w14:textId="77777777" w:rsidR="00E43684" w:rsidRDefault="00E43684" w:rsidP="006B5829">
            <w:pPr>
              <w:ind w:right="28"/>
              <w:jc w:val="center"/>
            </w:pPr>
            <w:r>
              <w:rPr>
                <w:sz w:val="20"/>
              </w:rPr>
              <w:t>28</w:t>
            </w:r>
          </w:p>
        </w:tc>
        <w:tc>
          <w:tcPr>
            <w:tcW w:w="810" w:type="dxa"/>
            <w:tcBorders>
              <w:top w:val="single" w:sz="8" w:space="0" w:color="000000"/>
              <w:left w:val="single" w:sz="8" w:space="0" w:color="000000"/>
              <w:bottom w:val="single" w:sz="8" w:space="0" w:color="000000"/>
              <w:right w:val="single" w:sz="8" w:space="0" w:color="000000"/>
            </w:tcBorders>
            <w:vAlign w:val="center"/>
          </w:tcPr>
          <w:p w14:paraId="56EBB453" w14:textId="77777777" w:rsidR="00E43684" w:rsidRDefault="00E43684" w:rsidP="006B5829">
            <w:pPr>
              <w:ind w:right="27"/>
              <w:jc w:val="center"/>
            </w:pPr>
            <w:r>
              <w:rPr>
                <w:sz w:val="20"/>
              </w:rPr>
              <w:t>46.4%</w:t>
            </w:r>
          </w:p>
        </w:tc>
        <w:tc>
          <w:tcPr>
            <w:tcW w:w="720" w:type="dxa"/>
            <w:tcBorders>
              <w:top w:val="single" w:sz="8" w:space="0" w:color="000000"/>
              <w:left w:val="single" w:sz="8" w:space="0" w:color="000000"/>
              <w:bottom w:val="single" w:sz="8" w:space="0" w:color="000000"/>
              <w:right w:val="single" w:sz="8" w:space="0" w:color="000000"/>
            </w:tcBorders>
            <w:vAlign w:val="center"/>
          </w:tcPr>
          <w:p w14:paraId="2B71C419" w14:textId="77777777" w:rsidR="00E43684" w:rsidRDefault="00E43684" w:rsidP="006B5829">
            <w:pPr>
              <w:ind w:right="30"/>
              <w:jc w:val="center"/>
            </w:pPr>
            <w:r>
              <w:rPr>
                <w:sz w:val="20"/>
              </w:rPr>
              <w:t>46.4%</w:t>
            </w:r>
          </w:p>
        </w:tc>
        <w:tc>
          <w:tcPr>
            <w:tcW w:w="720" w:type="dxa"/>
            <w:tcBorders>
              <w:top w:val="single" w:sz="8" w:space="0" w:color="000000"/>
              <w:left w:val="single" w:sz="8" w:space="0" w:color="000000"/>
              <w:bottom w:val="single" w:sz="8" w:space="0" w:color="000000"/>
              <w:right w:val="single" w:sz="8" w:space="0" w:color="000000"/>
            </w:tcBorders>
            <w:vAlign w:val="center"/>
          </w:tcPr>
          <w:p w14:paraId="467CB4CB" w14:textId="77777777" w:rsidR="00E43684" w:rsidRDefault="00E43684" w:rsidP="006B5829">
            <w:pPr>
              <w:ind w:right="28"/>
              <w:jc w:val="center"/>
            </w:pPr>
            <w:r>
              <w:rPr>
                <w:sz w:val="20"/>
              </w:rPr>
              <w:t>0.0%</w:t>
            </w:r>
          </w:p>
        </w:tc>
        <w:tc>
          <w:tcPr>
            <w:tcW w:w="720" w:type="dxa"/>
            <w:tcBorders>
              <w:top w:val="single" w:sz="8" w:space="0" w:color="000000"/>
              <w:left w:val="single" w:sz="8" w:space="0" w:color="000000"/>
              <w:bottom w:val="single" w:sz="8" w:space="0" w:color="000000"/>
              <w:right w:val="single" w:sz="8" w:space="0" w:color="000000"/>
            </w:tcBorders>
            <w:vAlign w:val="center"/>
          </w:tcPr>
          <w:p w14:paraId="3930B50D" w14:textId="77777777" w:rsidR="00E43684" w:rsidRDefault="00E43684" w:rsidP="006B5829">
            <w:pPr>
              <w:ind w:right="27"/>
              <w:jc w:val="center"/>
            </w:pPr>
            <w:r>
              <w:rPr>
                <w:sz w:val="20"/>
              </w:rPr>
              <w:t>3.6%</w:t>
            </w:r>
          </w:p>
        </w:tc>
        <w:tc>
          <w:tcPr>
            <w:tcW w:w="810" w:type="dxa"/>
            <w:tcBorders>
              <w:top w:val="single" w:sz="8" w:space="0" w:color="000000"/>
              <w:left w:val="single" w:sz="8" w:space="0" w:color="000000"/>
              <w:bottom w:val="single" w:sz="8" w:space="0" w:color="000000"/>
              <w:right w:val="single" w:sz="8" w:space="0" w:color="000000"/>
            </w:tcBorders>
            <w:vAlign w:val="center"/>
          </w:tcPr>
          <w:p w14:paraId="1C9E7D61" w14:textId="77777777" w:rsidR="00E43684" w:rsidRDefault="00E43684" w:rsidP="006B5829">
            <w:pPr>
              <w:ind w:left="108"/>
            </w:pPr>
            <w:r>
              <w:rPr>
                <w:sz w:val="20"/>
              </w:rPr>
              <w:t>3.6%</w:t>
            </w:r>
          </w:p>
        </w:tc>
      </w:tr>
      <w:tr w:rsidR="00E43684" w14:paraId="4998D731" w14:textId="77777777" w:rsidTr="006B5829">
        <w:trPr>
          <w:trHeight w:val="938"/>
          <w:jc w:val="center"/>
        </w:trPr>
        <w:tc>
          <w:tcPr>
            <w:tcW w:w="2870" w:type="dxa"/>
            <w:tcBorders>
              <w:top w:val="single" w:sz="8" w:space="0" w:color="000000"/>
              <w:left w:val="single" w:sz="8" w:space="0" w:color="000000"/>
              <w:bottom w:val="single" w:sz="8" w:space="0" w:color="000000"/>
              <w:right w:val="single" w:sz="8" w:space="0" w:color="000000"/>
            </w:tcBorders>
            <w:vAlign w:val="center"/>
          </w:tcPr>
          <w:p w14:paraId="3FDBAA8E" w14:textId="77777777" w:rsidR="00E43684" w:rsidRDefault="00E43684" w:rsidP="006B5829">
            <w:pPr>
              <w:ind w:right="40"/>
            </w:pPr>
            <w:r>
              <w:rPr>
                <w:sz w:val="20"/>
              </w:rPr>
              <w:t>Key Goal 2: Further develop and extend the campus’ student-centered philosophy…</w:t>
            </w:r>
          </w:p>
        </w:tc>
        <w:tc>
          <w:tcPr>
            <w:tcW w:w="720" w:type="dxa"/>
            <w:tcBorders>
              <w:top w:val="single" w:sz="8" w:space="0" w:color="000000"/>
              <w:left w:val="single" w:sz="8" w:space="0" w:color="000000"/>
              <w:bottom w:val="single" w:sz="8" w:space="0" w:color="000000"/>
              <w:right w:val="single" w:sz="8" w:space="0" w:color="000000"/>
            </w:tcBorders>
            <w:vAlign w:val="center"/>
          </w:tcPr>
          <w:p w14:paraId="692AD39D" w14:textId="77777777" w:rsidR="00E43684" w:rsidRDefault="00E43684" w:rsidP="006B5829">
            <w:pPr>
              <w:ind w:right="28"/>
              <w:jc w:val="center"/>
            </w:pPr>
            <w:r>
              <w:rPr>
                <w:sz w:val="20"/>
              </w:rPr>
              <w:t>14</w:t>
            </w:r>
          </w:p>
        </w:tc>
        <w:tc>
          <w:tcPr>
            <w:tcW w:w="810" w:type="dxa"/>
            <w:tcBorders>
              <w:top w:val="single" w:sz="8" w:space="0" w:color="000000"/>
              <w:left w:val="single" w:sz="8" w:space="0" w:color="000000"/>
              <w:bottom w:val="single" w:sz="8" w:space="0" w:color="000000"/>
              <w:right w:val="single" w:sz="8" w:space="0" w:color="000000"/>
            </w:tcBorders>
            <w:vAlign w:val="center"/>
          </w:tcPr>
          <w:p w14:paraId="2B05198F" w14:textId="77777777" w:rsidR="00E43684" w:rsidRDefault="00E43684" w:rsidP="006B5829">
            <w:pPr>
              <w:ind w:right="27"/>
              <w:jc w:val="center"/>
            </w:pPr>
            <w:r>
              <w:rPr>
                <w:sz w:val="20"/>
              </w:rPr>
              <w:t>28.6%</w:t>
            </w:r>
          </w:p>
        </w:tc>
        <w:tc>
          <w:tcPr>
            <w:tcW w:w="720" w:type="dxa"/>
            <w:tcBorders>
              <w:top w:val="single" w:sz="8" w:space="0" w:color="000000"/>
              <w:left w:val="single" w:sz="8" w:space="0" w:color="000000"/>
              <w:bottom w:val="single" w:sz="8" w:space="0" w:color="000000"/>
              <w:right w:val="single" w:sz="8" w:space="0" w:color="000000"/>
            </w:tcBorders>
            <w:vAlign w:val="center"/>
          </w:tcPr>
          <w:p w14:paraId="7DB24F86" w14:textId="77777777" w:rsidR="00E43684" w:rsidRDefault="00E43684" w:rsidP="006B5829">
            <w:pPr>
              <w:ind w:right="29"/>
              <w:jc w:val="center"/>
            </w:pPr>
            <w:r>
              <w:rPr>
                <w:sz w:val="20"/>
              </w:rPr>
              <w:t>50.0%</w:t>
            </w:r>
          </w:p>
        </w:tc>
        <w:tc>
          <w:tcPr>
            <w:tcW w:w="720" w:type="dxa"/>
            <w:tcBorders>
              <w:top w:val="single" w:sz="8" w:space="0" w:color="000000"/>
              <w:left w:val="single" w:sz="8" w:space="0" w:color="000000"/>
              <w:bottom w:val="single" w:sz="8" w:space="0" w:color="000000"/>
              <w:right w:val="single" w:sz="8" w:space="0" w:color="000000"/>
            </w:tcBorders>
            <w:vAlign w:val="center"/>
          </w:tcPr>
          <w:p w14:paraId="3CA1B9F2" w14:textId="77777777" w:rsidR="00E43684" w:rsidRDefault="00E43684" w:rsidP="006B5829">
            <w:pPr>
              <w:ind w:right="27"/>
              <w:jc w:val="center"/>
            </w:pPr>
            <w:r>
              <w:rPr>
                <w:sz w:val="20"/>
              </w:rPr>
              <w:t>7.1%</w:t>
            </w:r>
          </w:p>
        </w:tc>
        <w:tc>
          <w:tcPr>
            <w:tcW w:w="720" w:type="dxa"/>
            <w:tcBorders>
              <w:top w:val="single" w:sz="8" w:space="0" w:color="000000"/>
              <w:left w:val="single" w:sz="8" w:space="0" w:color="000000"/>
              <w:bottom w:val="single" w:sz="8" w:space="0" w:color="000000"/>
              <w:right w:val="single" w:sz="8" w:space="0" w:color="000000"/>
            </w:tcBorders>
            <w:vAlign w:val="center"/>
          </w:tcPr>
          <w:p w14:paraId="236752E8" w14:textId="77777777" w:rsidR="00E43684" w:rsidRDefault="00E43684" w:rsidP="006B5829">
            <w:pPr>
              <w:ind w:right="27"/>
              <w:jc w:val="center"/>
            </w:pPr>
            <w:r>
              <w:rPr>
                <w:sz w:val="20"/>
              </w:rPr>
              <w:t>7.1%</w:t>
            </w:r>
          </w:p>
        </w:tc>
        <w:tc>
          <w:tcPr>
            <w:tcW w:w="810" w:type="dxa"/>
            <w:tcBorders>
              <w:top w:val="single" w:sz="8" w:space="0" w:color="000000"/>
              <w:left w:val="single" w:sz="8" w:space="0" w:color="000000"/>
              <w:bottom w:val="single" w:sz="8" w:space="0" w:color="000000"/>
              <w:right w:val="single" w:sz="8" w:space="0" w:color="000000"/>
            </w:tcBorders>
            <w:vAlign w:val="center"/>
          </w:tcPr>
          <w:p w14:paraId="4DE44787" w14:textId="77777777" w:rsidR="00E43684" w:rsidRDefault="00E43684" w:rsidP="006B5829">
            <w:pPr>
              <w:ind w:left="108"/>
            </w:pPr>
            <w:r>
              <w:rPr>
                <w:sz w:val="20"/>
              </w:rPr>
              <w:t>7.1%</w:t>
            </w:r>
          </w:p>
        </w:tc>
      </w:tr>
      <w:tr w:rsidR="00E43684" w14:paraId="5D902102" w14:textId="77777777" w:rsidTr="006B5829">
        <w:trPr>
          <w:trHeight w:val="686"/>
          <w:jc w:val="center"/>
        </w:trPr>
        <w:tc>
          <w:tcPr>
            <w:tcW w:w="2870" w:type="dxa"/>
            <w:tcBorders>
              <w:top w:val="single" w:sz="8" w:space="0" w:color="000000"/>
              <w:left w:val="single" w:sz="8" w:space="0" w:color="000000"/>
              <w:bottom w:val="single" w:sz="8" w:space="0" w:color="000000"/>
              <w:right w:val="single" w:sz="8" w:space="0" w:color="000000"/>
            </w:tcBorders>
          </w:tcPr>
          <w:p w14:paraId="078441C7" w14:textId="77777777" w:rsidR="00E43684" w:rsidRDefault="00E43684" w:rsidP="006B5829">
            <w:r>
              <w:rPr>
                <w:sz w:val="20"/>
              </w:rPr>
              <w:t>Key Goal 3: Continue to expand UMA’s online and hybrid programs and provide exceptional support services…</w:t>
            </w:r>
          </w:p>
        </w:tc>
        <w:tc>
          <w:tcPr>
            <w:tcW w:w="720" w:type="dxa"/>
            <w:tcBorders>
              <w:top w:val="single" w:sz="8" w:space="0" w:color="000000"/>
              <w:left w:val="single" w:sz="8" w:space="0" w:color="000000"/>
              <w:bottom w:val="single" w:sz="8" w:space="0" w:color="000000"/>
              <w:right w:val="single" w:sz="8" w:space="0" w:color="000000"/>
            </w:tcBorders>
            <w:vAlign w:val="center"/>
          </w:tcPr>
          <w:p w14:paraId="77DC3400" w14:textId="77777777" w:rsidR="00E43684" w:rsidRDefault="00E43684" w:rsidP="006B5829">
            <w:pPr>
              <w:ind w:right="28"/>
              <w:jc w:val="center"/>
            </w:pPr>
            <w:r>
              <w:rPr>
                <w:sz w:val="20"/>
              </w:rPr>
              <w:t>9</w:t>
            </w:r>
          </w:p>
        </w:tc>
        <w:tc>
          <w:tcPr>
            <w:tcW w:w="810" w:type="dxa"/>
            <w:tcBorders>
              <w:top w:val="single" w:sz="8" w:space="0" w:color="000000"/>
              <w:left w:val="single" w:sz="8" w:space="0" w:color="000000"/>
              <w:bottom w:val="single" w:sz="8" w:space="0" w:color="000000"/>
              <w:right w:val="single" w:sz="8" w:space="0" w:color="000000"/>
            </w:tcBorders>
            <w:vAlign w:val="center"/>
          </w:tcPr>
          <w:p w14:paraId="55C3D37E" w14:textId="77777777" w:rsidR="00E43684" w:rsidRDefault="00E43684" w:rsidP="006B5829">
            <w:pPr>
              <w:ind w:right="27"/>
              <w:jc w:val="center"/>
            </w:pPr>
            <w:r>
              <w:rPr>
                <w:sz w:val="20"/>
              </w:rPr>
              <w:t>22.2%</w:t>
            </w:r>
          </w:p>
        </w:tc>
        <w:tc>
          <w:tcPr>
            <w:tcW w:w="720" w:type="dxa"/>
            <w:tcBorders>
              <w:top w:val="single" w:sz="8" w:space="0" w:color="000000"/>
              <w:left w:val="single" w:sz="8" w:space="0" w:color="000000"/>
              <w:bottom w:val="single" w:sz="8" w:space="0" w:color="000000"/>
              <w:right w:val="single" w:sz="8" w:space="0" w:color="000000"/>
            </w:tcBorders>
            <w:vAlign w:val="center"/>
          </w:tcPr>
          <w:p w14:paraId="54956D67" w14:textId="77777777" w:rsidR="00E43684" w:rsidRDefault="00E43684" w:rsidP="006B5829">
            <w:pPr>
              <w:ind w:right="30"/>
              <w:jc w:val="center"/>
            </w:pPr>
            <w:r>
              <w:rPr>
                <w:sz w:val="20"/>
              </w:rPr>
              <w:t>55.6%</w:t>
            </w:r>
          </w:p>
        </w:tc>
        <w:tc>
          <w:tcPr>
            <w:tcW w:w="720" w:type="dxa"/>
            <w:tcBorders>
              <w:top w:val="single" w:sz="8" w:space="0" w:color="000000"/>
              <w:left w:val="single" w:sz="8" w:space="0" w:color="000000"/>
              <w:bottom w:val="single" w:sz="8" w:space="0" w:color="000000"/>
              <w:right w:val="single" w:sz="8" w:space="0" w:color="000000"/>
            </w:tcBorders>
            <w:vAlign w:val="center"/>
          </w:tcPr>
          <w:p w14:paraId="0392E017" w14:textId="77777777" w:rsidR="00E43684" w:rsidRDefault="00E43684" w:rsidP="006B5829">
            <w:pPr>
              <w:ind w:right="27"/>
              <w:jc w:val="center"/>
            </w:pPr>
            <w:r>
              <w:rPr>
                <w:sz w:val="20"/>
              </w:rPr>
              <w:t>0.0%</w:t>
            </w:r>
          </w:p>
        </w:tc>
        <w:tc>
          <w:tcPr>
            <w:tcW w:w="720" w:type="dxa"/>
            <w:tcBorders>
              <w:top w:val="single" w:sz="8" w:space="0" w:color="000000"/>
              <w:left w:val="single" w:sz="8" w:space="0" w:color="000000"/>
              <w:bottom w:val="single" w:sz="8" w:space="0" w:color="000000"/>
              <w:right w:val="single" w:sz="8" w:space="0" w:color="000000"/>
            </w:tcBorders>
            <w:vAlign w:val="center"/>
          </w:tcPr>
          <w:p w14:paraId="34AB7366" w14:textId="77777777" w:rsidR="00E43684" w:rsidRDefault="00E43684" w:rsidP="006B5829">
            <w:pPr>
              <w:ind w:left="156"/>
            </w:pPr>
            <w:r>
              <w:rPr>
                <w:sz w:val="20"/>
              </w:rPr>
              <w:t>11.1%</w:t>
            </w:r>
          </w:p>
        </w:tc>
        <w:tc>
          <w:tcPr>
            <w:tcW w:w="810" w:type="dxa"/>
            <w:tcBorders>
              <w:top w:val="single" w:sz="8" w:space="0" w:color="000000"/>
              <w:left w:val="single" w:sz="8" w:space="0" w:color="000000"/>
              <w:bottom w:val="single" w:sz="8" w:space="0" w:color="000000"/>
              <w:right w:val="single" w:sz="8" w:space="0" w:color="000000"/>
            </w:tcBorders>
            <w:vAlign w:val="center"/>
          </w:tcPr>
          <w:p w14:paraId="3076EDDE" w14:textId="77777777" w:rsidR="00E43684" w:rsidRDefault="00E43684" w:rsidP="006B5829">
            <w:pPr>
              <w:ind w:left="58"/>
              <w:jc w:val="both"/>
            </w:pPr>
            <w:r>
              <w:rPr>
                <w:sz w:val="20"/>
              </w:rPr>
              <w:t>11.1%</w:t>
            </w:r>
          </w:p>
        </w:tc>
      </w:tr>
      <w:tr w:rsidR="00E43684" w14:paraId="1D92D957" w14:textId="77777777" w:rsidTr="006B5829">
        <w:trPr>
          <w:trHeight w:val="686"/>
          <w:jc w:val="center"/>
        </w:trPr>
        <w:tc>
          <w:tcPr>
            <w:tcW w:w="2870" w:type="dxa"/>
            <w:tcBorders>
              <w:top w:val="single" w:sz="8" w:space="0" w:color="000000"/>
              <w:left w:val="single" w:sz="8" w:space="0" w:color="000000"/>
              <w:bottom w:val="single" w:sz="8" w:space="0" w:color="000000"/>
              <w:right w:val="single" w:sz="8" w:space="0" w:color="000000"/>
            </w:tcBorders>
          </w:tcPr>
          <w:p w14:paraId="7D4F2EE0" w14:textId="77777777" w:rsidR="00E43684" w:rsidRDefault="00E43684" w:rsidP="006B5829">
            <w:r>
              <w:rPr>
                <w:sz w:val="20"/>
              </w:rPr>
              <w:t>Key Goal 4: Foster a “culture of assessment” and data‐driven decision-making…</w:t>
            </w:r>
          </w:p>
        </w:tc>
        <w:tc>
          <w:tcPr>
            <w:tcW w:w="720" w:type="dxa"/>
            <w:tcBorders>
              <w:top w:val="single" w:sz="8" w:space="0" w:color="000000"/>
              <w:left w:val="single" w:sz="8" w:space="0" w:color="000000"/>
              <w:bottom w:val="single" w:sz="8" w:space="0" w:color="000000"/>
              <w:right w:val="single" w:sz="8" w:space="0" w:color="000000"/>
            </w:tcBorders>
            <w:vAlign w:val="center"/>
          </w:tcPr>
          <w:p w14:paraId="61C64FD1" w14:textId="77777777" w:rsidR="00E43684" w:rsidRDefault="00E43684" w:rsidP="006B5829">
            <w:pPr>
              <w:ind w:right="28"/>
              <w:jc w:val="center"/>
            </w:pPr>
            <w:r>
              <w:rPr>
                <w:sz w:val="20"/>
              </w:rPr>
              <w:t>4</w:t>
            </w:r>
          </w:p>
        </w:tc>
        <w:tc>
          <w:tcPr>
            <w:tcW w:w="810" w:type="dxa"/>
            <w:tcBorders>
              <w:top w:val="single" w:sz="8" w:space="0" w:color="000000"/>
              <w:left w:val="single" w:sz="8" w:space="0" w:color="000000"/>
              <w:bottom w:val="single" w:sz="8" w:space="0" w:color="000000"/>
              <w:right w:val="single" w:sz="8" w:space="0" w:color="000000"/>
            </w:tcBorders>
            <w:vAlign w:val="center"/>
          </w:tcPr>
          <w:p w14:paraId="0FF0FC4A" w14:textId="77777777" w:rsidR="00E43684" w:rsidRDefault="00E43684" w:rsidP="006B5829">
            <w:pPr>
              <w:ind w:left="161"/>
            </w:pPr>
            <w:r>
              <w:rPr>
                <w:sz w:val="20"/>
              </w:rPr>
              <w:t>100.0%</w:t>
            </w:r>
          </w:p>
        </w:tc>
        <w:tc>
          <w:tcPr>
            <w:tcW w:w="720" w:type="dxa"/>
            <w:tcBorders>
              <w:top w:val="single" w:sz="8" w:space="0" w:color="000000"/>
              <w:left w:val="single" w:sz="8" w:space="0" w:color="000000"/>
              <w:bottom w:val="single" w:sz="8" w:space="0" w:color="000000"/>
              <w:right w:val="single" w:sz="8" w:space="0" w:color="000000"/>
            </w:tcBorders>
            <w:vAlign w:val="center"/>
          </w:tcPr>
          <w:p w14:paraId="2B0B63EC" w14:textId="77777777" w:rsidR="00E43684" w:rsidRDefault="00E43684" w:rsidP="006B5829">
            <w:pPr>
              <w:ind w:right="30"/>
              <w:jc w:val="center"/>
            </w:pPr>
            <w:r>
              <w:rPr>
                <w:sz w:val="20"/>
              </w:rPr>
              <w:t>0.0%</w:t>
            </w:r>
          </w:p>
        </w:tc>
        <w:tc>
          <w:tcPr>
            <w:tcW w:w="720" w:type="dxa"/>
            <w:tcBorders>
              <w:top w:val="single" w:sz="8" w:space="0" w:color="000000"/>
              <w:left w:val="single" w:sz="8" w:space="0" w:color="000000"/>
              <w:bottom w:val="single" w:sz="8" w:space="0" w:color="000000"/>
              <w:right w:val="single" w:sz="8" w:space="0" w:color="000000"/>
            </w:tcBorders>
            <w:vAlign w:val="center"/>
          </w:tcPr>
          <w:p w14:paraId="6F0521AF" w14:textId="77777777" w:rsidR="00E43684" w:rsidRDefault="00E43684" w:rsidP="006B5829">
            <w:pPr>
              <w:ind w:right="27"/>
              <w:jc w:val="center"/>
            </w:pPr>
            <w:r>
              <w:rPr>
                <w:sz w:val="20"/>
              </w:rPr>
              <w:t>0.0%</w:t>
            </w:r>
          </w:p>
        </w:tc>
        <w:tc>
          <w:tcPr>
            <w:tcW w:w="720" w:type="dxa"/>
            <w:tcBorders>
              <w:top w:val="single" w:sz="8" w:space="0" w:color="000000"/>
              <w:left w:val="single" w:sz="8" w:space="0" w:color="000000"/>
              <w:bottom w:val="single" w:sz="8" w:space="0" w:color="000000"/>
              <w:right w:val="single" w:sz="8" w:space="0" w:color="000000"/>
            </w:tcBorders>
            <w:vAlign w:val="center"/>
          </w:tcPr>
          <w:p w14:paraId="32EA2552" w14:textId="77777777" w:rsidR="00E43684" w:rsidRDefault="00E43684" w:rsidP="006B5829">
            <w:pPr>
              <w:ind w:right="27"/>
              <w:jc w:val="center"/>
            </w:pPr>
            <w:r>
              <w:rPr>
                <w:sz w:val="20"/>
              </w:rPr>
              <w:t>0.0%</w:t>
            </w:r>
          </w:p>
        </w:tc>
        <w:tc>
          <w:tcPr>
            <w:tcW w:w="810" w:type="dxa"/>
            <w:tcBorders>
              <w:top w:val="single" w:sz="8" w:space="0" w:color="000000"/>
              <w:left w:val="single" w:sz="8" w:space="0" w:color="000000"/>
              <w:bottom w:val="single" w:sz="8" w:space="0" w:color="000000"/>
              <w:right w:val="single" w:sz="8" w:space="0" w:color="000000"/>
            </w:tcBorders>
            <w:vAlign w:val="center"/>
          </w:tcPr>
          <w:p w14:paraId="5BA6803F" w14:textId="77777777" w:rsidR="00E43684" w:rsidRDefault="00E43684" w:rsidP="006B5829">
            <w:pPr>
              <w:ind w:left="108"/>
            </w:pPr>
            <w:r>
              <w:rPr>
                <w:sz w:val="20"/>
              </w:rPr>
              <w:t>0.0%</w:t>
            </w:r>
          </w:p>
        </w:tc>
      </w:tr>
      <w:tr w:rsidR="00E43684" w14:paraId="786EDE61" w14:textId="77777777" w:rsidTr="006B5829">
        <w:trPr>
          <w:trHeight w:val="488"/>
          <w:jc w:val="center"/>
        </w:trPr>
        <w:tc>
          <w:tcPr>
            <w:tcW w:w="2870" w:type="dxa"/>
            <w:tcBorders>
              <w:top w:val="single" w:sz="8" w:space="0" w:color="000000"/>
              <w:left w:val="single" w:sz="8" w:space="0" w:color="000000"/>
              <w:bottom w:val="single" w:sz="8" w:space="0" w:color="000000"/>
              <w:right w:val="single" w:sz="8" w:space="0" w:color="000000"/>
            </w:tcBorders>
          </w:tcPr>
          <w:p w14:paraId="25A89A07" w14:textId="77777777" w:rsidR="00E43684" w:rsidRDefault="00E43684" w:rsidP="006B5829">
            <w:r>
              <w:rPr>
                <w:sz w:val="20"/>
              </w:rPr>
              <w:t>Key Goal 5: Engage with a variety of constituencies external to UMA…</w:t>
            </w:r>
          </w:p>
        </w:tc>
        <w:tc>
          <w:tcPr>
            <w:tcW w:w="720" w:type="dxa"/>
            <w:tcBorders>
              <w:top w:val="single" w:sz="8" w:space="0" w:color="000000"/>
              <w:left w:val="single" w:sz="8" w:space="0" w:color="000000"/>
              <w:bottom w:val="single" w:sz="8" w:space="0" w:color="000000"/>
              <w:right w:val="single" w:sz="8" w:space="0" w:color="000000"/>
            </w:tcBorders>
            <w:vAlign w:val="center"/>
          </w:tcPr>
          <w:p w14:paraId="5029B397" w14:textId="77777777" w:rsidR="00E43684" w:rsidRDefault="00E43684" w:rsidP="006B5829">
            <w:pPr>
              <w:ind w:right="28"/>
              <w:jc w:val="center"/>
            </w:pPr>
            <w:r>
              <w:rPr>
                <w:sz w:val="20"/>
              </w:rPr>
              <w:t>20</w:t>
            </w:r>
          </w:p>
        </w:tc>
        <w:tc>
          <w:tcPr>
            <w:tcW w:w="810" w:type="dxa"/>
            <w:tcBorders>
              <w:top w:val="single" w:sz="8" w:space="0" w:color="000000"/>
              <w:left w:val="single" w:sz="8" w:space="0" w:color="000000"/>
              <w:bottom w:val="single" w:sz="8" w:space="0" w:color="000000"/>
              <w:right w:val="single" w:sz="8" w:space="0" w:color="000000"/>
            </w:tcBorders>
            <w:vAlign w:val="center"/>
          </w:tcPr>
          <w:p w14:paraId="6ADB98C5" w14:textId="77777777" w:rsidR="00E43684" w:rsidRDefault="00E43684" w:rsidP="006B5829">
            <w:pPr>
              <w:ind w:right="27"/>
              <w:jc w:val="center"/>
            </w:pPr>
            <w:r>
              <w:rPr>
                <w:sz w:val="20"/>
              </w:rPr>
              <w:t>90.0%</w:t>
            </w:r>
          </w:p>
        </w:tc>
        <w:tc>
          <w:tcPr>
            <w:tcW w:w="720" w:type="dxa"/>
            <w:tcBorders>
              <w:top w:val="single" w:sz="8" w:space="0" w:color="000000"/>
              <w:left w:val="single" w:sz="8" w:space="0" w:color="000000"/>
              <w:bottom w:val="single" w:sz="8" w:space="0" w:color="000000"/>
              <w:right w:val="single" w:sz="8" w:space="0" w:color="000000"/>
            </w:tcBorders>
            <w:vAlign w:val="center"/>
          </w:tcPr>
          <w:p w14:paraId="0580B382" w14:textId="77777777" w:rsidR="00E43684" w:rsidRDefault="00E43684" w:rsidP="006B5829">
            <w:pPr>
              <w:ind w:right="30"/>
              <w:jc w:val="center"/>
            </w:pPr>
            <w:r>
              <w:rPr>
                <w:sz w:val="20"/>
              </w:rPr>
              <w:t>5.0%</w:t>
            </w:r>
          </w:p>
        </w:tc>
        <w:tc>
          <w:tcPr>
            <w:tcW w:w="720" w:type="dxa"/>
            <w:tcBorders>
              <w:top w:val="single" w:sz="8" w:space="0" w:color="000000"/>
              <w:left w:val="single" w:sz="8" w:space="0" w:color="000000"/>
              <w:bottom w:val="single" w:sz="8" w:space="0" w:color="000000"/>
              <w:right w:val="single" w:sz="8" w:space="0" w:color="000000"/>
            </w:tcBorders>
            <w:vAlign w:val="center"/>
          </w:tcPr>
          <w:p w14:paraId="3573321B" w14:textId="77777777" w:rsidR="00E43684" w:rsidRDefault="00E43684" w:rsidP="006B5829">
            <w:pPr>
              <w:ind w:right="27"/>
              <w:jc w:val="center"/>
            </w:pPr>
            <w:r>
              <w:rPr>
                <w:sz w:val="20"/>
              </w:rPr>
              <w:t>0.0%</w:t>
            </w:r>
          </w:p>
        </w:tc>
        <w:tc>
          <w:tcPr>
            <w:tcW w:w="720" w:type="dxa"/>
            <w:tcBorders>
              <w:top w:val="single" w:sz="8" w:space="0" w:color="000000"/>
              <w:left w:val="single" w:sz="8" w:space="0" w:color="000000"/>
              <w:bottom w:val="single" w:sz="8" w:space="0" w:color="000000"/>
              <w:right w:val="single" w:sz="8" w:space="0" w:color="000000"/>
            </w:tcBorders>
            <w:vAlign w:val="center"/>
          </w:tcPr>
          <w:p w14:paraId="1F561246" w14:textId="77777777" w:rsidR="00E43684" w:rsidRDefault="00E43684" w:rsidP="006B5829">
            <w:pPr>
              <w:ind w:right="27"/>
              <w:jc w:val="center"/>
            </w:pPr>
            <w:r>
              <w:rPr>
                <w:sz w:val="20"/>
              </w:rPr>
              <w:t>5.0%</w:t>
            </w:r>
          </w:p>
        </w:tc>
        <w:tc>
          <w:tcPr>
            <w:tcW w:w="810" w:type="dxa"/>
            <w:tcBorders>
              <w:top w:val="single" w:sz="8" w:space="0" w:color="000000"/>
              <w:left w:val="single" w:sz="8" w:space="0" w:color="000000"/>
              <w:bottom w:val="single" w:sz="8" w:space="0" w:color="000000"/>
              <w:right w:val="single" w:sz="8" w:space="0" w:color="000000"/>
            </w:tcBorders>
            <w:vAlign w:val="center"/>
          </w:tcPr>
          <w:p w14:paraId="4407C073" w14:textId="77777777" w:rsidR="00E43684" w:rsidRDefault="00E43684" w:rsidP="006B5829">
            <w:pPr>
              <w:ind w:left="108"/>
            </w:pPr>
            <w:r>
              <w:rPr>
                <w:sz w:val="20"/>
              </w:rPr>
              <w:t>0.0%</w:t>
            </w:r>
          </w:p>
        </w:tc>
      </w:tr>
      <w:tr w:rsidR="00E43684" w14:paraId="3374334B" w14:textId="77777777" w:rsidTr="006B5829">
        <w:trPr>
          <w:trHeight w:val="711"/>
          <w:jc w:val="center"/>
        </w:trPr>
        <w:tc>
          <w:tcPr>
            <w:tcW w:w="2870" w:type="dxa"/>
            <w:tcBorders>
              <w:top w:val="single" w:sz="8" w:space="0" w:color="000000"/>
              <w:left w:val="single" w:sz="8" w:space="0" w:color="000000"/>
              <w:bottom w:val="single" w:sz="8" w:space="0" w:color="000000"/>
              <w:right w:val="single" w:sz="8" w:space="0" w:color="000000"/>
            </w:tcBorders>
          </w:tcPr>
          <w:p w14:paraId="505630F0" w14:textId="77777777" w:rsidR="00E43684" w:rsidRDefault="00E43684" w:rsidP="006B5829">
            <w:pPr>
              <w:ind w:right="21"/>
            </w:pPr>
            <w:r>
              <w:rPr>
                <w:sz w:val="20"/>
              </w:rPr>
              <w:t>Key Goal 6: Expand UMA’s development and fundraising activities to diversify sources of revenue…</w:t>
            </w:r>
          </w:p>
        </w:tc>
        <w:tc>
          <w:tcPr>
            <w:tcW w:w="720" w:type="dxa"/>
            <w:tcBorders>
              <w:top w:val="single" w:sz="8" w:space="0" w:color="000000"/>
              <w:left w:val="single" w:sz="8" w:space="0" w:color="000000"/>
              <w:bottom w:val="single" w:sz="8" w:space="0" w:color="000000"/>
              <w:right w:val="single" w:sz="8" w:space="0" w:color="000000"/>
            </w:tcBorders>
            <w:vAlign w:val="center"/>
          </w:tcPr>
          <w:p w14:paraId="15A05137" w14:textId="77777777" w:rsidR="00E43684" w:rsidRDefault="00E43684" w:rsidP="006B5829">
            <w:pPr>
              <w:ind w:right="28"/>
              <w:jc w:val="center"/>
            </w:pPr>
            <w:r>
              <w:rPr>
                <w:sz w:val="20"/>
              </w:rPr>
              <w:t>10</w:t>
            </w:r>
          </w:p>
        </w:tc>
        <w:tc>
          <w:tcPr>
            <w:tcW w:w="810" w:type="dxa"/>
            <w:tcBorders>
              <w:top w:val="single" w:sz="8" w:space="0" w:color="000000"/>
              <w:left w:val="single" w:sz="8" w:space="0" w:color="000000"/>
              <w:bottom w:val="single" w:sz="8" w:space="0" w:color="000000"/>
              <w:right w:val="single" w:sz="8" w:space="0" w:color="000000"/>
            </w:tcBorders>
            <w:vAlign w:val="center"/>
          </w:tcPr>
          <w:p w14:paraId="42585F48" w14:textId="77777777" w:rsidR="00E43684" w:rsidRDefault="00E43684" w:rsidP="006B5829">
            <w:pPr>
              <w:ind w:right="27"/>
              <w:jc w:val="center"/>
            </w:pPr>
            <w:r>
              <w:rPr>
                <w:sz w:val="20"/>
              </w:rPr>
              <w:t>35.7%</w:t>
            </w:r>
          </w:p>
        </w:tc>
        <w:tc>
          <w:tcPr>
            <w:tcW w:w="720" w:type="dxa"/>
            <w:tcBorders>
              <w:top w:val="single" w:sz="8" w:space="0" w:color="000000"/>
              <w:left w:val="single" w:sz="8" w:space="0" w:color="000000"/>
              <w:bottom w:val="single" w:sz="8" w:space="0" w:color="000000"/>
              <w:right w:val="single" w:sz="8" w:space="0" w:color="000000"/>
            </w:tcBorders>
            <w:vAlign w:val="center"/>
          </w:tcPr>
          <w:p w14:paraId="534C1EC1" w14:textId="77777777" w:rsidR="00E43684" w:rsidRDefault="00E43684" w:rsidP="006B5829">
            <w:pPr>
              <w:ind w:right="30"/>
              <w:jc w:val="center"/>
            </w:pPr>
            <w:r>
              <w:rPr>
                <w:sz w:val="20"/>
              </w:rPr>
              <w:t>0.0%</w:t>
            </w:r>
          </w:p>
        </w:tc>
        <w:tc>
          <w:tcPr>
            <w:tcW w:w="720" w:type="dxa"/>
            <w:tcBorders>
              <w:top w:val="single" w:sz="8" w:space="0" w:color="000000"/>
              <w:left w:val="single" w:sz="8" w:space="0" w:color="000000"/>
              <w:bottom w:val="single" w:sz="8" w:space="0" w:color="000000"/>
              <w:right w:val="single" w:sz="8" w:space="0" w:color="000000"/>
            </w:tcBorders>
            <w:vAlign w:val="center"/>
          </w:tcPr>
          <w:p w14:paraId="2A44A489" w14:textId="77777777" w:rsidR="00E43684" w:rsidRDefault="00E43684" w:rsidP="006B5829">
            <w:pPr>
              <w:ind w:right="27"/>
              <w:jc w:val="center"/>
            </w:pPr>
            <w:r>
              <w:rPr>
                <w:sz w:val="20"/>
              </w:rPr>
              <w:t>0.0%</w:t>
            </w:r>
          </w:p>
        </w:tc>
        <w:tc>
          <w:tcPr>
            <w:tcW w:w="720" w:type="dxa"/>
            <w:tcBorders>
              <w:top w:val="single" w:sz="8" w:space="0" w:color="000000"/>
              <w:left w:val="single" w:sz="8" w:space="0" w:color="000000"/>
              <w:bottom w:val="single" w:sz="8" w:space="0" w:color="000000"/>
              <w:right w:val="single" w:sz="8" w:space="0" w:color="000000"/>
            </w:tcBorders>
            <w:vAlign w:val="center"/>
          </w:tcPr>
          <w:p w14:paraId="2668EE1E" w14:textId="77777777" w:rsidR="00E43684" w:rsidRDefault="00E43684" w:rsidP="006B5829">
            <w:pPr>
              <w:ind w:right="27"/>
              <w:jc w:val="center"/>
            </w:pPr>
            <w:r>
              <w:rPr>
                <w:sz w:val="20"/>
              </w:rPr>
              <w:t>0.0%</w:t>
            </w:r>
          </w:p>
        </w:tc>
        <w:tc>
          <w:tcPr>
            <w:tcW w:w="810" w:type="dxa"/>
            <w:tcBorders>
              <w:top w:val="single" w:sz="8" w:space="0" w:color="000000"/>
              <w:left w:val="single" w:sz="8" w:space="0" w:color="000000"/>
              <w:bottom w:val="single" w:sz="8" w:space="0" w:color="000000"/>
              <w:right w:val="single" w:sz="8" w:space="0" w:color="000000"/>
            </w:tcBorders>
            <w:vAlign w:val="center"/>
          </w:tcPr>
          <w:p w14:paraId="2283C047" w14:textId="77777777" w:rsidR="00E43684" w:rsidRDefault="00E43684" w:rsidP="006B5829">
            <w:pPr>
              <w:ind w:left="108"/>
            </w:pPr>
            <w:r>
              <w:rPr>
                <w:sz w:val="20"/>
              </w:rPr>
              <w:t>0.0%</w:t>
            </w:r>
          </w:p>
        </w:tc>
      </w:tr>
      <w:tr w:rsidR="00E43684" w14:paraId="47645735" w14:textId="77777777" w:rsidTr="006B5829">
        <w:trPr>
          <w:trHeight w:val="855"/>
          <w:jc w:val="center"/>
        </w:trPr>
        <w:tc>
          <w:tcPr>
            <w:tcW w:w="2870" w:type="dxa"/>
            <w:tcBorders>
              <w:top w:val="single" w:sz="8" w:space="0" w:color="000000"/>
              <w:left w:val="single" w:sz="8" w:space="0" w:color="000000"/>
              <w:bottom w:val="single" w:sz="8" w:space="0" w:color="000000"/>
              <w:right w:val="single" w:sz="8" w:space="0" w:color="000000"/>
            </w:tcBorders>
            <w:vAlign w:val="center"/>
          </w:tcPr>
          <w:p w14:paraId="0BE09360" w14:textId="77777777" w:rsidR="00E43684" w:rsidRDefault="00E43684" w:rsidP="006B5829">
            <w:pPr>
              <w:ind w:right="23"/>
            </w:pPr>
            <w:r>
              <w:rPr>
                <w:sz w:val="20"/>
              </w:rPr>
              <w:t>Key Goal 7: Support the institution’s academic goals with sound financial policies and practices, a supportive infrastructure…</w:t>
            </w:r>
          </w:p>
        </w:tc>
        <w:tc>
          <w:tcPr>
            <w:tcW w:w="720" w:type="dxa"/>
            <w:tcBorders>
              <w:top w:val="single" w:sz="8" w:space="0" w:color="000000"/>
              <w:left w:val="single" w:sz="8" w:space="0" w:color="000000"/>
              <w:bottom w:val="single" w:sz="8" w:space="0" w:color="000000"/>
              <w:right w:val="single" w:sz="8" w:space="0" w:color="000000"/>
            </w:tcBorders>
            <w:vAlign w:val="center"/>
          </w:tcPr>
          <w:p w14:paraId="41827628" w14:textId="77777777" w:rsidR="00E43684" w:rsidRDefault="00E43684" w:rsidP="006B5829">
            <w:pPr>
              <w:ind w:right="28"/>
              <w:jc w:val="center"/>
            </w:pPr>
            <w:r>
              <w:rPr>
                <w:sz w:val="20"/>
              </w:rPr>
              <w:t>22</w:t>
            </w:r>
          </w:p>
        </w:tc>
        <w:tc>
          <w:tcPr>
            <w:tcW w:w="810" w:type="dxa"/>
            <w:tcBorders>
              <w:top w:val="single" w:sz="8" w:space="0" w:color="000000"/>
              <w:left w:val="single" w:sz="8" w:space="0" w:color="000000"/>
              <w:bottom w:val="single" w:sz="8" w:space="0" w:color="000000"/>
              <w:right w:val="single" w:sz="8" w:space="0" w:color="000000"/>
            </w:tcBorders>
            <w:vAlign w:val="center"/>
          </w:tcPr>
          <w:p w14:paraId="44FBC3C8" w14:textId="77777777" w:rsidR="00E43684" w:rsidRDefault="00E43684" w:rsidP="006B5829">
            <w:pPr>
              <w:ind w:right="27"/>
              <w:jc w:val="center"/>
            </w:pPr>
            <w:r>
              <w:rPr>
                <w:sz w:val="20"/>
              </w:rPr>
              <w:t>40.9%</w:t>
            </w:r>
          </w:p>
        </w:tc>
        <w:tc>
          <w:tcPr>
            <w:tcW w:w="720" w:type="dxa"/>
            <w:tcBorders>
              <w:top w:val="single" w:sz="8" w:space="0" w:color="000000"/>
              <w:left w:val="single" w:sz="8" w:space="0" w:color="000000"/>
              <w:bottom w:val="single" w:sz="8" w:space="0" w:color="000000"/>
              <w:right w:val="single" w:sz="8" w:space="0" w:color="000000"/>
            </w:tcBorders>
            <w:vAlign w:val="center"/>
          </w:tcPr>
          <w:p w14:paraId="0992B50A" w14:textId="77777777" w:rsidR="00E43684" w:rsidRDefault="00E43684" w:rsidP="006B5829">
            <w:pPr>
              <w:ind w:right="30"/>
              <w:jc w:val="center"/>
            </w:pPr>
            <w:r>
              <w:rPr>
                <w:sz w:val="20"/>
              </w:rPr>
              <w:t>54.5%</w:t>
            </w:r>
          </w:p>
        </w:tc>
        <w:tc>
          <w:tcPr>
            <w:tcW w:w="720" w:type="dxa"/>
            <w:tcBorders>
              <w:top w:val="single" w:sz="8" w:space="0" w:color="000000"/>
              <w:left w:val="single" w:sz="8" w:space="0" w:color="000000"/>
              <w:bottom w:val="single" w:sz="8" w:space="0" w:color="000000"/>
              <w:right w:val="single" w:sz="8" w:space="0" w:color="000000"/>
            </w:tcBorders>
            <w:vAlign w:val="center"/>
          </w:tcPr>
          <w:p w14:paraId="5C37EAE4" w14:textId="77777777" w:rsidR="00E43684" w:rsidRDefault="00E43684" w:rsidP="006B5829">
            <w:pPr>
              <w:ind w:right="27"/>
              <w:jc w:val="center"/>
            </w:pPr>
            <w:r>
              <w:rPr>
                <w:sz w:val="20"/>
              </w:rPr>
              <w:t>4.5%</w:t>
            </w:r>
          </w:p>
        </w:tc>
        <w:tc>
          <w:tcPr>
            <w:tcW w:w="720" w:type="dxa"/>
            <w:tcBorders>
              <w:top w:val="single" w:sz="8" w:space="0" w:color="000000"/>
              <w:left w:val="single" w:sz="8" w:space="0" w:color="000000"/>
              <w:bottom w:val="single" w:sz="8" w:space="0" w:color="000000"/>
              <w:right w:val="single" w:sz="8" w:space="0" w:color="000000"/>
            </w:tcBorders>
            <w:vAlign w:val="center"/>
          </w:tcPr>
          <w:p w14:paraId="683B17C0" w14:textId="77777777" w:rsidR="00E43684" w:rsidRDefault="00E43684" w:rsidP="006B5829">
            <w:pPr>
              <w:ind w:right="27"/>
              <w:jc w:val="center"/>
            </w:pPr>
            <w:r>
              <w:rPr>
                <w:sz w:val="20"/>
              </w:rPr>
              <w:t>0.0%</w:t>
            </w:r>
          </w:p>
        </w:tc>
        <w:tc>
          <w:tcPr>
            <w:tcW w:w="810" w:type="dxa"/>
            <w:tcBorders>
              <w:top w:val="single" w:sz="8" w:space="0" w:color="000000"/>
              <w:left w:val="single" w:sz="8" w:space="0" w:color="000000"/>
              <w:bottom w:val="single" w:sz="8" w:space="0" w:color="000000"/>
              <w:right w:val="single" w:sz="8" w:space="0" w:color="000000"/>
            </w:tcBorders>
            <w:vAlign w:val="center"/>
          </w:tcPr>
          <w:p w14:paraId="3E0B024F" w14:textId="77777777" w:rsidR="00E43684" w:rsidRDefault="00E43684" w:rsidP="006B5829">
            <w:pPr>
              <w:ind w:left="108"/>
            </w:pPr>
            <w:r>
              <w:rPr>
                <w:sz w:val="20"/>
              </w:rPr>
              <w:t>0.0%</w:t>
            </w:r>
          </w:p>
        </w:tc>
      </w:tr>
      <w:tr w:rsidR="00E43684" w14:paraId="08D6E049" w14:textId="77777777" w:rsidTr="006B5829">
        <w:trPr>
          <w:trHeight w:val="227"/>
          <w:jc w:val="center"/>
        </w:trPr>
        <w:tc>
          <w:tcPr>
            <w:tcW w:w="2870" w:type="dxa"/>
            <w:tcBorders>
              <w:top w:val="single" w:sz="8" w:space="0" w:color="000000"/>
              <w:left w:val="single" w:sz="8" w:space="0" w:color="000000"/>
              <w:bottom w:val="single" w:sz="8" w:space="0" w:color="000000"/>
              <w:right w:val="single" w:sz="8" w:space="0" w:color="000000"/>
            </w:tcBorders>
          </w:tcPr>
          <w:p w14:paraId="6F72632B" w14:textId="77777777" w:rsidR="00E43684" w:rsidRDefault="00E43684" w:rsidP="006B5829">
            <w:pPr>
              <w:ind w:right="29"/>
              <w:jc w:val="right"/>
            </w:pPr>
            <w:r>
              <w:rPr>
                <w:b/>
                <w:sz w:val="20"/>
              </w:rPr>
              <w:t xml:space="preserve">2011-16 Strategic Plan </w:t>
            </w:r>
          </w:p>
        </w:tc>
        <w:tc>
          <w:tcPr>
            <w:tcW w:w="720" w:type="dxa"/>
            <w:tcBorders>
              <w:top w:val="single" w:sz="8" w:space="0" w:color="000000"/>
              <w:left w:val="single" w:sz="8" w:space="0" w:color="000000"/>
              <w:bottom w:val="single" w:sz="8" w:space="0" w:color="000000"/>
              <w:right w:val="single" w:sz="8" w:space="0" w:color="000000"/>
            </w:tcBorders>
          </w:tcPr>
          <w:p w14:paraId="12535D70" w14:textId="77777777" w:rsidR="00E43684" w:rsidRDefault="00E43684" w:rsidP="006B5829">
            <w:pPr>
              <w:ind w:right="28"/>
              <w:jc w:val="center"/>
            </w:pPr>
            <w:r>
              <w:rPr>
                <w:sz w:val="20"/>
              </w:rPr>
              <w:t>107</w:t>
            </w:r>
          </w:p>
        </w:tc>
        <w:tc>
          <w:tcPr>
            <w:tcW w:w="810" w:type="dxa"/>
            <w:tcBorders>
              <w:top w:val="single" w:sz="8" w:space="0" w:color="000000"/>
              <w:left w:val="single" w:sz="8" w:space="0" w:color="000000"/>
              <w:bottom w:val="single" w:sz="8" w:space="0" w:color="000000"/>
              <w:right w:val="single" w:sz="8" w:space="0" w:color="000000"/>
            </w:tcBorders>
          </w:tcPr>
          <w:p w14:paraId="23344C0F" w14:textId="77777777" w:rsidR="00E43684" w:rsidRDefault="00E43684" w:rsidP="006B5829">
            <w:pPr>
              <w:ind w:right="27"/>
              <w:jc w:val="center"/>
            </w:pPr>
            <w:r>
              <w:rPr>
                <w:sz w:val="20"/>
              </w:rPr>
              <w:t>56.1%</w:t>
            </w:r>
          </w:p>
        </w:tc>
        <w:tc>
          <w:tcPr>
            <w:tcW w:w="720" w:type="dxa"/>
            <w:tcBorders>
              <w:top w:val="single" w:sz="8" w:space="0" w:color="000000"/>
              <w:left w:val="single" w:sz="8" w:space="0" w:color="000000"/>
              <w:bottom w:val="single" w:sz="8" w:space="0" w:color="000000"/>
              <w:right w:val="single" w:sz="8" w:space="0" w:color="000000"/>
            </w:tcBorders>
          </w:tcPr>
          <w:p w14:paraId="2856A209" w14:textId="77777777" w:rsidR="00E43684" w:rsidRDefault="00E43684" w:rsidP="006B5829">
            <w:pPr>
              <w:ind w:right="30"/>
              <w:jc w:val="center"/>
            </w:pPr>
            <w:r>
              <w:rPr>
                <w:sz w:val="20"/>
              </w:rPr>
              <w:t>35.5%</w:t>
            </w:r>
          </w:p>
        </w:tc>
        <w:tc>
          <w:tcPr>
            <w:tcW w:w="720" w:type="dxa"/>
            <w:tcBorders>
              <w:top w:val="single" w:sz="8" w:space="0" w:color="000000"/>
              <w:left w:val="single" w:sz="8" w:space="0" w:color="000000"/>
              <w:bottom w:val="single" w:sz="8" w:space="0" w:color="000000"/>
              <w:right w:val="single" w:sz="8" w:space="0" w:color="000000"/>
            </w:tcBorders>
          </w:tcPr>
          <w:p w14:paraId="1E92EACB" w14:textId="77777777" w:rsidR="00E43684" w:rsidRDefault="00E43684" w:rsidP="006B5829">
            <w:pPr>
              <w:ind w:right="27"/>
              <w:jc w:val="center"/>
            </w:pPr>
            <w:r>
              <w:rPr>
                <w:sz w:val="20"/>
              </w:rPr>
              <w:t>1.9%</w:t>
            </w:r>
          </w:p>
        </w:tc>
        <w:tc>
          <w:tcPr>
            <w:tcW w:w="720" w:type="dxa"/>
            <w:tcBorders>
              <w:top w:val="single" w:sz="8" w:space="0" w:color="000000"/>
              <w:left w:val="single" w:sz="8" w:space="0" w:color="000000"/>
              <w:bottom w:val="single" w:sz="8" w:space="0" w:color="000000"/>
              <w:right w:val="single" w:sz="8" w:space="0" w:color="000000"/>
            </w:tcBorders>
          </w:tcPr>
          <w:p w14:paraId="05463814" w14:textId="77777777" w:rsidR="00E43684" w:rsidRDefault="00E43684" w:rsidP="006B5829">
            <w:pPr>
              <w:ind w:right="27"/>
              <w:jc w:val="center"/>
            </w:pPr>
            <w:r>
              <w:rPr>
                <w:sz w:val="20"/>
              </w:rPr>
              <w:t>3.7%</w:t>
            </w:r>
          </w:p>
        </w:tc>
        <w:tc>
          <w:tcPr>
            <w:tcW w:w="810" w:type="dxa"/>
            <w:tcBorders>
              <w:top w:val="single" w:sz="8" w:space="0" w:color="000000"/>
              <w:left w:val="single" w:sz="8" w:space="0" w:color="000000"/>
              <w:bottom w:val="single" w:sz="8" w:space="0" w:color="000000"/>
              <w:right w:val="single" w:sz="8" w:space="0" w:color="000000"/>
            </w:tcBorders>
          </w:tcPr>
          <w:p w14:paraId="71E211EF" w14:textId="77777777" w:rsidR="00E43684" w:rsidRDefault="00E43684" w:rsidP="006B5829">
            <w:pPr>
              <w:ind w:left="108"/>
            </w:pPr>
            <w:r>
              <w:rPr>
                <w:sz w:val="20"/>
              </w:rPr>
              <w:t>2.8%</w:t>
            </w:r>
          </w:p>
        </w:tc>
      </w:tr>
    </w:tbl>
    <w:p w14:paraId="3666F7B5" w14:textId="77777777" w:rsidR="00E43684" w:rsidRDefault="00E43684" w:rsidP="00E43684">
      <w:pPr>
        <w:rPr>
          <w:spacing w:val="-1"/>
        </w:rPr>
      </w:pPr>
      <w:r>
        <w:rPr>
          <w:rFonts w:ascii="Microsoft Sans Serif" w:eastAsia="Microsoft Sans Serif" w:hAnsi="Microsoft Sans Serif" w:cs="Microsoft Sans Serif"/>
          <w:sz w:val="20"/>
        </w:rPr>
        <w:t xml:space="preserve">                      UMA Office of Institutional Research and Planning</w:t>
      </w:r>
    </w:p>
    <w:p w14:paraId="2739B485" w14:textId="77777777" w:rsidR="00E43684" w:rsidRDefault="00E43684" w:rsidP="00E43684">
      <w:pPr>
        <w:widowControl/>
        <w:autoSpaceDE/>
        <w:autoSpaceDN/>
        <w:adjustRightInd/>
        <w:rPr>
          <w:rFonts w:ascii="Cambria" w:hAnsi="Cambria"/>
          <w:b/>
          <w:bCs/>
          <w:spacing w:val="-1"/>
          <w:kern w:val="32"/>
          <w:lang w:val="x-none" w:eastAsia="x-none"/>
        </w:rPr>
      </w:pPr>
      <w:r>
        <w:rPr>
          <w:spacing w:val="-1"/>
        </w:rPr>
        <w:br w:type="page"/>
      </w:r>
    </w:p>
    <w:p w14:paraId="6BCF1D04" w14:textId="77777777" w:rsidR="00E43684" w:rsidRPr="0090775B" w:rsidRDefault="00E43684" w:rsidP="00E43684">
      <w:pPr>
        <w:pStyle w:val="Heading1"/>
        <w:kinsoku w:val="0"/>
        <w:overflowPunct w:val="0"/>
        <w:spacing w:before="210"/>
        <w:jc w:val="center"/>
        <w:rPr>
          <w:rFonts w:ascii="Times New Roman" w:hAnsi="Times New Roman"/>
          <w:spacing w:val="-1"/>
          <w:sz w:val="24"/>
          <w:szCs w:val="24"/>
        </w:rPr>
      </w:pPr>
      <w:r w:rsidRPr="0090775B">
        <w:rPr>
          <w:rFonts w:ascii="Times New Roman" w:hAnsi="Times New Roman"/>
          <w:spacing w:val="-1"/>
          <w:sz w:val="24"/>
          <w:szCs w:val="24"/>
        </w:rPr>
        <w:lastRenderedPageBreak/>
        <w:t>PROJECTIONS</w:t>
      </w:r>
    </w:p>
    <w:p w14:paraId="03992655" w14:textId="77777777" w:rsidR="00E43684" w:rsidRPr="0090775B" w:rsidRDefault="00E43684" w:rsidP="00E43684">
      <w:pPr>
        <w:rPr>
          <w:lang w:val="x-none" w:eastAsia="x-none"/>
        </w:rPr>
      </w:pPr>
    </w:p>
    <w:p w14:paraId="2560325E" w14:textId="77777777" w:rsidR="00E43684" w:rsidRPr="00993B0C" w:rsidRDefault="00E43684" w:rsidP="00E43684">
      <w:pPr>
        <w:pStyle w:val="Heading1"/>
        <w:kinsoku w:val="0"/>
        <w:overflowPunct w:val="0"/>
        <w:ind w:left="0"/>
        <w:rPr>
          <w:rFonts w:ascii="Times New Roman" w:hAnsi="Times New Roman"/>
          <w:b w:val="0"/>
          <w:bCs w:val="0"/>
          <w:color w:val="000000"/>
          <w:spacing w:val="-1"/>
          <w:kern w:val="0"/>
          <w:sz w:val="24"/>
          <w:szCs w:val="24"/>
        </w:rPr>
      </w:pPr>
      <w:r w:rsidRPr="00993B0C">
        <w:rPr>
          <w:rFonts w:ascii="Times New Roman" w:hAnsi="Times New Roman"/>
          <w:b w:val="0"/>
          <w:bCs w:val="0"/>
          <w:color w:val="000000"/>
          <w:spacing w:val="-1"/>
          <w:kern w:val="0"/>
          <w:sz w:val="24"/>
          <w:szCs w:val="24"/>
        </w:rPr>
        <w:t xml:space="preserve">UMA will make the following planning and evaluation commitments to maintain and enhance strengths and to address areas of improvement. </w:t>
      </w:r>
    </w:p>
    <w:p w14:paraId="76790F6B" w14:textId="77777777" w:rsidR="00E43684" w:rsidRPr="00993B0C" w:rsidRDefault="00E43684" w:rsidP="00E43684">
      <w:pPr>
        <w:rPr>
          <w:color w:val="000000"/>
          <w:spacing w:val="-1"/>
          <w:lang w:val="x-none" w:eastAsia="x-none"/>
        </w:rPr>
      </w:pPr>
    </w:p>
    <w:p w14:paraId="1D5182D2" w14:textId="77777777" w:rsidR="00E43684" w:rsidRPr="00421C70" w:rsidRDefault="00E43684" w:rsidP="00E43684">
      <w:pPr>
        <w:pStyle w:val="BodyText"/>
        <w:kinsoku w:val="0"/>
        <w:overflowPunct w:val="0"/>
        <w:ind w:left="0"/>
        <w:rPr>
          <w:b/>
          <w:lang w:val="en-US"/>
        </w:rPr>
      </w:pPr>
      <w:r w:rsidRPr="00421C70">
        <w:rPr>
          <w:b/>
          <w:spacing w:val="-1"/>
        </w:rPr>
        <w:t>Planning</w:t>
      </w:r>
      <w:r w:rsidRPr="00421C70">
        <w:rPr>
          <w:b/>
          <w:spacing w:val="-1"/>
          <w:lang w:val="en-US"/>
        </w:rPr>
        <w:t>:</w:t>
      </w:r>
    </w:p>
    <w:p w14:paraId="5B146B02" w14:textId="77777777" w:rsidR="00E43684" w:rsidRPr="00721133" w:rsidRDefault="00E43684" w:rsidP="00E43684">
      <w:pPr>
        <w:pStyle w:val="BodyText"/>
        <w:kinsoku w:val="0"/>
        <w:overflowPunct w:val="0"/>
        <w:ind w:left="0"/>
        <w:rPr>
          <w:color w:val="FF0000"/>
        </w:rPr>
      </w:pPr>
      <w:r>
        <w:rPr>
          <w:spacing w:val="-1"/>
        </w:rPr>
        <w:t>UMA’s  201</w:t>
      </w:r>
      <w:r>
        <w:rPr>
          <w:spacing w:val="-1"/>
          <w:lang w:val="en-US"/>
        </w:rPr>
        <w:t>6</w:t>
      </w:r>
      <w:r>
        <w:rPr>
          <w:spacing w:val="-1"/>
        </w:rPr>
        <w:t xml:space="preserve">-2020 strategic </w:t>
      </w:r>
      <w:r>
        <w:t>planning</w:t>
      </w:r>
      <w:r>
        <w:rPr>
          <w:spacing w:val="-3"/>
        </w:rPr>
        <w:t xml:space="preserve"> </w:t>
      </w:r>
      <w:r>
        <w:rPr>
          <w:spacing w:val="-1"/>
        </w:rPr>
        <w:t>process</w:t>
      </w:r>
      <w:r>
        <w:t xml:space="preserve"> is </w:t>
      </w:r>
      <w:r>
        <w:rPr>
          <w:spacing w:val="-1"/>
        </w:rPr>
        <w:t>well</w:t>
      </w:r>
      <w:r>
        <w:t xml:space="preserve"> underway</w:t>
      </w:r>
      <w:r>
        <w:rPr>
          <w:spacing w:val="-3"/>
        </w:rPr>
        <w:t>, and the</w:t>
      </w:r>
      <w:r>
        <w:rPr>
          <w:spacing w:val="-1"/>
        </w:rPr>
        <w:t xml:space="preserve"> new strategic plan </w:t>
      </w:r>
      <w:r>
        <w:t>should be complete in the coming fall semester, with efforts being made toward greater participation</w:t>
      </w:r>
      <w:r>
        <w:rPr>
          <w:lang w:val="en-US"/>
        </w:rPr>
        <w:t xml:space="preserve"> and engagement</w:t>
      </w:r>
      <w:r>
        <w:t xml:space="preserve"> from all employees and stakeholders. </w:t>
      </w:r>
      <w:r>
        <w:rPr>
          <w:spacing w:val="-1"/>
        </w:rPr>
        <w:t>The new strategic plan</w:t>
      </w:r>
      <w:r>
        <w:t xml:space="preserve"> </w:t>
      </w:r>
      <w:r>
        <w:rPr>
          <w:spacing w:val="-1"/>
        </w:rPr>
        <w:t>will</w:t>
      </w:r>
      <w:r>
        <w:t xml:space="preserve"> </w:t>
      </w:r>
      <w:r>
        <w:rPr>
          <w:spacing w:val="-1"/>
        </w:rPr>
        <w:t>align</w:t>
      </w:r>
      <w:r>
        <w:t xml:space="preserve"> </w:t>
      </w:r>
      <w:r>
        <w:rPr>
          <w:spacing w:val="-1"/>
        </w:rPr>
        <w:t>projections</w:t>
      </w:r>
      <w:r>
        <w:t xml:space="preserve"> with those of the</w:t>
      </w:r>
      <w:r>
        <w:rPr>
          <w:spacing w:val="-1"/>
        </w:rPr>
        <w:t xml:space="preserve"> UM</w:t>
      </w:r>
      <w:r>
        <w:t xml:space="preserve"> </w:t>
      </w:r>
      <w:r>
        <w:rPr>
          <w:spacing w:val="-1"/>
        </w:rPr>
        <w:t xml:space="preserve">System for </w:t>
      </w:r>
      <w:r>
        <w:t>UMA</w:t>
      </w:r>
      <w:r>
        <w:rPr>
          <w:spacing w:val="-1"/>
        </w:rPr>
        <w:t xml:space="preserve"> within</w:t>
      </w:r>
      <w:r>
        <w:t xml:space="preserve"> the</w:t>
      </w:r>
      <w:r>
        <w:rPr>
          <w:spacing w:val="-1"/>
        </w:rPr>
        <w:t xml:space="preserve"> System,</w:t>
      </w:r>
      <w:r>
        <w:t xml:space="preserve"> and with </w:t>
      </w:r>
      <w:r>
        <w:rPr>
          <w:spacing w:val="-1"/>
        </w:rPr>
        <w:t>actions</w:t>
      </w:r>
      <w:r>
        <w:t xml:space="preserve"> still not </w:t>
      </w:r>
      <w:r>
        <w:rPr>
          <w:spacing w:val="-1"/>
        </w:rPr>
        <w:t>completed</w:t>
      </w:r>
      <w:r>
        <w:t xml:space="preserve"> in the</w:t>
      </w:r>
      <w:r>
        <w:rPr>
          <w:spacing w:val="-1"/>
        </w:rPr>
        <w:t xml:space="preserve"> current strategic plan.</w:t>
      </w:r>
      <w:r>
        <w:rPr>
          <w:spacing w:val="2"/>
        </w:rPr>
        <w:t xml:space="preserve"> </w:t>
      </w:r>
      <w:r>
        <w:rPr>
          <w:spacing w:val="-1"/>
        </w:rPr>
        <w:t>Based</w:t>
      </w:r>
      <w:r>
        <w:t xml:space="preserve"> on</w:t>
      </w:r>
      <w:r>
        <w:rPr>
          <w:spacing w:val="2"/>
        </w:rPr>
        <w:t xml:space="preserve"> </w:t>
      </w:r>
      <w:r>
        <w:t>preliminary</w:t>
      </w:r>
      <w:r>
        <w:rPr>
          <w:spacing w:val="-5"/>
        </w:rPr>
        <w:t xml:space="preserve"> </w:t>
      </w:r>
      <w:r>
        <w:rPr>
          <w:spacing w:val="-1"/>
        </w:rPr>
        <w:t>market</w:t>
      </w:r>
      <w:r>
        <w:rPr>
          <w:spacing w:val="2"/>
        </w:rPr>
        <w:t xml:space="preserve"> </w:t>
      </w:r>
      <w:r>
        <w:rPr>
          <w:spacing w:val="-1"/>
        </w:rPr>
        <w:t>research</w:t>
      </w:r>
      <w:r>
        <w:t xml:space="preserve"> </w:t>
      </w:r>
      <w:r>
        <w:rPr>
          <w:spacing w:val="2"/>
        </w:rPr>
        <w:t>by</w:t>
      </w:r>
      <w:r>
        <w:rPr>
          <w:spacing w:val="-5"/>
        </w:rPr>
        <w:t xml:space="preserve"> </w:t>
      </w:r>
      <w:r>
        <w:rPr>
          <w:spacing w:val="-1"/>
        </w:rPr>
        <w:t>OIRP</w:t>
      </w:r>
      <w:r>
        <w:rPr>
          <w:spacing w:val="1"/>
        </w:rPr>
        <w:t xml:space="preserve"> </w:t>
      </w:r>
      <w:r>
        <w:rPr>
          <w:spacing w:val="-1"/>
        </w:rPr>
        <w:t>and</w:t>
      </w:r>
      <w:r>
        <w:t xml:space="preserve"> </w:t>
      </w:r>
      <w:r>
        <w:rPr>
          <w:spacing w:val="-1"/>
        </w:rPr>
        <w:t>institutional</w:t>
      </w:r>
      <w:r>
        <w:t xml:space="preserve"> </w:t>
      </w:r>
      <w:r>
        <w:rPr>
          <w:spacing w:val="-1"/>
        </w:rPr>
        <w:t>consensus,</w:t>
      </w:r>
      <w:r>
        <w:t xml:space="preserve"> the next </w:t>
      </w:r>
      <w:r>
        <w:rPr>
          <w:spacing w:val="-1"/>
        </w:rPr>
        <w:t>strategic plan</w:t>
      </w:r>
      <w:r>
        <w:t xml:space="preserve"> </w:t>
      </w:r>
      <w:r>
        <w:rPr>
          <w:spacing w:val="-1"/>
        </w:rPr>
        <w:t>will</w:t>
      </w:r>
      <w:r>
        <w:t xml:space="preserve"> </w:t>
      </w:r>
      <w:r>
        <w:rPr>
          <w:spacing w:val="-1"/>
        </w:rPr>
        <w:t>include pathways</w:t>
      </w:r>
      <w:r>
        <w:rPr>
          <w:spacing w:val="2"/>
        </w:rPr>
        <w:t xml:space="preserve"> </w:t>
      </w:r>
      <w:r>
        <w:rPr>
          <w:spacing w:val="-1"/>
        </w:rPr>
        <w:t>for</w:t>
      </w:r>
      <w:r>
        <w:rPr>
          <w:spacing w:val="1"/>
        </w:rPr>
        <w:t xml:space="preserve"> </w:t>
      </w:r>
      <w:r>
        <w:rPr>
          <w:spacing w:val="-1"/>
        </w:rPr>
        <w:t>graduate programs</w:t>
      </w:r>
      <w:r>
        <w:t xml:space="preserve"> to </w:t>
      </w:r>
      <w:r>
        <w:rPr>
          <w:spacing w:val="-1"/>
        </w:rPr>
        <w:t>meet current demands</w:t>
      </w:r>
      <w:r>
        <w:t xml:space="preserve"> </w:t>
      </w:r>
      <w:r>
        <w:rPr>
          <w:spacing w:val="-1"/>
        </w:rPr>
        <w:t xml:space="preserve">and </w:t>
      </w:r>
      <w:r w:rsidRPr="005B0309">
        <w:rPr>
          <w:spacing w:val="-1"/>
        </w:rPr>
        <w:t xml:space="preserve">help close </w:t>
      </w:r>
      <w:r w:rsidRPr="005B0309">
        <w:t>the</w:t>
      </w:r>
      <w:r w:rsidRPr="005B0309">
        <w:rPr>
          <w:spacing w:val="-1"/>
        </w:rPr>
        <w:t xml:space="preserve"> budget</w:t>
      </w:r>
      <w:r w:rsidRPr="005B0309">
        <w:t xml:space="preserve"> </w:t>
      </w:r>
      <w:r w:rsidRPr="005B0309">
        <w:rPr>
          <w:spacing w:val="-1"/>
        </w:rPr>
        <w:t>gap.</w:t>
      </w:r>
      <w:r w:rsidRPr="005B0309">
        <w:rPr>
          <w:spacing w:val="2"/>
        </w:rPr>
        <w:t xml:space="preserve"> As a first, essential step to be</w:t>
      </w:r>
      <w:r w:rsidRPr="005B0309">
        <w:rPr>
          <w:spacing w:val="2"/>
          <w:lang w:val="en-US"/>
        </w:rPr>
        <w:t>gin</w:t>
      </w:r>
      <w:r w:rsidRPr="005B0309">
        <w:rPr>
          <w:spacing w:val="2"/>
        </w:rPr>
        <w:t xml:space="preserve"> in the coming year</w:t>
      </w:r>
      <w:r w:rsidRPr="005B0309">
        <w:rPr>
          <w:spacing w:val="2"/>
          <w:lang w:val="en-US"/>
        </w:rPr>
        <w:t xml:space="preserve"> (2015-2016),</w:t>
      </w:r>
      <w:r w:rsidRPr="005B0309">
        <w:rPr>
          <w:spacing w:val="2"/>
        </w:rPr>
        <w:t xml:space="preserve"> </w:t>
      </w:r>
      <w:r w:rsidRPr="005B0309">
        <w:rPr>
          <w:spacing w:val="-1"/>
        </w:rPr>
        <w:t>UMA will</w:t>
      </w:r>
      <w:r>
        <w:t xml:space="preserve"> pilot</w:t>
      </w:r>
      <w:r w:rsidRPr="005B0309">
        <w:t xml:space="preserve"> a</w:t>
      </w:r>
      <w:r w:rsidRPr="005B0309">
        <w:rPr>
          <w:spacing w:val="-1"/>
        </w:rPr>
        <w:t xml:space="preserve"> systemic,</w:t>
      </w:r>
      <w:r w:rsidRPr="005B0309">
        <w:t xml:space="preserve"> </w:t>
      </w:r>
      <w:r w:rsidRPr="005B0309">
        <w:rPr>
          <w:spacing w:val="-1"/>
        </w:rPr>
        <w:t>real-time,</w:t>
      </w:r>
      <w:r w:rsidRPr="005B0309">
        <w:t xml:space="preserve"> </w:t>
      </w:r>
      <w:r w:rsidRPr="005B0309">
        <w:rPr>
          <w:spacing w:val="-1"/>
        </w:rPr>
        <w:t>personalized</w:t>
      </w:r>
      <w:r w:rsidRPr="005B0309">
        <w:t xml:space="preserve"> </w:t>
      </w:r>
      <w:r w:rsidRPr="005B0309">
        <w:rPr>
          <w:lang w:val="en-US"/>
        </w:rPr>
        <w:t xml:space="preserve">data management </w:t>
      </w:r>
      <w:r w:rsidRPr="005B0309">
        <w:rPr>
          <w:spacing w:val="-1"/>
        </w:rPr>
        <w:t>system</w:t>
      </w:r>
      <w:r>
        <w:rPr>
          <w:spacing w:val="-1"/>
          <w:lang w:val="en-US"/>
        </w:rPr>
        <w:t xml:space="preserve"> for one or more academic programs</w:t>
      </w:r>
      <w:r w:rsidRPr="005B0309">
        <w:rPr>
          <w:spacing w:val="-1"/>
        </w:rPr>
        <w:t xml:space="preserve"> </w:t>
      </w:r>
      <w:r w:rsidRPr="005B0309">
        <w:t xml:space="preserve">to </w:t>
      </w:r>
      <w:r w:rsidRPr="005B0309">
        <w:rPr>
          <w:lang w:val="en-US"/>
        </w:rPr>
        <w:t xml:space="preserve">track </w:t>
      </w:r>
      <w:r>
        <w:rPr>
          <w:lang w:val="en-US"/>
        </w:rPr>
        <w:t xml:space="preserve">and better understand what is happening to our </w:t>
      </w:r>
      <w:r w:rsidRPr="005B0309">
        <w:rPr>
          <w:spacing w:val="-1"/>
        </w:rPr>
        <w:t>students</w:t>
      </w:r>
      <w:r w:rsidRPr="005B0309">
        <w:t xml:space="preserve"> </w:t>
      </w:r>
      <w:r w:rsidRPr="005B0309">
        <w:rPr>
          <w:spacing w:val="-1"/>
        </w:rPr>
        <w:t>throughout their entire academic career</w:t>
      </w:r>
      <w:r>
        <w:rPr>
          <w:spacing w:val="-1"/>
        </w:rPr>
        <w:t xml:space="preserve">. </w:t>
      </w:r>
    </w:p>
    <w:p w14:paraId="395A18D3" w14:textId="77777777" w:rsidR="00E43684" w:rsidRDefault="00E43684" w:rsidP="00E43684">
      <w:pPr>
        <w:pStyle w:val="BodyText"/>
        <w:kinsoku w:val="0"/>
        <w:overflowPunct w:val="0"/>
        <w:ind w:left="0"/>
        <w:rPr>
          <w:sz w:val="13"/>
          <w:szCs w:val="13"/>
        </w:rPr>
      </w:pPr>
    </w:p>
    <w:p w14:paraId="50771C1C" w14:textId="77777777" w:rsidR="00E43684" w:rsidRDefault="00E43684" w:rsidP="00E43684">
      <w:pPr>
        <w:pStyle w:val="BodyText"/>
        <w:kinsoku w:val="0"/>
        <w:overflowPunct w:val="0"/>
        <w:ind w:left="0"/>
        <w:rPr>
          <w:color w:val="000000"/>
          <w:spacing w:val="-1"/>
        </w:rPr>
      </w:pPr>
      <w:r>
        <w:rPr>
          <w:spacing w:val="-1"/>
        </w:rPr>
        <w:t>Within the first two years of the new</w:t>
      </w:r>
      <w:r>
        <w:rPr>
          <w:spacing w:val="-1"/>
          <w:lang w:val="en-US"/>
        </w:rPr>
        <w:t xml:space="preserve"> Strategic</w:t>
      </w:r>
      <w:r>
        <w:rPr>
          <w:spacing w:val="-1"/>
        </w:rPr>
        <w:t xml:space="preserve"> Plan, UMA will</w:t>
      </w:r>
      <w:r>
        <w:t xml:space="preserve"> put into </w:t>
      </w:r>
      <w:r>
        <w:rPr>
          <w:spacing w:val="-1"/>
        </w:rPr>
        <w:t>action</w:t>
      </w:r>
      <w:r>
        <w:rPr>
          <w:color w:val="FF0000"/>
          <w:spacing w:val="1"/>
        </w:rPr>
        <w:t xml:space="preserve"> </w:t>
      </w:r>
      <w:r>
        <w:rPr>
          <w:color w:val="000000"/>
        </w:rPr>
        <w:t>a</w:t>
      </w:r>
      <w:r>
        <w:rPr>
          <w:color w:val="000000"/>
          <w:spacing w:val="-1"/>
        </w:rPr>
        <w:t xml:space="preserve"> specific staffing</w:t>
      </w:r>
      <w:r>
        <w:rPr>
          <w:color w:val="000000"/>
        </w:rPr>
        <w:t xml:space="preserve"> </w:t>
      </w:r>
      <w:r>
        <w:rPr>
          <w:color w:val="000000"/>
          <w:spacing w:val="-1"/>
        </w:rPr>
        <w:t>and</w:t>
      </w:r>
      <w:r>
        <w:rPr>
          <w:color w:val="000000"/>
        </w:rPr>
        <w:t xml:space="preserve"> </w:t>
      </w:r>
      <w:r>
        <w:rPr>
          <w:color w:val="000000"/>
          <w:spacing w:val="-1"/>
        </w:rPr>
        <w:t>institutional</w:t>
      </w:r>
      <w:r>
        <w:rPr>
          <w:color w:val="000000"/>
        </w:rPr>
        <w:t xml:space="preserve"> </w:t>
      </w:r>
      <w:r>
        <w:rPr>
          <w:color w:val="000000"/>
          <w:spacing w:val="-1"/>
        </w:rPr>
        <w:t>training</w:t>
      </w:r>
      <w:r>
        <w:rPr>
          <w:color w:val="000000"/>
          <w:spacing w:val="-3"/>
        </w:rPr>
        <w:t xml:space="preserve"> </w:t>
      </w:r>
      <w:r>
        <w:rPr>
          <w:color w:val="000000"/>
          <w:spacing w:val="-1"/>
        </w:rPr>
        <w:t xml:space="preserve">plan </w:t>
      </w:r>
      <w:r>
        <w:rPr>
          <w:color w:val="000000"/>
          <w:spacing w:val="-1"/>
          <w:lang w:val="en-US"/>
        </w:rPr>
        <w:t xml:space="preserve">for departmental staff </w:t>
      </w:r>
      <w:r>
        <w:rPr>
          <w:color w:val="000000"/>
        </w:rPr>
        <w:t>to effectively</w:t>
      </w:r>
      <w:r>
        <w:rPr>
          <w:color w:val="000000"/>
          <w:spacing w:val="-5"/>
        </w:rPr>
        <w:t xml:space="preserve"> </w:t>
      </w:r>
      <w:r>
        <w:rPr>
          <w:color w:val="000000"/>
          <w:spacing w:val="-1"/>
        </w:rPr>
        <w:t>support</w:t>
      </w:r>
      <w:r>
        <w:rPr>
          <w:color w:val="000000"/>
        </w:rPr>
        <w:t xml:space="preserve"> </w:t>
      </w:r>
      <w:r>
        <w:rPr>
          <w:color w:val="000000"/>
          <w:spacing w:val="-1"/>
          <w:lang w:val="en-US"/>
        </w:rPr>
        <w:t xml:space="preserve">to support their information needs. </w:t>
      </w:r>
      <w:r>
        <w:rPr>
          <w:color w:val="000000"/>
          <w:spacing w:val="-1"/>
        </w:rPr>
        <w:t xml:space="preserve">This </w:t>
      </w:r>
      <w:r>
        <w:rPr>
          <w:color w:val="000000"/>
        </w:rPr>
        <w:t>may</w:t>
      </w:r>
      <w:r>
        <w:rPr>
          <w:color w:val="000000"/>
          <w:spacing w:val="-5"/>
        </w:rPr>
        <w:t xml:space="preserve"> </w:t>
      </w:r>
      <w:r>
        <w:rPr>
          <w:color w:val="000000"/>
        </w:rPr>
        <w:t>include</w:t>
      </w:r>
      <w:r>
        <w:rPr>
          <w:color w:val="000000"/>
          <w:spacing w:val="-1"/>
        </w:rPr>
        <w:t xml:space="preserve"> revisiting</w:t>
      </w:r>
      <w:r>
        <w:rPr>
          <w:color w:val="000000"/>
          <w:spacing w:val="-3"/>
        </w:rPr>
        <w:t xml:space="preserve"> </w:t>
      </w:r>
      <w:r>
        <w:rPr>
          <w:color w:val="000000"/>
        </w:rPr>
        <w:t>the</w:t>
      </w:r>
      <w:r>
        <w:rPr>
          <w:color w:val="000000"/>
          <w:spacing w:val="-1"/>
        </w:rPr>
        <w:t xml:space="preserve"> discontinued</w:t>
      </w:r>
      <w:r>
        <w:rPr>
          <w:color w:val="000000"/>
        </w:rPr>
        <w:t xml:space="preserve"> </w:t>
      </w:r>
      <w:r>
        <w:rPr>
          <w:color w:val="000000"/>
          <w:spacing w:val="-1"/>
        </w:rPr>
        <w:t>“Academic Data Analyst” search</w:t>
      </w:r>
      <w:r>
        <w:rPr>
          <w:color w:val="000000"/>
        </w:rPr>
        <w:t xml:space="preserve"> and the</w:t>
      </w:r>
      <w:r>
        <w:rPr>
          <w:color w:val="000000"/>
          <w:spacing w:val="-1"/>
        </w:rPr>
        <w:t xml:space="preserve"> transferred “Research/Assessment</w:t>
      </w:r>
      <w:r>
        <w:rPr>
          <w:color w:val="000000"/>
        </w:rPr>
        <w:t xml:space="preserve"> </w:t>
      </w:r>
      <w:r>
        <w:rPr>
          <w:color w:val="000000"/>
          <w:spacing w:val="-1"/>
        </w:rPr>
        <w:t xml:space="preserve">Analyst” </w:t>
      </w:r>
      <w:r>
        <w:rPr>
          <w:color w:val="000000"/>
        </w:rPr>
        <w:t xml:space="preserve">position to </w:t>
      </w:r>
      <w:r>
        <w:rPr>
          <w:color w:val="000000"/>
          <w:spacing w:val="-1"/>
        </w:rPr>
        <w:t>accomplish</w:t>
      </w:r>
      <w:r>
        <w:rPr>
          <w:color w:val="000000"/>
        </w:rPr>
        <w:t xml:space="preserve"> </w:t>
      </w:r>
      <w:r>
        <w:rPr>
          <w:color w:val="000000"/>
          <w:spacing w:val="-1"/>
        </w:rPr>
        <w:t>and</w:t>
      </w:r>
      <w:r>
        <w:rPr>
          <w:color w:val="000000"/>
        </w:rPr>
        <w:t xml:space="preserve"> </w:t>
      </w:r>
      <w:r>
        <w:rPr>
          <w:color w:val="000000"/>
          <w:spacing w:val="-1"/>
        </w:rPr>
        <w:t xml:space="preserve">improve </w:t>
      </w:r>
      <w:r>
        <w:rPr>
          <w:color w:val="000000"/>
        </w:rPr>
        <w:t>the</w:t>
      </w:r>
      <w:r>
        <w:rPr>
          <w:color w:val="000000"/>
          <w:spacing w:val="-1"/>
        </w:rPr>
        <w:t xml:space="preserve"> achievement</w:t>
      </w:r>
      <w:r>
        <w:rPr>
          <w:color w:val="000000"/>
        </w:rPr>
        <w:t xml:space="preserve"> of</w:t>
      </w:r>
      <w:r>
        <w:rPr>
          <w:color w:val="000000"/>
          <w:spacing w:val="-1"/>
        </w:rPr>
        <w:t xml:space="preserve"> UMA’s </w:t>
      </w:r>
      <w:r>
        <w:rPr>
          <w:color w:val="000000"/>
        </w:rPr>
        <w:t xml:space="preserve">mission </w:t>
      </w:r>
      <w:r>
        <w:rPr>
          <w:color w:val="000000"/>
          <w:spacing w:val="-1"/>
        </w:rPr>
        <w:t>and</w:t>
      </w:r>
      <w:r>
        <w:rPr>
          <w:color w:val="000000"/>
        </w:rPr>
        <w:t xml:space="preserve"> </w:t>
      </w:r>
      <w:r>
        <w:rPr>
          <w:color w:val="000000"/>
          <w:spacing w:val="-1"/>
        </w:rPr>
        <w:t>purposes.</w:t>
      </w:r>
    </w:p>
    <w:p w14:paraId="047E46A0" w14:textId="77777777" w:rsidR="00E43684" w:rsidRDefault="00E43684" w:rsidP="00E43684">
      <w:pPr>
        <w:pStyle w:val="BodyText"/>
        <w:kinsoku w:val="0"/>
        <w:overflowPunct w:val="0"/>
        <w:ind w:left="0"/>
        <w:rPr>
          <w:sz w:val="26"/>
          <w:szCs w:val="26"/>
        </w:rPr>
      </w:pPr>
    </w:p>
    <w:p w14:paraId="7B68238A" w14:textId="77777777" w:rsidR="00E43684" w:rsidRDefault="00E43684" w:rsidP="00E43684">
      <w:pPr>
        <w:pStyle w:val="BodyText"/>
        <w:kinsoku w:val="0"/>
        <w:overflowPunct w:val="0"/>
        <w:ind w:left="0"/>
        <w:rPr>
          <w:spacing w:val="-1"/>
        </w:rPr>
      </w:pPr>
      <w:r>
        <w:rPr>
          <w:spacing w:val="-1"/>
        </w:rPr>
        <w:t>Based</w:t>
      </w:r>
      <w:r>
        <w:t xml:space="preserve"> on</w:t>
      </w:r>
      <w:r>
        <w:rPr>
          <w:spacing w:val="2"/>
        </w:rPr>
        <w:t xml:space="preserve"> </w:t>
      </w:r>
      <w:r>
        <w:t>a</w:t>
      </w:r>
      <w:r>
        <w:rPr>
          <w:spacing w:val="-1"/>
        </w:rPr>
        <w:t xml:space="preserve"> 2012-2013</w:t>
      </w:r>
      <w:r>
        <w:rPr>
          <w:spacing w:val="2"/>
        </w:rPr>
        <w:t xml:space="preserve"> </w:t>
      </w:r>
      <w:r>
        <w:rPr>
          <w:spacing w:val="-1"/>
        </w:rPr>
        <w:t>Baldrige Program</w:t>
      </w:r>
      <w:r>
        <w:t xml:space="preserve"> </w:t>
      </w:r>
      <w:r>
        <w:rPr>
          <w:spacing w:val="-1"/>
        </w:rPr>
        <w:t>recommendation,</w:t>
      </w:r>
      <w:r>
        <w:t xml:space="preserve"> the</w:t>
      </w:r>
      <w:r>
        <w:rPr>
          <w:spacing w:val="-1"/>
        </w:rPr>
        <w:t xml:space="preserve"> institution</w:t>
      </w:r>
      <w:r>
        <w:t xml:space="preserve"> </w:t>
      </w:r>
      <w:r>
        <w:rPr>
          <w:spacing w:val="-1"/>
        </w:rPr>
        <w:t>will</w:t>
      </w:r>
      <w:r>
        <w:rPr>
          <w:spacing w:val="-2"/>
        </w:rPr>
        <w:t xml:space="preserve"> </w:t>
      </w:r>
      <w:r>
        <w:rPr>
          <w:spacing w:val="-1"/>
        </w:rPr>
        <w:t>develop</w:t>
      </w:r>
      <w:r>
        <w:t xml:space="preserve"> a</w:t>
      </w:r>
      <w:r>
        <w:rPr>
          <w:spacing w:val="-1"/>
        </w:rPr>
        <w:t xml:space="preserve"> systemic and</w:t>
      </w:r>
      <w:r>
        <w:t xml:space="preserve"> </w:t>
      </w:r>
      <w:r>
        <w:rPr>
          <w:spacing w:val="-1"/>
        </w:rPr>
        <w:t xml:space="preserve">systematic infrastructure </w:t>
      </w:r>
      <w:r>
        <w:t xml:space="preserve">to </w:t>
      </w:r>
      <w:r>
        <w:rPr>
          <w:spacing w:val="-1"/>
        </w:rPr>
        <w:t>archive,</w:t>
      </w:r>
      <w:r>
        <w:t xml:space="preserve"> share</w:t>
      </w:r>
      <w:r>
        <w:rPr>
          <w:lang w:val="en-US"/>
        </w:rPr>
        <w:t>,</w:t>
      </w:r>
      <w:r>
        <w:rPr>
          <w:spacing w:val="-1"/>
        </w:rPr>
        <w:t xml:space="preserve"> and</w:t>
      </w:r>
      <w:r>
        <w:rPr>
          <w:spacing w:val="2"/>
        </w:rPr>
        <w:t xml:space="preserve"> </w:t>
      </w:r>
      <w:r>
        <w:rPr>
          <w:spacing w:val="-1"/>
        </w:rPr>
        <w:t>discuss</w:t>
      </w:r>
      <w:r>
        <w:t xml:space="preserve"> the</w:t>
      </w:r>
      <w:r>
        <w:rPr>
          <w:spacing w:val="-1"/>
        </w:rPr>
        <w:t xml:space="preserve"> large </w:t>
      </w:r>
      <w:r>
        <w:rPr>
          <w:spacing w:val="1"/>
        </w:rPr>
        <w:t>body</w:t>
      </w:r>
      <w:r>
        <w:rPr>
          <w:spacing w:val="-5"/>
        </w:rPr>
        <w:t xml:space="preserve"> </w:t>
      </w:r>
      <w:r>
        <w:t>of</w:t>
      </w:r>
      <w:r>
        <w:rPr>
          <w:spacing w:val="1"/>
        </w:rPr>
        <w:t xml:space="preserve"> </w:t>
      </w:r>
      <w:r>
        <w:rPr>
          <w:spacing w:val="-1"/>
        </w:rPr>
        <w:t>data, analysis</w:t>
      </w:r>
      <w:r>
        <w:rPr>
          <w:spacing w:val="-1"/>
          <w:lang w:val="en-US"/>
        </w:rPr>
        <w:t>,</w:t>
      </w:r>
      <w:r>
        <w:t xml:space="preserve"> </w:t>
      </w:r>
      <w:r>
        <w:rPr>
          <w:spacing w:val="-1"/>
        </w:rPr>
        <w:t>and research</w:t>
      </w:r>
      <w:r>
        <w:t xml:space="preserve"> </w:t>
      </w:r>
      <w:r>
        <w:rPr>
          <w:spacing w:val="-1"/>
        </w:rPr>
        <w:t xml:space="preserve">available </w:t>
      </w:r>
      <w:r>
        <w:t xml:space="preserve">to </w:t>
      </w:r>
      <w:r>
        <w:rPr>
          <w:spacing w:val="-1"/>
        </w:rPr>
        <w:t>help</w:t>
      </w:r>
      <w:r>
        <w:rPr>
          <w:spacing w:val="2"/>
        </w:rPr>
        <w:t xml:space="preserve"> </w:t>
      </w:r>
      <w:r>
        <w:rPr>
          <w:spacing w:val="-1"/>
        </w:rPr>
        <w:t>answer</w:t>
      </w:r>
      <w:r>
        <w:rPr>
          <w:spacing w:val="1"/>
        </w:rPr>
        <w:t xml:space="preserve"> </w:t>
      </w:r>
      <w:r>
        <w:rPr>
          <w:spacing w:val="-1"/>
        </w:rPr>
        <w:t>essential</w:t>
      </w:r>
      <w:r>
        <w:t xml:space="preserve"> </w:t>
      </w:r>
      <w:r>
        <w:rPr>
          <w:spacing w:val="-1"/>
        </w:rPr>
        <w:t>questions</w:t>
      </w:r>
      <w:r>
        <w:t xml:space="preserve"> </w:t>
      </w:r>
      <w:r>
        <w:rPr>
          <w:spacing w:val="1"/>
        </w:rPr>
        <w:t>by</w:t>
      </w:r>
      <w:r>
        <w:rPr>
          <w:spacing w:val="-5"/>
        </w:rPr>
        <w:t xml:space="preserve"> </w:t>
      </w:r>
      <w:r>
        <w:rPr>
          <w:spacing w:val="-1"/>
        </w:rPr>
        <w:t>2019-2020.</w:t>
      </w:r>
    </w:p>
    <w:p w14:paraId="652866E8" w14:textId="77777777" w:rsidR="00E43684" w:rsidRDefault="00E43684" w:rsidP="00E43684">
      <w:pPr>
        <w:pStyle w:val="BodyText"/>
        <w:kinsoku w:val="0"/>
        <w:overflowPunct w:val="0"/>
        <w:ind w:left="0"/>
        <w:rPr>
          <w:sz w:val="26"/>
          <w:szCs w:val="26"/>
        </w:rPr>
      </w:pPr>
    </w:p>
    <w:p w14:paraId="5A00C332" w14:textId="77777777" w:rsidR="00E43684" w:rsidRPr="00A6743A" w:rsidRDefault="00E43684" w:rsidP="00E43684">
      <w:pPr>
        <w:pStyle w:val="BodyText"/>
        <w:kinsoku w:val="0"/>
        <w:overflowPunct w:val="0"/>
        <w:ind w:left="0"/>
        <w:rPr>
          <w:b/>
          <w:lang w:val="en-US"/>
        </w:rPr>
      </w:pPr>
      <w:r w:rsidRPr="00421C70">
        <w:rPr>
          <w:b/>
          <w:spacing w:val="-1"/>
        </w:rPr>
        <w:t>Evaluation</w:t>
      </w:r>
      <w:r w:rsidRPr="00421C70">
        <w:rPr>
          <w:b/>
          <w:spacing w:val="-1"/>
          <w:lang w:val="en-US"/>
        </w:rPr>
        <w:t>:</w:t>
      </w:r>
    </w:p>
    <w:p w14:paraId="6A4D4B19" w14:textId="77777777" w:rsidR="00E43684" w:rsidRDefault="00E43684" w:rsidP="00E43684">
      <w:pPr>
        <w:pStyle w:val="BodyText"/>
        <w:kinsoku w:val="0"/>
        <w:overflowPunct w:val="0"/>
        <w:ind w:left="0"/>
        <w:rPr>
          <w:spacing w:val="-1"/>
        </w:rPr>
      </w:pPr>
      <w:r>
        <w:rPr>
          <w:spacing w:val="-1"/>
        </w:rPr>
        <w:t>The OIRP</w:t>
      </w:r>
      <w:r>
        <w:t xml:space="preserve"> </w:t>
      </w:r>
      <w:r>
        <w:rPr>
          <w:spacing w:val="-1"/>
        </w:rPr>
        <w:t>will:</w:t>
      </w:r>
    </w:p>
    <w:p w14:paraId="3246FA8A" w14:textId="77777777" w:rsidR="00E43684" w:rsidRDefault="00E43684" w:rsidP="00E43684">
      <w:pPr>
        <w:pStyle w:val="BodyText"/>
        <w:numPr>
          <w:ilvl w:val="1"/>
          <w:numId w:val="1"/>
        </w:numPr>
        <w:kinsoku w:val="0"/>
        <w:overflowPunct w:val="0"/>
        <w:ind w:left="1080"/>
      </w:pPr>
      <w:r>
        <w:rPr>
          <w:spacing w:val="-1"/>
        </w:rPr>
        <w:t>develop</w:t>
      </w:r>
      <w:r>
        <w:t xml:space="preserve"> </w:t>
      </w:r>
      <w:r>
        <w:rPr>
          <w:spacing w:val="-1"/>
        </w:rPr>
        <w:t>an</w:t>
      </w:r>
      <w:r>
        <w:rPr>
          <w:spacing w:val="2"/>
        </w:rPr>
        <w:t xml:space="preserve"> </w:t>
      </w:r>
      <w:r>
        <w:rPr>
          <w:spacing w:val="-1"/>
        </w:rPr>
        <w:t>annual</w:t>
      </w:r>
      <w:r>
        <w:t xml:space="preserve"> </w:t>
      </w:r>
      <w:r>
        <w:rPr>
          <w:spacing w:val="-1"/>
        </w:rPr>
        <w:t>Fact</w:t>
      </w:r>
      <w:r>
        <w:rPr>
          <w:spacing w:val="2"/>
        </w:rPr>
        <w:t xml:space="preserve"> </w:t>
      </w:r>
      <w:r>
        <w:rPr>
          <w:spacing w:val="-1"/>
        </w:rPr>
        <w:t>Book</w:t>
      </w:r>
      <w:r>
        <w:t xml:space="preserve"> </w:t>
      </w:r>
      <w:r>
        <w:rPr>
          <w:spacing w:val="-1"/>
        </w:rPr>
        <w:t>that</w:t>
      </w:r>
      <w:r>
        <w:t xml:space="preserve"> </w:t>
      </w:r>
      <w:r>
        <w:rPr>
          <w:spacing w:val="-1"/>
        </w:rPr>
        <w:t>better profiles</w:t>
      </w:r>
      <w:r>
        <w:rPr>
          <w:spacing w:val="2"/>
        </w:rPr>
        <w:t xml:space="preserve"> </w:t>
      </w:r>
      <w:r>
        <w:t>our</w:t>
      </w:r>
      <w:r>
        <w:rPr>
          <w:spacing w:val="-1"/>
        </w:rPr>
        <w:t xml:space="preserve"> student</w:t>
      </w:r>
      <w:r>
        <w:t xml:space="preserve"> body</w:t>
      </w:r>
      <w:r>
        <w:rPr>
          <w:spacing w:val="-5"/>
        </w:rPr>
        <w:t xml:space="preserve"> </w:t>
      </w:r>
      <w:r>
        <w:rPr>
          <w:spacing w:val="2"/>
        </w:rPr>
        <w:t>by</w:t>
      </w:r>
      <w:r>
        <w:rPr>
          <w:spacing w:val="-5"/>
        </w:rPr>
        <w:t xml:space="preserve"> </w:t>
      </w:r>
      <w:r>
        <w:t>2015-2016</w:t>
      </w:r>
    </w:p>
    <w:p w14:paraId="68064EA8" w14:textId="77777777" w:rsidR="00E43684" w:rsidRDefault="00E43684" w:rsidP="00E43684">
      <w:pPr>
        <w:pStyle w:val="BodyText"/>
        <w:numPr>
          <w:ilvl w:val="1"/>
          <w:numId w:val="1"/>
        </w:numPr>
        <w:kinsoku w:val="0"/>
        <w:overflowPunct w:val="0"/>
        <w:ind w:left="1080"/>
      </w:pPr>
      <w:r>
        <w:rPr>
          <w:spacing w:val="-1"/>
        </w:rPr>
        <w:t xml:space="preserve">complete </w:t>
      </w:r>
      <w:r>
        <w:t>a</w:t>
      </w:r>
      <w:r>
        <w:rPr>
          <w:spacing w:val="-1"/>
        </w:rPr>
        <w:t xml:space="preserve"> 2013-2014</w:t>
      </w:r>
      <w:r>
        <w:t xml:space="preserve"> Recent </w:t>
      </w:r>
      <w:r>
        <w:rPr>
          <w:spacing w:val="-1"/>
        </w:rPr>
        <w:t xml:space="preserve">Graduate </w:t>
      </w:r>
      <w:r>
        <w:t>Survey</w:t>
      </w:r>
      <w:r>
        <w:rPr>
          <w:spacing w:val="-5"/>
        </w:rPr>
        <w:t xml:space="preserve"> </w:t>
      </w:r>
      <w:r>
        <w:t xml:space="preserve">analysis </w:t>
      </w:r>
      <w:r>
        <w:rPr>
          <w:spacing w:val="-1"/>
        </w:rPr>
        <w:t>and</w:t>
      </w:r>
      <w:r>
        <w:t xml:space="preserve"> </w:t>
      </w:r>
      <w:r>
        <w:rPr>
          <w:spacing w:val="-1"/>
        </w:rPr>
        <w:t>report</w:t>
      </w:r>
      <w:r>
        <w:t xml:space="preserve"> </w:t>
      </w:r>
      <w:r>
        <w:rPr>
          <w:spacing w:val="2"/>
        </w:rPr>
        <w:t>by</w:t>
      </w:r>
      <w:r>
        <w:rPr>
          <w:spacing w:val="-5"/>
        </w:rPr>
        <w:t xml:space="preserve"> </w:t>
      </w:r>
      <w:r>
        <w:t xml:space="preserve">2014-2015, </w:t>
      </w:r>
      <w:r>
        <w:rPr>
          <w:spacing w:val="-1"/>
        </w:rPr>
        <w:t>and</w:t>
      </w:r>
      <w:r>
        <w:t xml:space="preserve"> </w:t>
      </w:r>
      <w:r>
        <w:rPr>
          <w:spacing w:val="-1"/>
        </w:rPr>
        <w:t xml:space="preserve">develop </w:t>
      </w:r>
      <w:r>
        <w:t>the</w:t>
      </w:r>
      <w:r>
        <w:rPr>
          <w:spacing w:val="-1"/>
        </w:rPr>
        <w:t xml:space="preserve"> infrastructure for </w:t>
      </w:r>
      <w:r>
        <w:t>timely</w:t>
      </w:r>
      <w:r>
        <w:rPr>
          <w:spacing w:val="-3"/>
        </w:rPr>
        <w:t xml:space="preserve"> </w:t>
      </w:r>
      <w:r>
        <w:rPr>
          <w:spacing w:val="-1"/>
        </w:rPr>
        <w:t>annual</w:t>
      </w:r>
      <w:r>
        <w:t xml:space="preserve"> </w:t>
      </w:r>
      <w:r>
        <w:rPr>
          <w:spacing w:val="-1"/>
        </w:rPr>
        <w:t>administration</w:t>
      </w:r>
      <w:r>
        <w:t xml:space="preserve"> </w:t>
      </w:r>
      <w:r>
        <w:rPr>
          <w:spacing w:val="-1"/>
        </w:rPr>
        <w:t>and</w:t>
      </w:r>
      <w:r>
        <w:t xml:space="preserve"> </w:t>
      </w:r>
      <w:r>
        <w:rPr>
          <w:spacing w:val="-1"/>
        </w:rPr>
        <w:t>reporting</w:t>
      </w:r>
      <w:r>
        <w:rPr>
          <w:spacing w:val="-3"/>
        </w:rPr>
        <w:t xml:space="preserve"> </w:t>
      </w:r>
      <w:r>
        <w:rPr>
          <w:spacing w:val="2"/>
        </w:rPr>
        <w:t>by</w:t>
      </w:r>
      <w:r>
        <w:rPr>
          <w:spacing w:val="-5"/>
        </w:rPr>
        <w:t xml:space="preserve"> </w:t>
      </w:r>
      <w:r>
        <w:t>2016-2017</w:t>
      </w:r>
    </w:p>
    <w:p w14:paraId="55046AA8" w14:textId="77777777" w:rsidR="00E43684" w:rsidRDefault="00E43684" w:rsidP="00E43684">
      <w:pPr>
        <w:pStyle w:val="BodyText"/>
        <w:numPr>
          <w:ilvl w:val="1"/>
          <w:numId w:val="1"/>
        </w:numPr>
        <w:kinsoku w:val="0"/>
        <w:overflowPunct w:val="0"/>
        <w:ind w:left="1080"/>
        <w:rPr>
          <w:spacing w:val="-1"/>
        </w:rPr>
      </w:pPr>
      <w:r>
        <w:rPr>
          <w:spacing w:val="-1"/>
        </w:rPr>
        <w:t>implement</w:t>
      </w:r>
      <w:r>
        <w:t xml:space="preserve"> a</w:t>
      </w:r>
      <w:r>
        <w:rPr>
          <w:spacing w:val="-1"/>
        </w:rPr>
        <w:t xml:space="preserve"> continuous</w:t>
      </w:r>
      <w:r>
        <w:t xml:space="preserve"> </w:t>
      </w:r>
      <w:r>
        <w:rPr>
          <w:spacing w:val="-1"/>
        </w:rPr>
        <w:t>Student</w:t>
      </w:r>
      <w:r>
        <w:t xml:space="preserve"> </w:t>
      </w:r>
      <w:r>
        <w:rPr>
          <w:spacing w:val="-1"/>
        </w:rPr>
        <w:t>Satisfaction</w:t>
      </w:r>
      <w:r>
        <w:t xml:space="preserve"> Survey</w:t>
      </w:r>
      <w:r>
        <w:rPr>
          <w:spacing w:val="-5"/>
        </w:rPr>
        <w:t xml:space="preserve"> </w:t>
      </w:r>
      <w:r>
        <w:rPr>
          <w:spacing w:val="2"/>
        </w:rPr>
        <w:t>by</w:t>
      </w:r>
      <w:r>
        <w:rPr>
          <w:spacing w:val="-5"/>
        </w:rPr>
        <w:t xml:space="preserve"> </w:t>
      </w:r>
      <w:r>
        <w:rPr>
          <w:spacing w:val="-1"/>
        </w:rPr>
        <w:t>2016-2017</w:t>
      </w:r>
    </w:p>
    <w:p w14:paraId="257C90E4" w14:textId="77777777" w:rsidR="00E43684" w:rsidRDefault="00E43684" w:rsidP="00E43684">
      <w:pPr>
        <w:pStyle w:val="BodyText"/>
        <w:numPr>
          <w:ilvl w:val="1"/>
          <w:numId w:val="1"/>
        </w:numPr>
        <w:kinsoku w:val="0"/>
        <w:overflowPunct w:val="0"/>
        <w:ind w:left="1080"/>
        <w:rPr>
          <w:spacing w:val="-1"/>
        </w:rPr>
      </w:pPr>
      <w:r>
        <w:rPr>
          <w:spacing w:val="-1"/>
        </w:rPr>
        <w:t>develop</w:t>
      </w:r>
      <w:r>
        <w:t xml:space="preserve"> </w:t>
      </w:r>
      <w:r>
        <w:rPr>
          <w:spacing w:val="-1"/>
        </w:rPr>
        <w:t>new Enrollment</w:t>
      </w:r>
      <w:r>
        <w:t xml:space="preserve"> </w:t>
      </w:r>
      <w:r>
        <w:rPr>
          <w:spacing w:val="-1"/>
        </w:rPr>
        <w:t>and</w:t>
      </w:r>
      <w:r>
        <w:t xml:space="preserve"> </w:t>
      </w:r>
      <w:r>
        <w:rPr>
          <w:spacing w:val="-1"/>
        </w:rPr>
        <w:t>Admissions</w:t>
      </w:r>
      <w:r>
        <w:t xml:space="preserve"> </w:t>
      </w:r>
      <w:r>
        <w:rPr>
          <w:spacing w:val="-1"/>
        </w:rPr>
        <w:t>Funnel</w:t>
      </w:r>
      <w:r>
        <w:rPr>
          <w:spacing w:val="2"/>
        </w:rPr>
        <w:t xml:space="preserve"> </w:t>
      </w:r>
      <w:r>
        <w:rPr>
          <w:spacing w:val="-1"/>
        </w:rPr>
        <w:t>Reports</w:t>
      </w:r>
      <w:r>
        <w:t xml:space="preserve"> </w:t>
      </w:r>
      <w:r>
        <w:rPr>
          <w:spacing w:val="-1"/>
        </w:rPr>
        <w:t>for campus</w:t>
      </w:r>
      <w:r>
        <w:t xml:space="preserve"> distribution </w:t>
      </w:r>
      <w:r>
        <w:rPr>
          <w:spacing w:val="1"/>
        </w:rPr>
        <w:t>by</w:t>
      </w:r>
      <w:r>
        <w:rPr>
          <w:spacing w:val="85"/>
        </w:rPr>
        <w:t xml:space="preserve"> </w:t>
      </w:r>
      <w:r>
        <w:rPr>
          <w:spacing w:val="-1"/>
        </w:rPr>
        <w:t>2015-2016</w:t>
      </w:r>
    </w:p>
    <w:p w14:paraId="36CF36D9" w14:textId="77777777" w:rsidR="00E43684" w:rsidRDefault="00E43684" w:rsidP="00E43684">
      <w:pPr>
        <w:pStyle w:val="BodyText"/>
        <w:numPr>
          <w:ilvl w:val="1"/>
          <w:numId w:val="1"/>
        </w:numPr>
        <w:kinsoku w:val="0"/>
        <w:overflowPunct w:val="0"/>
        <w:ind w:left="1080"/>
        <w:rPr>
          <w:spacing w:val="-1"/>
        </w:rPr>
      </w:pPr>
      <w:r>
        <w:rPr>
          <w:spacing w:val="-1"/>
        </w:rPr>
        <w:t xml:space="preserve">complete </w:t>
      </w:r>
      <w:r>
        <w:t>the</w:t>
      </w:r>
      <w:r>
        <w:rPr>
          <w:spacing w:val="-1"/>
        </w:rPr>
        <w:t xml:space="preserve"> Survival</w:t>
      </w:r>
      <w:r>
        <w:t xml:space="preserve"> </w:t>
      </w:r>
      <w:r>
        <w:rPr>
          <w:spacing w:val="-1"/>
        </w:rPr>
        <w:t>Analysis</w:t>
      </w:r>
      <w:r>
        <w:t xml:space="preserve"> </w:t>
      </w:r>
      <w:r>
        <w:rPr>
          <w:spacing w:val="-1"/>
        </w:rPr>
        <w:t>Enrollment</w:t>
      </w:r>
      <w:r>
        <w:t xml:space="preserve"> </w:t>
      </w:r>
      <w:r>
        <w:rPr>
          <w:spacing w:val="-1"/>
        </w:rPr>
        <w:t>Projections</w:t>
      </w:r>
      <w:r>
        <w:t xml:space="preserve"> </w:t>
      </w:r>
      <w:r>
        <w:rPr>
          <w:spacing w:val="-1"/>
        </w:rPr>
        <w:t>Model</w:t>
      </w:r>
      <w:r>
        <w:t xml:space="preserve"> to </w:t>
      </w:r>
      <w:r>
        <w:rPr>
          <w:spacing w:val="-1"/>
        </w:rPr>
        <w:t>support</w:t>
      </w:r>
      <w:r>
        <w:t xml:space="preserve"> </w:t>
      </w:r>
      <w:r>
        <w:rPr>
          <w:spacing w:val="-1"/>
        </w:rPr>
        <w:t>enrollment</w:t>
      </w:r>
      <w:r>
        <w:t xml:space="preserve"> </w:t>
      </w:r>
      <w:r>
        <w:rPr>
          <w:spacing w:val="-1"/>
        </w:rPr>
        <w:t>and budget</w:t>
      </w:r>
      <w:r>
        <w:rPr>
          <w:spacing w:val="2"/>
        </w:rPr>
        <w:t xml:space="preserve"> </w:t>
      </w:r>
      <w:r>
        <w:rPr>
          <w:spacing w:val="-1"/>
        </w:rPr>
        <w:t>goal</w:t>
      </w:r>
      <w:r>
        <w:t xml:space="preserve"> </w:t>
      </w:r>
      <w:r>
        <w:rPr>
          <w:spacing w:val="-1"/>
        </w:rPr>
        <w:t>development</w:t>
      </w:r>
      <w:r>
        <w:rPr>
          <w:spacing w:val="2"/>
        </w:rPr>
        <w:t xml:space="preserve"> </w:t>
      </w:r>
      <w:r>
        <w:rPr>
          <w:spacing w:val="1"/>
        </w:rPr>
        <w:t>by</w:t>
      </w:r>
      <w:r>
        <w:rPr>
          <w:spacing w:val="-5"/>
        </w:rPr>
        <w:t xml:space="preserve"> </w:t>
      </w:r>
      <w:r>
        <w:rPr>
          <w:spacing w:val="-1"/>
        </w:rPr>
        <w:t>2014-2015</w:t>
      </w:r>
    </w:p>
    <w:p w14:paraId="4677E944" w14:textId="77777777" w:rsidR="00E43684" w:rsidRDefault="00E43684" w:rsidP="00E43684">
      <w:pPr>
        <w:pStyle w:val="BodyText"/>
        <w:numPr>
          <w:ilvl w:val="1"/>
          <w:numId w:val="1"/>
        </w:numPr>
        <w:kinsoku w:val="0"/>
        <w:overflowPunct w:val="0"/>
        <w:ind w:left="1080"/>
      </w:pPr>
      <w:r>
        <w:rPr>
          <w:spacing w:val="-1"/>
        </w:rPr>
        <w:t>continue follow-up</w:t>
      </w:r>
      <w:r>
        <w:rPr>
          <w:spacing w:val="2"/>
        </w:rPr>
        <w:t xml:space="preserve"> </w:t>
      </w:r>
      <w:r>
        <w:t>survey</w:t>
      </w:r>
      <w:r>
        <w:rPr>
          <w:spacing w:val="-5"/>
        </w:rPr>
        <w:t xml:space="preserve"> </w:t>
      </w:r>
      <w:r>
        <w:t>of</w:t>
      </w:r>
      <w:r>
        <w:rPr>
          <w:spacing w:val="-1"/>
        </w:rPr>
        <w:t xml:space="preserve"> accepted</w:t>
      </w:r>
      <w:r>
        <w:t xml:space="preserve"> students </w:t>
      </w:r>
      <w:r>
        <w:rPr>
          <w:spacing w:val="-1"/>
        </w:rPr>
        <w:t>who</w:t>
      </w:r>
      <w:r>
        <w:t xml:space="preserve"> </w:t>
      </w:r>
      <w:r>
        <w:rPr>
          <w:spacing w:val="-1"/>
        </w:rPr>
        <w:t>didn’t</w:t>
      </w:r>
      <w:r>
        <w:t xml:space="preserve"> </w:t>
      </w:r>
      <w:r>
        <w:rPr>
          <w:spacing w:val="-1"/>
        </w:rPr>
        <w:t>enroll</w:t>
      </w:r>
      <w:r>
        <w:t xml:space="preserve"> </w:t>
      </w:r>
      <w:r>
        <w:rPr>
          <w:i/>
          <w:iCs/>
        </w:rPr>
        <w:t xml:space="preserve">and </w:t>
      </w:r>
      <w:r>
        <w:rPr>
          <w:spacing w:val="-1"/>
        </w:rPr>
        <w:t xml:space="preserve">are </w:t>
      </w:r>
      <w:r>
        <w:t xml:space="preserve">not </w:t>
      </w:r>
      <w:r>
        <w:rPr>
          <w:spacing w:val="-1"/>
        </w:rPr>
        <w:t>enrolled</w:t>
      </w:r>
      <w:r>
        <w:t xml:space="preserve"> in other college</w:t>
      </w:r>
      <w:r>
        <w:rPr>
          <w:spacing w:val="-3"/>
        </w:rPr>
        <w:t xml:space="preserve"> </w:t>
      </w:r>
      <w:r>
        <w:rPr>
          <w:spacing w:val="-1"/>
        </w:rPr>
        <w:t>education</w:t>
      </w:r>
      <w:r>
        <w:t xml:space="preserve"> to </w:t>
      </w:r>
      <w:r>
        <w:rPr>
          <w:spacing w:val="-1"/>
        </w:rPr>
        <w:t>inform</w:t>
      </w:r>
      <w:r>
        <w:t xml:space="preserve"> </w:t>
      </w:r>
      <w:r>
        <w:rPr>
          <w:spacing w:val="-1"/>
        </w:rPr>
        <w:t>enrollment</w:t>
      </w:r>
      <w:r>
        <w:t xml:space="preserve"> </w:t>
      </w:r>
      <w:r>
        <w:rPr>
          <w:spacing w:val="-1"/>
        </w:rPr>
        <w:t>strategies</w:t>
      </w:r>
      <w:r>
        <w:t xml:space="preserve"> </w:t>
      </w:r>
      <w:r>
        <w:rPr>
          <w:spacing w:val="2"/>
        </w:rPr>
        <w:t>by</w:t>
      </w:r>
      <w:r>
        <w:rPr>
          <w:spacing w:val="-5"/>
        </w:rPr>
        <w:t xml:space="preserve"> </w:t>
      </w:r>
      <w:r>
        <w:t>2014-2015</w:t>
      </w:r>
    </w:p>
    <w:p w14:paraId="013CA5A8" w14:textId="77777777" w:rsidR="00E43684" w:rsidRDefault="00E43684" w:rsidP="00E43684">
      <w:pPr>
        <w:pStyle w:val="BodyText"/>
        <w:numPr>
          <w:ilvl w:val="1"/>
          <w:numId w:val="1"/>
        </w:numPr>
        <w:kinsoku w:val="0"/>
        <w:overflowPunct w:val="0"/>
        <w:ind w:left="1080"/>
      </w:pPr>
      <w:r>
        <w:rPr>
          <w:spacing w:val="-1"/>
          <w:lang w:val="en-US"/>
        </w:rPr>
        <w:t>continue</w:t>
      </w:r>
      <w:r>
        <w:rPr>
          <w:spacing w:val="-1"/>
        </w:rPr>
        <w:t xml:space="preserve"> </w:t>
      </w:r>
      <w:r>
        <w:t>the</w:t>
      </w:r>
      <w:r>
        <w:rPr>
          <w:spacing w:val="-1"/>
        </w:rPr>
        <w:t xml:space="preserve"> Baldrige Performance Excellence program</w:t>
      </w:r>
      <w:r>
        <w:t xml:space="preserve"> to </w:t>
      </w:r>
      <w:r>
        <w:rPr>
          <w:spacing w:val="-1"/>
        </w:rPr>
        <w:t xml:space="preserve">complete </w:t>
      </w:r>
      <w:r>
        <w:t>the</w:t>
      </w:r>
      <w:r>
        <w:rPr>
          <w:spacing w:val="1"/>
        </w:rPr>
        <w:t xml:space="preserve"> </w:t>
      </w:r>
      <w:r>
        <w:rPr>
          <w:spacing w:val="-1"/>
        </w:rPr>
        <w:t>final</w:t>
      </w:r>
      <w:r>
        <w:t xml:space="preserve"> </w:t>
      </w:r>
      <w:r>
        <w:rPr>
          <w:spacing w:val="-1"/>
        </w:rPr>
        <w:t>three categories:</w:t>
      </w:r>
      <w:r>
        <w:rPr>
          <w:spacing w:val="2"/>
        </w:rPr>
        <w:t xml:space="preserve"> </w:t>
      </w:r>
      <w:r>
        <w:rPr>
          <w:spacing w:val="-1"/>
        </w:rPr>
        <w:t>Leadership,</w:t>
      </w:r>
      <w:r>
        <w:t xml:space="preserve"> </w:t>
      </w:r>
      <w:r>
        <w:rPr>
          <w:spacing w:val="-1"/>
        </w:rPr>
        <w:t>Strategic Planning,</w:t>
      </w:r>
      <w:r>
        <w:rPr>
          <w:spacing w:val="2"/>
        </w:rPr>
        <w:t xml:space="preserve"> </w:t>
      </w:r>
      <w:r>
        <w:rPr>
          <w:spacing w:val="-1"/>
        </w:rPr>
        <w:t>and</w:t>
      </w:r>
      <w:r>
        <w:t xml:space="preserve"> Results </w:t>
      </w:r>
      <w:r>
        <w:rPr>
          <w:spacing w:val="1"/>
        </w:rPr>
        <w:t>by</w:t>
      </w:r>
      <w:r>
        <w:rPr>
          <w:spacing w:val="-8"/>
        </w:rPr>
        <w:t xml:space="preserve"> </w:t>
      </w:r>
      <w:r>
        <w:t>2019-2020</w:t>
      </w:r>
    </w:p>
    <w:p w14:paraId="0EABCA3E" w14:textId="77777777" w:rsidR="00E43684" w:rsidRDefault="00E43684" w:rsidP="00E43684">
      <w:pPr>
        <w:pStyle w:val="BodyText"/>
        <w:kinsoku w:val="0"/>
        <w:overflowPunct w:val="0"/>
        <w:ind w:left="0"/>
        <w:rPr>
          <w:sz w:val="26"/>
          <w:szCs w:val="26"/>
        </w:rPr>
      </w:pPr>
    </w:p>
    <w:p w14:paraId="6F7A6671" w14:textId="77777777" w:rsidR="00E43684" w:rsidRPr="00721133" w:rsidRDefault="00E43684" w:rsidP="00E43684">
      <w:pPr>
        <w:pStyle w:val="BodyText"/>
        <w:tabs>
          <w:tab w:val="left" w:pos="840"/>
        </w:tabs>
        <w:kinsoku w:val="0"/>
        <w:overflowPunct w:val="0"/>
        <w:ind w:left="0"/>
        <w:rPr>
          <w:color w:val="0000FF"/>
          <w:spacing w:val="-1"/>
        </w:rPr>
      </w:pPr>
      <w:r>
        <w:rPr>
          <w:lang w:val="en-US"/>
        </w:rPr>
        <w:t xml:space="preserve">Once data needs are clarified and enhanced, especially in UMA’s Enrollment Management unit and not later than 2016-2017, </w:t>
      </w:r>
      <w:r>
        <w:t xml:space="preserve">UMA </w:t>
      </w:r>
      <w:r w:rsidRPr="00536ADA">
        <w:rPr>
          <w:spacing w:val="-1"/>
        </w:rPr>
        <w:t>will</w:t>
      </w:r>
      <w:r>
        <w:t xml:space="preserve"> </w:t>
      </w:r>
      <w:r>
        <w:rPr>
          <w:lang w:val="en-US"/>
        </w:rPr>
        <w:t xml:space="preserve">begin a thorough </w:t>
      </w:r>
      <w:r w:rsidRPr="00536ADA">
        <w:rPr>
          <w:spacing w:val="-1"/>
        </w:rPr>
        <w:t xml:space="preserve">review </w:t>
      </w:r>
      <w:r>
        <w:rPr>
          <w:spacing w:val="-1"/>
          <w:lang w:val="en-US"/>
        </w:rPr>
        <w:t xml:space="preserve">of </w:t>
      </w:r>
      <w:r>
        <w:t>our</w:t>
      </w:r>
      <w:r w:rsidRPr="00536ADA">
        <w:rPr>
          <w:spacing w:val="1"/>
        </w:rPr>
        <w:t xml:space="preserve"> </w:t>
      </w:r>
      <w:r>
        <w:t>responsible</w:t>
      </w:r>
      <w:r w:rsidRPr="00536ADA">
        <w:rPr>
          <w:spacing w:val="-1"/>
        </w:rPr>
        <w:t xml:space="preserve"> admissions</w:t>
      </w:r>
      <w:r>
        <w:t xml:space="preserve"> </w:t>
      </w:r>
      <w:r w:rsidRPr="00536ADA">
        <w:rPr>
          <w:spacing w:val="-1"/>
        </w:rPr>
        <w:t>policy</w:t>
      </w:r>
      <w:r w:rsidRPr="00536ADA">
        <w:rPr>
          <w:spacing w:val="-3"/>
        </w:rPr>
        <w:t xml:space="preserve"> </w:t>
      </w:r>
      <w:r>
        <w:rPr>
          <w:spacing w:val="-3"/>
          <w:lang w:val="en-US"/>
        </w:rPr>
        <w:t>and seek options to</w:t>
      </w:r>
      <w:r>
        <w:rPr>
          <w:spacing w:val="-1"/>
          <w:lang w:val="en-US"/>
        </w:rPr>
        <w:t xml:space="preserve"> better </w:t>
      </w:r>
      <w:r w:rsidRPr="00536ADA">
        <w:rPr>
          <w:spacing w:val="-1"/>
        </w:rPr>
        <w:t>shape</w:t>
      </w:r>
      <w:r>
        <w:t xml:space="preserve"> </w:t>
      </w:r>
      <w:r w:rsidRPr="00721133">
        <w:t>incoming</w:t>
      </w:r>
      <w:r w:rsidRPr="00721133">
        <w:rPr>
          <w:spacing w:val="-3"/>
        </w:rPr>
        <w:t xml:space="preserve"> </w:t>
      </w:r>
      <w:r w:rsidRPr="00721133">
        <w:rPr>
          <w:spacing w:val="-1"/>
        </w:rPr>
        <w:t>classes</w:t>
      </w:r>
      <w:r w:rsidRPr="00721133">
        <w:t xml:space="preserve"> of</w:t>
      </w:r>
      <w:r w:rsidRPr="00721133">
        <w:rPr>
          <w:spacing w:val="-1"/>
        </w:rPr>
        <w:t xml:space="preserve"> students </w:t>
      </w:r>
      <w:r>
        <w:rPr>
          <w:spacing w:val="-1"/>
          <w:lang w:val="en-US"/>
        </w:rPr>
        <w:t>so we can</w:t>
      </w:r>
      <w:r w:rsidRPr="00721133">
        <w:rPr>
          <w:spacing w:val="-1"/>
        </w:rPr>
        <w:t xml:space="preserve"> identify and admit student with greater potential to succeed</w:t>
      </w:r>
      <w:r>
        <w:rPr>
          <w:spacing w:val="-1"/>
          <w:lang w:val="en-US"/>
        </w:rPr>
        <w:t xml:space="preserve">. The related goal is to </w:t>
      </w:r>
      <w:r w:rsidRPr="00721133">
        <w:rPr>
          <w:spacing w:val="-1"/>
        </w:rPr>
        <w:t xml:space="preserve">increase fall to fall retention to at </w:t>
      </w:r>
      <w:r w:rsidRPr="00721133">
        <w:rPr>
          <w:spacing w:val="-1"/>
        </w:rPr>
        <w:lastRenderedPageBreak/>
        <w:t>least 60% by 2020.</w:t>
      </w:r>
    </w:p>
    <w:p w14:paraId="45B8F20D" w14:textId="77777777" w:rsidR="00E43684" w:rsidRPr="00536ADA" w:rsidRDefault="00E43684" w:rsidP="00E43684">
      <w:pPr>
        <w:pStyle w:val="BodyText"/>
        <w:tabs>
          <w:tab w:val="left" w:pos="840"/>
        </w:tabs>
        <w:kinsoku w:val="0"/>
        <w:overflowPunct w:val="0"/>
        <w:ind w:left="0"/>
        <w:rPr>
          <w:color w:val="000000"/>
        </w:rPr>
      </w:pPr>
    </w:p>
    <w:p w14:paraId="632ABBA8" w14:textId="77777777" w:rsidR="00E43684" w:rsidRDefault="00E43684" w:rsidP="00E43684">
      <w:pPr>
        <w:pStyle w:val="BodyText"/>
        <w:tabs>
          <w:tab w:val="left" w:pos="840"/>
        </w:tabs>
        <w:kinsoku w:val="0"/>
        <w:overflowPunct w:val="0"/>
        <w:ind w:left="0"/>
      </w:pPr>
      <w:r w:rsidRPr="00536ADA">
        <w:rPr>
          <w:spacing w:val="-1"/>
        </w:rPr>
        <w:t>UMA will</w:t>
      </w:r>
      <w:r>
        <w:t xml:space="preserve"> </w:t>
      </w:r>
      <w:r w:rsidRPr="00536ADA">
        <w:rPr>
          <w:spacing w:val="-1"/>
        </w:rPr>
        <w:t xml:space="preserve">continue </w:t>
      </w:r>
      <w:r>
        <w:t>to build upon our</w:t>
      </w:r>
      <w:r w:rsidRPr="00536ADA">
        <w:rPr>
          <w:spacing w:val="-1"/>
        </w:rPr>
        <w:t xml:space="preserve"> success</w:t>
      </w:r>
      <w:r>
        <w:t xml:space="preserve"> in online</w:t>
      </w:r>
      <w:r w:rsidRPr="00536ADA">
        <w:rPr>
          <w:spacing w:val="-1"/>
        </w:rPr>
        <w:t xml:space="preserve"> learning</w:t>
      </w:r>
      <w:r w:rsidRPr="00536ADA">
        <w:rPr>
          <w:spacing w:val="-3"/>
        </w:rPr>
        <w:t xml:space="preserve"> </w:t>
      </w:r>
      <w:r w:rsidRPr="00536ADA">
        <w:rPr>
          <w:spacing w:val="-1"/>
        </w:rPr>
        <w:t>and,</w:t>
      </w:r>
      <w:r>
        <w:t xml:space="preserve"> when</w:t>
      </w:r>
      <w:r w:rsidRPr="00536ADA">
        <w:rPr>
          <w:spacing w:val="2"/>
        </w:rPr>
        <w:t xml:space="preserve"> </w:t>
      </w:r>
      <w:r w:rsidRPr="00536ADA">
        <w:rPr>
          <w:spacing w:val="-1"/>
        </w:rPr>
        <w:t>applicable,</w:t>
      </w:r>
      <w:r>
        <w:t xml:space="preserve"> use</w:t>
      </w:r>
      <w:r w:rsidRPr="00536ADA">
        <w:rPr>
          <w:spacing w:val="-1"/>
        </w:rPr>
        <w:t xml:space="preserve"> </w:t>
      </w:r>
      <w:r>
        <w:t>the</w:t>
      </w:r>
    </w:p>
    <w:p w14:paraId="796DFB30" w14:textId="77777777" w:rsidR="00E43684" w:rsidRPr="00993B0C" w:rsidRDefault="00E43684" w:rsidP="00E43684">
      <w:pPr>
        <w:pStyle w:val="BodyText"/>
        <w:kinsoku w:val="0"/>
        <w:overflowPunct w:val="0"/>
        <w:ind w:left="0"/>
        <w:rPr>
          <w:color w:val="000000"/>
          <w:lang w:val="en-US"/>
        </w:rPr>
      </w:pPr>
      <w:r>
        <w:rPr>
          <w:i/>
          <w:iCs/>
          <w:spacing w:val="-1"/>
        </w:rPr>
        <w:t>U.S.</w:t>
      </w:r>
      <w:r>
        <w:rPr>
          <w:i/>
          <w:iCs/>
        </w:rPr>
        <w:t xml:space="preserve"> </w:t>
      </w:r>
      <w:r>
        <w:rPr>
          <w:i/>
          <w:iCs/>
          <w:spacing w:val="-1"/>
        </w:rPr>
        <w:t>News’</w:t>
      </w:r>
      <w:r>
        <w:rPr>
          <w:i/>
          <w:iCs/>
        </w:rPr>
        <w:t xml:space="preserve"> </w:t>
      </w:r>
      <w:r w:rsidRPr="00721133">
        <w:rPr>
          <w:iCs/>
          <w:spacing w:val="-1"/>
        </w:rPr>
        <w:t>Best</w:t>
      </w:r>
      <w:r w:rsidRPr="00721133">
        <w:rPr>
          <w:iCs/>
        </w:rPr>
        <w:t xml:space="preserve"> </w:t>
      </w:r>
      <w:r w:rsidRPr="00721133">
        <w:rPr>
          <w:iCs/>
          <w:spacing w:val="-1"/>
        </w:rPr>
        <w:t>Online Bachelor’s</w:t>
      </w:r>
      <w:r w:rsidRPr="00721133">
        <w:rPr>
          <w:iCs/>
        </w:rPr>
        <w:t xml:space="preserve"> </w:t>
      </w:r>
      <w:r w:rsidRPr="00721133">
        <w:rPr>
          <w:iCs/>
          <w:spacing w:val="-1"/>
        </w:rPr>
        <w:t>Programs</w:t>
      </w:r>
      <w:r w:rsidRPr="00721133">
        <w:rPr>
          <w:iCs/>
        </w:rPr>
        <w:t xml:space="preserve"> </w:t>
      </w:r>
      <w:r w:rsidRPr="00721133">
        <w:rPr>
          <w:iCs/>
          <w:color w:val="000000"/>
        </w:rPr>
        <w:t xml:space="preserve">Rankings </w:t>
      </w:r>
      <w:r w:rsidRPr="00721133">
        <w:rPr>
          <w:color w:val="000000"/>
        </w:rPr>
        <w:t xml:space="preserve">to </w:t>
      </w:r>
      <w:r>
        <w:rPr>
          <w:color w:val="000000"/>
          <w:lang w:val="en-US"/>
        </w:rPr>
        <w:t xml:space="preserve">maintain or </w:t>
      </w:r>
      <w:r w:rsidRPr="00721133">
        <w:rPr>
          <w:color w:val="000000"/>
        </w:rPr>
        <w:t xml:space="preserve">improve </w:t>
      </w:r>
      <w:r w:rsidRPr="00721133">
        <w:rPr>
          <w:color w:val="000000"/>
          <w:spacing w:val="-1"/>
        </w:rPr>
        <w:t>ranking</w:t>
      </w:r>
      <w:r w:rsidRPr="00721133">
        <w:rPr>
          <w:color w:val="000000"/>
          <w:spacing w:val="-3"/>
        </w:rPr>
        <w:t xml:space="preserve"> </w:t>
      </w:r>
      <w:r w:rsidRPr="00721133">
        <w:rPr>
          <w:color w:val="000000"/>
          <w:spacing w:val="-1"/>
        </w:rPr>
        <w:t>factors</w:t>
      </w:r>
      <w:r w:rsidRPr="00721133">
        <w:rPr>
          <w:color w:val="000000"/>
        </w:rPr>
        <w:t xml:space="preserve"> </w:t>
      </w:r>
      <w:r w:rsidRPr="00721133">
        <w:rPr>
          <w:color w:val="000000"/>
          <w:spacing w:val="-1"/>
        </w:rPr>
        <w:t xml:space="preserve">by implementing </w:t>
      </w:r>
      <w:r>
        <w:rPr>
          <w:spacing w:val="-1"/>
        </w:rPr>
        <w:t>best practices</w:t>
      </w:r>
      <w:r>
        <w:rPr>
          <w:spacing w:val="2"/>
        </w:rPr>
        <w:t xml:space="preserve"> </w:t>
      </w:r>
      <w:r>
        <w:rPr>
          <w:spacing w:val="-1"/>
        </w:rPr>
        <w:t>for continuous</w:t>
      </w:r>
      <w:r>
        <w:t xml:space="preserve"> </w:t>
      </w:r>
      <w:r>
        <w:rPr>
          <w:spacing w:val="-1"/>
        </w:rPr>
        <w:t>improvement.</w:t>
      </w:r>
      <w:r>
        <w:rPr>
          <w:spacing w:val="2"/>
        </w:rPr>
        <w:t xml:space="preserve"> </w:t>
      </w:r>
      <w:r>
        <w:rPr>
          <w:spacing w:val="-1"/>
        </w:rPr>
        <w:t>This</w:t>
      </w:r>
      <w:r>
        <w:t xml:space="preserve"> </w:t>
      </w:r>
      <w:r>
        <w:rPr>
          <w:spacing w:val="-1"/>
        </w:rPr>
        <w:t>initiative will</w:t>
      </w:r>
      <w:r>
        <w:t xml:space="preserve"> </w:t>
      </w:r>
      <w:r>
        <w:rPr>
          <w:spacing w:val="-1"/>
        </w:rPr>
        <w:t>also</w:t>
      </w:r>
      <w:r>
        <w:t xml:space="preserve"> </w:t>
      </w:r>
      <w:r>
        <w:rPr>
          <w:spacing w:val="-1"/>
        </w:rPr>
        <w:t>support</w:t>
      </w:r>
      <w:r>
        <w:t xml:space="preserve"> </w:t>
      </w:r>
      <w:r>
        <w:rPr>
          <w:spacing w:val="-1"/>
        </w:rPr>
        <w:t>continuous</w:t>
      </w:r>
      <w:r>
        <w:t xml:space="preserve"> </w:t>
      </w:r>
      <w:r>
        <w:rPr>
          <w:spacing w:val="-1"/>
        </w:rPr>
        <w:t>evaluation</w:t>
      </w:r>
      <w:r>
        <w:t xml:space="preserve"> </w:t>
      </w:r>
      <w:r>
        <w:rPr>
          <w:spacing w:val="-1"/>
        </w:rPr>
        <w:t>and</w:t>
      </w:r>
      <w:r>
        <w:t xml:space="preserve"> </w:t>
      </w:r>
      <w:r>
        <w:rPr>
          <w:spacing w:val="-1"/>
        </w:rPr>
        <w:t xml:space="preserve">enhancement </w:t>
      </w:r>
      <w:r>
        <w:t>of</w:t>
      </w:r>
      <w:r>
        <w:rPr>
          <w:spacing w:val="-1"/>
        </w:rPr>
        <w:t xml:space="preserve"> </w:t>
      </w:r>
      <w:r>
        <w:t>our</w:t>
      </w:r>
      <w:r>
        <w:rPr>
          <w:spacing w:val="-1"/>
        </w:rPr>
        <w:t xml:space="preserve"> </w:t>
      </w:r>
      <w:r>
        <w:t>branding</w:t>
      </w:r>
      <w:r>
        <w:rPr>
          <w:spacing w:val="-3"/>
        </w:rPr>
        <w:t xml:space="preserve"> </w:t>
      </w:r>
      <w:r>
        <w:t xml:space="preserve">initiatives. </w:t>
      </w:r>
    </w:p>
    <w:p w14:paraId="0B4A5481" w14:textId="77777777" w:rsidR="00E43684" w:rsidRPr="00993B0C" w:rsidRDefault="00E43684" w:rsidP="00E43684">
      <w:pPr>
        <w:pStyle w:val="BodyText"/>
        <w:kinsoku w:val="0"/>
        <w:overflowPunct w:val="0"/>
        <w:ind w:left="0"/>
        <w:jc w:val="center"/>
        <w:rPr>
          <w:lang w:val="en-US"/>
        </w:rPr>
      </w:pPr>
    </w:p>
    <w:p w14:paraId="3D989A47" w14:textId="77777777" w:rsidR="00E43684" w:rsidRPr="00993B0C" w:rsidRDefault="00E43684" w:rsidP="00E43684">
      <w:pPr>
        <w:pStyle w:val="Heading1"/>
        <w:kinsoku w:val="0"/>
        <w:overflowPunct w:val="0"/>
        <w:ind w:left="0"/>
        <w:rPr>
          <w:rFonts w:ascii="Times New Roman" w:hAnsi="Times New Roman"/>
          <w:b w:val="0"/>
          <w:bCs w:val="0"/>
          <w:sz w:val="24"/>
          <w:szCs w:val="24"/>
        </w:rPr>
      </w:pPr>
      <w:r w:rsidRPr="00993B0C">
        <w:rPr>
          <w:rFonts w:ascii="Times New Roman" w:hAnsi="Times New Roman"/>
          <w:spacing w:val="-1"/>
          <w:sz w:val="24"/>
          <w:szCs w:val="24"/>
        </w:rPr>
        <w:t>Institutional</w:t>
      </w:r>
      <w:r w:rsidRPr="00993B0C">
        <w:rPr>
          <w:rFonts w:ascii="Times New Roman" w:hAnsi="Times New Roman"/>
          <w:sz w:val="24"/>
          <w:szCs w:val="24"/>
        </w:rPr>
        <w:t xml:space="preserve"> </w:t>
      </w:r>
      <w:r w:rsidRPr="00993B0C">
        <w:rPr>
          <w:rFonts w:ascii="Times New Roman" w:hAnsi="Times New Roman"/>
          <w:spacing w:val="-1"/>
          <w:sz w:val="24"/>
          <w:szCs w:val="24"/>
        </w:rPr>
        <w:t>Effectiveness</w:t>
      </w:r>
    </w:p>
    <w:p w14:paraId="22635F3A" w14:textId="77777777" w:rsidR="00E43684" w:rsidRDefault="00E43684" w:rsidP="00E43684">
      <w:r>
        <w:t>In order to continue improvement of student learning and success, as well as sustain its history of successful financial management, UMA will co</w:t>
      </w:r>
      <w:r w:rsidRPr="00993B0C">
        <w:t xml:space="preserve">ntinue to </w:t>
      </w:r>
      <w:r>
        <w:t>use applied research</w:t>
      </w:r>
      <w:r>
        <w:rPr>
          <w:spacing w:val="2"/>
        </w:rPr>
        <w:t xml:space="preserve"> </w:t>
      </w:r>
      <w:r>
        <w:t>and analysis, strategic planning,</w:t>
      </w:r>
      <w:r>
        <w:rPr>
          <w:spacing w:val="2"/>
        </w:rPr>
        <w:t xml:space="preserve"> </w:t>
      </w:r>
      <w:r>
        <w:t>enrollment management, assessment, and accreditation and ensure that systematic</w:t>
      </w:r>
      <w:r>
        <w:rPr>
          <w:spacing w:val="1"/>
        </w:rPr>
        <w:t xml:space="preserve"> </w:t>
      </w:r>
      <w:r>
        <w:t>and ongoing</w:t>
      </w:r>
      <w:r>
        <w:rPr>
          <w:spacing w:val="-3"/>
        </w:rPr>
        <w:t xml:space="preserve"> </w:t>
      </w:r>
      <w:r>
        <w:t>evaluation continues. UMA will continue to use verifiable</w:t>
      </w:r>
      <w:r>
        <w:rPr>
          <w:spacing w:val="1"/>
        </w:rPr>
        <w:t xml:space="preserve"> </w:t>
      </w:r>
      <w:r>
        <w:t>evidence for planning and assessment activities to inform strategic planning, academic,</w:t>
      </w:r>
      <w:r>
        <w:rPr>
          <w:spacing w:val="2"/>
        </w:rPr>
        <w:t xml:space="preserve"> </w:t>
      </w:r>
      <w:r>
        <w:t>and enrollment goals.</w:t>
      </w:r>
    </w:p>
    <w:p w14:paraId="5948E7D8" w14:textId="77777777" w:rsidR="00E43684" w:rsidRDefault="00E43684">
      <w:pPr>
        <w:widowControl/>
        <w:autoSpaceDE/>
        <w:autoSpaceDN/>
        <w:adjustRightInd/>
        <w:rPr>
          <w:spacing w:val="-1"/>
          <w:lang w:val="x-none" w:eastAsia="x-none"/>
        </w:rPr>
      </w:pPr>
      <w:r>
        <w:rPr>
          <w:spacing w:val="-1"/>
        </w:rPr>
        <w:br w:type="page"/>
      </w:r>
    </w:p>
    <w:p w14:paraId="5CF33703" w14:textId="77777777" w:rsidR="00E43684" w:rsidRPr="00EA7EDB" w:rsidRDefault="00E43684" w:rsidP="00E43684">
      <w:pPr>
        <w:jc w:val="center"/>
        <w:rPr>
          <w:b/>
          <w:spacing w:val="27"/>
        </w:rPr>
      </w:pPr>
      <w:r w:rsidRPr="00EA7EDB">
        <w:rPr>
          <w:b/>
        </w:rPr>
        <w:lastRenderedPageBreak/>
        <w:t xml:space="preserve">Standard </w:t>
      </w:r>
      <w:r w:rsidRPr="00EA7EDB">
        <w:rPr>
          <w:b/>
          <w:spacing w:val="-1"/>
        </w:rPr>
        <w:t>Three</w:t>
      </w:r>
    </w:p>
    <w:p w14:paraId="79925D5B" w14:textId="77777777" w:rsidR="00E43684" w:rsidRPr="00EA7EDB" w:rsidRDefault="00E43684" w:rsidP="00E43684">
      <w:pPr>
        <w:jc w:val="center"/>
        <w:rPr>
          <w:b/>
        </w:rPr>
      </w:pPr>
      <w:r w:rsidRPr="00EA7EDB">
        <w:rPr>
          <w:b/>
        </w:rPr>
        <w:t xml:space="preserve">Organization </w:t>
      </w:r>
      <w:r w:rsidRPr="00EA7EDB">
        <w:rPr>
          <w:b/>
          <w:spacing w:val="-1"/>
        </w:rPr>
        <w:t>and</w:t>
      </w:r>
      <w:r w:rsidRPr="00EA7EDB">
        <w:rPr>
          <w:b/>
        </w:rPr>
        <w:t xml:space="preserve"> Governance</w:t>
      </w:r>
    </w:p>
    <w:p w14:paraId="7F146224" w14:textId="77777777" w:rsidR="00E43684" w:rsidRPr="0012758F" w:rsidRDefault="00E43684" w:rsidP="00E43684">
      <w:pPr>
        <w:pStyle w:val="BodyText"/>
        <w:kinsoku w:val="0"/>
        <w:overflowPunct w:val="0"/>
        <w:ind w:left="0"/>
        <w:jc w:val="center"/>
        <w:rPr>
          <w:b/>
          <w:bCs/>
          <w:spacing w:val="-2"/>
          <w:lang w:val="en-US"/>
        </w:rPr>
      </w:pPr>
      <w:r>
        <w:rPr>
          <w:b/>
          <w:bCs/>
          <w:spacing w:val="-2"/>
          <w:lang w:val="en-US"/>
        </w:rPr>
        <w:t>DESCRIPTION</w:t>
      </w:r>
    </w:p>
    <w:p w14:paraId="4C060978" w14:textId="77777777" w:rsidR="00E43684" w:rsidRPr="00EA7EDB" w:rsidRDefault="00E43684" w:rsidP="00E43684">
      <w:pPr>
        <w:pStyle w:val="NoSpacing"/>
      </w:pPr>
      <w:r w:rsidRPr="00EA7EDB">
        <w:rPr>
          <w:spacing w:val="-1"/>
        </w:rPr>
        <w:t xml:space="preserve">UMA </w:t>
      </w:r>
      <w:r w:rsidRPr="00EA7EDB">
        <w:t>is one</w:t>
      </w:r>
      <w:r w:rsidRPr="00EA7EDB">
        <w:rPr>
          <w:spacing w:val="-1"/>
        </w:rPr>
        <w:t xml:space="preserve"> </w:t>
      </w:r>
      <w:r w:rsidRPr="00EA7EDB">
        <w:t>of</w:t>
      </w:r>
      <w:r w:rsidRPr="00EA7EDB">
        <w:rPr>
          <w:spacing w:val="-1"/>
        </w:rPr>
        <w:t xml:space="preserve"> seven</w:t>
      </w:r>
      <w:r w:rsidRPr="00EA7EDB">
        <w:t xml:space="preserve"> public</w:t>
      </w:r>
      <w:r w:rsidRPr="00EA7EDB">
        <w:rPr>
          <w:spacing w:val="-1"/>
        </w:rPr>
        <w:t xml:space="preserve"> universities</w:t>
      </w:r>
      <w:r w:rsidRPr="00EA7EDB">
        <w:t xml:space="preserve"> </w:t>
      </w:r>
      <w:r w:rsidRPr="00EA7EDB">
        <w:rPr>
          <w:spacing w:val="-1"/>
        </w:rPr>
        <w:t>comprising</w:t>
      </w:r>
      <w:r w:rsidRPr="00EA7EDB">
        <w:rPr>
          <w:spacing w:val="-3"/>
        </w:rPr>
        <w:t xml:space="preserve"> </w:t>
      </w:r>
      <w:r w:rsidRPr="00EA7EDB">
        <w:t>the</w:t>
      </w:r>
      <w:r w:rsidRPr="00EA7EDB">
        <w:rPr>
          <w:spacing w:val="-1"/>
        </w:rPr>
        <w:t xml:space="preserve"> </w:t>
      </w:r>
      <w:r w:rsidRPr="00EA7EDB">
        <w:t>University</w:t>
      </w:r>
      <w:r w:rsidRPr="00EA7EDB">
        <w:rPr>
          <w:spacing w:val="-5"/>
        </w:rPr>
        <w:t xml:space="preserve"> </w:t>
      </w:r>
      <w:r w:rsidRPr="00EA7EDB">
        <w:rPr>
          <w:spacing w:val="1"/>
        </w:rPr>
        <w:t>of</w:t>
      </w:r>
      <w:r w:rsidRPr="00EA7EDB">
        <w:rPr>
          <w:spacing w:val="-1"/>
        </w:rPr>
        <w:t xml:space="preserve"> </w:t>
      </w:r>
      <w:r w:rsidRPr="00EA7EDB">
        <w:t>Maine</w:t>
      </w:r>
      <w:r w:rsidRPr="00EA7EDB">
        <w:rPr>
          <w:spacing w:val="-1"/>
        </w:rPr>
        <w:t xml:space="preserve"> System.</w:t>
      </w:r>
      <w:r w:rsidRPr="00EA7EDB">
        <w:t xml:space="preserve"> </w:t>
      </w:r>
      <w:r w:rsidRPr="00EA7EDB">
        <w:rPr>
          <w:spacing w:val="-1"/>
        </w:rPr>
        <w:t>The</w:t>
      </w:r>
      <w:r w:rsidRPr="00EA7EDB">
        <w:rPr>
          <w:spacing w:val="1"/>
        </w:rPr>
        <w:t xml:space="preserve"> </w:t>
      </w:r>
      <w:r w:rsidRPr="00EA7EDB">
        <w:rPr>
          <w:spacing w:val="-1"/>
        </w:rPr>
        <w:t>UM System</w:t>
      </w:r>
      <w:r w:rsidRPr="00EA7EDB">
        <w:t xml:space="preserve"> </w:t>
      </w:r>
      <w:r w:rsidRPr="00EA7EDB">
        <w:rPr>
          <w:spacing w:val="-1"/>
        </w:rPr>
        <w:t>also</w:t>
      </w:r>
      <w:r w:rsidRPr="00EA7EDB">
        <w:t xml:space="preserve"> </w:t>
      </w:r>
      <w:r w:rsidRPr="00EA7EDB">
        <w:rPr>
          <w:spacing w:val="-1"/>
        </w:rPr>
        <w:t>includes</w:t>
      </w:r>
      <w:r w:rsidRPr="00EA7EDB">
        <w:t xml:space="preserve"> eight </w:t>
      </w:r>
      <w:hyperlink r:id="rId19" w:history="1">
        <w:r w:rsidRPr="00EA7EDB">
          <w:rPr>
            <w:color w:val="0000FF"/>
            <w:spacing w:val="-1"/>
            <w:u w:val="single"/>
          </w:rPr>
          <w:t>University</w:t>
        </w:r>
        <w:r w:rsidRPr="00EA7EDB">
          <w:rPr>
            <w:color w:val="0000FF"/>
            <w:spacing w:val="-5"/>
            <w:u w:val="single"/>
          </w:rPr>
          <w:t xml:space="preserve"> </w:t>
        </w:r>
        <w:r w:rsidRPr="00EA7EDB">
          <w:rPr>
            <w:color w:val="0000FF"/>
            <w:spacing w:val="-1"/>
            <w:u w:val="single"/>
          </w:rPr>
          <w:t xml:space="preserve">College </w:t>
        </w:r>
      </w:hyperlink>
      <w:r w:rsidRPr="00EA7EDB">
        <w:rPr>
          <w:color w:val="000000"/>
          <w:spacing w:val="-1"/>
        </w:rPr>
        <w:t>outreach</w:t>
      </w:r>
      <w:r w:rsidRPr="00EA7EDB">
        <w:rPr>
          <w:color w:val="000000"/>
        </w:rPr>
        <w:t xml:space="preserve"> Centers, a</w:t>
      </w:r>
      <w:r w:rsidRPr="00EA7EDB">
        <w:rPr>
          <w:color w:val="000000"/>
          <w:spacing w:val="-1"/>
        </w:rPr>
        <w:t xml:space="preserve"> </w:t>
      </w:r>
      <w:r w:rsidRPr="00EA7EDB">
        <w:rPr>
          <w:color w:val="000000"/>
        </w:rPr>
        <w:t>law</w:t>
      </w:r>
      <w:r w:rsidRPr="00EA7EDB">
        <w:rPr>
          <w:color w:val="000000"/>
          <w:spacing w:val="-1"/>
        </w:rPr>
        <w:t xml:space="preserve"> </w:t>
      </w:r>
      <w:r w:rsidRPr="00EA7EDB">
        <w:rPr>
          <w:color w:val="000000"/>
        </w:rPr>
        <w:t xml:space="preserve">school, </w:t>
      </w:r>
      <w:r w:rsidRPr="00EA7EDB">
        <w:rPr>
          <w:color w:val="000000"/>
          <w:spacing w:val="-1"/>
        </w:rPr>
        <w:t>and</w:t>
      </w:r>
      <w:r w:rsidRPr="00EA7EDB">
        <w:rPr>
          <w:color w:val="000000"/>
        </w:rPr>
        <w:t xml:space="preserve"> </w:t>
      </w:r>
      <w:r w:rsidRPr="00EA7EDB">
        <w:rPr>
          <w:color w:val="000000"/>
          <w:spacing w:val="-1"/>
        </w:rPr>
        <w:t>an</w:t>
      </w:r>
      <w:r w:rsidRPr="00EA7EDB">
        <w:rPr>
          <w:color w:val="000000"/>
        </w:rPr>
        <w:t xml:space="preserve"> </w:t>
      </w:r>
      <w:r w:rsidRPr="00EA7EDB">
        <w:rPr>
          <w:color w:val="000000"/>
          <w:spacing w:val="-1"/>
        </w:rPr>
        <w:t xml:space="preserve">additional </w:t>
      </w:r>
      <w:r w:rsidRPr="00EA7EDB">
        <w:rPr>
          <w:color w:val="000000"/>
        </w:rPr>
        <w:t xml:space="preserve">31 </w:t>
      </w:r>
      <w:r w:rsidRPr="00EA7EDB">
        <w:rPr>
          <w:color w:val="000000"/>
          <w:spacing w:val="-1"/>
        </w:rPr>
        <w:t xml:space="preserve">course </w:t>
      </w:r>
      <w:r w:rsidRPr="00EA7EDB">
        <w:rPr>
          <w:color w:val="000000"/>
        </w:rPr>
        <w:t>delivery</w:t>
      </w:r>
      <w:r w:rsidRPr="00EA7EDB">
        <w:rPr>
          <w:color w:val="000000"/>
          <w:spacing w:val="-5"/>
        </w:rPr>
        <w:t xml:space="preserve"> </w:t>
      </w:r>
      <w:r w:rsidRPr="00EA7EDB">
        <w:rPr>
          <w:color w:val="000000"/>
          <w:spacing w:val="-1"/>
        </w:rPr>
        <w:t>and</w:t>
      </w:r>
      <w:r w:rsidRPr="00EA7EDB">
        <w:rPr>
          <w:color w:val="000000"/>
        </w:rPr>
        <w:t xml:space="preserve"> Cooperative</w:t>
      </w:r>
      <w:r w:rsidRPr="00EA7EDB">
        <w:rPr>
          <w:color w:val="000000"/>
          <w:spacing w:val="-1"/>
        </w:rPr>
        <w:t xml:space="preserve"> </w:t>
      </w:r>
      <w:r w:rsidRPr="00EA7EDB">
        <w:rPr>
          <w:color w:val="000000"/>
        </w:rPr>
        <w:t xml:space="preserve">Extension </w:t>
      </w:r>
      <w:r w:rsidRPr="00EA7EDB">
        <w:rPr>
          <w:color w:val="000000"/>
          <w:spacing w:val="-1"/>
        </w:rPr>
        <w:t>sites</w:t>
      </w:r>
      <w:r w:rsidRPr="00EA7EDB">
        <w:rPr>
          <w:color w:val="000000"/>
        </w:rPr>
        <w:t xml:space="preserve"> </w:t>
      </w:r>
      <w:r w:rsidRPr="00EA7EDB">
        <w:rPr>
          <w:color w:val="000000"/>
          <w:spacing w:val="-1"/>
        </w:rPr>
        <w:t>throughout</w:t>
      </w:r>
      <w:r w:rsidRPr="00EA7EDB">
        <w:rPr>
          <w:color w:val="000000"/>
        </w:rPr>
        <w:t xml:space="preserve"> the</w:t>
      </w:r>
      <w:r w:rsidRPr="00EA7EDB">
        <w:rPr>
          <w:color w:val="000000"/>
          <w:spacing w:val="-1"/>
        </w:rPr>
        <w:t xml:space="preserve"> state.</w:t>
      </w:r>
      <w:r w:rsidRPr="00EA7EDB">
        <w:rPr>
          <w:color w:val="000000"/>
        </w:rPr>
        <w:t xml:space="preserve"> The</w:t>
      </w:r>
      <w:r w:rsidRPr="00EA7EDB">
        <w:rPr>
          <w:color w:val="000000"/>
          <w:spacing w:val="-1"/>
        </w:rPr>
        <w:t xml:space="preserve"> seven</w:t>
      </w:r>
      <w:r w:rsidRPr="00EA7EDB">
        <w:rPr>
          <w:color w:val="000000"/>
        </w:rPr>
        <w:t xml:space="preserve"> </w:t>
      </w:r>
      <w:r w:rsidRPr="00EA7EDB">
        <w:rPr>
          <w:color w:val="000000"/>
          <w:spacing w:val="-1"/>
        </w:rPr>
        <w:t>System universities</w:t>
      </w:r>
      <w:r w:rsidRPr="00EA7EDB">
        <w:rPr>
          <w:color w:val="000000"/>
        </w:rPr>
        <w:t xml:space="preserve"> </w:t>
      </w:r>
      <w:r w:rsidRPr="00EA7EDB">
        <w:rPr>
          <w:color w:val="000000"/>
          <w:spacing w:val="-1"/>
        </w:rPr>
        <w:t>are different</w:t>
      </w:r>
      <w:r w:rsidRPr="00EA7EDB">
        <w:rPr>
          <w:color w:val="000000"/>
        </w:rPr>
        <w:t xml:space="preserve"> in size, </w:t>
      </w:r>
      <w:r w:rsidRPr="00EA7EDB">
        <w:rPr>
          <w:color w:val="000000"/>
          <w:spacing w:val="-1"/>
        </w:rPr>
        <w:t>mission,</w:t>
      </w:r>
      <w:r w:rsidRPr="00EA7EDB">
        <w:rPr>
          <w:color w:val="000000"/>
        </w:rPr>
        <w:t xml:space="preserve"> </w:t>
      </w:r>
      <w:r w:rsidRPr="00EA7EDB">
        <w:rPr>
          <w:color w:val="000000"/>
          <w:spacing w:val="-1"/>
        </w:rPr>
        <w:t xml:space="preserve">number </w:t>
      </w:r>
      <w:r w:rsidRPr="00EA7EDB">
        <w:rPr>
          <w:color w:val="000000"/>
        </w:rPr>
        <w:t>of</w:t>
      </w:r>
      <w:r w:rsidRPr="00EA7EDB">
        <w:rPr>
          <w:color w:val="000000"/>
          <w:spacing w:val="-1"/>
        </w:rPr>
        <w:t xml:space="preserve"> locations,</w:t>
      </w:r>
      <w:r w:rsidRPr="00EA7EDB">
        <w:rPr>
          <w:color w:val="000000"/>
        </w:rPr>
        <w:t xml:space="preserve"> </w:t>
      </w:r>
      <w:r w:rsidRPr="00EA7EDB">
        <w:rPr>
          <w:color w:val="000000"/>
          <w:spacing w:val="-1"/>
        </w:rPr>
        <w:t>and</w:t>
      </w:r>
      <w:r w:rsidRPr="00EA7EDB">
        <w:rPr>
          <w:color w:val="000000"/>
        </w:rPr>
        <w:t xml:space="preserve"> </w:t>
      </w:r>
      <w:r w:rsidRPr="00EA7EDB">
        <w:rPr>
          <w:color w:val="000000"/>
          <w:spacing w:val="-1"/>
        </w:rPr>
        <w:t>student</w:t>
      </w:r>
      <w:r w:rsidRPr="00EA7EDB">
        <w:rPr>
          <w:color w:val="000000"/>
          <w:spacing w:val="2"/>
        </w:rPr>
        <w:t xml:space="preserve"> </w:t>
      </w:r>
      <w:r w:rsidRPr="00EA7EDB">
        <w:rPr>
          <w:color w:val="000000"/>
        </w:rPr>
        <w:t>body</w:t>
      </w:r>
      <w:r w:rsidRPr="00EA7EDB">
        <w:rPr>
          <w:color w:val="000000"/>
          <w:spacing w:val="-5"/>
        </w:rPr>
        <w:t xml:space="preserve"> </w:t>
      </w:r>
      <w:r w:rsidRPr="00EA7EDB">
        <w:rPr>
          <w:color w:val="000000"/>
          <w:spacing w:val="-1"/>
        </w:rPr>
        <w:t>demographics. UMA,</w:t>
      </w:r>
      <w:r w:rsidRPr="00EA7EDB">
        <w:rPr>
          <w:color w:val="000000"/>
        </w:rPr>
        <w:t xml:space="preserve"> </w:t>
      </w:r>
      <w:r w:rsidRPr="00EA7EDB">
        <w:rPr>
          <w:color w:val="000000"/>
          <w:spacing w:val="-1"/>
        </w:rPr>
        <w:t>with</w:t>
      </w:r>
      <w:r w:rsidRPr="00EA7EDB">
        <w:rPr>
          <w:color w:val="000000"/>
        </w:rPr>
        <w:t xml:space="preserve"> </w:t>
      </w:r>
      <w:r w:rsidRPr="00EA7EDB">
        <w:rPr>
          <w:color w:val="000000"/>
          <w:spacing w:val="-1"/>
        </w:rPr>
        <w:t>campuses</w:t>
      </w:r>
      <w:r w:rsidRPr="00EA7EDB">
        <w:rPr>
          <w:color w:val="000000"/>
        </w:rPr>
        <w:t xml:space="preserve"> in</w:t>
      </w:r>
      <w:r w:rsidRPr="00EA7EDB">
        <w:rPr>
          <w:color w:val="000000"/>
          <w:spacing w:val="2"/>
        </w:rPr>
        <w:t xml:space="preserve"> </w:t>
      </w:r>
      <w:r w:rsidRPr="00EA7EDB">
        <w:rPr>
          <w:color w:val="000000"/>
          <w:spacing w:val="-1"/>
        </w:rPr>
        <w:t>Augusta</w:t>
      </w:r>
      <w:r w:rsidRPr="00EA7EDB">
        <w:rPr>
          <w:color w:val="000000"/>
          <w:spacing w:val="1"/>
        </w:rPr>
        <w:t xml:space="preserve"> </w:t>
      </w:r>
      <w:r w:rsidRPr="00EA7EDB">
        <w:rPr>
          <w:color w:val="000000"/>
          <w:spacing w:val="-1"/>
        </w:rPr>
        <w:t>and</w:t>
      </w:r>
      <w:r w:rsidRPr="00EA7EDB">
        <w:rPr>
          <w:color w:val="000000"/>
        </w:rPr>
        <w:t xml:space="preserve"> </w:t>
      </w:r>
      <w:r w:rsidRPr="00EA7EDB">
        <w:rPr>
          <w:color w:val="000000"/>
          <w:spacing w:val="-1"/>
        </w:rPr>
        <w:t>Bangor,</w:t>
      </w:r>
      <w:r w:rsidRPr="00EA7EDB">
        <w:rPr>
          <w:color w:val="000000"/>
          <w:spacing w:val="2"/>
        </w:rPr>
        <w:t xml:space="preserve"> </w:t>
      </w:r>
      <w:r w:rsidRPr="00EA7EDB">
        <w:rPr>
          <w:color w:val="000000"/>
          <w:spacing w:val="-1"/>
        </w:rPr>
        <w:t>and</w:t>
      </w:r>
      <w:r w:rsidRPr="00EA7EDB">
        <w:rPr>
          <w:color w:val="000000"/>
          <w:spacing w:val="2"/>
        </w:rPr>
        <w:t xml:space="preserve"> </w:t>
      </w:r>
      <w:r w:rsidRPr="00EA7EDB">
        <w:rPr>
          <w:color w:val="000000"/>
          <w:spacing w:val="-1"/>
        </w:rPr>
        <w:t>courses</w:t>
      </w:r>
      <w:r w:rsidRPr="00EA7EDB">
        <w:rPr>
          <w:color w:val="000000"/>
        </w:rPr>
        <w:t xml:space="preserve"> </w:t>
      </w:r>
      <w:r w:rsidRPr="00EA7EDB">
        <w:rPr>
          <w:color w:val="000000"/>
          <w:spacing w:val="-1"/>
        </w:rPr>
        <w:t>offered</w:t>
      </w:r>
      <w:r w:rsidRPr="00EA7EDB">
        <w:rPr>
          <w:color w:val="000000"/>
        </w:rPr>
        <w:t xml:space="preserve"> </w:t>
      </w:r>
      <w:r w:rsidRPr="00EA7EDB">
        <w:rPr>
          <w:color w:val="000000"/>
          <w:spacing w:val="-1"/>
        </w:rPr>
        <w:t>electronically</w:t>
      </w:r>
      <w:r w:rsidRPr="00EA7EDB">
        <w:rPr>
          <w:color w:val="000000"/>
          <w:spacing w:val="-5"/>
        </w:rPr>
        <w:t xml:space="preserve"> </w:t>
      </w:r>
      <w:r w:rsidRPr="00EA7EDB">
        <w:rPr>
          <w:color w:val="000000"/>
        </w:rPr>
        <w:t>to over</w:t>
      </w:r>
      <w:r w:rsidRPr="00EA7EDB">
        <w:rPr>
          <w:color w:val="000000"/>
          <w:spacing w:val="-1"/>
        </w:rPr>
        <w:t xml:space="preserve"> </w:t>
      </w:r>
      <w:r w:rsidRPr="00EA7EDB">
        <w:rPr>
          <w:color w:val="000000"/>
        </w:rPr>
        <w:t xml:space="preserve">2700 </w:t>
      </w:r>
      <w:r w:rsidRPr="00EA7EDB">
        <w:rPr>
          <w:color w:val="000000"/>
          <w:spacing w:val="-1"/>
        </w:rPr>
        <w:t>students</w:t>
      </w:r>
      <w:r w:rsidRPr="00EA7EDB">
        <w:rPr>
          <w:color w:val="000000"/>
        </w:rPr>
        <w:t xml:space="preserve"> </w:t>
      </w:r>
      <w:r w:rsidRPr="00EA7EDB">
        <w:rPr>
          <w:color w:val="000000"/>
          <w:spacing w:val="-1"/>
        </w:rPr>
        <w:t>statewide,</w:t>
      </w:r>
      <w:r w:rsidRPr="00EA7EDB">
        <w:rPr>
          <w:color w:val="000000"/>
        </w:rPr>
        <w:t xml:space="preserve"> is the</w:t>
      </w:r>
      <w:r w:rsidRPr="00EA7EDB">
        <w:rPr>
          <w:color w:val="000000"/>
          <w:spacing w:val="-1"/>
        </w:rPr>
        <w:t xml:space="preserve"> third</w:t>
      </w:r>
      <w:r w:rsidRPr="00EA7EDB">
        <w:rPr>
          <w:color w:val="000000"/>
        </w:rPr>
        <w:t xml:space="preserve"> </w:t>
      </w:r>
      <w:r w:rsidRPr="00EA7EDB">
        <w:rPr>
          <w:color w:val="000000"/>
          <w:spacing w:val="-1"/>
        </w:rPr>
        <w:t>largest</w:t>
      </w:r>
      <w:r w:rsidRPr="00EA7EDB">
        <w:rPr>
          <w:color w:val="000000"/>
        </w:rPr>
        <w:t xml:space="preserve"> university</w:t>
      </w:r>
      <w:r w:rsidRPr="00EA7EDB">
        <w:rPr>
          <w:color w:val="000000"/>
          <w:spacing w:val="-5"/>
        </w:rPr>
        <w:t xml:space="preserve"> </w:t>
      </w:r>
      <w:r w:rsidRPr="00EA7EDB">
        <w:rPr>
          <w:color w:val="000000"/>
        </w:rPr>
        <w:t>in</w:t>
      </w:r>
      <w:r w:rsidRPr="00EA7EDB">
        <w:rPr>
          <w:color w:val="000000"/>
          <w:spacing w:val="2"/>
        </w:rPr>
        <w:t xml:space="preserve"> </w:t>
      </w:r>
      <w:r w:rsidRPr="00EA7EDB">
        <w:rPr>
          <w:color w:val="000000"/>
        </w:rPr>
        <w:t>the</w:t>
      </w:r>
      <w:r w:rsidRPr="00EA7EDB">
        <w:rPr>
          <w:color w:val="000000"/>
          <w:spacing w:val="-1"/>
        </w:rPr>
        <w:t xml:space="preserve"> System.</w:t>
      </w:r>
      <w:r w:rsidRPr="00EA7EDB">
        <w:rPr>
          <w:color w:val="000000"/>
          <w:spacing w:val="2"/>
        </w:rPr>
        <w:t xml:space="preserve"> </w:t>
      </w:r>
      <w:r w:rsidRPr="00EA7EDB">
        <w:rPr>
          <w:color w:val="000000"/>
          <w:spacing w:val="-2"/>
        </w:rPr>
        <w:t>It</w:t>
      </w:r>
      <w:r w:rsidRPr="00EA7EDB">
        <w:rPr>
          <w:color w:val="000000"/>
        </w:rPr>
        <w:t xml:space="preserve"> </w:t>
      </w:r>
      <w:r w:rsidRPr="00EA7EDB">
        <w:rPr>
          <w:color w:val="000000"/>
          <w:spacing w:val="-1"/>
        </w:rPr>
        <w:t>provides</w:t>
      </w:r>
      <w:r w:rsidRPr="00EA7EDB">
        <w:rPr>
          <w:color w:val="000000"/>
        </w:rPr>
        <w:t xml:space="preserve"> both </w:t>
      </w:r>
      <w:r w:rsidRPr="00EA7EDB">
        <w:rPr>
          <w:color w:val="000000"/>
          <w:spacing w:val="-1"/>
        </w:rPr>
        <w:t>bachelor and associate degrees</w:t>
      </w:r>
      <w:r w:rsidRPr="00EA7EDB">
        <w:rPr>
          <w:color w:val="000000"/>
        </w:rPr>
        <w:t xml:space="preserve"> statewide</w:t>
      </w:r>
      <w:r w:rsidRPr="00EA7EDB">
        <w:rPr>
          <w:color w:val="000000"/>
          <w:spacing w:val="-1"/>
        </w:rPr>
        <w:t xml:space="preserve"> </w:t>
      </w:r>
      <w:r w:rsidRPr="00EA7EDB">
        <w:rPr>
          <w:color w:val="000000"/>
        </w:rPr>
        <w:t>to a</w:t>
      </w:r>
      <w:r w:rsidRPr="00EA7EDB">
        <w:rPr>
          <w:color w:val="000000"/>
          <w:spacing w:val="-1"/>
        </w:rPr>
        <w:t xml:space="preserve"> non-residential</w:t>
      </w:r>
      <w:r w:rsidRPr="00EA7EDB">
        <w:rPr>
          <w:color w:val="000000"/>
        </w:rPr>
        <w:t xml:space="preserve"> </w:t>
      </w:r>
      <w:r w:rsidRPr="00EA7EDB">
        <w:rPr>
          <w:color w:val="000000"/>
          <w:spacing w:val="-1"/>
        </w:rPr>
        <w:t>student</w:t>
      </w:r>
      <w:r w:rsidRPr="00EA7EDB">
        <w:rPr>
          <w:color w:val="000000"/>
        </w:rPr>
        <w:t xml:space="preserve"> body</w:t>
      </w:r>
      <w:r w:rsidRPr="00EA7EDB">
        <w:rPr>
          <w:color w:val="000000"/>
          <w:spacing w:val="-5"/>
        </w:rPr>
        <w:t xml:space="preserve"> </w:t>
      </w:r>
      <w:r w:rsidRPr="00EA7EDB">
        <w:rPr>
          <w:color w:val="000000"/>
          <w:spacing w:val="-1"/>
        </w:rPr>
        <w:t>through</w:t>
      </w:r>
      <w:r w:rsidRPr="00EA7EDB">
        <w:rPr>
          <w:color w:val="000000"/>
        </w:rPr>
        <w:t xml:space="preserve"> both</w:t>
      </w:r>
      <w:r w:rsidRPr="00EA7EDB">
        <w:rPr>
          <w:color w:val="000000"/>
          <w:spacing w:val="2"/>
        </w:rPr>
        <w:t xml:space="preserve"> </w:t>
      </w:r>
      <w:r w:rsidRPr="00EA7EDB">
        <w:rPr>
          <w:color w:val="000000"/>
          <w:spacing w:val="-1"/>
        </w:rPr>
        <w:t>traditional</w:t>
      </w:r>
      <w:r w:rsidRPr="00EA7EDB">
        <w:rPr>
          <w:color w:val="000000"/>
        </w:rPr>
        <w:t xml:space="preserve"> </w:t>
      </w:r>
      <w:r w:rsidRPr="00EA7EDB">
        <w:rPr>
          <w:color w:val="000000"/>
          <w:spacing w:val="-1"/>
        </w:rPr>
        <w:t>and</w:t>
      </w:r>
      <w:r w:rsidRPr="00EA7EDB">
        <w:rPr>
          <w:color w:val="000000"/>
        </w:rPr>
        <w:t xml:space="preserve"> non-</w:t>
      </w:r>
      <w:r w:rsidRPr="00EA7EDB">
        <w:rPr>
          <w:color w:val="000000"/>
          <w:spacing w:val="-1"/>
        </w:rPr>
        <w:t>traditional</w:t>
      </w:r>
      <w:r w:rsidRPr="00EA7EDB">
        <w:rPr>
          <w:color w:val="000000"/>
        </w:rPr>
        <w:t xml:space="preserve"> </w:t>
      </w:r>
      <w:r w:rsidRPr="00EA7EDB">
        <w:rPr>
          <w:color w:val="000000"/>
          <w:spacing w:val="-1"/>
        </w:rPr>
        <w:t>modalities.</w:t>
      </w:r>
      <w:r w:rsidRPr="00EA7EDB">
        <w:rPr>
          <w:color w:val="000000"/>
        </w:rPr>
        <w:t xml:space="preserve"> </w:t>
      </w:r>
      <w:r w:rsidRPr="00EA7EDB">
        <w:rPr>
          <w:color w:val="000000"/>
          <w:spacing w:val="-1"/>
        </w:rPr>
        <w:t>UMA offers</w:t>
      </w:r>
      <w:r w:rsidRPr="00EA7EDB">
        <w:rPr>
          <w:color w:val="000000"/>
          <w:spacing w:val="2"/>
        </w:rPr>
        <w:t xml:space="preserve"> </w:t>
      </w:r>
      <w:r w:rsidRPr="00EA7EDB">
        <w:rPr>
          <w:color w:val="000000"/>
          <w:spacing w:val="-1"/>
        </w:rPr>
        <w:t>courses</w:t>
      </w:r>
      <w:r w:rsidRPr="00EA7EDB">
        <w:rPr>
          <w:color w:val="000000"/>
        </w:rPr>
        <w:t xml:space="preserve"> to approximately</w:t>
      </w:r>
      <w:r w:rsidRPr="00EA7EDB">
        <w:rPr>
          <w:color w:val="000000"/>
          <w:spacing w:val="-8"/>
        </w:rPr>
        <w:t xml:space="preserve"> </w:t>
      </w:r>
      <w:r w:rsidRPr="00EA7EDB">
        <w:rPr>
          <w:color w:val="000000"/>
        </w:rPr>
        <w:t xml:space="preserve">5000 </w:t>
      </w:r>
      <w:r w:rsidRPr="00EA7EDB">
        <w:rPr>
          <w:color w:val="000000"/>
          <w:spacing w:val="-1"/>
        </w:rPr>
        <w:t>students</w:t>
      </w:r>
      <w:r w:rsidRPr="00EA7EDB">
        <w:rPr>
          <w:color w:val="000000"/>
          <w:spacing w:val="2"/>
        </w:rPr>
        <w:t xml:space="preserve"> </w:t>
      </w:r>
      <w:r w:rsidRPr="00EA7EDB">
        <w:rPr>
          <w:color w:val="000000"/>
        </w:rPr>
        <w:t>a</w:t>
      </w:r>
      <w:r w:rsidRPr="00EA7EDB">
        <w:rPr>
          <w:color w:val="000000"/>
          <w:spacing w:val="-1"/>
        </w:rPr>
        <w:t xml:space="preserve"> semester.</w:t>
      </w:r>
      <w:r w:rsidRPr="00EA7EDB">
        <w:rPr>
          <w:color w:val="000000"/>
        </w:rPr>
        <w:t xml:space="preserve"> UMA annually</w:t>
      </w:r>
      <w:r w:rsidRPr="00EA7EDB">
        <w:rPr>
          <w:color w:val="000000"/>
          <w:spacing w:val="-3"/>
        </w:rPr>
        <w:t xml:space="preserve"> </w:t>
      </w:r>
      <w:r w:rsidRPr="00EA7EDB">
        <w:rPr>
          <w:color w:val="000000"/>
          <w:spacing w:val="-1"/>
        </w:rPr>
        <w:t>graduates</w:t>
      </w:r>
      <w:r w:rsidRPr="00EA7EDB">
        <w:rPr>
          <w:color w:val="000000"/>
        </w:rPr>
        <w:t xml:space="preserve"> approximately 600 students</w:t>
      </w:r>
      <w:r w:rsidRPr="00EA7EDB">
        <w:rPr>
          <w:color w:val="000000"/>
          <w:spacing w:val="-2"/>
        </w:rPr>
        <w:t>.</w:t>
      </w:r>
    </w:p>
    <w:p w14:paraId="1EA62D51" w14:textId="77777777" w:rsidR="00E43684" w:rsidRPr="00EA7EDB" w:rsidRDefault="00E43684" w:rsidP="00E43684">
      <w:r w:rsidRPr="00EA7EDB">
        <w:t>The UM System is governed by the Board of Trustees (BOT) and the Chancellor, pursuant to the laws of the State of Maine and federal laws (</w:t>
      </w:r>
      <w:r w:rsidRPr="00ED5B37">
        <w:rPr>
          <w:b/>
        </w:rPr>
        <w:t>Policy Manual, Board of Trustee Bylaws, sections</w:t>
      </w:r>
      <w:r w:rsidRPr="00ED5B37">
        <w:rPr>
          <w:b/>
          <w:color w:val="0000FF"/>
        </w:rPr>
        <w:t xml:space="preserve"> </w:t>
      </w:r>
      <w:hyperlink r:id="rId20" w:history="1">
        <w:r w:rsidRPr="00EA7EDB">
          <w:rPr>
            <w:color w:val="0000FF"/>
            <w:u w:val="single" w:color="1154CC"/>
          </w:rPr>
          <w:t>103</w:t>
        </w:r>
        <w:r w:rsidRPr="00EA7EDB">
          <w:rPr>
            <w:color w:val="0000FF"/>
            <w:spacing w:val="2"/>
            <w:u w:val="single" w:color="1154CC"/>
          </w:rPr>
          <w:t xml:space="preserve"> </w:t>
        </w:r>
      </w:hyperlink>
      <w:r w:rsidRPr="00EA7EDB">
        <w:rPr>
          <w:spacing w:val="-3"/>
        </w:rPr>
        <w:t xml:space="preserve">and </w:t>
      </w:r>
      <w:hyperlink r:id="rId21" w:history="1">
        <w:r w:rsidRPr="00EA7EDB">
          <w:rPr>
            <w:color w:val="0000FF"/>
            <w:u w:val="single" w:color="1154CC"/>
          </w:rPr>
          <w:t>201</w:t>
        </w:r>
      </w:hyperlink>
      <w:r w:rsidRPr="00EA7EDB">
        <w:t>)</w:t>
      </w:r>
      <w:r w:rsidRPr="00EA7EDB">
        <w:rPr>
          <w:color w:val="0000FF"/>
        </w:rPr>
        <w:t xml:space="preserve">. </w:t>
      </w:r>
      <w:r w:rsidRPr="00EA7EDB">
        <w:t>UMA’s original legislative authorization</w:t>
      </w:r>
      <w:r w:rsidRPr="00EA7EDB">
        <w:rPr>
          <w:spacing w:val="2"/>
        </w:rPr>
        <w:t xml:space="preserve"> </w:t>
      </w:r>
      <w:r w:rsidRPr="00EA7EDB">
        <w:rPr>
          <w:spacing w:val="-3"/>
        </w:rPr>
        <w:t>can</w:t>
      </w:r>
      <w:r w:rsidRPr="00EA7EDB">
        <w:t xml:space="preserve"> be</w:t>
      </w:r>
      <w:r w:rsidRPr="00EA7EDB">
        <w:rPr>
          <w:spacing w:val="1"/>
        </w:rPr>
        <w:t xml:space="preserve"> </w:t>
      </w:r>
      <w:r w:rsidRPr="00EA7EDB">
        <w:t xml:space="preserve">found </w:t>
      </w:r>
      <w:hyperlink r:id="rId22" w:history="1">
        <w:r w:rsidRPr="00EA7EDB">
          <w:rPr>
            <w:rStyle w:val="Hyperlink"/>
            <w:spacing w:val="-1"/>
          </w:rPr>
          <w:t>here.</w:t>
        </w:r>
      </w:hyperlink>
      <w:r w:rsidRPr="00EA7EDB">
        <w:t xml:space="preserve"> The Board has final authority over all areas of the System: education, finances, public service, and relations with the State of Maine and federal government (</w:t>
      </w:r>
      <w:r w:rsidRPr="00ED5B37">
        <w:rPr>
          <w:b/>
        </w:rPr>
        <w:t>section</w:t>
      </w:r>
      <w:r w:rsidRPr="00EA7EDB">
        <w:t xml:space="preserve"> </w:t>
      </w:r>
      <w:hyperlink r:id="rId23" w:history="1">
        <w:r w:rsidRPr="00EA7EDB">
          <w:rPr>
            <w:color w:val="1154CC"/>
            <w:u w:val="single"/>
          </w:rPr>
          <w:t>103</w:t>
        </w:r>
        <w:r w:rsidRPr="00EA7EDB">
          <w:t>,</w:t>
        </w:r>
      </w:hyperlink>
      <w:r w:rsidRPr="00EA7EDB">
        <w:rPr>
          <w:spacing w:val="-3"/>
        </w:rPr>
        <w:t xml:space="preserve"> </w:t>
      </w:r>
      <w:r w:rsidRPr="00EA7EDB">
        <w:t xml:space="preserve">1.3A). All powers and duties of the Board, Chancellor, officers of the Board, committees and chairs are spelled out in the Policy Manual </w:t>
      </w:r>
      <w:r w:rsidRPr="00ED5B37">
        <w:rPr>
          <w:b/>
        </w:rPr>
        <w:t>(sections</w:t>
      </w:r>
      <w:r w:rsidRPr="00ED5B37">
        <w:rPr>
          <w:b/>
          <w:spacing w:val="7"/>
        </w:rPr>
        <w:t xml:space="preserve"> </w:t>
      </w:r>
      <w:hyperlink r:id="rId24" w:history="1">
        <w:r w:rsidRPr="00EA7EDB">
          <w:rPr>
            <w:color w:val="0000FF"/>
            <w:u w:val="single"/>
          </w:rPr>
          <w:t>102,</w:t>
        </w:r>
      </w:hyperlink>
      <w:r w:rsidRPr="00EA7EDB">
        <w:rPr>
          <w:color w:val="0000FF"/>
          <w:spacing w:val="-3"/>
          <w:u w:val="single"/>
        </w:rPr>
        <w:t xml:space="preserve"> </w:t>
      </w:r>
      <w:hyperlink r:id="rId25" w:history="1">
        <w:r w:rsidRPr="00996582">
          <w:rPr>
            <w:rStyle w:val="Hyperlink"/>
          </w:rPr>
          <w:t>103</w:t>
        </w:r>
      </w:hyperlink>
      <w:r w:rsidRPr="00EA7EDB">
        <w:rPr>
          <w:color w:val="0000FF"/>
          <w:u w:val="single"/>
        </w:rPr>
        <w:t>,</w:t>
      </w:r>
      <w:r w:rsidRPr="00EA7EDB">
        <w:rPr>
          <w:color w:val="0000FF"/>
          <w:spacing w:val="-3"/>
          <w:u w:val="single"/>
        </w:rPr>
        <w:t xml:space="preserve"> </w:t>
      </w:r>
      <w:hyperlink r:id="rId26" w:history="1">
        <w:r w:rsidRPr="00996582">
          <w:rPr>
            <w:rStyle w:val="Hyperlink"/>
          </w:rPr>
          <w:t>201</w:t>
        </w:r>
      </w:hyperlink>
      <w:r w:rsidRPr="00EA7EDB">
        <w:t>), which was updated on July 15, 2013. One such duty is the selection of University presidents. The president of each University is responsible for the day-to-day operations of his or her university, including admissions, academic programs, extracurricular programs, long-</w:t>
      </w:r>
      <w:r>
        <w:t xml:space="preserve">term planning, and supervision </w:t>
      </w:r>
      <w:r w:rsidRPr="00EA7EDB">
        <w:t>of the faculty (</w:t>
      </w:r>
      <w:r w:rsidRPr="00ED5B37">
        <w:rPr>
          <w:b/>
        </w:rPr>
        <w:t>section</w:t>
      </w:r>
      <w:r w:rsidRPr="00EA7EDB">
        <w:t xml:space="preserve"> </w:t>
      </w:r>
      <w:hyperlink r:id="rId27" w:history="1">
        <w:r w:rsidRPr="00EA7EDB">
          <w:rPr>
            <w:color w:val="0000FF"/>
            <w:u w:val="single"/>
          </w:rPr>
          <w:t>102</w:t>
        </w:r>
      </w:hyperlink>
      <w:r w:rsidRPr="00EA7EDB">
        <w:t>).</w:t>
      </w:r>
      <w:bookmarkStart w:id="5" w:name="The_Chancellor_and_Board_of_Trustees"/>
      <w:bookmarkEnd w:id="5"/>
    </w:p>
    <w:p w14:paraId="68254567" w14:textId="77777777" w:rsidR="00E43684" w:rsidRPr="00EA7EDB" w:rsidRDefault="00E43684" w:rsidP="00E43684">
      <w:pPr>
        <w:pStyle w:val="BodyText"/>
        <w:kinsoku w:val="0"/>
        <w:overflowPunct w:val="0"/>
        <w:ind w:left="0"/>
        <w:rPr>
          <w:b/>
        </w:rPr>
      </w:pPr>
      <w:r w:rsidRPr="00EA7EDB">
        <w:rPr>
          <w:b/>
        </w:rPr>
        <w:t>The</w:t>
      </w:r>
      <w:r w:rsidRPr="00EA7EDB">
        <w:rPr>
          <w:b/>
          <w:spacing w:val="-1"/>
        </w:rPr>
        <w:t xml:space="preserve"> Chancellor</w:t>
      </w:r>
      <w:r w:rsidRPr="00EA7EDB">
        <w:rPr>
          <w:b/>
          <w:spacing w:val="-6"/>
        </w:rPr>
        <w:t xml:space="preserve"> </w:t>
      </w:r>
      <w:r w:rsidRPr="00EA7EDB">
        <w:rPr>
          <w:b/>
        </w:rPr>
        <w:t>and</w:t>
      </w:r>
      <w:r w:rsidRPr="00EA7EDB">
        <w:rPr>
          <w:b/>
          <w:spacing w:val="-2"/>
        </w:rPr>
        <w:t xml:space="preserve"> </w:t>
      </w:r>
      <w:r w:rsidRPr="00EA7EDB">
        <w:rPr>
          <w:b/>
          <w:spacing w:val="-1"/>
        </w:rPr>
        <w:t>Board</w:t>
      </w:r>
      <w:r w:rsidRPr="00EA7EDB">
        <w:rPr>
          <w:b/>
          <w:spacing w:val="-2"/>
        </w:rPr>
        <w:t xml:space="preserve"> of</w:t>
      </w:r>
      <w:r w:rsidRPr="00EA7EDB">
        <w:rPr>
          <w:b/>
          <w:spacing w:val="1"/>
        </w:rPr>
        <w:t xml:space="preserve"> </w:t>
      </w:r>
      <w:r w:rsidRPr="00EA7EDB">
        <w:rPr>
          <w:b/>
          <w:spacing w:val="-2"/>
        </w:rPr>
        <w:t>Trustees</w:t>
      </w:r>
    </w:p>
    <w:p w14:paraId="78E47D78" w14:textId="77777777" w:rsidR="00E43684" w:rsidRPr="00EA7EDB" w:rsidRDefault="00E43684" w:rsidP="00E43684">
      <w:pPr>
        <w:pStyle w:val="NoSpacing"/>
        <w:tabs>
          <w:tab w:val="left" w:pos="1440"/>
        </w:tabs>
      </w:pPr>
      <w:r w:rsidRPr="00EA7EDB">
        <w:t>The UM System’s Policy</w:t>
      </w:r>
      <w:r w:rsidRPr="00EA7EDB">
        <w:rPr>
          <w:spacing w:val="-8"/>
        </w:rPr>
        <w:t xml:space="preserve"> </w:t>
      </w:r>
      <w:r w:rsidRPr="00EA7EDB">
        <w:t>Manual</w:t>
      </w:r>
      <w:r w:rsidRPr="00EA7EDB">
        <w:rPr>
          <w:spacing w:val="-2"/>
        </w:rPr>
        <w:t xml:space="preserve"> </w:t>
      </w:r>
      <w:r w:rsidRPr="00EA7EDB">
        <w:t>states</w:t>
      </w:r>
      <w:r w:rsidRPr="00EA7EDB">
        <w:rPr>
          <w:spacing w:val="2"/>
        </w:rPr>
        <w:t xml:space="preserve"> </w:t>
      </w:r>
      <w:r w:rsidRPr="00EA7EDB">
        <w:t>that “The</w:t>
      </w:r>
      <w:r w:rsidRPr="00EA7EDB">
        <w:rPr>
          <w:spacing w:val="1"/>
        </w:rPr>
        <w:t xml:space="preserve"> </w:t>
      </w:r>
      <w:r w:rsidRPr="00EA7EDB">
        <w:t>Board</w:t>
      </w:r>
      <w:r w:rsidRPr="00EA7EDB">
        <w:rPr>
          <w:spacing w:val="2"/>
        </w:rPr>
        <w:t xml:space="preserve"> </w:t>
      </w:r>
      <w:r w:rsidRPr="00EA7EDB">
        <w:rPr>
          <w:spacing w:val="1"/>
        </w:rPr>
        <w:t>of</w:t>
      </w:r>
      <w:r w:rsidRPr="00EA7EDB">
        <w:t xml:space="preserve"> Trustees, in</w:t>
      </w:r>
      <w:r w:rsidRPr="00EA7EDB">
        <w:rPr>
          <w:spacing w:val="2"/>
        </w:rPr>
        <w:t xml:space="preserve"> </w:t>
      </w:r>
      <w:r w:rsidRPr="00EA7EDB">
        <w:t>consultation</w:t>
      </w:r>
      <w:r w:rsidRPr="00EA7EDB">
        <w:rPr>
          <w:spacing w:val="2"/>
        </w:rPr>
        <w:t xml:space="preserve"> </w:t>
      </w:r>
      <w:r w:rsidRPr="00EA7EDB">
        <w:t>with</w:t>
      </w:r>
      <w:r w:rsidRPr="00EA7EDB">
        <w:rPr>
          <w:spacing w:val="2"/>
        </w:rPr>
        <w:t xml:space="preserve"> </w:t>
      </w:r>
      <w:r w:rsidRPr="00EA7EDB">
        <w:t>the</w:t>
      </w:r>
      <w:r w:rsidRPr="00EA7EDB">
        <w:rPr>
          <w:spacing w:val="61"/>
        </w:rPr>
        <w:t xml:space="preserve"> </w:t>
      </w:r>
      <w:r w:rsidRPr="00EA7EDB">
        <w:t>Chancellor, is the</w:t>
      </w:r>
      <w:r w:rsidRPr="00EA7EDB">
        <w:rPr>
          <w:spacing w:val="1"/>
        </w:rPr>
        <w:t xml:space="preserve"> </w:t>
      </w:r>
      <w:r w:rsidRPr="00EA7EDB">
        <w:t>governing</w:t>
      </w:r>
      <w:r w:rsidRPr="00EA7EDB">
        <w:rPr>
          <w:spacing w:val="-5"/>
        </w:rPr>
        <w:t xml:space="preserve"> </w:t>
      </w:r>
      <w:r w:rsidRPr="00EA7EDB">
        <w:t>and planning</w:t>
      </w:r>
      <w:r w:rsidRPr="00EA7EDB">
        <w:rPr>
          <w:spacing w:val="-5"/>
        </w:rPr>
        <w:t xml:space="preserve"> </w:t>
      </w:r>
      <w:r w:rsidRPr="00EA7EDB">
        <w:rPr>
          <w:spacing w:val="1"/>
        </w:rPr>
        <w:t>body</w:t>
      </w:r>
      <w:r w:rsidRPr="00EA7EDB">
        <w:rPr>
          <w:spacing w:val="-12"/>
        </w:rPr>
        <w:t xml:space="preserve"> </w:t>
      </w:r>
      <w:r w:rsidRPr="00EA7EDB">
        <w:rPr>
          <w:spacing w:val="1"/>
        </w:rPr>
        <w:t xml:space="preserve">of </w:t>
      </w:r>
      <w:r w:rsidRPr="00EA7EDB">
        <w:t>the</w:t>
      </w:r>
      <w:r w:rsidRPr="00EA7EDB">
        <w:rPr>
          <w:spacing w:val="1"/>
        </w:rPr>
        <w:t xml:space="preserve"> </w:t>
      </w:r>
      <w:r w:rsidRPr="00EA7EDB">
        <w:t>University</w:t>
      </w:r>
      <w:r w:rsidRPr="00EA7EDB">
        <w:rPr>
          <w:spacing w:val="-10"/>
        </w:rPr>
        <w:t xml:space="preserve"> </w:t>
      </w:r>
      <w:r w:rsidRPr="00EA7EDB">
        <w:t>and</w:t>
      </w:r>
      <w:r w:rsidRPr="00EA7EDB">
        <w:rPr>
          <w:spacing w:val="2"/>
        </w:rPr>
        <w:t xml:space="preserve"> </w:t>
      </w:r>
      <w:r w:rsidRPr="00EA7EDB">
        <w:t>in</w:t>
      </w:r>
      <w:r w:rsidRPr="00EA7EDB">
        <w:rPr>
          <w:spacing w:val="2"/>
        </w:rPr>
        <w:t xml:space="preserve"> </w:t>
      </w:r>
      <w:r w:rsidRPr="00EA7EDB">
        <w:t>addition has responsibility</w:t>
      </w:r>
      <w:r w:rsidRPr="00EA7EDB">
        <w:rPr>
          <w:spacing w:val="-12"/>
        </w:rPr>
        <w:t xml:space="preserve"> </w:t>
      </w:r>
      <w:r w:rsidRPr="00EA7EDB">
        <w:t>for preparing</w:t>
      </w:r>
      <w:r w:rsidRPr="00EA7EDB">
        <w:rPr>
          <w:spacing w:val="-5"/>
        </w:rPr>
        <w:t xml:space="preserve"> </w:t>
      </w:r>
      <w:r w:rsidRPr="00EA7EDB">
        <w:t>and</w:t>
      </w:r>
      <w:r w:rsidRPr="00EA7EDB">
        <w:rPr>
          <w:spacing w:val="2"/>
        </w:rPr>
        <w:t xml:space="preserve"> </w:t>
      </w:r>
      <w:r w:rsidRPr="00EA7EDB">
        <w:t>approving</w:t>
      </w:r>
      <w:r w:rsidRPr="00EA7EDB">
        <w:rPr>
          <w:spacing w:val="-5"/>
        </w:rPr>
        <w:t xml:space="preserve"> </w:t>
      </w:r>
      <w:r w:rsidRPr="00EA7EDB">
        <w:t>the</w:t>
      </w:r>
      <w:r w:rsidRPr="00EA7EDB">
        <w:rPr>
          <w:spacing w:val="-4"/>
        </w:rPr>
        <w:t xml:space="preserve"> </w:t>
      </w:r>
      <w:r w:rsidRPr="00EA7EDB">
        <w:t>operating</w:t>
      </w:r>
      <w:r w:rsidRPr="00EA7EDB">
        <w:rPr>
          <w:spacing w:val="-5"/>
        </w:rPr>
        <w:t xml:space="preserve"> </w:t>
      </w:r>
      <w:r w:rsidRPr="00EA7EDB">
        <w:t>and</w:t>
      </w:r>
      <w:r w:rsidRPr="00EA7EDB">
        <w:rPr>
          <w:spacing w:val="4"/>
        </w:rPr>
        <w:t xml:space="preserve"> </w:t>
      </w:r>
      <w:r w:rsidRPr="00EA7EDB">
        <w:t>capital</w:t>
      </w:r>
      <w:r w:rsidRPr="00EA7EDB">
        <w:rPr>
          <w:spacing w:val="-2"/>
        </w:rPr>
        <w:t xml:space="preserve"> </w:t>
      </w:r>
      <w:r w:rsidRPr="00EA7EDB">
        <w:t>budgets of the</w:t>
      </w:r>
      <w:r w:rsidRPr="00EA7EDB">
        <w:rPr>
          <w:spacing w:val="6"/>
        </w:rPr>
        <w:t xml:space="preserve"> </w:t>
      </w:r>
      <w:r w:rsidRPr="00EA7EDB">
        <w:t>University and</w:t>
      </w:r>
      <w:r w:rsidRPr="00EA7EDB">
        <w:rPr>
          <w:spacing w:val="43"/>
        </w:rPr>
        <w:t xml:space="preserve"> </w:t>
      </w:r>
      <w:r w:rsidRPr="00EA7EDB">
        <w:t>presenting</w:t>
      </w:r>
      <w:r w:rsidRPr="00EA7EDB">
        <w:rPr>
          <w:spacing w:val="-5"/>
        </w:rPr>
        <w:t xml:space="preserve"> </w:t>
      </w:r>
      <w:r w:rsidRPr="00EA7EDB">
        <w:t>them in</w:t>
      </w:r>
      <w:r w:rsidRPr="00EA7EDB">
        <w:rPr>
          <w:spacing w:val="2"/>
        </w:rPr>
        <w:t xml:space="preserve"> </w:t>
      </w:r>
      <w:r w:rsidRPr="00EA7EDB">
        <w:t>accordance with</w:t>
      </w:r>
      <w:r w:rsidRPr="00EA7EDB">
        <w:rPr>
          <w:spacing w:val="2"/>
        </w:rPr>
        <w:t xml:space="preserve"> </w:t>
      </w:r>
      <w:r w:rsidRPr="00EA7EDB">
        <w:t>the</w:t>
      </w:r>
      <w:r w:rsidRPr="00EA7EDB">
        <w:rPr>
          <w:spacing w:val="-6"/>
        </w:rPr>
        <w:t xml:space="preserve"> </w:t>
      </w:r>
      <w:r w:rsidRPr="00EA7EDB">
        <w:t>direction</w:t>
      </w:r>
      <w:r w:rsidRPr="00EA7EDB">
        <w:rPr>
          <w:spacing w:val="2"/>
        </w:rPr>
        <w:t xml:space="preserve"> </w:t>
      </w:r>
      <w:r w:rsidRPr="00EA7EDB">
        <w:t>in the Maine Revised Statutes”</w:t>
      </w:r>
      <w:r w:rsidRPr="00EA7EDB">
        <w:rPr>
          <w:spacing w:val="6"/>
        </w:rPr>
        <w:t xml:space="preserve"> </w:t>
      </w:r>
      <w:r w:rsidRPr="00EA7EDB">
        <w:rPr>
          <w:spacing w:val="-4"/>
        </w:rPr>
        <w:t>(</w:t>
      </w:r>
      <w:r w:rsidRPr="00ED5B37">
        <w:rPr>
          <w:b/>
          <w:spacing w:val="-4"/>
        </w:rPr>
        <w:t>section</w:t>
      </w:r>
      <w:r w:rsidRPr="00ED5B37">
        <w:rPr>
          <w:b/>
          <w:spacing w:val="-5"/>
        </w:rPr>
        <w:t xml:space="preserve"> </w:t>
      </w:r>
      <w:hyperlink r:id="rId28" w:history="1">
        <w:r w:rsidRPr="00EA7EDB">
          <w:rPr>
            <w:color w:val="0000FF"/>
            <w:u w:val="single"/>
          </w:rPr>
          <w:t>102</w:t>
        </w:r>
        <w:r w:rsidRPr="00EA7EDB">
          <w:rPr>
            <w:color w:val="000000"/>
          </w:rPr>
          <w:t>,</w:t>
        </w:r>
      </w:hyperlink>
      <w:r w:rsidRPr="00EA7EDB">
        <w:rPr>
          <w:color w:val="000000"/>
        </w:rPr>
        <w:t xml:space="preserve"> 4B). The</w:t>
      </w:r>
      <w:r w:rsidRPr="00EA7EDB">
        <w:rPr>
          <w:color w:val="000000"/>
          <w:spacing w:val="1"/>
        </w:rPr>
        <w:t xml:space="preserve"> </w:t>
      </w:r>
      <w:r w:rsidRPr="00EA7EDB">
        <w:rPr>
          <w:color w:val="000000"/>
        </w:rPr>
        <w:t>Board’s</w:t>
      </w:r>
      <w:r w:rsidRPr="00EA7EDB">
        <w:rPr>
          <w:color w:val="000000"/>
          <w:spacing w:val="2"/>
        </w:rPr>
        <w:t xml:space="preserve"> </w:t>
      </w:r>
      <w:r w:rsidRPr="00EA7EDB">
        <w:rPr>
          <w:color w:val="000000"/>
        </w:rPr>
        <w:t>mission</w:t>
      </w:r>
      <w:r w:rsidRPr="00EA7EDB">
        <w:rPr>
          <w:color w:val="000000"/>
          <w:spacing w:val="2"/>
        </w:rPr>
        <w:t xml:space="preserve"> </w:t>
      </w:r>
      <w:r w:rsidRPr="00EA7EDB">
        <w:rPr>
          <w:color w:val="000000"/>
        </w:rPr>
        <w:t>is</w:t>
      </w:r>
      <w:r w:rsidRPr="00EA7EDB">
        <w:rPr>
          <w:color w:val="000000"/>
          <w:spacing w:val="2"/>
        </w:rPr>
        <w:t xml:space="preserve"> </w:t>
      </w:r>
      <w:r w:rsidRPr="00EA7EDB">
        <w:rPr>
          <w:color w:val="000000"/>
        </w:rPr>
        <w:t>to establish</w:t>
      </w:r>
      <w:r w:rsidRPr="00EA7EDB">
        <w:rPr>
          <w:color w:val="000000"/>
          <w:spacing w:val="2"/>
        </w:rPr>
        <w:t xml:space="preserve"> </w:t>
      </w:r>
      <w:r w:rsidRPr="00EA7EDB">
        <w:rPr>
          <w:color w:val="000000"/>
        </w:rPr>
        <w:t>“policies</w:t>
      </w:r>
      <w:r w:rsidRPr="00EA7EDB">
        <w:rPr>
          <w:color w:val="000000"/>
          <w:spacing w:val="2"/>
        </w:rPr>
        <w:t xml:space="preserve"> </w:t>
      </w:r>
      <w:r w:rsidRPr="00EA7EDB">
        <w:rPr>
          <w:color w:val="000000"/>
        </w:rPr>
        <w:t>that enable the System institutions to provide higher education of</w:t>
      </w:r>
      <w:r w:rsidRPr="00EA7EDB">
        <w:rPr>
          <w:color w:val="000000"/>
          <w:spacing w:val="4"/>
        </w:rPr>
        <w:t xml:space="preserve"> </w:t>
      </w:r>
      <w:r w:rsidRPr="00EA7EDB">
        <w:rPr>
          <w:color w:val="000000"/>
        </w:rPr>
        <w:t>excellent</w:t>
      </w:r>
      <w:r w:rsidRPr="00EA7EDB">
        <w:rPr>
          <w:color w:val="000000"/>
          <w:spacing w:val="-2"/>
        </w:rPr>
        <w:t xml:space="preserve"> </w:t>
      </w:r>
      <w:r w:rsidRPr="00EA7EDB">
        <w:rPr>
          <w:color w:val="000000"/>
        </w:rPr>
        <w:t>quality</w:t>
      </w:r>
      <w:r w:rsidRPr="00EA7EDB">
        <w:rPr>
          <w:color w:val="000000"/>
          <w:spacing w:val="-12"/>
        </w:rPr>
        <w:t xml:space="preserve"> </w:t>
      </w:r>
      <w:r w:rsidRPr="00EA7EDB">
        <w:rPr>
          <w:color w:val="000000"/>
        </w:rPr>
        <w:t>to</w:t>
      </w:r>
      <w:r w:rsidRPr="00EA7EDB">
        <w:rPr>
          <w:color w:val="000000"/>
          <w:spacing w:val="2"/>
        </w:rPr>
        <w:t xml:space="preserve"> </w:t>
      </w:r>
      <w:r w:rsidRPr="00EA7EDB">
        <w:rPr>
          <w:color w:val="000000"/>
        </w:rPr>
        <w:t>Maine and</w:t>
      </w:r>
      <w:r w:rsidRPr="00EA7EDB">
        <w:rPr>
          <w:color w:val="000000"/>
          <w:spacing w:val="4"/>
        </w:rPr>
        <w:t xml:space="preserve"> </w:t>
      </w:r>
      <w:r w:rsidRPr="00EA7EDB">
        <w:rPr>
          <w:color w:val="000000"/>
        </w:rPr>
        <w:t>its</w:t>
      </w:r>
      <w:r w:rsidRPr="00EA7EDB">
        <w:rPr>
          <w:color w:val="000000"/>
          <w:spacing w:val="2"/>
        </w:rPr>
        <w:t xml:space="preserve"> </w:t>
      </w:r>
      <w:r w:rsidRPr="00EA7EDB">
        <w:rPr>
          <w:color w:val="000000"/>
        </w:rPr>
        <w:t>citizens” (</w:t>
      </w:r>
      <w:r w:rsidRPr="00ED5B37">
        <w:rPr>
          <w:b/>
          <w:color w:val="000000"/>
        </w:rPr>
        <w:t xml:space="preserve">section </w:t>
      </w:r>
      <w:hyperlink r:id="rId29" w:history="1">
        <w:r w:rsidRPr="00EA7EDB">
          <w:rPr>
            <w:color w:val="0000FF"/>
            <w:u w:val="single"/>
          </w:rPr>
          <w:t>301</w:t>
        </w:r>
      </w:hyperlink>
      <w:r w:rsidRPr="00EA7EDB">
        <w:rPr>
          <w:color w:val="000000"/>
        </w:rPr>
        <w:t xml:space="preserve">). Members </w:t>
      </w:r>
      <w:r w:rsidRPr="00EA7EDB">
        <w:rPr>
          <w:color w:val="000000"/>
          <w:spacing w:val="1"/>
        </w:rPr>
        <w:t>of</w:t>
      </w:r>
      <w:r w:rsidRPr="00EA7EDB">
        <w:rPr>
          <w:color w:val="000000"/>
        </w:rPr>
        <w:t xml:space="preserve"> the Board </w:t>
      </w:r>
      <w:r w:rsidRPr="00EA7EDB">
        <w:rPr>
          <w:color w:val="000000"/>
          <w:spacing w:val="-3"/>
        </w:rPr>
        <w:t>are</w:t>
      </w:r>
      <w:r w:rsidRPr="00EA7EDB">
        <w:rPr>
          <w:color w:val="000000"/>
          <w:spacing w:val="-4"/>
        </w:rPr>
        <w:t xml:space="preserve"> </w:t>
      </w:r>
      <w:r w:rsidRPr="00EA7EDB">
        <w:rPr>
          <w:color w:val="000000"/>
        </w:rPr>
        <w:t xml:space="preserve">appointed </w:t>
      </w:r>
      <w:r w:rsidRPr="00EA7EDB">
        <w:rPr>
          <w:color w:val="000000"/>
          <w:spacing w:val="3"/>
        </w:rPr>
        <w:t>by</w:t>
      </w:r>
      <w:r w:rsidRPr="00EA7EDB">
        <w:rPr>
          <w:color w:val="000000"/>
          <w:spacing w:val="-12"/>
        </w:rPr>
        <w:t xml:space="preserve"> </w:t>
      </w:r>
      <w:r w:rsidRPr="00EA7EDB">
        <w:rPr>
          <w:color w:val="000000"/>
        </w:rPr>
        <w:t>the governor and</w:t>
      </w:r>
      <w:r w:rsidRPr="00EA7EDB">
        <w:rPr>
          <w:color w:val="000000"/>
          <w:spacing w:val="2"/>
        </w:rPr>
        <w:t xml:space="preserve"> </w:t>
      </w:r>
      <w:r w:rsidRPr="00EA7EDB">
        <w:rPr>
          <w:color w:val="000000"/>
          <w:spacing w:val="-2"/>
        </w:rPr>
        <w:t>approved</w:t>
      </w:r>
      <w:r w:rsidRPr="00EA7EDB">
        <w:rPr>
          <w:color w:val="000000"/>
          <w:spacing w:val="2"/>
        </w:rPr>
        <w:t xml:space="preserve"> by</w:t>
      </w:r>
      <w:r w:rsidRPr="00EA7EDB">
        <w:rPr>
          <w:color w:val="000000"/>
          <w:spacing w:val="-12"/>
        </w:rPr>
        <w:t xml:space="preserve"> </w:t>
      </w:r>
      <w:r w:rsidRPr="00EA7EDB">
        <w:rPr>
          <w:color w:val="000000"/>
        </w:rPr>
        <w:t>the Maine</w:t>
      </w:r>
      <w:r w:rsidRPr="00EA7EDB">
        <w:rPr>
          <w:color w:val="000000"/>
          <w:spacing w:val="6"/>
        </w:rPr>
        <w:t xml:space="preserve"> </w:t>
      </w:r>
      <w:r w:rsidRPr="00EA7EDB">
        <w:rPr>
          <w:color w:val="000000"/>
          <w:spacing w:val="-2"/>
        </w:rPr>
        <w:t xml:space="preserve">Legislature. </w:t>
      </w:r>
      <w:r w:rsidRPr="00EA7EDB">
        <w:rPr>
          <w:color w:val="000000"/>
          <w:spacing w:val="-3"/>
        </w:rPr>
        <w:t>In</w:t>
      </w:r>
      <w:r w:rsidRPr="00EA7EDB">
        <w:rPr>
          <w:color w:val="000000"/>
          <w:spacing w:val="2"/>
        </w:rPr>
        <w:t xml:space="preserve"> </w:t>
      </w:r>
      <w:r w:rsidRPr="00EA7EDB">
        <w:rPr>
          <w:color w:val="000000"/>
        </w:rPr>
        <w:t>appointing</w:t>
      </w:r>
      <w:r w:rsidRPr="00EA7EDB">
        <w:rPr>
          <w:color w:val="000000"/>
          <w:spacing w:val="-5"/>
        </w:rPr>
        <w:t xml:space="preserve"> </w:t>
      </w:r>
      <w:r w:rsidRPr="00EA7EDB">
        <w:rPr>
          <w:color w:val="000000"/>
        </w:rPr>
        <w:t>Board members, the governor is</w:t>
      </w:r>
      <w:r w:rsidRPr="00EA7EDB">
        <w:rPr>
          <w:color w:val="000000"/>
          <w:spacing w:val="-5"/>
        </w:rPr>
        <w:t xml:space="preserve"> </w:t>
      </w:r>
      <w:r w:rsidRPr="00EA7EDB">
        <w:rPr>
          <w:color w:val="000000"/>
        </w:rPr>
        <w:t>directed to</w:t>
      </w:r>
      <w:r w:rsidRPr="00EA7EDB">
        <w:rPr>
          <w:color w:val="000000"/>
          <w:spacing w:val="-3"/>
        </w:rPr>
        <w:t xml:space="preserve"> </w:t>
      </w:r>
      <w:r w:rsidRPr="00EA7EDB">
        <w:rPr>
          <w:color w:val="000000"/>
        </w:rPr>
        <w:t xml:space="preserve">select </w:t>
      </w:r>
      <w:r w:rsidRPr="00EA7EDB">
        <w:rPr>
          <w:color w:val="000000"/>
          <w:spacing w:val="-2"/>
        </w:rPr>
        <w:t>Board</w:t>
      </w:r>
      <w:r w:rsidRPr="00EA7EDB">
        <w:rPr>
          <w:color w:val="000000"/>
          <w:spacing w:val="-3"/>
        </w:rPr>
        <w:t xml:space="preserve"> </w:t>
      </w:r>
      <w:r w:rsidRPr="00EA7EDB">
        <w:rPr>
          <w:color w:val="000000"/>
        </w:rPr>
        <w:t>members</w:t>
      </w:r>
      <w:r w:rsidRPr="00EA7EDB">
        <w:rPr>
          <w:color w:val="000000"/>
          <w:spacing w:val="-3"/>
        </w:rPr>
        <w:t xml:space="preserve"> </w:t>
      </w:r>
      <w:r w:rsidRPr="00EA7EDB">
        <w:rPr>
          <w:color w:val="000000"/>
        </w:rPr>
        <w:t xml:space="preserve">based upon </w:t>
      </w:r>
      <w:r w:rsidRPr="00EA7EDB">
        <w:rPr>
          <w:color w:val="000000"/>
          <w:spacing w:val="-2"/>
        </w:rPr>
        <w:t>affirmative</w:t>
      </w:r>
      <w:r w:rsidRPr="00EA7EDB">
        <w:rPr>
          <w:color w:val="000000"/>
        </w:rPr>
        <w:t xml:space="preserve"> action,</w:t>
      </w:r>
      <w:r w:rsidRPr="00EA7EDB">
        <w:rPr>
          <w:color w:val="000000"/>
          <w:spacing w:val="43"/>
        </w:rPr>
        <w:t xml:space="preserve"> </w:t>
      </w:r>
      <w:r w:rsidRPr="00EA7EDB">
        <w:rPr>
          <w:color w:val="000000"/>
          <w:spacing w:val="-2"/>
        </w:rPr>
        <w:t>educational</w:t>
      </w:r>
      <w:r w:rsidRPr="00EA7EDB">
        <w:rPr>
          <w:color w:val="000000"/>
        </w:rPr>
        <w:t xml:space="preserve"> </w:t>
      </w:r>
      <w:r w:rsidRPr="00EA7EDB">
        <w:rPr>
          <w:color w:val="000000"/>
          <w:spacing w:val="-2"/>
        </w:rPr>
        <w:t>and</w:t>
      </w:r>
      <w:r w:rsidRPr="00EA7EDB">
        <w:rPr>
          <w:color w:val="000000"/>
        </w:rPr>
        <w:t xml:space="preserve"> </w:t>
      </w:r>
      <w:r w:rsidRPr="00EA7EDB">
        <w:rPr>
          <w:color w:val="000000"/>
          <w:spacing w:val="-2"/>
        </w:rPr>
        <w:t>professional</w:t>
      </w:r>
      <w:r w:rsidRPr="00EA7EDB">
        <w:rPr>
          <w:color w:val="000000"/>
        </w:rPr>
        <w:t xml:space="preserve"> </w:t>
      </w:r>
      <w:r w:rsidRPr="00EA7EDB">
        <w:rPr>
          <w:color w:val="000000"/>
          <w:spacing w:val="-2"/>
        </w:rPr>
        <w:t>criteria</w:t>
      </w:r>
      <w:r w:rsidRPr="00EA7EDB">
        <w:rPr>
          <w:color w:val="000000"/>
          <w:spacing w:val="-4"/>
        </w:rPr>
        <w:t xml:space="preserve"> </w:t>
      </w:r>
      <w:r w:rsidRPr="00EA7EDB">
        <w:rPr>
          <w:color w:val="000000"/>
          <w:spacing w:val="-2"/>
        </w:rPr>
        <w:t>as</w:t>
      </w:r>
      <w:r w:rsidRPr="00EA7EDB">
        <w:rPr>
          <w:color w:val="000000"/>
          <w:spacing w:val="2"/>
        </w:rPr>
        <w:t xml:space="preserve"> </w:t>
      </w:r>
      <w:r w:rsidRPr="00EA7EDB">
        <w:rPr>
          <w:color w:val="000000"/>
          <w:spacing w:val="-2"/>
        </w:rPr>
        <w:t>well</w:t>
      </w:r>
      <w:r w:rsidRPr="00EA7EDB">
        <w:rPr>
          <w:color w:val="000000"/>
        </w:rPr>
        <w:t xml:space="preserve"> </w:t>
      </w:r>
      <w:r w:rsidRPr="00EA7EDB">
        <w:rPr>
          <w:color w:val="000000"/>
          <w:spacing w:val="-2"/>
        </w:rPr>
        <w:t>as</w:t>
      </w:r>
      <w:r w:rsidRPr="00EA7EDB">
        <w:rPr>
          <w:color w:val="000000"/>
          <w:spacing w:val="2"/>
        </w:rPr>
        <w:t xml:space="preserve"> </w:t>
      </w:r>
      <w:r w:rsidRPr="00EA7EDB">
        <w:rPr>
          <w:color w:val="000000"/>
          <w:spacing w:val="-2"/>
        </w:rPr>
        <w:t>geographical</w:t>
      </w:r>
      <w:r w:rsidRPr="00EA7EDB">
        <w:rPr>
          <w:color w:val="000000"/>
        </w:rPr>
        <w:t xml:space="preserve"> </w:t>
      </w:r>
      <w:r w:rsidRPr="00EA7EDB">
        <w:rPr>
          <w:color w:val="000000"/>
          <w:spacing w:val="-2"/>
        </w:rPr>
        <w:t xml:space="preserve">dispersion </w:t>
      </w:r>
      <w:r w:rsidRPr="00ED5B37">
        <w:rPr>
          <w:color w:val="000000"/>
          <w:spacing w:val="-2"/>
        </w:rPr>
        <w:t>(</w:t>
      </w:r>
      <w:r w:rsidRPr="00ED5B37">
        <w:rPr>
          <w:b/>
        </w:rPr>
        <w:t>section</w:t>
      </w:r>
      <w:r w:rsidRPr="00EA7EDB">
        <w:rPr>
          <w:color w:val="484CE0"/>
          <w:u w:val="single"/>
        </w:rPr>
        <w:t xml:space="preserve"> </w:t>
      </w:r>
      <w:hyperlink r:id="rId30" w:history="1">
        <w:r w:rsidRPr="00996582">
          <w:rPr>
            <w:rStyle w:val="Hyperlink"/>
          </w:rPr>
          <w:t>102,</w:t>
        </w:r>
        <w:r w:rsidRPr="00996582">
          <w:rPr>
            <w:rStyle w:val="Hyperlink"/>
            <w:spacing w:val="-3"/>
          </w:rPr>
          <w:t xml:space="preserve"> </w:t>
        </w:r>
        <w:r w:rsidRPr="00996582">
          <w:rPr>
            <w:rStyle w:val="Hyperlink"/>
          </w:rPr>
          <w:t>3A</w:t>
        </w:r>
      </w:hyperlink>
      <w:r w:rsidRPr="00EA7EDB">
        <w:rPr>
          <w:color w:val="000000"/>
        </w:rPr>
        <w:t>). Thus,</w:t>
      </w:r>
      <w:r w:rsidRPr="00EA7EDB">
        <w:rPr>
          <w:color w:val="000000"/>
          <w:spacing w:val="-3"/>
        </w:rPr>
        <w:t xml:space="preserve"> </w:t>
      </w:r>
      <w:r w:rsidRPr="00EA7EDB">
        <w:rPr>
          <w:color w:val="000000"/>
        </w:rPr>
        <w:t>the Trustees</w:t>
      </w:r>
      <w:r w:rsidRPr="00EA7EDB">
        <w:rPr>
          <w:color w:val="000000"/>
          <w:spacing w:val="2"/>
        </w:rPr>
        <w:t xml:space="preserve"> </w:t>
      </w:r>
      <w:r w:rsidRPr="00EA7EDB">
        <w:rPr>
          <w:color w:val="000000"/>
        </w:rPr>
        <w:t>include</w:t>
      </w:r>
      <w:r w:rsidRPr="00EA7EDB">
        <w:rPr>
          <w:color w:val="000000"/>
          <w:spacing w:val="-4"/>
        </w:rPr>
        <w:t xml:space="preserve"> </w:t>
      </w:r>
      <w:r w:rsidRPr="00EA7EDB">
        <w:rPr>
          <w:color w:val="000000"/>
          <w:spacing w:val="-2"/>
        </w:rPr>
        <w:t>“representation</w:t>
      </w:r>
      <w:r w:rsidRPr="00EA7EDB">
        <w:rPr>
          <w:color w:val="000000"/>
        </w:rPr>
        <w:t xml:space="preserve"> of the public</w:t>
      </w:r>
      <w:r w:rsidRPr="00EA7EDB">
        <w:rPr>
          <w:color w:val="000000"/>
          <w:spacing w:val="59"/>
        </w:rPr>
        <w:t xml:space="preserve"> </w:t>
      </w:r>
      <w:r w:rsidRPr="00EA7EDB">
        <w:rPr>
          <w:color w:val="000000"/>
        </w:rPr>
        <w:t>interest”</w:t>
      </w:r>
      <w:r w:rsidRPr="00EA7EDB">
        <w:rPr>
          <w:color w:val="000000"/>
          <w:spacing w:val="-4"/>
        </w:rPr>
        <w:t xml:space="preserve"> </w:t>
      </w:r>
      <w:r w:rsidRPr="00EA7EDB">
        <w:rPr>
          <w:color w:val="000000"/>
        </w:rPr>
        <w:t>and</w:t>
      </w:r>
      <w:r w:rsidRPr="00EA7EDB">
        <w:rPr>
          <w:color w:val="000000"/>
          <w:spacing w:val="2"/>
        </w:rPr>
        <w:t xml:space="preserve"> </w:t>
      </w:r>
      <w:r w:rsidRPr="00EA7EDB">
        <w:rPr>
          <w:color w:val="000000"/>
          <w:spacing w:val="-2"/>
        </w:rPr>
        <w:t>“reflects</w:t>
      </w:r>
      <w:r w:rsidRPr="00EA7EDB">
        <w:rPr>
          <w:color w:val="000000"/>
          <w:spacing w:val="2"/>
        </w:rPr>
        <w:t xml:space="preserve"> </w:t>
      </w:r>
      <w:r w:rsidRPr="00EA7EDB">
        <w:rPr>
          <w:color w:val="000000"/>
          <w:spacing w:val="-2"/>
        </w:rPr>
        <w:t>areas</w:t>
      </w:r>
      <w:r w:rsidRPr="00EA7EDB">
        <w:rPr>
          <w:color w:val="000000"/>
        </w:rPr>
        <w:t xml:space="preserve"> of competence” necessary</w:t>
      </w:r>
      <w:r w:rsidRPr="00EA7EDB">
        <w:rPr>
          <w:color w:val="000000"/>
          <w:spacing w:val="-10"/>
        </w:rPr>
        <w:t xml:space="preserve"> </w:t>
      </w:r>
      <w:r w:rsidRPr="00EA7EDB">
        <w:rPr>
          <w:color w:val="000000"/>
        </w:rPr>
        <w:t>for the</w:t>
      </w:r>
      <w:r w:rsidRPr="00EA7EDB">
        <w:rPr>
          <w:color w:val="000000"/>
          <w:spacing w:val="-6"/>
        </w:rPr>
        <w:t xml:space="preserve"> </w:t>
      </w:r>
      <w:r w:rsidRPr="00EA7EDB">
        <w:rPr>
          <w:color w:val="000000"/>
        </w:rPr>
        <w:t>position.</w:t>
      </w:r>
    </w:p>
    <w:p w14:paraId="70AE6ADD" w14:textId="77777777" w:rsidR="00E43684" w:rsidRPr="00EA7EDB" w:rsidRDefault="00E43684" w:rsidP="00E43684">
      <w:pPr>
        <w:pStyle w:val="NoSpacing"/>
      </w:pPr>
      <w:r w:rsidRPr="00EA7EDB">
        <w:t xml:space="preserve">The BOT in turn </w:t>
      </w:r>
      <w:r w:rsidRPr="00EA7EDB">
        <w:rPr>
          <w:spacing w:val="-2"/>
        </w:rPr>
        <w:t>selects</w:t>
      </w:r>
      <w:r w:rsidRPr="00EA7EDB">
        <w:t xml:space="preserve"> the </w:t>
      </w:r>
      <w:r w:rsidRPr="00EA7EDB">
        <w:rPr>
          <w:spacing w:val="-2"/>
        </w:rPr>
        <w:t>Chancellor,</w:t>
      </w:r>
      <w:r w:rsidRPr="00EA7EDB">
        <w:t xml:space="preserve"> </w:t>
      </w:r>
      <w:r w:rsidRPr="00EA7EDB">
        <w:rPr>
          <w:spacing w:val="-2"/>
        </w:rPr>
        <w:t>who</w:t>
      </w:r>
      <w:r w:rsidRPr="00EA7EDB">
        <w:rPr>
          <w:spacing w:val="-3"/>
        </w:rPr>
        <w:t xml:space="preserve"> </w:t>
      </w:r>
      <w:r w:rsidRPr="00EA7EDB">
        <w:rPr>
          <w:spacing w:val="-2"/>
        </w:rPr>
        <w:t>serves</w:t>
      </w:r>
      <w:r w:rsidRPr="00EA7EDB">
        <w:rPr>
          <w:spacing w:val="7"/>
        </w:rPr>
        <w:t xml:space="preserve"> </w:t>
      </w:r>
      <w:r w:rsidRPr="00EA7EDB">
        <w:t xml:space="preserve">at the </w:t>
      </w:r>
      <w:r w:rsidRPr="00EA7EDB">
        <w:rPr>
          <w:spacing w:val="-2"/>
        </w:rPr>
        <w:t>Board’s</w:t>
      </w:r>
      <w:r w:rsidRPr="00EA7EDB">
        <w:t xml:space="preserve"> pleasure as</w:t>
      </w:r>
      <w:r w:rsidRPr="00EA7EDB">
        <w:rPr>
          <w:spacing w:val="2"/>
        </w:rPr>
        <w:t xml:space="preserve"> </w:t>
      </w:r>
      <w:r w:rsidRPr="00EA7EDB">
        <w:t>the chief a</w:t>
      </w:r>
      <w:r w:rsidRPr="00EA7EDB">
        <w:rPr>
          <w:spacing w:val="-2"/>
        </w:rPr>
        <w:t>dministrative</w:t>
      </w:r>
      <w:r w:rsidRPr="00EA7EDB">
        <w:t xml:space="preserve"> and</w:t>
      </w:r>
      <w:r w:rsidRPr="00EA7EDB">
        <w:rPr>
          <w:spacing w:val="2"/>
        </w:rPr>
        <w:t xml:space="preserve"> </w:t>
      </w:r>
      <w:r w:rsidRPr="00EA7EDB">
        <w:t>education</w:t>
      </w:r>
      <w:r w:rsidRPr="00EA7EDB">
        <w:rPr>
          <w:spacing w:val="-3"/>
        </w:rPr>
        <w:t xml:space="preserve"> </w:t>
      </w:r>
      <w:r w:rsidRPr="00EA7EDB">
        <w:t>officer of</w:t>
      </w:r>
      <w:r w:rsidRPr="00EA7EDB">
        <w:rPr>
          <w:spacing w:val="-4"/>
        </w:rPr>
        <w:t xml:space="preserve"> </w:t>
      </w:r>
      <w:r w:rsidRPr="00EA7EDB">
        <w:t>the</w:t>
      </w:r>
      <w:r w:rsidRPr="00EA7EDB">
        <w:rPr>
          <w:spacing w:val="-4"/>
        </w:rPr>
        <w:t xml:space="preserve"> </w:t>
      </w:r>
      <w:r w:rsidRPr="00EA7EDB">
        <w:rPr>
          <w:spacing w:val="-2"/>
        </w:rPr>
        <w:t>System.</w:t>
      </w:r>
      <w:r w:rsidRPr="00EA7EDB">
        <w:t xml:space="preserve"> The </w:t>
      </w:r>
      <w:r w:rsidRPr="00EA7EDB">
        <w:rPr>
          <w:spacing w:val="-2"/>
        </w:rPr>
        <w:t>Chancellor’s</w:t>
      </w:r>
      <w:r w:rsidRPr="00EA7EDB">
        <w:t xml:space="preserve"> performance is</w:t>
      </w:r>
      <w:r w:rsidRPr="00EA7EDB">
        <w:rPr>
          <w:spacing w:val="2"/>
        </w:rPr>
        <w:t xml:space="preserve"> </w:t>
      </w:r>
      <w:r w:rsidRPr="00EA7EDB">
        <w:rPr>
          <w:spacing w:val="-2"/>
        </w:rPr>
        <w:t>evaluated by t</w:t>
      </w:r>
      <w:r w:rsidRPr="00EA7EDB">
        <w:t>he Board</w:t>
      </w:r>
      <w:r w:rsidRPr="00EA7EDB">
        <w:rPr>
          <w:spacing w:val="2"/>
        </w:rPr>
        <w:t xml:space="preserve"> </w:t>
      </w:r>
      <w:r w:rsidRPr="00EA7EDB">
        <w:t>every</w:t>
      </w:r>
      <w:r w:rsidRPr="00EA7EDB">
        <w:rPr>
          <w:spacing w:val="-3"/>
        </w:rPr>
        <w:t xml:space="preserve"> </w:t>
      </w:r>
      <w:r w:rsidRPr="00EA7EDB">
        <w:rPr>
          <w:spacing w:val="-2"/>
        </w:rPr>
        <w:t>year,</w:t>
      </w:r>
      <w:r w:rsidRPr="00EA7EDB">
        <w:t xml:space="preserve"> with</w:t>
      </w:r>
      <w:r w:rsidRPr="00EA7EDB">
        <w:rPr>
          <w:spacing w:val="2"/>
        </w:rPr>
        <w:t xml:space="preserve"> </w:t>
      </w:r>
      <w:r w:rsidRPr="00EA7EDB">
        <w:t>a comprehensive</w:t>
      </w:r>
      <w:r w:rsidRPr="00EA7EDB">
        <w:rPr>
          <w:spacing w:val="-4"/>
        </w:rPr>
        <w:t xml:space="preserve"> </w:t>
      </w:r>
      <w:r w:rsidRPr="00EA7EDB">
        <w:rPr>
          <w:spacing w:val="-2"/>
        </w:rPr>
        <w:t>review</w:t>
      </w:r>
      <w:r w:rsidRPr="00EA7EDB">
        <w:t xml:space="preserve"> occurring</w:t>
      </w:r>
      <w:r w:rsidRPr="00EA7EDB">
        <w:rPr>
          <w:spacing w:val="-5"/>
        </w:rPr>
        <w:t xml:space="preserve"> </w:t>
      </w:r>
      <w:r w:rsidRPr="00EA7EDB">
        <w:t>during</w:t>
      </w:r>
      <w:r w:rsidRPr="00EA7EDB">
        <w:rPr>
          <w:spacing w:val="-5"/>
        </w:rPr>
        <w:t xml:space="preserve"> </w:t>
      </w:r>
      <w:r w:rsidRPr="00EA7EDB">
        <w:t>the third</w:t>
      </w:r>
      <w:r w:rsidRPr="00EA7EDB">
        <w:rPr>
          <w:spacing w:val="7"/>
        </w:rPr>
        <w:t xml:space="preserve"> </w:t>
      </w:r>
      <w:r w:rsidRPr="00EA7EDB">
        <w:rPr>
          <w:spacing w:val="-4"/>
        </w:rPr>
        <w:t>year</w:t>
      </w:r>
      <w:r w:rsidRPr="00EA7EDB">
        <w:t xml:space="preserve"> and</w:t>
      </w:r>
      <w:r w:rsidRPr="00EA7EDB">
        <w:rPr>
          <w:spacing w:val="2"/>
        </w:rPr>
        <w:t xml:space="preserve"> </w:t>
      </w:r>
      <w:r w:rsidRPr="00EA7EDB">
        <w:t>every fourth</w:t>
      </w:r>
      <w:r w:rsidRPr="00EA7EDB">
        <w:rPr>
          <w:spacing w:val="7"/>
        </w:rPr>
        <w:t xml:space="preserve"> </w:t>
      </w:r>
      <w:r w:rsidRPr="00EA7EDB">
        <w:rPr>
          <w:spacing w:val="-4"/>
        </w:rPr>
        <w:t xml:space="preserve">year </w:t>
      </w:r>
      <w:r w:rsidRPr="00EA7EDB">
        <w:t>thereafter (</w:t>
      </w:r>
      <w:r w:rsidRPr="00ED5B37">
        <w:rPr>
          <w:b/>
        </w:rPr>
        <w:t>section</w:t>
      </w:r>
      <w:r w:rsidRPr="00EA7EDB">
        <w:rPr>
          <w:spacing w:val="2"/>
        </w:rPr>
        <w:t xml:space="preserve"> </w:t>
      </w:r>
      <w:hyperlink r:id="rId31" w:history="1">
        <w:r w:rsidRPr="00996582">
          <w:rPr>
            <w:rStyle w:val="Hyperlink"/>
          </w:rPr>
          <w:t>103</w:t>
        </w:r>
      </w:hyperlink>
      <w:r w:rsidRPr="00EA7EDB">
        <w:rPr>
          <w:color w:val="0000FF"/>
          <w:u w:val="single"/>
        </w:rPr>
        <w:t>)</w:t>
      </w:r>
      <w:r w:rsidRPr="00EA7EDB">
        <w:rPr>
          <w:color w:val="000000"/>
        </w:rPr>
        <w:t xml:space="preserve">. </w:t>
      </w:r>
      <w:r w:rsidRPr="00EA7EDB">
        <w:rPr>
          <w:color w:val="000000"/>
          <w:spacing w:val="-3"/>
        </w:rPr>
        <w:t>In</w:t>
      </w:r>
      <w:r w:rsidRPr="00EA7EDB">
        <w:rPr>
          <w:color w:val="000000"/>
        </w:rPr>
        <w:t xml:space="preserve"> March 2012, the </w:t>
      </w:r>
      <w:hyperlink r:id="rId32" w:history="1">
        <w:r w:rsidRPr="00996582">
          <w:rPr>
            <w:rStyle w:val="Hyperlink"/>
          </w:rPr>
          <w:t>BOT appointed</w:t>
        </w:r>
      </w:hyperlink>
      <w:r w:rsidRPr="00EA7EDB">
        <w:rPr>
          <w:color w:val="0000FF"/>
          <w:u w:val="single"/>
        </w:rPr>
        <w:t xml:space="preserve"> </w:t>
      </w:r>
      <w:r w:rsidRPr="00EA7EDB">
        <w:rPr>
          <w:color w:val="000000"/>
        </w:rPr>
        <w:t>Dr.</w:t>
      </w:r>
      <w:r w:rsidRPr="00EA7EDB">
        <w:rPr>
          <w:color w:val="000000"/>
          <w:spacing w:val="-5"/>
        </w:rPr>
        <w:t xml:space="preserve"> </w:t>
      </w:r>
      <w:r w:rsidRPr="00EA7EDB">
        <w:rPr>
          <w:color w:val="000000"/>
        </w:rPr>
        <w:t>James Page as the</w:t>
      </w:r>
      <w:r w:rsidRPr="00EA7EDB">
        <w:rPr>
          <w:color w:val="000000"/>
          <w:spacing w:val="-6"/>
        </w:rPr>
        <w:t xml:space="preserve"> </w:t>
      </w:r>
      <w:r w:rsidRPr="00EA7EDB">
        <w:rPr>
          <w:color w:val="000000"/>
        </w:rPr>
        <w:t>new Chancellor for the</w:t>
      </w:r>
      <w:r w:rsidRPr="00EA7EDB">
        <w:rPr>
          <w:color w:val="000000"/>
          <w:spacing w:val="-4"/>
        </w:rPr>
        <w:t xml:space="preserve"> </w:t>
      </w:r>
      <w:r w:rsidRPr="00EA7EDB">
        <w:rPr>
          <w:color w:val="000000"/>
        </w:rPr>
        <w:t>UM</w:t>
      </w:r>
      <w:r>
        <w:rPr>
          <w:color w:val="000000"/>
        </w:rPr>
        <w:t xml:space="preserve"> </w:t>
      </w:r>
      <w:r w:rsidRPr="00EA7EDB">
        <w:rPr>
          <w:color w:val="000000"/>
          <w:spacing w:val="-2"/>
        </w:rPr>
        <w:t>System.</w:t>
      </w:r>
    </w:p>
    <w:p w14:paraId="6E468D4E" w14:textId="77777777" w:rsidR="00E43684" w:rsidRPr="00EA7EDB" w:rsidRDefault="00E43684" w:rsidP="00E43684">
      <w:r w:rsidRPr="00EA7EDB">
        <w:t>Under Chancellor Page’s</w:t>
      </w:r>
      <w:r w:rsidRPr="00EA7EDB">
        <w:rPr>
          <w:spacing w:val="2"/>
        </w:rPr>
        <w:t xml:space="preserve"> </w:t>
      </w:r>
      <w:r w:rsidRPr="00EA7EDB">
        <w:t>leadership, and in response to recent difficult economic trends, the System is undergoing</w:t>
      </w:r>
      <w:r w:rsidRPr="00EA7EDB">
        <w:rPr>
          <w:spacing w:val="-3"/>
        </w:rPr>
        <w:t xml:space="preserve"> </w:t>
      </w:r>
      <w:r w:rsidRPr="00EA7EDB">
        <w:t>significant changes in the way</w:t>
      </w:r>
      <w:r w:rsidRPr="00EA7EDB">
        <w:rPr>
          <w:spacing w:val="-5"/>
        </w:rPr>
        <w:t xml:space="preserve"> </w:t>
      </w:r>
      <w:r w:rsidRPr="00EA7EDB">
        <w:t xml:space="preserve">it operates. </w:t>
      </w:r>
      <w:r w:rsidRPr="00EA7EDB">
        <w:rPr>
          <w:spacing w:val="-2"/>
        </w:rPr>
        <w:t>It</w:t>
      </w:r>
      <w:r w:rsidRPr="00EA7EDB">
        <w:t xml:space="preserve"> has introduced outcomes-based funding</w:t>
      </w:r>
      <w:r w:rsidRPr="00EA7EDB">
        <w:rPr>
          <w:spacing w:val="-3"/>
        </w:rPr>
        <w:t xml:space="preserve"> </w:t>
      </w:r>
      <w:r w:rsidRPr="00EA7EDB">
        <w:t>for the seven campuses, limited the</w:t>
      </w:r>
      <w:r w:rsidRPr="00EA7EDB">
        <w:rPr>
          <w:spacing w:val="1"/>
        </w:rPr>
        <w:t xml:space="preserve"> </w:t>
      </w:r>
      <w:r w:rsidRPr="00EA7EDB">
        <w:t>number of credit hours for a bachelor’s degree,</w:t>
      </w:r>
      <w:r w:rsidRPr="00EA7EDB">
        <w:rPr>
          <w:spacing w:val="2"/>
        </w:rPr>
        <w:t xml:space="preserve"> is </w:t>
      </w:r>
      <w:r w:rsidRPr="00EA7EDB">
        <w:t xml:space="preserve">and developing a </w:t>
      </w:r>
      <w:hyperlink r:id="rId33" w:history="1">
        <w:r w:rsidRPr="00EA7EDB">
          <w:rPr>
            <w:rStyle w:val="Hyperlink"/>
            <w:spacing w:val="-1"/>
          </w:rPr>
          <w:t>seamless credit transfer process</w:t>
        </w:r>
      </w:hyperlink>
      <w:r w:rsidRPr="00EA7EDB">
        <w:t xml:space="preserve"> among the System universities and from the Maine Community College System to the UM</w:t>
      </w:r>
      <w:r>
        <w:t xml:space="preserve"> </w:t>
      </w:r>
      <w:r w:rsidRPr="00EA7EDB">
        <w:t xml:space="preserve">System campuses. In January 2012, the BOT also developed an outreach program focused on adults in Maine who have some college credit but never finished their degree. </w:t>
      </w:r>
    </w:p>
    <w:p w14:paraId="23A7CE44" w14:textId="77777777" w:rsidR="00E43684" w:rsidRPr="00EA7EDB" w:rsidRDefault="00E43684" w:rsidP="00E43684">
      <w:pPr>
        <w:pStyle w:val="NoSpacing"/>
      </w:pPr>
      <w:r w:rsidRPr="00EA7EDB">
        <w:lastRenderedPageBreak/>
        <w:t xml:space="preserve">In an effort to make the System more sustainable, the BOT and the Chancellor are </w:t>
      </w:r>
      <w:hyperlink r:id="rId34" w:history="1">
        <w:r w:rsidRPr="0088155D">
          <w:rPr>
            <w:rStyle w:val="Hyperlink"/>
          </w:rPr>
          <w:t>actively consolidating and standardizing</w:t>
        </w:r>
      </w:hyperlink>
      <w:r w:rsidRPr="00EA7EDB">
        <w:t xml:space="preserve"> “enterprise” services (layers of components aggregating data and applications that support UM</w:t>
      </w:r>
      <w:r>
        <w:t xml:space="preserve"> </w:t>
      </w:r>
      <w:r w:rsidRPr="00EA7EDB">
        <w:t>System administrative and academic functions) across the System.</w:t>
      </w:r>
      <w:r w:rsidRPr="00EA7EDB">
        <w:rPr>
          <w:color w:val="0000FF"/>
        </w:rPr>
        <w:t xml:space="preserve"> </w:t>
      </w:r>
      <w:r w:rsidRPr="00EA7EDB">
        <w:t xml:space="preserve">The Offices of Human Resources, Information Technology, and Procurement have already been consolidated. Other services such as Facilities will be consolidated in the near future. Once new organizational structures are in place, the System has suggested that it plans to charge some level of fees for service back to the Universities for these services, whereas funding for these services was once part of each University’s budget. </w:t>
      </w:r>
      <w:r>
        <w:t>The implications of this plan are</w:t>
      </w:r>
      <w:r w:rsidRPr="00EA7EDB">
        <w:t xml:space="preserve"> outlined further in Appraisal</w:t>
      </w:r>
      <w:r w:rsidRPr="00EA7EDB">
        <w:rPr>
          <w:color w:val="000000"/>
        </w:rPr>
        <w:t xml:space="preserve"> Section.</w:t>
      </w:r>
    </w:p>
    <w:p w14:paraId="77A0D3F3" w14:textId="77777777" w:rsidR="00E43684" w:rsidRPr="00EA7EDB" w:rsidRDefault="00E43684" w:rsidP="00E43684">
      <w:pPr>
        <w:pStyle w:val="NoSpacing"/>
      </w:pPr>
      <w:r w:rsidRPr="00EA7EDB">
        <w:rPr>
          <w:spacing w:val="-2"/>
        </w:rPr>
        <w:t>In</w:t>
      </w:r>
      <w:r w:rsidRPr="00EA7EDB">
        <w:rPr>
          <w:spacing w:val="2"/>
        </w:rPr>
        <w:t xml:space="preserve"> </w:t>
      </w:r>
      <w:r w:rsidRPr="00EA7EDB">
        <w:t>addition, increased consolidation of or cooperation among</w:t>
      </w:r>
      <w:r w:rsidRPr="00EA7EDB">
        <w:rPr>
          <w:spacing w:val="-3"/>
        </w:rPr>
        <w:t xml:space="preserve"> </w:t>
      </w:r>
      <w:r w:rsidRPr="00EA7EDB">
        <w:t>academic programs on the UM</w:t>
      </w:r>
      <w:r w:rsidRPr="00EA7EDB">
        <w:rPr>
          <w:spacing w:val="51"/>
        </w:rPr>
        <w:t xml:space="preserve"> </w:t>
      </w:r>
      <w:r w:rsidRPr="00EA7EDB">
        <w:t>campuses is being</w:t>
      </w:r>
      <w:r w:rsidRPr="00EA7EDB">
        <w:rPr>
          <w:spacing w:val="-3"/>
        </w:rPr>
        <w:t xml:space="preserve"> </w:t>
      </w:r>
      <w:r w:rsidRPr="00EA7EDB">
        <w:t xml:space="preserve">implemented through the </w:t>
      </w:r>
      <w:hyperlink r:id="rId35" w:history="1">
        <w:r w:rsidRPr="0088155D">
          <w:rPr>
            <w:rStyle w:val="Hyperlink"/>
          </w:rPr>
          <w:t>Academic Program Review and Integration Process.</w:t>
        </w:r>
      </w:hyperlink>
      <w:r w:rsidRPr="00EA7EDB">
        <w:t xml:space="preserve"> Its purpose is to reduce</w:t>
      </w:r>
      <w:r w:rsidRPr="00EA7EDB">
        <w:rPr>
          <w:spacing w:val="1"/>
        </w:rPr>
        <w:t xml:space="preserve"> </w:t>
      </w:r>
      <w:r w:rsidRPr="00EA7EDB">
        <w:t>and ultimately</w:t>
      </w:r>
      <w:r w:rsidRPr="00EA7EDB">
        <w:rPr>
          <w:spacing w:val="-5"/>
        </w:rPr>
        <w:t xml:space="preserve"> </w:t>
      </w:r>
      <w:r w:rsidRPr="00EA7EDB">
        <w:t>minimize program duplication among</w:t>
      </w:r>
      <w:r w:rsidRPr="00EA7EDB">
        <w:rPr>
          <w:spacing w:val="-3"/>
        </w:rPr>
        <w:t xml:space="preserve"> </w:t>
      </w:r>
      <w:r w:rsidRPr="00EA7EDB">
        <w:t>the</w:t>
      </w:r>
      <w:r w:rsidRPr="00EA7EDB">
        <w:rPr>
          <w:spacing w:val="1"/>
        </w:rPr>
        <w:t xml:space="preserve"> </w:t>
      </w:r>
      <w:r w:rsidRPr="00EA7EDB">
        <w:t>campuses, share scarce resources, and provide opportunities for students for programs where individual campuses lack</w:t>
      </w:r>
      <w:r w:rsidRPr="00EA7EDB">
        <w:rPr>
          <w:spacing w:val="2"/>
        </w:rPr>
        <w:t xml:space="preserve"> </w:t>
      </w:r>
      <w:r w:rsidRPr="00EA7EDB">
        <w:t>a critical mass to support them (</w:t>
      </w:r>
      <w:hyperlink r:id="rId36" w:history="1">
        <w:r w:rsidRPr="00996582">
          <w:rPr>
            <w:rStyle w:val="Hyperlink"/>
          </w:rPr>
          <w:t>See BOT</w:t>
        </w:r>
        <w:r w:rsidRPr="00996582">
          <w:rPr>
            <w:rStyle w:val="Hyperlink"/>
            <w:spacing w:val="2"/>
          </w:rPr>
          <w:t xml:space="preserve"> </w:t>
        </w:r>
        <w:r w:rsidRPr="00996582">
          <w:rPr>
            <w:rStyle w:val="Hyperlink"/>
          </w:rPr>
          <w:t>goals</w:t>
        </w:r>
      </w:hyperlink>
      <w:r w:rsidRPr="00EA7EDB">
        <w:rPr>
          <w:color w:val="000000"/>
        </w:rPr>
        <w:t xml:space="preserve">). </w:t>
      </w:r>
      <w:r w:rsidRPr="00EA7EDB">
        <w:t>Included in this new plan</w:t>
      </w:r>
      <w:r w:rsidRPr="00EA7EDB">
        <w:rPr>
          <w:spacing w:val="2"/>
        </w:rPr>
        <w:t xml:space="preserve"> </w:t>
      </w:r>
      <w:r w:rsidRPr="00EA7EDB">
        <w:t>is remote (online) statewide access to these specialized campus-specific programs, again</w:t>
      </w:r>
      <w:r w:rsidRPr="00EA7EDB">
        <w:rPr>
          <w:spacing w:val="2"/>
        </w:rPr>
        <w:t xml:space="preserve"> </w:t>
      </w:r>
      <w:r w:rsidRPr="00EA7EDB">
        <w:t>aimed at</w:t>
      </w:r>
      <w:r w:rsidRPr="00EA7EDB">
        <w:rPr>
          <w:spacing w:val="2"/>
        </w:rPr>
        <w:t xml:space="preserve"> </w:t>
      </w:r>
      <w:r w:rsidRPr="00EA7EDB">
        <w:t>promoting</w:t>
      </w:r>
      <w:r w:rsidRPr="00EA7EDB">
        <w:rPr>
          <w:spacing w:val="-3"/>
        </w:rPr>
        <w:t xml:space="preserve"> </w:t>
      </w:r>
      <w:r w:rsidRPr="00EA7EDB">
        <w:t>inter</w:t>
      </w:r>
      <w:r>
        <w:t>-</w:t>
      </w:r>
      <w:r w:rsidRPr="00EA7EDB">
        <w:t>campus collaboration and effective use of existing resources.</w:t>
      </w:r>
    </w:p>
    <w:p w14:paraId="6FF01BE4" w14:textId="77777777" w:rsidR="00E43684" w:rsidRPr="00EA7EDB" w:rsidRDefault="00E43684" w:rsidP="00E43684">
      <w:pPr>
        <w:pStyle w:val="NoSpacing"/>
        <w:rPr>
          <w:color w:val="000000"/>
        </w:rPr>
      </w:pPr>
      <w:r w:rsidRPr="00EA7EDB">
        <w:t>The BOT</w:t>
      </w:r>
      <w:r w:rsidRPr="00EA7EDB">
        <w:rPr>
          <w:spacing w:val="2"/>
        </w:rPr>
        <w:t xml:space="preserve"> </w:t>
      </w:r>
      <w:r w:rsidRPr="00EA7EDB">
        <w:t>establishes and</w:t>
      </w:r>
      <w:r w:rsidRPr="00EA7EDB">
        <w:rPr>
          <w:spacing w:val="2"/>
        </w:rPr>
        <w:t xml:space="preserve"> </w:t>
      </w:r>
      <w:r w:rsidRPr="00EA7EDB">
        <w:t>maintains appropriate</w:t>
      </w:r>
      <w:r w:rsidRPr="00EA7EDB">
        <w:rPr>
          <w:spacing w:val="1"/>
        </w:rPr>
        <w:t xml:space="preserve"> </w:t>
      </w:r>
      <w:r w:rsidRPr="00EA7EDB">
        <w:t>and productive channels of</w:t>
      </w:r>
      <w:r w:rsidRPr="00EA7EDB">
        <w:rPr>
          <w:spacing w:val="1"/>
        </w:rPr>
        <w:t xml:space="preserve"> </w:t>
      </w:r>
      <w:r w:rsidRPr="00EA7EDB">
        <w:t>communication among</w:t>
      </w:r>
      <w:r w:rsidRPr="00EA7EDB">
        <w:rPr>
          <w:spacing w:val="-3"/>
        </w:rPr>
        <w:t xml:space="preserve"> </w:t>
      </w:r>
      <w:r w:rsidRPr="00EA7EDB">
        <w:t>its members</w:t>
      </w:r>
      <w:r w:rsidRPr="00EA7EDB">
        <w:rPr>
          <w:spacing w:val="2"/>
        </w:rPr>
        <w:t xml:space="preserve"> </w:t>
      </w:r>
      <w:r w:rsidRPr="00EA7EDB">
        <w:t>and</w:t>
      </w:r>
      <w:r w:rsidRPr="00EA7EDB">
        <w:rPr>
          <w:spacing w:val="2"/>
        </w:rPr>
        <w:t xml:space="preserve"> </w:t>
      </w:r>
      <w:r w:rsidRPr="00EA7EDB">
        <w:t>within the leadership of the</w:t>
      </w:r>
      <w:r w:rsidRPr="00EA7EDB">
        <w:rPr>
          <w:color w:val="0000FF"/>
        </w:rPr>
        <w:t xml:space="preserve"> </w:t>
      </w:r>
      <w:r w:rsidRPr="00EA7EDB">
        <w:t>System</w:t>
      </w:r>
      <w:r w:rsidRPr="00EA7EDB">
        <w:rPr>
          <w:spacing w:val="2"/>
        </w:rPr>
        <w:t xml:space="preserve"> </w:t>
      </w:r>
      <w:r w:rsidRPr="00EA7EDB">
        <w:t>community. The University</w:t>
      </w:r>
      <w:r w:rsidRPr="00EA7EDB">
        <w:rPr>
          <w:spacing w:val="-5"/>
        </w:rPr>
        <w:t xml:space="preserve"> </w:t>
      </w:r>
      <w:r>
        <w:rPr>
          <w:spacing w:val="-5"/>
        </w:rPr>
        <w:t>P</w:t>
      </w:r>
      <w:r w:rsidRPr="00EA7EDB">
        <w:t>residents implement plans, policies, and directives from the BOT and the Chancellor while maintaining</w:t>
      </w:r>
      <w:r w:rsidRPr="00EA7EDB">
        <w:rPr>
          <w:spacing w:val="-3"/>
        </w:rPr>
        <w:t xml:space="preserve"> </w:t>
      </w:r>
      <w:r w:rsidRPr="00EA7EDB">
        <w:t>effective communications with the members of the UMA</w:t>
      </w:r>
      <w:r w:rsidRPr="00EA7EDB">
        <w:rPr>
          <w:spacing w:val="1"/>
        </w:rPr>
        <w:t xml:space="preserve"> </w:t>
      </w:r>
      <w:r w:rsidRPr="00EA7EDB">
        <w:t>community</w:t>
      </w:r>
      <w:r w:rsidRPr="00554E55">
        <w:t>. UMA’s</w:t>
      </w:r>
      <w:r w:rsidRPr="00554E55">
        <w:rPr>
          <w:spacing w:val="-5"/>
        </w:rPr>
        <w:t xml:space="preserve"> </w:t>
      </w:r>
      <w:r>
        <w:rPr>
          <w:spacing w:val="-5"/>
        </w:rPr>
        <w:t xml:space="preserve">Vice </w:t>
      </w:r>
      <w:r w:rsidRPr="00554E55">
        <w:rPr>
          <w:spacing w:val="-5"/>
        </w:rPr>
        <w:t>President of Academic Affairs (</w:t>
      </w:r>
      <w:r w:rsidRPr="00554E55">
        <w:t>Provost) meets</w:t>
      </w:r>
      <w:r w:rsidRPr="00554E55">
        <w:rPr>
          <w:spacing w:val="2"/>
        </w:rPr>
        <w:t xml:space="preserve"> </w:t>
      </w:r>
      <w:r w:rsidRPr="00554E55">
        <w:t>monthly</w:t>
      </w:r>
      <w:r w:rsidRPr="00554E55">
        <w:rPr>
          <w:spacing w:val="-5"/>
        </w:rPr>
        <w:t xml:space="preserve"> </w:t>
      </w:r>
      <w:r w:rsidRPr="00554E55">
        <w:t>with the Provosts from all seven universities, and our Vice President of Finance and Administrative Services meets monthly</w:t>
      </w:r>
      <w:r w:rsidRPr="00554E55">
        <w:rPr>
          <w:spacing w:val="-5"/>
        </w:rPr>
        <w:t xml:space="preserve"> </w:t>
      </w:r>
      <w:r w:rsidRPr="00554E55">
        <w:t xml:space="preserve">with all seven Chief </w:t>
      </w:r>
      <w:r w:rsidRPr="00EA7EDB">
        <w:rPr>
          <w:color w:val="000000"/>
        </w:rPr>
        <w:t>Financial Officers.</w:t>
      </w:r>
      <w:r w:rsidRPr="00EA7EDB">
        <w:rPr>
          <w:color w:val="000000"/>
          <w:spacing w:val="2"/>
        </w:rPr>
        <w:t xml:space="preserve"> </w:t>
      </w:r>
      <w:r w:rsidRPr="00EA7EDB">
        <w:rPr>
          <w:color w:val="000000"/>
        </w:rPr>
        <w:t>BOT meetings are public, and Trustee</w:t>
      </w:r>
      <w:r w:rsidRPr="00EA7EDB">
        <w:rPr>
          <w:color w:val="000000"/>
          <w:spacing w:val="1"/>
        </w:rPr>
        <w:t xml:space="preserve"> </w:t>
      </w:r>
      <w:r w:rsidRPr="00EA7EDB">
        <w:rPr>
          <w:color w:val="000000"/>
        </w:rPr>
        <w:t>and System</w:t>
      </w:r>
      <w:r w:rsidRPr="00EA7EDB">
        <w:rPr>
          <w:color w:val="000000"/>
          <w:spacing w:val="2"/>
        </w:rPr>
        <w:t xml:space="preserve"> </w:t>
      </w:r>
      <w:r w:rsidRPr="00EA7EDB">
        <w:rPr>
          <w:color w:val="000000"/>
        </w:rPr>
        <w:t>information, meeting agenda,</w:t>
      </w:r>
      <w:r w:rsidRPr="00EA7EDB">
        <w:rPr>
          <w:color w:val="000000"/>
          <w:spacing w:val="2"/>
        </w:rPr>
        <w:t xml:space="preserve"> </w:t>
      </w:r>
      <w:r w:rsidRPr="00EA7EDB">
        <w:rPr>
          <w:color w:val="000000"/>
        </w:rPr>
        <w:t>and relate</w:t>
      </w:r>
      <w:r>
        <w:rPr>
          <w:color w:val="000000"/>
        </w:rPr>
        <w:t>d documents are available on UM System</w:t>
      </w:r>
      <w:r w:rsidRPr="00EA7EDB">
        <w:rPr>
          <w:color w:val="000000"/>
        </w:rPr>
        <w:t xml:space="preserve"> website, including committee minutes and reports. Faculty</w:t>
      </w:r>
      <w:r w:rsidRPr="00EA7EDB">
        <w:rPr>
          <w:color w:val="000000"/>
          <w:spacing w:val="-5"/>
        </w:rPr>
        <w:t xml:space="preserve"> </w:t>
      </w:r>
      <w:r w:rsidRPr="00EA7EDB">
        <w:rPr>
          <w:color w:val="000000"/>
        </w:rPr>
        <w:t>and student representatives from each of the seven universities attend the BOT meetings and</w:t>
      </w:r>
      <w:r w:rsidRPr="00EA7EDB">
        <w:rPr>
          <w:color w:val="000000"/>
          <w:spacing w:val="2"/>
        </w:rPr>
        <w:t xml:space="preserve"> </w:t>
      </w:r>
      <w:r w:rsidRPr="00EA7EDB">
        <w:rPr>
          <w:color w:val="000000"/>
        </w:rPr>
        <w:t>regularly</w:t>
      </w:r>
      <w:r w:rsidRPr="00EA7EDB">
        <w:rPr>
          <w:color w:val="000000"/>
          <w:spacing w:val="-5"/>
        </w:rPr>
        <w:t xml:space="preserve"> </w:t>
      </w:r>
      <w:r w:rsidRPr="00EA7EDB">
        <w:rPr>
          <w:color w:val="000000"/>
        </w:rPr>
        <w:t>meet with trustees and the</w:t>
      </w:r>
      <w:r w:rsidRPr="00EA7EDB">
        <w:rPr>
          <w:color w:val="000000"/>
          <w:spacing w:val="1"/>
        </w:rPr>
        <w:t xml:space="preserve"> </w:t>
      </w:r>
      <w:r w:rsidRPr="00EA7EDB">
        <w:rPr>
          <w:color w:val="000000"/>
        </w:rPr>
        <w:t>chancellor, in turn disseminating</w:t>
      </w:r>
      <w:r w:rsidRPr="00EA7EDB">
        <w:rPr>
          <w:color w:val="000000"/>
          <w:spacing w:val="-3"/>
        </w:rPr>
        <w:t xml:space="preserve"> </w:t>
      </w:r>
      <w:r w:rsidRPr="00EA7EDB">
        <w:rPr>
          <w:color w:val="000000"/>
        </w:rPr>
        <w:t>the information back to their</w:t>
      </w:r>
      <w:r w:rsidRPr="00EA7EDB">
        <w:rPr>
          <w:color w:val="000000"/>
          <w:spacing w:val="1"/>
        </w:rPr>
        <w:t xml:space="preserve"> </w:t>
      </w:r>
      <w:r>
        <w:rPr>
          <w:color w:val="000000"/>
        </w:rPr>
        <w:t>constituents (</w:t>
      </w:r>
      <w:r w:rsidRPr="00ED5B37">
        <w:rPr>
          <w:b/>
        </w:rPr>
        <w:t>section</w:t>
      </w:r>
      <w:r w:rsidRPr="00EA7EDB">
        <w:rPr>
          <w:color w:val="0000FF"/>
          <w:u w:val="single"/>
        </w:rPr>
        <w:t xml:space="preserve"> </w:t>
      </w:r>
      <w:hyperlink r:id="rId37" w:history="1">
        <w:r w:rsidRPr="00EA7EDB">
          <w:rPr>
            <w:color w:val="0000FF"/>
            <w:u w:val="single"/>
          </w:rPr>
          <w:t>205</w:t>
        </w:r>
      </w:hyperlink>
      <w:r w:rsidRPr="00EA7EDB">
        <w:rPr>
          <w:color w:val="000000"/>
        </w:rPr>
        <w:t>).</w:t>
      </w:r>
      <w:bookmarkStart w:id="6" w:name="UMA_Administration"/>
      <w:bookmarkEnd w:id="6"/>
    </w:p>
    <w:p w14:paraId="696AFB87" w14:textId="77777777" w:rsidR="00E43684" w:rsidRPr="00EA7EDB" w:rsidRDefault="00E43684" w:rsidP="00E43684">
      <w:pPr>
        <w:pStyle w:val="BodyText"/>
        <w:kinsoku w:val="0"/>
        <w:overflowPunct w:val="0"/>
        <w:ind w:left="0"/>
        <w:rPr>
          <w:b/>
        </w:rPr>
      </w:pPr>
      <w:r w:rsidRPr="00EA7EDB">
        <w:rPr>
          <w:b/>
        </w:rPr>
        <w:t>UMA</w:t>
      </w:r>
      <w:r w:rsidRPr="00EA7EDB">
        <w:rPr>
          <w:b/>
          <w:spacing w:val="-1"/>
        </w:rPr>
        <w:t xml:space="preserve"> </w:t>
      </w:r>
      <w:r w:rsidRPr="00EA7EDB">
        <w:rPr>
          <w:b/>
          <w:spacing w:val="-2"/>
        </w:rPr>
        <w:t>Administration</w:t>
      </w:r>
    </w:p>
    <w:p w14:paraId="66E5EAD6" w14:textId="36A51BEB" w:rsidR="00E43684" w:rsidRDefault="00E43684" w:rsidP="00E43684">
      <w:pPr>
        <w:pStyle w:val="NoSpacing"/>
        <w:rPr>
          <w:color w:val="0000FF"/>
          <w:spacing w:val="-1"/>
        </w:rPr>
      </w:pPr>
      <w:r w:rsidRPr="00EA7EDB">
        <w:t>UMA has a governance structure headed by a President, Provost, two academic Deans, a Bangor Campus Dean, and oth</w:t>
      </w:r>
      <w:r>
        <w:t xml:space="preserve">er administrative staff members. </w:t>
      </w:r>
      <w:r w:rsidRPr="00EA7EDB">
        <w:t xml:space="preserve">Though she reports to the Provost, the Bangor Campus Dean </w:t>
      </w:r>
      <w:r>
        <w:t>has no academic responsibilities, but rather oversees the day-to-day operation of the campus an</w:t>
      </w:r>
      <w:r w:rsidRPr="00EA7EDB">
        <w:t xml:space="preserve">d interacts with functional </w:t>
      </w:r>
      <w:r w:rsidRPr="00EA7EDB">
        <w:rPr>
          <w:spacing w:val="-1"/>
        </w:rPr>
        <w:t>counterparts</w:t>
      </w:r>
      <w:r w:rsidRPr="00EA7EDB">
        <w:t xml:space="preserve"> in </w:t>
      </w:r>
      <w:r w:rsidRPr="00EA7EDB">
        <w:rPr>
          <w:spacing w:val="-1"/>
        </w:rPr>
        <w:t xml:space="preserve">Augusta. </w:t>
      </w:r>
      <w:r w:rsidRPr="00EA7EDB">
        <w:rPr>
          <w:color w:val="0000FF"/>
          <w:spacing w:val="-1"/>
        </w:rPr>
        <w:t xml:space="preserve">[See </w:t>
      </w:r>
      <w:r>
        <w:rPr>
          <w:color w:val="0000FF"/>
          <w:spacing w:val="-1"/>
        </w:rPr>
        <w:t>UMA overview org</w:t>
      </w:r>
      <w:r w:rsidRPr="00EA7EDB">
        <w:rPr>
          <w:color w:val="0000FF"/>
          <w:spacing w:val="-1"/>
        </w:rPr>
        <w:t xml:space="preserve"> chart</w:t>
      </w:r>
      <w:r>
        <w:rPr>
          <w:color w:val="0000FF"/>
          <w:spacing w:val="-1"/>
        </w:rPr>
        <w:t xml:space="preserve"> in Appendix or full set of charts in Links folder]. </w:t>
      </w:r>
    </w:p>
    <w:p w14:paraId="772CD0C6" w14:textId="77777777" w:rsidR="00F61D93" w:rsidRDefault="00F61D93" w:rsidP="00E43684">
      <w:pPr>
        <w:pStyle w:val="NoSpacing"/>
      </w:pPr>
    </w:p>
    <w:p w14:paraId="1D6F0BB4" w14:textId="77777777" w:rsidR="00E43684" w:rsidRPr="00EA7EDB" w:rsidRDefault="00E43684" w:rsidP="00E43684">
      <w:pPr>
        <w:pStyle w:val="NoSpacing"/>
        <w:rPr>
          <w:spacing w:val="-1"/>
        </w:rPr>
      </w:pPr>
      <w:r w:rsidRPr="00EA7EDB">
        <w:rPr>
          <w:spacing w:val="-1"/>
        </w:rPr>
        <w:t>Reporting to the Chancellor, the UMA President implements plans, policies, and directives from the BOT and the Chancellor, provides academic leadership, develops and administers UMA’s budgets, establishes priorities for expenditures, administers student life and student services, develops effecti</w:t>
      </w:r>
      <w:r>
        <w:rPr>
          <w:spacing w:val="-1"/>
        </w:rPr>
        <w:t>ve community relations programs;</w:t>
      </w:r>
      <w:r w:rsidRPr="00EA7EDB">
        <w:rPr>
          <w:spacing w:val="-1"/>
        </w:rPr>
        <w:t xml:space="preserve"> oversees fund r</w:t>
      </w:r>
      <w:r>
        <w:rPr>
          <w:spacing w:val="-1"/>
        </w:rPr>
        <w:t>aising;</w:t>
      </w:r>
      <w:r w:rsidRPr="00EA7EDB">
        <w:rPr>
          <w:spacing w:val="-1"/>
        </w:rPr>
        <w:t xml:space="preserve"> and has the ultimate authority for developing, maintaining, and operating the physical facilities of UMA. S/he also oversees the operations of the services of University College, which oversees distance education to the UM System, as well as the operations of their eight regional Outreach Centers. The Executive Director of UC reports to the UMA President, and s/he or a UC </w:t>
      </w:r>
      <w:r>
        <w:rPr>
          <w:spacing w:val="-1"/>
        </w:rPr>
        <w:t xml:space="preserve">representative </w:t>
      </w:r>
      <w:r w:rsidRPr="00EA7EDB">
        <w:rPr>
          <w:spacing w:val="-1"/>
        </w:rPr>
        <w:t>attends Provost’s Staff biweekly meetings.</w:t>
      </w:r>
    </w:p>
    <w:p w14:paraId="4820CAD0" w14:textId="77777777" w:rsidR="00E43684" w:rsidRDefault="00E43684" w:rsidP="00E43684">
      <w:pPr>
        <w:pStyle w:val="NoSpacing"/>
        <w:rPr>
          <w:spacing w:val="-1"/>
        </w:rPr>
      </w:pPr>
      <w:r w:rsidRPr="00EA7EDB">
        <w:rPr>
          <w:spacing w:val="-1"/>
        </w:rPr>
        <w:t>Although UC’s Centers, sites, and employees serve the entire UM</w:t>
      </w:r>
      <w:r>
        <w:rPr>
          <w:spacing w:val="-1"/>
        </w:rPr>
        <w:t xml:space="preserve"> </w:t>
      </w:r>
      <w:r w:rsidRPr="00EA7EDB">
        <w:rPr>
          <w:spacing w:val="-1"/>
        </w:rPr>
        <w:t xml:space="preserve">System, UMA has a unique relationship with them. UMA created these “educational outreach Centers” in the early 1980s when it was designated as the “Community College of Maine” as a means to reach rural citizens who had </w:t>
      </w:r>
      <w:r w:rsidRPr="00EA7EDB">
        <w:rPr>
          <w:spacing w:val="-1"/>
        </w:rPr>
        <w:lastRenderedPageBreak/>
        <w:t>very limited access to higher education. Today, despite UC now being a UM</w:t>
      </w:r>
      <w:r>
        <w:rPr>
          <w:spacing w:val="-1"/>
        </w:rPr>
        <w:t xml:space="preserve"> </w:t>
      </w:r>
      <w:r w:rsidRPr="00EA7EDB">
        <w:rPr>
          <w:spacing w:val="-1"/>
        </w:rPr>
        <w:t xml:space="preserve">System service, UMA manages UC, and most of the students it serves </w:t>
      </w:r>
      <w:r>
        <w:rPr>
          <w:spacing w:val="-1"/>
        </w:rPr>
        <w:t xml:space="preserve">(78%) </w:t>
      </w:r>
      <w:r w:rsidRPr="00EA7EDB">
        <w:rPr>
          <w:spacing w:val="-1"/>
        </w:rPr>
        <w:t>are those working on UMA</w:t>
      </w:r>
      <w:r>
        <w:rPr>
          <w:spacing w:val="-1"/>
        </w:rPr>
        <w:t xml:space="preserve"> degrees and taking UMA courses. </w:t>
      </w:r>
      <w:r w:rsidRPr="00EA7EDB">
        <w:rPr>
          <w:spacing w:val="-1"/>
        </w:rPr>
        <w:t xml:space="preserve">As such, UMA academic and student service personnel work in a partnership with and support the staff at the Centers. The UC Centers recruit, enroll, and advise students on UMA’s behalf. This cadre of students makes up about 26% of UMA’s semester enrollments. The </w:t>
      </w:r>
      <w:r w:rsidRPr="00EA7EDB">
        <w:rPr>
          <w:color w:val="0000FF"/>
          <w:spacing w:val="-1"/>
          <w:u w:val="single"/>
        </w:rPr>
        <w:t>appended</w:t>
      </w:r>
      <w:r w:rsidRPr="00EA7EDB">
        <w:rPr>
          <w:spacing w:val="-1"/>
        </w:rPr>
        <w:t xml:space="preserve"> data </w:t>
      </w:r>
      <w:r>
        <w:rPr>
          <w:spacing w:val="-1"/>
        </w:rPr>
        <w:t xml:space="preserve">first </w:t>
      </w:r>
      <w:r w:rsidRPr="00EA7EDB">
        <w:rPr>
          <w:spacing w:val="-1"/>
        </w:rPr>
        <w:t xml:space="preserve">forms provide detail about UMA enrollments by modality at UC Centers. </w:t>
      </w:r>
    </w:p>
    <w:p w14:paraId="2D115FE9" w14:textId="77777777" w:rsidR="00E43684" w:rsidRPr="00EA7EDB" w:rsidRDefault="00E43684" w:rsidP="00E43684">
      <w:pPr>
        <w:pStyle w:val="NoSpacing"/>
        <w:rPr>
          <w:spacing w:val="-1"/>
        </w:rPr>
      </w:pPr>
      <w:r w:rsidRPr="00EA7EDB">
        <w:rPr>
          <w:spacing w:val="-1"/>
        </w:rPr>
        <w:t>The Board</w:t>
      </w:r>
      <w:r w:rsidRPr="00EA7EDB">
        <w:t xml:space="preserve"> of</w:t>
      </w:r>
      <w:r w:rsidRPr="00EA7EDB">
        <w:rPr>
          <w:spacing w:val="-1"/>
        </w:rPr>
        <w:t xml:space="preserve"> </w:t>
      </w:r>
      <w:r w:rsidRPr="007F7767">
        <w:rPr>
          <w:b/>
          <w:spacing w:val="-1"/>
        </w:rPr>
        <w:t>Trustees</w:t>
      </w:r>
      <w:r w:rsidRPr="007F7767">
        <w:rPr>
          <w:b/>
        </w:rPr>
        <w:t xml:space="preserve"> (</w:t>
      </w:r>
      <w:r w:rsidRPr="007F7767">
        <w:rPr>
          <w:b/>
          <w:spacing w:val="-1"/>
        </w:rPr>
        <w:t>section</w:t>
      </w:r>
      <w:r w:rsidRPr="00EA7EDB">
        <w:t xml:space="preserve"> </w:t>
      </w:r>
      <w:hyperlink r:id="rId38" w:history="1">
        <w:r w:rsidRPr="00EA7EDB">
          <w:rPr>
            <w:color w:val="0000FF"/>
            <w:u w:val="single"/>
          </w:rPr>
          <w:t>102</w:t>
        </w:r>
      </w:hyperlink>
      <w:r w:rsidRPr="00EA7EDB">
        <w:rPr>
          <w:color w:val="0000FF"/>
          <w:u w:val="single"/>
        </w:rPr>
        <w:t>, #5</w:t>
      </w:r>
      <w:r w:rsidRPr="00EA7EDB">
        <w:t>)</w:t>
      </w:r>
      <w:r w:rsidRPr="00EA7EDB">
        <w:rPr>
          <w:spacing w:val="-1"/>
        </w:rPr>
        <w:t xml:space="preserve"> requires</w:t>
      </w:r>
      <w:r w:rsidRPr="00EA7EDB">
        <w:rPr>
          <w:spacing w:val="2"/>
        </w:rPr>
        <w:t xml:space="preserve"> </w:t>
      </w:r>
      <w:r w:rsidRPr="00EA7EDB">
        <w:rPr>
          <w:spacing w:val="-1"/>
        </w:rPr>
        <w:t>each</w:t>
      </w:r>
      <w:r w:rsidRPr="00EA7EDB">
        <w:t xml:space="preserve"> university</w:t>
      </w:r>
      <w:r w:rsidRPr="00EA7EDB">
        <w:rPr>
          <w:spacing w:val="-5"/>
        </w:rPr>
        <w:t xml:space="preserve"> </w:t>
      </w:r>
      <w:r w:rsidRPr="00EA7EDB">
        <w:t>to have</w:t>
      </w:r>
      <w:r w:rsidRPr="00EA7EDB">
        <w:rPr>
          <w:spacing w:val="-1"/>
        </w:rPr>
        <w:t xml:space="preserve"> </w:t>
      </w:r>
      <w:r w:rsidRPr="00EA7EDB">
        <w:t>a</w:t>
      </w:r>
      <w:r w:rsidRPr="00EA7EDB">
        <w:rPr>
          <w:spacing w:val="1"/>
        </w:rPr>
        <w:t xml:space="preserve"> </w:t>
      </w:r>
      <w:r>
        <w:rPr>
          <w:spacing w:val="-1"/>
        </w:rPr>
        <w:t xml:space="preserve">Board </w:t>
      </w:r>
      <w:r w:rsidRPr="00EA7EDB">
        <w:t>of</w:t>
      </w:r>
      <w:r w:rsidRPr="00EA7EDB">
        <w:rPr>
          <w:spacing w:val="-1"/>
        </w:rPr>
        <w:t xml:space="preserve"> Visitors. UMA’s Board of Visitors is a community advisory board established to advocate for the institution, advise the president on campus and community needs, and review new program proposals. The relatively recent creation of campus Boards of Visitors to BOT policy was introduced in 1997 after long-standing concerns finally came to the surface about the UM</w:t>
      </w:r>
      <w:r>
        <w:rPr>
          <w:spacing w:val="-1"/>
        </w:rPr>
        <w:t xml:space="preserve"> </w:t>
      </w:r>
      <w:r w:rsidRPr="00EA7EDB">
        <w:rPr>
          <w:spacing w:val="-1"/>
        </w:rPr>
        <w:t>System BOT being too removed from the individual campuses. UMA has benefited from improved community engagement as well as significant advocacy for UMA with the addition of the Board of Visitors. For example, with its strong ties to local communities, the Board has taken the lead on UMA’s capital campaign in asking for contributions from area businesses, foundations, and community leaders.</w:t>
      </w:r>
    </w:p>
    <w:p w14:paraId="0E993907" w14:textId="77777777" w:rsidR="00E43684" w:rsidRPr="00EA7EDB" w:rsidRDefault="00E43684" w:rsidP="00E43684">
      <w:pPr>
        <w:pStyle w:val="NoSpacing"/>
      </w:pPr>
      <w:r w:rsidRPr="00EA7EDB">
        <w:rPr>
          <w:spacing w:val="-2"/>
        </w:rPr>
        <w:t>In</w:t>
      </w:r>
      <w:r w:rsidRPr="00EA7EDB">
        <w:rPr>
          <w:spacing w:val="2"/>
        </w:rPr>
        <w:t xml:space="preserve"> </w:t>
      </w:r>
      <w:r w:rsidRPr="00EA7EDB">
        <w:rPr>
          <w:spacing w:val="-1"/>
        </w:rPr>
        <w:t>March</w:t>
      </w:r>
      <w:r w:rsidRPr="00EA7EDB">
        <w:t xml:space="preserve"> 2008, </w:t>
      </w:r>
      <w:r w:rsidRPr="00EA7EDB">
        <w:rPr>
          <w:spacing w:val="-1"/>
        </w:rPr>
        <w:t>Dr.</w:t>
      </w:r>
      <w:r w:rsidRPr="00EA7EDB">
        <w:rPr>
          <w:spacing w:val="2"/>
        </w:rPr>
        <w:t xml:space="preserve"> </w:t>
      </w:r>
      <w:r w:rsidRPr="00EA7EDB">
        <w:rPr>
          <w:spacing w:val="-1"/>
        </w:rPr>
        <w:t>Allyson</w:t>
      </w:r>
      <w:r w:rsidRPr="00EA7EDB">
        <w:rPr>
          <w:spacing w:val="2"/>
        </w:rPr>
        <w:t xml:space="preserve"> </w:t>
      </w:r>
      <w:r w:rsidRPr="00EA7EDB">
        <w:rPr>
          <w:spacing w:val="-1"/>
        </w:rPr>
        <w:t>Hughes</w:t>
      </w:r>
      <w:r w:rsidRPr="00EA7EDB">
        <w:rPr>
          <w:spacing w:val="2"/>
        </w:rPr>
        <w:t xml:space="preserve"> </w:t>
      </w:r>
      <w:r w:rsidRPr="00EA7EDB">
        <w:t>Handley</w:t>
      </w:r>
      <w:r w:rsidRPr="00EA7EDB">
        <w:rPr>
          <w:spacing w:val="-12"/>
        </w:rPr>
        <w:t xml:space="preserve"> </w:t>
      </w:r>
      <w:r w:rsidRPr="00EA7EDB">
        <w:rPr>
          <w:spacing w:val="-1"/>
        </w:rPr>
        <w:t>began</w:t>
      </w:r>
      <w:r w:rsidRPr="00EA7EDB">
        <w:t xml:space="preserve"> </w:t>
      </w:r>
      <w:r w:rsidRPr="00EA7EDB">
        <w:rPr>
          <w:spacing w:val="-1"/>
        </w:rPr>
        <w:t xml:space="preserve">her </w:t>
      </w:r>
      <w:r w:rsidRPr="00EA7EDB">
        <w:t>tenure</w:t>
      </w:r>
      <w:r w:rsidRPr="00EA7EDB">
        <w:rPr>
          <w:spacing w:val="-4"/>
        </w:rPr>
        <w:t xml:space="preserve"> </w:t>
      </w:r>
      <w:r w:rsidRPr="00EA7EDB">
        <w:rPr>
          <w:spacing w:val="-1"/>
        </w:rPr>
        <w:t>as</w:t>
      </w:r>
      <w:r w:rsidRPr="00EA7EDB">
        <w:rPr>
          <w:spacing w:val="2"/>
        </w:rPr>
        <w:t xml:space="preserve"> </w:t>
      </w:r>
      <w:r w:rsidRPr="00EA7EDB">
        <w:t>the</w:t>
      </w:r>
      <w:r w:rsidRPr="00EA7EDB">
        <w:rPr>
          <w:spacing w:val="-1"/>
        </w:rPr>
        <w:t xml:space="preserve"> </w:t>
      </w:r>
      <w:r w:rsidRPr="00EA7EDB">
        <w:t xml:space="preserve">eleventh </w:t>
      </w:r>
      <w:r w:rsidRPr="00EA7EDB">
        <w:rPr>
          <w:spacing w:val="-1"/>
        </w:rPr>
        <w:t>President</w:t>
      </w:r>
      <w:r w:rsidRPr="00EA7EDB">
        <w:rPr>
          <w:spacing w:val="-2"/>
        </w:rPr>
        <w:t xml:space="preserve"> </w:t>
      </w:r>
      <w:r w:rsidRPr="00EA7EDB">
        <w:t>of</w:t>
      </w:r>
      <w:r w:rsidRPr="00EA7EDB">
        <w:rPr>
          <w:spacing w:val="1"/>
        </w:rPr>
        <w:t xml:space="preserve"> </w:t>
      </w:r>
      <w:r w:rsidRPr="00EA7EDB">
        <w:rPr>
          <w:spacing w:val="-1"/>
        </w:rPr>
        <w:t xml:space="preserve">UMA. </w:t>
      </w:r>
      <w:r w:rsidRPr="00EA7EDB">
        <w:rPr>
          <w:spacing w:val="-3"/>
        </w:rPr>
        <w:t>In</w:t>
      </w:r>
      <w:r w:rsidRPr="00EA7EDB">
        <w:rPr>
          <w:spacing w:val="2"/>
        </w:rPr>
        <w:t xml:space="preserve"> </w:t>
      </w:r>
      <w:r w:rsidRPr="00EA7EDB">
        <w:rPr>
          <w:spacing w:val="-1"/>
        </w:rPr>
        <w:t xml:space="preserve">December </w:t>
      </w:r>
      <w:r w:rsidRPr="00EA7EDB">
        <w:t>2010,</w:t>
      </w:r>
      <w:r w:rsidRPr="00EA7EDB">
        <w:rPr>
          <w:spacing w:val="2"/>
        </w:rPr>
        <w:t xml:space="preserve"> </w:t>
      </w:r>
      <w:r w:rsidRPr="00EA7EDB">
        <w:rPr>
          <w:spacing w:val="-1"/>
        </w:rPr>
        <w:t>at</w:t>
      </w:r>
      <w:r w:rsidRPr="00EA7EDB">
        <w:t xml:space="preserve"> the</w:t>
      </w:r>
      <w:r w:rsidRPr="00EA7EDB">
        <w:rPr>
          <w:spacing w:val="1"/>
        </w:rPr>
        <w:t xml:space="preserve"> </w:t>
      </w:r>
      <w:r w:rsidRPr="00EA7EDB">
        <w:rPr>
          <w:spacing w:val="-1"/>
        </w:rPr>
        <w:t>end</w:t>
      </w:r>
      <w:r w:rsidRPr="00EA7EDB">
        <w:t xml:space="preserve"> </w:t>
      </w:r>
      <w:r w:rsidRPr="00EA7EDB">
        <w:rPr>
          <w:spacing w:val="1"/>
        </w:rPr>
        <w:t>of</w:t>
      </w:r>
      <w:r w:rsidRPr="00EA7EDB">
        <w:rPr>
          <w:spacing w:val="-6"/>
        </w:rPr>
        <w:t xml:space="preserve"> </w:t>
      </w:r>
      <w:r w:rsidRPr="00EA7EDB">
        <w:t>her</w:t>
      </w:r>
      <w:r w:rsidRPr="00EA7EDB">
        <w:rPr>
          <w:spacing w:val="-1"/>
        </w:rPr>
        <w:t xml:space="preserve"> first</w:t>
      </w:r>
      <w:r w:rsidRPr="00EA7EDB">
        <w:t xml:space="preserve"> </w:t>
      </w:r>
      <w:r w:rsidRPr="00EA7EDB">
        <w:rPr>
          <w:spacing w:val="-1"/>
        </w:rPr>
        <w:t>contract,</w:t>
      </w:r>
      <w:r w:rsidRPr="00EA7EDB">
        <w:rPr>
          <w:spacing w:val="2"/>
        </w:rPr>
        <w:t xml:space="preserve"> </w:t>
      </w:r>
      <w:r w:rsidRPr="00EA7EDB">
        <w:t>a</w:t>
      </w:r>
      <w:r w:rsidRPr="00EA7EDB">
        <w:rPr>
          <w:spacing w:val="-1"/>
        </w:rPr>
        <w:t xml:space="preserve"> </w:t>
      </w:r>
      <w:r w:rsidRPr="00EA7EDB">
        <w:t>very</w:t>
      </w:r>
      <w:r w:rsidRPr="00EA7EDB">
        <w:rPr>
          <w:spacing w:val="36"/>
        </w:rPr>
        <w:t xml:space="preserve"> </w:t>
      </w:r>
      <w:r w:rsidRPr="00EA7EDB">
        <w:t>favorable</w:t>
      </w:r>
      <w:r w:rsidRPr="00EA7EDB">
        <w:rPr>
          <w:spacing w:val="-1"/>
        </w:rPr>
        <w:t xml:space="preserve"> external</w:t>
      </w:r>
      <w:r w:rsidRPr="00EA7EDB">
        <w:rPr>
          <w:spacing w:val="2"/>
        </w:rPr>
        <w:t xml:space="preserve"> </w:t>
      </w:r>
      <w:r w:rsidRPr="00EA7EDB">
        <w:rPr>
          <w:spacing w:val="-1"/>
        </w:rPr>
        <w:t>review</w:t>
      </w:r>
      <w:r w:rsidRPr="00EA7EDB">
        <w:rPr>
          <w:spacing w:val="1"/>
        </w:rPr>
        <w:t xml:space="preserve"> </w:t>
      </w:r>
      <w:r w:rsidRPr="00EA7EDB">
        <w:rPr>
          <w:spacing w:val="-1"/>
        </w:rPr>
        <w:t>was completed,</w:t>
      </w:r>
      <w:r w:rsidRPr="00EA7EDB">
        <w:t xml:space="preserve"> </w:t>
      </w:r>
      <w:r w:rsidRPr="00EA7EDB">
        <w:rPr>
          <w:spacing w:val="-3"/>
        </w:rPr>
        <w:t xml:space="preserve">and </w:t>
      </w:r>
      <w:r w:rsidRPr="00EA7EDB">
        <w:rPr>
          <w:spacing w:val="-1"/>
        </w:rPr>
        <w:t>President</w:t>
      </w:r>
      <w:r w:rsidRPr="00EA7EDB">
        <w:rPr>
          <w:spacing w:val="2"/>
        </w:rPr>
        <w:t xml:space="preserve"> </w:t>
      </w:r>
      <w:r w:rsidRPr="00EA7EDB">
        <w:t>Handley</w:t>
      </w:r>
      <w:r w:rsidRPr="00EA7EDB">
        <w:rPr>
          <w:spacing w:val="-10"/>
        </w:rPr>
        <w:t xml:space="preserve"> </w:t>
      </w:r>
      <w:r w:rsidRPr="00EA7EDB">
        <w:rPr>
          <w:spacing w:val="-1"/>
        </w:rPr>
        <w:t>was</w:t>
      </w:r>
      <w:r w:rsidRPr="00EA7EDB">
        <w:rPr>
          <w:spacing w:val="2"/>
        </w:rPr>
        <w:t xml:space="preserve"> </w:t>
      </w:r>
      <w:r w:rsidRPr="00EA7EDB">
        <w:rPr>
          <w:spacing w:val="-1"/>
        </w:rPr>
        <w:t>recommended</w:t>
      </w:r>
      <w:r w:rsidRPr="00EA7EDB">
        <w:t xml:space="preserve"> </w:t>
      </w:r>
      <w:r w:rsidRPr="00EA7EDB">
        <w:rPr>
          <w:spacing w:val="2"/>
        </w:rPr>
        <w:t>by</w:t>
      </w:r>
      <w:r w:rsidRPr="00EA7EDB">
        <w:rPr>
          <w:spacing w:val="-10"/>
        </w:rPr>
        <w:t xml:space="preserve"> </w:t>
      </w:r>
      <w:r w:rsidRPr="00EA7EDB">
        <w:t xml:space="preserve">the </w:t>
      </w:r>
      <w:r w:rsidRPr="00EA7EDB">
        <w:rPr>
          <w:spacing w:val="-1"/>
        </w:rPr>
        <w:t xml:space="preserve">Chancellor </w:t>
      </w:r>
      <w:r w:rsidRPr="00EA7EDB">
        <w:t>and</w:t>
      </w:r>
      <w:r w:rsidRPr="00EA7EDB">
        <w:rPr>
          <w:spacing w:val="2"/>
        </w:rPr>
        <w:t xml:space="preserve"> </w:t>
      </w:r>
      <w:r w:rsidRPr="00EA7EDB">
        <w:rPr>
          <w:spacing w:val="-1"/>
        </w:rPr>
        <w:t>re-appointed</w:t>
      </w:r>
      <w:r w:rsidRPr="00EA7EDB">
        <w:t xml:space="preserve"> </w:t>
      </w:r>
      <w:r w:rsidRPr="00EA7EDB">
        <w:rPr>
          <w:spacing w:val="3"/>
        </w:rPr>
        <w:t>by</w:t>
      </w:r>
      <w:r w:rsidRPr="00EA7EDB">
        <w:rPr>
          <w:spacing w:val="-10"/>
        </w:rPr>
        <w:t xml:space="preserve"> </w:t>
      </w:r>
      <w:r w:rsidRPr="00EA7EDB">
        <w:t>the B</w:t>
      </w:r>
      <w:r w:rsidRPr="00EA7EDB">
        <w:rPr>
          <w:spacing w:val="-1"/>
        </w:rPr>
        <w:t>oard</w:t>
      </w:r>
      <w:r w:rsidRPr="00EA7EDB">
        <w:rPr>
          <w:spacing w:val="2"/>
        </w:rPr>
        <w:t xml:space="preserve"> </w:t>
      </w:r>
      <w:r w:rsidRPr="00EA7EDB">
        <w:rPr>
          <w:spacing w:val="-1"/>
        </w:rPr>
        <w:t>for</w:t>
      </w:r>
      <w:r w:rsidRPr="00EA7EDB">
        <w:rPr>
          <w:spacing w:val="1"/>
        </w:rPr>
        <w:t xml:space="preserve"> </w:t>
      </w:r>
      <w:r w:rsidRPr="00EA7EDB">
        <w:rPr>
          <w:spacing w:val="-1"/>
        </w:rPr>
        <w:t xml:space="preserve">another </w:t>
      </w:r>
      <w:r w:rsidRPr="00EA7EDB">
        <w:t>two-year</w:t>
      </w:r>
      <w:r w:rsidRPr="00EA7EDB">
        <w:rPr>
          <w:spacing w:val="-1"/>
        </w:rPr>
        <w:t xml:space="preserve"> term</w:t>
      </w:r>
      <w:r w:rsidRPr="00EA7EDB">
        <w:t xml:space="preserve"> beginning</w:t>
      </w:r>
      <w:r w:rsidRPr="00EA7EDB">
        <w:rPr>
          <w:spacing w:val="-5"/>
        </w:rPr>
        <w:t xml:space="preserve"> </w:t>
      </w:r>
      <w:r w:rsidRPr="00EA7EDB">
        <w:rPr>
          <w:spacing w:val="1"/>
        </w:rPr>
        <w:t>July</w:t>
      </w:r>
      <w:r w:rsidRPr="00EA7EDB">
        <w:rPr>
          <w:spacing w:val="-12"/>
        </w:rPr>
        <w:t xml:space="preserve"> </w:t>
      </w:r>
      <w:r w:rsidRPr="00EA7EDB">
        <w:t xml:space="preserve">2011. </w:t>
      </w:r>
      <w:r w:rsidRPr="00EA7EDB">
        <w:rPr>
          <w:spacing w:val="-3"/>
        </w:rPr>
        <w:t>In</w:t>
      </w:r>
      <w:r w:rsidRPr="00EA7EDB">
        <w:t xml:space="preserve"> </w:t>
      </w:r>
      <w:r w:rsidRPr="00EA7EDB">
        <w:rPr>
          <w:spacing w:val="-1"/>
        </w:rPr>
        <w:t>August</w:t>
      </w:r>
      <w:r w:rsidRPr="00EA7EDB">
        <w:rPr>
          <w:spacing w:val="-2"/>
        </w:rPr>
        <w:t xml:space="preserve"> </w:t>
      </w:r>
      <w:r w:rsidRPr="00EA7EDB">
        <w:t>2014,</w:t>
      </w:r>
      <w:r w:rsidRPr="00EA7EDB">
        <w:rPr>
          <w:spacing w:val="-3"/>
        </w:rPr>
        <w:t xml:space="preserve"> </w:t>
      </w:r>
      <w:r w:rsidRPr="00EA7EDB">
        <w:rPr>
          <w:spacing w:val="-1"/>
        </w:rPr>
        <w:t>President</w:t>
      </w:r>
      <w:r w:rsidRPr="00EA7EDB">
        <w:rPr>
          <w:spacing w:val="-2"/>
        </w:rPr>
        <w:t xml:space="preserve"> </w:t>
      </w:r>
      <w:r w:rsidRPr="00EA7EDB">
        <w:t>Handley n</w:t>
      </w:r>
      <w:r w:rsidRPr="00EA7EDB">
        <w:rPr>
          <w:spacing w:val="-1"/>
        </w:rPr>
        <w:t>otified</w:t>
      </w:r>
      <w:r w:rsidRPr="00EA7EDB">
        <w:rPr>
          <w:spacing w:val="2"/>
        </w:rPr>
        <w:t xml:space="preserve"> </w:t>
      </w:r>
      <w:r w:rsidRPr="00EA7EDB">
        <w:t>UMA</w:t>
      </w:r>
      <w:r w:rsidRPr="00EA7EDB">
        <w:rPr>
          <w:spacing w:val="-1"/>
        </w:rPr>
        <w:t xml:space="preserve"> and</w:t>
      </w:r>
      <w:r w:rsidRPr="00EA7EDB">
        <w:rPr>
          <w:spacing w:val="2"/>
        </w:rPr>
        <w:t xml:space="preserve"> </w:t>
      </w:r>
      <w:r w:rsidRPr="00EA7EDB">
        <w:t>the</w:t>
      </w:r>
      <w:r w:rsidRPr="00EA7EDB">
        <w:rPr>
          <w:spacing w:val="-1"/>
        </w:rPr>
        <w:t xml:space="preserve"> </w:t>
      </w:r>
      <w:r w:rsidRPr="00EA7EDB">
        <w:t xml:space="preserve">System </w:t>
      </w:r>
      <w:r w:rsidRPr="00EA7EDB">
        <w:rPr>
          <w:spacing w:val="-1"/>
        </w:rPr>
        <w:t>that</w:t>
      </w:r>
      <w:r w:rsidRPr="00EA7EDB">
        <w:t xml:space="preserve"> she</w:t>
      </w:r>
      <w:r w:rsidRPr="00EA7EDB">
        <w:rPr>
          <w:spacing w:val="-1"/>
        </w:rPr>
        <w:t xml:space="preserve"> would</w:t>
      </w:r>
      <w:r w:rsidRPr="00EA7EDB">
        <w:t xml:space="preserve"> be</w:t>
      </w:r>
      <w:r w:rsidRPr="00EA7EDB">
        <w:rPr>
          <w:spacing w:val="1"/>
        </w:rPr>
        <w:t xml:space="preserve"> </w:t>
      </w:r>
      <w:r w:rsidRPr="00EA7EDB">
        <w:t>leaving</w:t>
      </w:r>
      <w:r w:rsidRPr="00EA7EDB">
        <w:rPr>
          <w:spacing w:val="-5"/>
        </w:rPr>
        <w:t xml:space="preserve"> </w:t>
      </w:r>
      <w:r w:rsidRPr="00EA7EDB">
        <w:t>to</w:t>
      </w:r>
      <w:r w:rsidRPr="00EA7EDB">
        <w:rPr>
          <w:spacing w:val="2"/>
        </w:rPr>
        <w:t xml:space="preserve"> </w:t>
      </w:r>
      <w:r w:rsidRPr="00EA7EDB">
        <w:rPr>
          <w:spacing w:val="-1"/>
        </w:rPr>
        <w:t xml:space="preserve">take </w:t>
      </w:r>
      <w:r w:rsidRPr="00EA7EDB">
        <w:t>a</w:t>
      </w:r>
      <w:r w:rsidRPr="00EA7EDB">
        <w:rPr>
          <w:spacing w:val="-1"/>
        </w:rPr>
        <w:t xml:space="preserve"> </w:t>
      </w:r>
      <w:r w:rsidRPr="00EA7EDB">
        <w:t>position</w:t>
      </w:r>
      <w:r w:rsidRPr="00EA7EDB">
        <w:rPr>
          <w:spacing w:val="2"/>
        </w:rPr>
        <w:t xml:space="preserve"> </w:t>
      </w:r>
      <w:r w:rsidRPr="00EA7EDB">
        <w:rPr>
          <w:spacing w:val="-1"/>
        </w:rPr>
        <w:t>at</w:t>
      </w:r>
      <w:r w:rsidRPr="00EA7EDB">
        <w:t xml:space="preserve"> </w:t>
      </w:r>
      <w:r w:rsidRPr="00EA7EDB">
        <w:rPr>
          <w:spacing w:val="-1"/>
        </w:rPr>
        <w:t>National</w:t>
      </w:r>
      <w:r w:rsidRPr="00EA7EDB">
        <w:t xml:space="preserve"> University in </w:t>
      </w:r>
      <w:r w:rsidRPr="00EA7EDB">
        <w:rPr>
          <w:spacing w:val="-1"/>
        </w:rPr>
        <w:t>San</w:t>
      </w:r>
      <w:r w:rsidRPr="00EA7EDB">
        <w:t xml:space="preserve"> </w:t>
      </w:r>
      <w:r w:rsidRPr="00EA7EDB">
        <w:rPr>
          <w:spacing w:val="-1"/>
        </w:rPr>
        <w:t>Diego</w:t>
      </w:r>
      <w:r w:rsidRPr="00EA7EDB">
        <w:rPr>
          <w:spacing w:val="2"/>
        </w:rPr>
        <w:t xml:space="preserve"> </w:t>
      </w:r>
      <w:r w:rsidRPr="00EA7EDB">
        <w:rPr>
          <w:spacing w:val="-1"/>
        </w:rPr>
        <w:t>as</w:t>
      </w:r>
      <w:r w:rsidRPr="00EA7EDB">
        <w:t xml:space="preserve"> </w:t>
      </w:r>
      <w:r w:rsidRPr="00EA7EDB">
        <w:rPr>
          <w:spacing w:val="-1"/>
        </w:rPr>
        <w:t xml:space="preserve">Executive Director </w:t>
      </w:r>
      <w:r w:rsidRPr="00EA7EDB">
        <w:t>of</w:t>
      </w:r>
      <w:r w:rsidRPr="00EA7EDB">
        <w:rPr>
          <w:spacing w:val="-1"/>
        </w:rPr>
        <w:t xml:space="preserve"> </w:t>
      </w:r>
      <w:r w:rsidRPr="00EA7EDB">
        <w:t>the</w:t>
      </w:r>
      <w:r w:rsidRPr="00EA7EDB">
        <w:rPr>
          <w:spacing w:val="-1"/>
        </w:rPr>
        <w:t xml:space="preserve"> University’s</w:t>
      </w:r>
      <w:r w:rsidRPr="00EA7EDB">
        <w:t xml:space="preserve"> </w:t>
      </w:r>
      <w:r w:rsidRPr="00EA7EDB">
        <w:rPr>
          <w:spacing w:val="-1"/>
        </w:rPr>
        <w:t>Sanford</w:t>
      </w:r>
      <w:r w:rsidRPr="00EA7EDB">
        <w:rPr>
          <w:spacing w:val="2"/>
        </w:rPr>
        <w:t xml:space="preserve"> </w:t>
      </w:r>
      <w:r w:rsidRPr="00EA7EDB">
        <w:rPr>
          <w:spacing w:val="-1"/>
        </w:rPr>
        <w:t>Education</w:t>
      </w:r>
      <w:r w:rsidRPr="00EA7EDB">
        <w:rPr>
          <w:spacing w:val="2"/>
        </w:rPr>
        <w:t xml:space="preserve"> </w:t>
      </w:r>
      <w:r w:rsidRPr="00EA7EDB">
        <w:rPr>
          <w:spacing w:val="-1"/>
        </w:rPr>
        <w:t>Center.</w:t>
      </w:r>
      <w:r w:rsidRPr="00EA7EDB">
        <w:rPr>
          <w:spacing w:val="2"/>
        </w:rPr>
        <w:t xml:space="preserve"> </w:t>
      </w:r>
      <w:r w:rsidRPr="00EA7EDB">
        <w:rPr>
          <w:spacing w:val="-1"/>
        </w:rPr>
        <w:t>On</w:t>
      </w:r>
      <w:r w:rsidRPr="00EA7EDB">
        <w:t xml:space="preserve"> </w:t>
      </w:r>
      <w:r w:rsidRPr="00EA7EDB">
        <w:rPr>
          <w:spacing w:val="-1"/>
        </w:rPr>
        <w:t xml:space="preserve">September </w:t>
      </w:r>
      <w:r w:rsidRPr="00EA7EDB">
        <w:t xml:space="preserve">9, 2014 Dr. </w:t>
      </w:r>
      <w:r w:rsidRPr="00EA7EDB">
        <w:rPr>
          <w:spacing w:val="-1"/>
        </w:rPr>
        <w:t>Glenn</w:t>
      </w:r>
      <w:r w:rsidRPr="00EA7EDB">
        <w:t xml:space="preserve"> Cummings</w:t>
      </w:r>
      <w:r w:rsidRPr="00EA7EDB">
        <w:rPr>
          <w:spacing w:val="-3"/>
        </w:rPr>
        <w:t xml:space="preserve"> </w:t>
      </w:r>
      <w:r w:rsidRPr="00EA7EDB">
        <w:rPr>
          <w:spacing w:val="-1"/>
        </w:rPr>
        <w:t>was</w:t>
      </w:r>
      <w:r w:rsidRPr="00EA7EDB">
        <w:rPr>
          <w:spacing w:val="2"/>
        </w:rPr>
        <w:t xml:space="preserve"> </w:t>
      </w:r>
      <w:hyperlink r:id="rId39" w:history="1">
        <w:r w:rsidRPr="005B0E1C">
          <w:rPr>
            <w:rStyle w:val="Hyperlink"/>
            <w:spacing w:val="2"/>
          </w:rPr>
          <w:t>appointed Interim President</w:t>
        </w:r>
      </w:hyperlink>
      <w:r>
        <w:rPr>
          <w:spacing w:val="2"/>
        </w:rPr>
        <w:t xml:space="preserve"> </w:t>
      </w:r>
      <w:r w:rsidRPr="00EA7EDB">
        <w:rPr>
          <w:spacing w:val="-1"/>
        </w:rPr>
        <w:t>MA,</w:t>
      </w:r>
      <w:r w:rsidRPr="00EA7EDB">
        <w:t xml:space="preserve"> </w:t>
      </w:r>
      <w:r w:rsidRPr="00EA7EDB">
        <w:rPr>
          <w:spacing w:val="-1"/>
        </w:rPr>
        <w:t>and</w:t>
      </w:r>
      <w:r w:rsidRPr="00EA7EDB">
        <w:rPr>
          <w:spacing w:val="2"/>
        </w:rPr>
        <w:t xml:space="preserve"> </w:t>
      </w:r>
      <w:r w:rsidRPr="00EA7EDB">
        <w:t>the</w:t>
      </w:r>
      <w:r w:rsidRPr="00EA7EDB">
        <w:rPr>
          <w:spacing w:val="-6"/>
        </w:rPr>
        <w:t xml:space="preserve"> </w:t>
      </w:r>
      <w:r w:rsidRPr="00EA7EDB">
        <w:rPr>
          <w:spacing w:val="-1"/>
        </w:rPr>
        <w:t>process</w:t>
      </w:r>
      <w:r w:rsidRPr="00EA7EDB">
        <w:t xml:space="preserve"> </w:t>
      </w:r>
      <w:r w:rsidRPr="00EA7EDB">
        <w:rPr>
          <w:spacing w:val="1"/>
        </w:rPr>
        <w:t>of</w:t>
      </w:r>
      <w:r w:rsidRPr="00EA7EDB">
        <w:rPr>
          <w:spacing w:val="-1"/>
        </w:rPr>
        <w:t xml:space="preserve"> </w:t>
      </w:r>
      <w:r w:rsidRPr="00EA7EDB">
        <w:t>a</w:t>
      </w:r>
      <w:r w:rsidRPr="00EA7EDB">
        <w:rPr>
          <w:spacing w:val="-4"/>
        </w:rPr>
        <w:t xml:space="preserve"> </w:t>
      </w:r>
      <w:r w:rsidRPr="00EA7EDB">
        <w:rPr>
          <w:spacing w:val="-1"/>
        </w:rPr>
        <w:t xml:space="preserve">national search for UMA’s next president is in the planning stages. </w:t>
      </w:r>
    </w:p>
    <w:p w14:paraId="272D6AAE" w14:textId="77777777" w:rsidR="00E43684" w:rsidRPr="00EA7EDB" w:rsidRDefault="00E43684" w:rsidP="00E43684">
      <w:pPr>
        <w:pStyle w:val="NoSpacing"/>
      </w:pPr>
      <w:r>
        <w:rPr>
          <w:noProof/>
        </w:rPr>
        <mc:AlternateContent>
          <mc:Choice Requires="wps">
            <w:drawing>
              <wp:anchor distT="0" distB="0" distL="114300" distR="114300" simplePos="0" relativeHeight="251663360" behindDoc="1" locked="0" layoutInCell="0" allowOverlap="1" wp14:anchorId="5E63ABD4" wp14:editId="30C3BB88">
                <wp:simplePos x="0" y="0"/>
                <wp:positionH relativeFrom="page">
                  <wp:posOffset>1429385</wp:posOffset>
                </wp:positionH>
                <wp:positionV relativeFrom="paragraph">
                  <wp:posOffset>586105</wp:posOffset>
                </wp:positionV>
                <wp:extent cx="38100" cy="12700"/>
                <wp:effectExtent l="0" t="0" r="0" b="0"/>
                <wp:wrapNone/>
                <wp:docPr id="1"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100" cy="12700"/>
                        </a:xfrm>
                        <a:custGeom>
                          <a:avLst/>
                          <a:gdLst>
                            <a:gd name="T0" fmla="*/ 0 w 60"/>
                            <a:gd name="T1" fmla="*/ 0 h 20"/>
                            <a:gd name="T2" fmla="*/ 60 w 60"/>
                            <a:gd name="T3" fmla="*/ 0 h 20"/>
                          </a:gdLst>
                          <a:ahLst/>
                          <a:cxnLst>
                            <a:cxn ang="0">
                              <a:pos x="T0" y="T1"/>
                            </a:cxn>
                            <a:cxn ang="0">
                              <a:pos x="T2" y="T3"/>
                            </a:cxn>
                          </a:cxnLst>
                          <a:rect l="0" t="0" r="r" b="b"/>
                          <a:pathLst>
                            <a:path w="60" h="20">
                              <a:moveTo>
                                <a:pt x="0" y="0"/>
                              </a:moveTo>
                              <a:lnTo>
                                <a:pt x="60" y="0"/>
                              </a:lnTo>
                            </a:path>
                          </a:pathLst>
                        </a:custGeom>
                        <a:noFill/>
                        <a:ln w="8890">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229D2C9" id="Freeform 2" o:spid="_x0000_s1026" style="position:absolute;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112.55pt,46.15pt,115.55pt,46.15pt" coordsize="6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" o:allowincell="f" filled="f" strokeweight=".7pt">
                <v:path arrowok="t" o:connecttype="custom" o:connectlocs="0,0;38100,0" o:connectangles="0,0"/>
                <w10:wrap anchorx="page"/>
              </v:polyline>
            </w:pict>
          </mc:Fallback>
        </mc:AlternateContent>
      </w:r>
      <w:r w:rsidRPr="00EA7EDB">
        <w:t>During</w:t>
      </w:r>
      <w:r w:rsidRPr="00EA7EDB">
        <w:rPr>
          <w:spacing w:val="-5"/>
        </w:rPr>
        <w:t xml:space="preserve"> </w:t>
      </w:r>
      <w:r w:rsidRPr="00EA7EDB">
        <w:t>her six-year</w:t>
      </w:r>
      <w:r w:rsidRPr="00EA7EDB">
        <w:rPr>
          <w:spacing w:val="-4"/>
        </w:rPr>
        <w:t xml:space="preserve"> </w:t>
      </w:r>
      <w:r w:rsidRPr="00EA7EDB">
        <w:t>tenure as President, Dr. Handley</w:t>
      </w:r>
      <w:r w:rsidRPr="00EA7EDB">
        <w:rPr>
          <w:spacing w:val="-8"/>
        </w:rPr>
        <w:t xml:space="preserve"> </w:t>
      </w:r>
      <w:r w:rsidRPr="00EA7EDB">
        <w:t>was</w:t>
      </w:r>
      <w:r w:rsidRPr="00EA7EDB">
        <w:rPr>
          <w:spacing w:val="2"/>
        </w:rPr>
        <w:t xml:space="preserve"> </w:t>
      </w:r>
      <w:r w:rsidRPr="00EA7EDB">
        <w:t>responsible for leading</w:t>
      </w:r>
      <w:r w:rsidRPr="00EA7EDB">
        <w:rPr>
          <w:spacing w:val="-3"/>
        </w:rPr>
        <w:t xml:space="preserve"> </w:t>
      </w:r>
      <w:r w:rsidRPr="00EA7EDB">
        <w:t>UMA and ensuring</w:t>
      </w:r>
      <w:r w:rsidRPr="00EA7EDB">
        <w:rPr>
          <w:spacing w:val="-3"/>
        </w:rPr>
        <w:t xml:space="preserve"> </w:t>
      </w:r>
      <w:r w:rsidRPr="00EA7EDB">
        <w:t>academic quality</w:t>
      </w:r>
      <w:r w:rsidRPr="00EA7EDB">
        <w:rPr>
          <w:spacing w:val="-5"/>
        </w:rPr>
        <w:t xml:space="preserve"> </w:t>
      </w:r>
      <w:r w:rsidRPr="00EA7EDB">
        <w:t>and</w:t>
      </w:r>
      <w:r w:rsidRPr="00EA7EDB">
        <w:rPr>
          <w:spacing w:val="2"/>
        </w:rPr>
        <w:t xml:space="preserve"> </w:t>
      </w:r>
      <w:r w:rsidRPr="00EA7EDB">
        <w:t>accessibility</w:t>
      </w:r>
      <w:r w:rsidRPr="00EA7EDB">
        <w:rPr>
          <w:spacing w:val="-12"/>
        </w:rPr>
        <w:t xml:space="preserve"> </w:t>
      </w:r>
      <w:r w:rsidRPr="00EA7EDB">
        <w:t>for its</w:t>
      </w:r>
      <w:r w:rsidRPr="00EA7EDB">
        <w:rPr>
          <w:spacing w:val="2"/>
        </w:rPr>
        <w:t xml:space="preserve"> </w:t>
      </w:r>
      <w:r w:rsidRPr="00EA7EDB">
        <w:t>students. Under her leadership,</w:t>
      </w:r>
      <w:r w:rsidRPr="00EA7EDB">
        <w:rPr>
          <w:spacing w:val="-3"/>
        </w:rPr>
        <w:t xml:space="preserve"> </w:t>
      </w:r>
      <w:r w:rsidRPr="00EA7EDB">
        <w:t>President Handley</w:t>
      </w:r>
      <w:r w:rsidRPr="00EA7EDB">
        <w:rPr>
          <w:spacing w:val="-5"/>
        </w:rPr>
        <w:t xml:space="preserve"> </w:t>
      </w:r>
      <w:r w:rsidRPr="00EA7EDB">
        <w:t xml:space="preserve">initiated the </w:t>
      </w:r>
      <w:r w:rsidRPr="00EA7EDB">
        <w:rPr>
          <w:spacing w:val="-2"/>
        </w:rPr>
        <w:t>Baldrige</w:t>
      </w:r>
      <w:r w:rsidRPr="00EA7EDB">
        <w:t xml:space="preserve"> Quality</w:t>
      </w:r>
      <w:r w:rsidRPr="00EA7EDB">
        <w:rPr>
          <w:spacing w:val="-15"/>
        </w:rPr>
        <w:t xml:space="preserve"> </w:t>
      </w:r>
      <w:r w:rsidRPr="00EA7EDB">
        <w:t>Assessment</w:t>
      </w:r>
      <w:r w:rsidRPr="00EA7EDB">
        <w:rPr>
          <w:spacing w:val="2"/>
        </w:rPr>
        <w:t xml:space="preserve"> </w:t>
      </w:r>
      <w:r w:rsidRPr="00EA7EDB">
        <w:t>process, a community-wide</w:t>
      </w:r>
      <w:r w:rsidRPr="00EA7EDB">
        <w:rPr>
          <w:spacing w:val="-6"/>
        </w:rPr>
        <w:t xml:space="preserve"> </w:t>
      </w:r>
      <w:r w:rsidRPr="00EA7EDB">
        <w:t>biennial</w:t>
      </w:r>
      <w:r w:rsidRPr="00EA7EDB">
        <w:rPr>
          <w:spacing w:val="-2"/>
        </w:rPr>
        <w:t xml:space="preserve"> </w:t>
      </w:r>
      <w:r w:rsidRPr="00EA7EDB">
        <w:t>survey</w:t>
      </w:r>
      <w:r w:rsidRPr="00EA7EDB">
        <w:rPr>
          <w:spacing w:val="-10"/>
        </w:rPr>
        <w:t xml:space="preserve"> </w:t>
      </w:r>
      <w:r w:rsidRPr="00EA7EDB">
        <w:rPr>
          <w:spacing w:val="2"/>
        </w:rPr>
        <w:t>of s</w:t>
      </w:r>
      <w:r w:rsidRPr="00EA7EDB">
        <w:t xml:space="preserve">takeholder </w:t>
      </w:r>
      <w:r w:rsidRPr="00EA7EDB">
        <w:rPr>
          <w:spacing w:val="-6"/>
        </w:rPr>
        <w:t>perceptions</w:t>
      </w:r>
      <w:r w:rsidRPr="00EA7EDB">
        <w:t xml:space="preserve"> </w:t>
      </w:r>
      <w:r w:rsidRPr="00EA7EDB">
        <w:rPr>
          <w:spacing w:val="1"/>
        </w:rPr>
        <w:t>of</w:t>
      </w:r>
      <w:r w:rsidRPr="00EA7EDB">
        <w:t xml:space="preserve"> </w:t>
      </w:r>
      <w:r w:rsidRPr="00EA7EDB">
        <w:rPr>
          <w:spacing w:val="-2"/>
        </w:rPr>
        <w:t>UMA’s</w:t>
      </w:r>
      <w:r w:rsidRPr="00EA7EDB">
        <w:rPr>
          <w:spacing w:val="-3"/>
        </w:rPr>
        <w:t xml:space="preserve"> </w:t>
      </w:r>
      <w:r w:rsidRPr="00EA7EDB">
        <w:t>performance. Reports on t</w:t>
      </w:r>
      <w:r w:rsidRPr="0088155D">
        <w:t>hat</w:t>
      </w:r>
      <w:r w:rsidRPr="0088155D">
        <w:rPr>
          <w:spacing w:val="-2"/>
        </w:rPr>
        <w:t xml:space="preserve"> </w:t>
      </w:r>
      <w:r w:rsidRPr="0088155D">
        <w:t>survey</w:t>
      </w:r>
      <w:r w:rsidRPr="0088155D">
        <w:rPr>
          <w:spacing w:val="-3"/>
        </w:rPr>
        <w:t xml:space="preserve"> </w:t>
      </w:r>
      <w:r w:rsidRPr="0088155D">
        <w:t>were issued in 2009, 2011, and in 2013 (changing in 2012 to a semi-annual process)</w:t>
      </w:r>
      <w:r w:rsidRPr="0088155D">
        <w:rPr>
          <w:spacing w:val="-2"/>
        </w:rPr>
        <w:t xml:space="preserve">. </w:t>
      </w:r>
      <w:r w:rsidRPr="0088155D">
        <w:t>A number</w:t>
      </w:r>
      <w:r w:rsidRPr="0088155D">
        <w:rPr>
          <w:spacing w:val="-6"/>
        </w:rPr>
        <w:t xml:space="preserve"> </w:t>
      </w:r>
      <w:r w:rsidRPr="0088155D">
        <w:rPr>
          <w:spacing w:val="2"/>
        </w:rPr>
        <w:t xml:space="preserve">of </w:t>
      </w:r>
      <w:r w:rsidRPr="0088155D">
        <w:t xml:space="preserve">recommendations </w:t>
      </w:r>
      <w:r>
        <w:rPr>
          <w:color w:val="0000FF"/>
        </w:rPr>
        <w:t xml:space="preserve">(Details available in workroom or in Links folder in Portal) </w:t>
      </w:r>
      <w:r w:rsidRPr="0088155D">
        <w:rPr>
          <w:spacing w:val="-2"/>
        </w:rPr>
        <w:t>from</w:t>
      </w:r>
      <w:r w:rsidRPr="0088155D">
        <w:t xml:space="preserve"> the</w:t>
      </w:r>
      <w:r w:rsidRPr="0088155D">
        <w:rPr>
          <w:spacing w:val="-4"/>
        </w:rPr>
        <w:t xml:space="preserve"> </w:t>
      </w:r>
      <w:r w:rsidRPr="00EA7EDB">
        <w:rPr>
          <w:color w:val="000000"/>
          <w:spacing w:val="-2"/>
        </w:rPr>
        <w:t>Baldrige</w:t>
      </w:r>
      <w:r w:rsidRPr="00EA7EDB">
        <w:rPr>
          <w:color w:val="000000"/>
        </w:rPr>
        <w:t xml:space="preserve"> reports have been implemented, and the overall concept of</w:t>
      </w:r>
      <w:r w:rsidRPr="00EA7EDB">
        <w:rPr>
          <w:color w:val="000000"/>
          <w:spacing w:val="1"/>
        </w:rPr>
        <w:t xml:space="preserve"> </w:t>
      </w:r>
      <w:r w:rsidRPr="00EA7EDB">
        <w:rPr>
          <w:color w:val="000000"/>
        </w:rPr>
        <w:t>expanding</w:t>
      </w:r>
      <w:r w:rsidRPr="00EA7EDB">
        <w:rPr>
          <w:color w:val="000000"/>
          <w:spacing w:val="-3"/>
        </w:rPr>
        <w:t xml:space="preserve"> </w:t>
      </w:r>
      <w:r w:rsidRPr="00EA7EDB">
        <w:rPr>
          <w:color w:val="000000"/>
        </w:rPr>
        <w:t>institutional assessment beyond</w:t>
      </w:r>
      <w:r w:rsidRPr="00EA7EDB">
        <w:rPr>
          <w:color w:val="000000"/>
          <w:spacing w:val="2"/>
        </w:rPr>
        <w:t xml:space="preserve"> </w:t>
      </w:r>
      <w:r w:rsidRPr="00EA7EDB">
        <w:rPr>
          <w:color w:val="000000"/>
        </w:rPr>
        <w:t>academic</w:t>
      </w:r>
      <w:r w:rsidRPr="00EA7EDB">
        <w:rPr>
          <w:color w:val="000000"/>
          <w:spacing w:val="1"/>
        </w:rPr>
        <w:t xml:space="preserve"> </w:t>
      </w:r>
      <w:r w:rsidRPr="00EA7EDB">
        <w:rPr>
          <w:color w:val="000000"/>
        </w:rPr>
        <w:t>functions is well underway.</w:t>
      </w:r>
    </w:p>
    <w:p w14:paraId="14626457" w14:textId="77777777" w:rsidR="00E43684" w:rsidRPr="00EA7EDB" w:rsidRDefault="00E43684" w:rsidP="00E43684">
      <w:pPr>
        <w:pStyle w:val="NoSpacing"/>
        <w:rPr>
          <w:color w:val="000000"/>
        </w:rPr>
      </w:pPr>
      <w:r w:rsidRPr="00EA7EDB">
        <w:rPr>
          <w:spacing w:val="-2"/>
        </w:rPr>
        <w:t>In</w:t>
      </w:r>
      <w:r w:rsidRPr="00EA7EDB">
        <w:t xml:space="preserve"> 2013, on the </w:t>
      </w:r>
      <w:r w:rsidRPr="00EA7EDB">
        <w:rPr>
          <w:spacing w:val="-2"/>
        </w:rPr>
        <w:t>recommendation</w:t>
      </w:r>
      <w:r w:rsidRPr="00EA7EDB">
        <w:t xml:space="preserve"> of the</w:t>
      </w:r>
      <w:r w:rsidRPr="00EA7EDB">
        <w:rPr>
          <w:spacing w:val="-4"/>
        </w:rPr>
        <w:t xml:space="preserve"> </w:t>
      </w:r>
      <w:r w:rsidRPr="00EA7EDB">
        <w:t>faculty</w:t>
      </w:r>
      <w:r w:rsidRPr="00EA7EDB">
        <w:rPr>
          <w:spacing w:val="-8"/>
        </w:rPr>
        <w:t xml:space="preserve"> </w:t>
      </w:r>
      <w:r w:rsidRPr="00EA7EDB">
        <w:t>Committee on</w:t>
      </w:r>
      <w:r w:rsidRPr="00EA7EDB">
        <w:rPr>
          <w:spacing w:val="-3"/>
        </w:rPr>
        <w:t xml:space="preserve"> </w:t>
      </w:r>
      <w:r w:rsidRPr="00EA7EDB">
        <w:t>Academic Reorganization, President Handley</w:t>
      </w:r>
      <w:r w:rsidRPr="00EA7EDB">
        <w:rPr>
          <w:spacing w:val="-8"/>
        </w:rPr>
        <w:t xml:space="preserve"> </w:t>
      </w:r>
      <w:r w:rsidRPr="00EA7EDB">
        <w:t xml:space="preserve">streamlined </w:t>
      </w:r>
      <w:r w:rsidRPr="00EA7EDB">
        <w:rPr>
          <w:spacing w:val="-2"/>
        </w:rPr>
        <w:t>administrative</w:t>
      </w:r>
      <w:r w:rsidRPr="00EA7EDB">
        <w:rPr>
          <w:spacing w:val="-4"/>
        </w:rPr>
        <w:t xml:space="preserve"> </w:t>
      </w:r>
      <w:r w:rsidRPr="00EA7EDB">
        <w:t>functions</w:t>
      </w:r>
      <w:r w:rsidRPr="00EA7EDB">
        <w:rPr>
          <w:spacing w:val="2"/>
        </w:rPr>
        <w:t xml:space="preserve"> </w:t>
      </w:r>
      <w:r w:rsidRPr="00EA7EDB">
        <w:rPr>
          <w:spacing w:val="-2"/>
        </w:rPr>
        <w:t>and</w:t>
      </w:r>
      <w:r w:rsidRPr="00EA7EDB">
        <w:t xml:space="preserve"> </w:t>
      </w:r>
      <w:r w:rsidRPr="00EA7EDB">
        <w:rPr>
          <w:spacing w:val="-2"/>
        </w:rPr>
        <w:t>reorganized</w:t>
      </w:r>
      <w:r w:rsidRPr="00EA7EDB">
        <w:t xml:space="preserve"> the academic unit from three colleges to two, </w:t>
      </w:r>
      <w:hyperlink r:id="rId40" w:history="1">
        <w:r w:rsidRPr="00EA7EDB">
          <w:t xml:space="preserve">the </w:t>
        </w:r>
        <w:r w:rsidRPr="00B64BF0">
          <w:rPr>
            <w:color w:val="0000FF"/>
            <w:u w:val="single"/>
          </w:rPr>
          <w:t>College of Professional Studie</w:t>
        </w:r>
        <w:r w:rsidRPr="00EA7EDB">
          <w:t>s</w:t>
        </w:r>
      </w:hyperlink>
      <w:r w:rsidRPr="00EA7EDB">
        <w:t xml:space="preserve"> and the </w:t>
      </w:r>
      <w:hyperlink r:id="rId41" w:history="1">
        <w:r w:rsidRPr="005B0E1C">
          <w:rPr>
            <w:rStyle w:val="Hyperlink"/>
          </w:rPr>
          <w:t>College of Arts and Sciences</w:t>
        </w:r>
      </w:hyperlink>
      <w:r w:rsidRPr="00EA7EDB">
        <w:t xml:space="preserve">, eliminating one dean’s position and appointing one of the two college deans as Associate Provost. </w:t>
      </w:r>
      <w:r>
        <w:t>T</w:t>
      </w:r>
      <w:r w:rsidRPr="00EA7EDB">
        <w:t xml:space="preserve">he President </w:t>
      </w:r>
      <w:r>
        <w:t xml:space="preserve">also </w:t>
      </w:r>
      <w:r w:rsidRPr="00EA7EDB">
        <w:t>successfully advocated for r</w:t>
      </w:r>
      <w:r w:rsidRPr="00EA7EDB">
        <w:rPr>
          <w:color w:val="000000"/>
        </w:rPr>
        <w:t>eturning</w:t>
      </w:r>
      <w:r w:rsidRPr="00EA7EDB">
        <w:rPr>
          <w:color w:val="000000"/>
          <w:spacing w:val="-3"/>
        </w:rPr>
        <w:t xml:space="preserve"> </w:t>
      </w:r>
      <w:r>
        <w:rPr>
          <w:color w:val="000000"/>
          <w:spacing w:val="-3"/>
        </w:rPr>
        <w:t xml:space="preserve">the </w:t>
      </w:r>
      <w:r w:rsidRPr="00EA7EDB">
        <w:rPr>
          <w:color w:val="000000"/>
        </w:rPr>
        <w:t>administration of UC from the UM System back to UMA.</w:t>
      </w:r>
    </w:p>
    <w:p w14:paraId="1DB009E4" w14:textId="77777777" w:rsidR="00E43684" w:rsidRPr="00EA7EDB" w:rsidRDefault="00E43684" w:rsidP="00E43684">
      <w:pPr>
        <w:pStyle w:val="NoSpacing"/>
      </w:pPr>
      <w:r w:rsidRPr="00EA7EDB">
        <w:t>UMA’s internal governance structure provides multiple opportunities for communication among its constituents. The President meets with Senior Staff, Executive Committee, the Cabinet, and the President’s Advisory Council (P</w:t>
      </w:r>
      <w:r>
        <w:t xml:space="preserve">AC), and the Board of Visitors. </w:t>
      </w:r>
      <w:r w:rsidRPr="00EA7EDB">
        <w:rPr>
          <w:color w:val="000000"/>
        </w:rPr>
        <w:t>The PAC has broad representation including</w:t>
      </w:r>
      <w:r w:rsidRPr="00EA7EDB">
        <w:rPr>
          <w:color w:val="000000"/>
          <w:spacing w:val="-3"/>
        </w:rPr>
        <w:t xml:space="preserve"> </w:t>
      </w:r>
      <w:r w:rsidRPr="00EA7EDB">
        <w:rPr>
          <w:color w:val="000000"/>
        </w:rPr>
        <w:t>faculty,</w:t>
      </w:r>
      <w:r w:rsidRPr="00EA7EDB">
        <w:rPr>
          <w:color w:val="000000"/>
          <w:spacing w:val="2"/>
        </w:rPr>
        <w:t xml:space="preserve"> </w:t>
      </w:r>
      <w:r w:rsidRPr="00EA7EDB">
        <w:rPr>
          <w:color w:val="000000"/>
        </w:rPr>
        <w:t>students, and</w:t>
      </w:r>
      <w:r w:rsidRPr="00EA7EDB">
        <w:rPr>
          <w:color w:val="000000"/>
          <w:spacing w:val="2"/>
        </w:rPr>
        <w:t xml:space="preserve"> </w:t>
      </w:r>
      <w:r w:rsidRPr="00EA7EDB">
        <w:rPr>
          <w:color w:val="000000"/>
        </w:rPr>
        <w:t>community</w:t>
      </w:r>
      <w:r w:rsidRPr="00EA7EDB">
        <w:rPr>
          <w:color w:val="000000"/>
          <w:spacing w:val="-5"/>
        </w:rPr>
        <w:t xml:space="preserve"> </w:t>
      </w:r>
      <w:r w:rsidRPr="00EA7EDB">
        <w:rPr>
          <w:color w:val="000000"/>
        </w:rPr>
        <w:t>members</w:t>
      </w:r>
      <w:r>
        <w:rPr>
          <w:color w:val="000000"/>
        </w:rPr>
        <w:t xml:space="preserve">. Membership and purposes of each of UMA’s constituent committees can be found in the </w:t>
      </w:r>
      <w:hyperlink r:id="rId42" w:history="1">
        <w:r w:rsidRPr="00715F05">
          <w:rPr>
            <w:rStyle w:val="Hyperlink"/>
          </w:rPr>
          <w:t>faculty handbook</w:t>
        </w:r>
      </w:hyperlink>
      <w:r w:rsidRPr="00715F05">
        <w:rPr>
          <w:color w:val="0000FF"/>
        </w:rPr>
        <w:t xml:space="preserve"> </w:t>
      </w:r>
      <w:r>
        <w:rPr>
          <w:color w:val="000000"/>
        </w:rPr>
        <w:t>on pages 29-32.</w:t>
      </w:r>
      <w:r>
        <w:rPr>
          <w:color w:val="000000"/>
          <w:spacing w:val="93"/>
        </w:rPr>
        <w:t xml:space="preserve"> </w:t>
      </w:r>
      <w:r w:rsidRPr="00EA7EDB">
        <w:t>President’s Forums</w:t>
      </w:r>
      <w:r>
        <w:t xml:space="preserve"> on various topics </w:t>
      </w:r>
      <w:r w:rsidRPr="00EA7EDB">
        <w:t>have been held to present ideas, outline future plans, and hear feedback from faculty, staff, and students</w:t>
      </w:r>
      <w:r>
        <w:t xml:space="preserve"> – the most recent on UMA’s budget and our new strategic plan</w:t>
      </w:r>
      <w:r w:rsidRPr="00EA7EDB">
        <w:t xml:space="preserve">. The Provost meets biweekly with UMA unit leaders to discuss issues related to academic and student development matters. He also meets with Academic Program Coordinators </w:t>
      </w:r>
      <w:r w:rsidRPr="00EA7EDB">
        <w:lastRenderedPageBreak/>
        <w:t>(the UMA equivalent of department heads) at least once per semester, and academic coordinators meet monthly with their program faculty. In addition, each college meets at least twice per semester.</w:t>
      </w:r>
      <w:bookmarkStart w:id="7" w:name="Faculty,_Staff_and_Student_Governance"/>
      <w:bookmarkEnd w:id="7"/>
    </w:p>
    <w:p w14:paraId="057830B8" w14:textId="77777777" w:rsidR="00E43684" w:rsidRPr="00EA7EDB" w:rsidRDefault="00E43684" w:rsidP="00E43684">
      <w:pPr>
        <w:pStyle w:val="NoSpacing"/>
        <w:rPr>
          <w:b/>
        </w:rPr>
      </w:pPr>
      <w:r w:rsidRPr="00EA7EDB">
        <w:rPr>
          <w:b/>
        </w:rPr>
        <w:t>Faculty,</w:t>
      </w:r>
      <w:r w:rsidRPr="00EA7EDB">
        <w:rPr>
          <w:b/>
          <w:spacing w:val="-3"/>
        </w:rPr>
        <w:t xml:space="preserve"> </w:t>
      </w:r>
      <w:r w:rsidRPr="00EA7EDB">
        <w:rPr>
          <w:b/>
        </w:rPr>
        <w:t>Staff, and</w:t>
      </w:r>
      <w:r w:rsidRPr="00EA7EDB">
        <w:rPr>
          <w:b/>
          <w:spacing w:val="-2"/>
        </w:rPr>
        <w:t xml:space="preserve"> </w:t>
      </w:r>
      <w:r w:rsidRPr="00EA7EDB">
        <w:rPr>
          <w:b/>
        </w:rPr>
        <w:t xml:space="preserve">Student </w:t>
      </w:r>
      <w:r w:rsidRPr="00EA7EDB">
        <w:rPr>
          <w:b/>
          <w:spacing w:val="-2"/>
        </w:rPr>
        <w:t>Governance</w:t>
      </w:r>
      <w:bookmarkStart w:id="8" w:name="The_voice_of_the_faculty_is_expressed_pr"/>
      <w:bookmarkEnd w:id="8"/>
    </w:p>
    <w:p w14:paraId="6EF1C1DB" w14:textId="77777777" w:rsidR="00E43684" w:rsidRPr="00EA7EDB" w:rsidRDefault="00E43684" w:rsidP="00E43684">
      <w:pPr>
        <w:pStyle w:val="NoSpacing"/>
      </w:pPr>
      <w:r w:rsidRPr="00EA7EDB">
        <w:t>The voice</w:t>
      </w:r>
      <w:r w:rsidRPr="00EA7EDB">
        <w:rPr>
          <w:spacing w:val="-4"/>
        </w:rPr>
        <w:t xml:space="preserve"> </w:t>
      </w:r>
      <w:r w:rsidRPr="00EA7EDB">
        <w:t>of the</w:t>
      </w:r>
      <w:r w:rsidRPr="00EA7EDB">
        <w:rPr>
          <w:spacing w:val="-4"/>
        </w:rPr>
        <w:t xml:space="preserve"> </w:t>
      </w:r>
      <w:r w:rsidRPr="00EA7EDB">
        <w:t>faculty</w:t>
      </w:r>
      <w:r w:rsidRPr="00EA7EDB">
        <w:rPr>
          <w:spacing w:val="-12"/>
        </w:rPr>
        <w:t xml:space="preserve"> </w:t>
      </w:r>
      <w:r w:rsidRPr="00EA7EDB">
        <w:rPr>
          <w:spacing w:val="1"/>
        </w:rPr>
        <w:t>is</w:t>
      </w:r>
      <w:r w:rsidRPr="00EA7EDB">
        <w:rPr>
          <w:spacing w:val="2"/>
        </w:rPr>
        <w:t xml:space="preserve"> </w:t>
      </w:r>
      <w:r w:rsidRPr="00EA7EDB">
        <w:t>expressed</w:t>
      </w:r>
      <w:r w:rsidRPr="00EA7EDB">
        <w:rPr>
          <w:spacing w:val="-3"/>
        </w:rPr>
        <w:t xml:space="preserve"> </w:t>
      </w:r>
      <w:r w:rsidRPr="00EA7EDB">
        <w:t>primarily</w:t>
      </w:r>
      <w:r w:rsidRPr="00EA7EDB">
        <w:rPr>
          <w:spacing w:val="-15"/>
        </w:rPr>
        <w:t xml:space="preserve"> </w:t>
      </w:r>
      <w:r w:rsidRPr="00EA7EDB">
        <w:t>through</w:t>
      </w:r>
      <w:r w:rsidRPr="00EA7EDB">
        <w:rPr>
          <w:spacing w:val="2"/>
        </w:rPr>
        <w:t xml:space="preserve"> </w:t>
      </w:r>
      <w:r w:rsidRPr="00EA7EDB">
        <w:t>the Faculty</w:t>
      </w:r>
      <w:r w:rsidRPr="00EA7EDB">
        <w:rPr>
          <w:spacing w:val="-15"/>
        </w:rPr>
        <w:t xml:space="preserve"> </w:t>
      </w:r>
      <w:r w:rsidRPr="00EA7EDB">
        <w:t>Senate</w:t>
      </w:r>
      <w:r w:rsidRPr="00EA7EDB">
        <w:rPr>
          <w:spacing w:val="1"/>
        </w:rPr>
        <w:t xml:space="preserve"> </w:t>
      </w:r>
      <w:r w:rsidRPr="00EA7EDB">
        <w:t>and its</w:t>
      </w:r>
      <w:r w:rsidRPr="00EA7EDB">
        <w:rPr>
          <w:spacing w:val="7"/>
        </w:rPr>
        <w:t xml:space="preserve"> </w:t>
      </w:r>
      <w:r w:rsidRPr="00EA7EDB">
        <w:t>standing committees</w:t>
      </w:r>
      <w:r w:rsidRPr="00EA7EDB">
        <w:rPr>
          <w:spacing w:val="2"/>
        </w:rPr>
        <w:t xml:space="preserve"> </w:t>
      </w:r>
      <w:r w:rsidRPr="0088155D">
        <w:rPr>
          <w:spacing w:val="-3"/>
        </w:rPr>
        <w:t>(</w:t>
      </w:r>
      <w:r w:rsidRPr="0088155D">
        <w:rPr>
          <w:color w:val="0000FF"/>
          <w:spacing w:val="-3"/>
        </w:rPr>
        <w:t>See</w:t>
      </w:r>
      <w:r w:rsidRPr="0088155D">
        <w:rPr>
          <w:color w:val="0000FF"/>
        </w:rPr>
        <w:t xml:space="preserve"> Faculty</w:t>
      </w:r>
      <w:r w:rsidRPr="0088155D">
        <w:rPr>
          <w:color w:val="0000FF"/>
          <w:spacing w:val="-10"/>
        </w:rPr>
        <w:t xml:space="preserve"> </w:t>
      </w:r>
      <w:r w:rsidRPr="0088155D">
        <w:rPr>
          <w:color w:val="0000FF"/>
        </w:rPr>
        <w:t>Senate</w:t>
      </w:r>
      <w:r w:rsidRPr="0088155D">
        <w:rPr>
          <w:color w:val="0000FF"/>
          <w:spacing w:val="1"/>
        </w:rPr>
        <w:t xml:space="preserve"> </w:t>
      </w:r>
      <w:r w:rsidRPr="0088155D">
        <w:rPr>
          <w:color w:val="0000FF"/>
          <w:spacing w:val="-2"/>
        </w:rPr>
        <w:t>Constitution in workroom</w:t>
      </w:r>
      <w:r>
        <w:rPr>
          <w:color w:val="0000FF"/>
          <w:spacing w:val="-2"/>
        </w:rPr>
        <w:t xml:space="preserve"> or in Links folder in Portal</w:t>
      </w:r>
      <w:r w:rsidRPr="00EA7EDB">
        <w:rPr>
          <w:color w:val="000000"/>
          <w:spacing w:val="-2"/>
        </w:rPr>
        <w:t xml:space="preserve">). </w:t>
      </w:r>
      <w:r w:rsidRPr="00EA7EDB">
        <w:rPr>
          <w:color w:val="000000"/>
        </w:rPr>
        <w:t>The</w:t>
      </w:r>
      <w:r w:rsidRPr="00EA7EDB">
        <w:rPr>
          <w:color w:val="000000"/>
          <w:spacing w:val="-4"/>
        </w:rPr>
        <w:t xml:space="preserve"> </w:t>
      </w:r>
      <w:r w:rsidRPr="00EA7EDB">
        <w:rPr>
          <w:color w:val="000000"/>
        </w:rPr>
        <w:t>Executive Committee</w:t>
      </w:r>
      <w:r w:rsidRPr="00EA7EDB">
        <w:rPr>
          <w:color w:val="000000"/>
          <w:spacing w:val="-4"/>
        </w:rPr>
        <w:t xml:space="preserve"> </w:t>
      </w:r>
      <w:r w:rsidRPr="00EA7EDB">
        <w:rPr>
          <w:color w:val="000000"/>
        </w:rPr>
        <w:t>of</w:t>
      </w:r>
      <w:r w:rsidRPr="00EA7EDB">
        <w:rPr>
          <w:color w:val="000000"/>
          <w:spacing w:val="1"/>
        </w:rPr>
        <w:t xml:space="preserve"> </w:t>
      </w:r>
      <w:r w:rsidRPr="00EA7EDB">
        <w:rPr>
          <w:color w:val="000000"/>
        </w:rPr>
        <w:t>the Senate</w:t>
      </w:r>
      <w:r w:rsidRPr="00EA7EDB">
        <w:rPr>
          <w:color w:val="000000"/>
          <w:spacing w:val="-4"/>
        </w:rPr>
        <w:t xml:space="preserve"> </w:t>
      </w:r>
      <w:r w:rsidRPr="00EA7EDB">
        <w:rPr>
          <w:color w:val="000000"/>
        </w:rPr>
        <w:t>meets with</w:t>
      </w:r>
      <w:r w:rsidRPr="00EA7EDB">
        <w:rPr>
          <w:color w:val="000000"/>
          <w:spacing w:val="2"/>
        </w:rPr>
        <w:t xml:space="preserve"> </w:t>
      </w:r>
      <w:r w:rsidRPr="00EA7EDB">
        <w:rPr>
          <w:color w:val="000000"/>
        </w:rPr>
        <w:t>the</w:t>
      </w:r>
      <w:r w:rsidRPr="00EA7EDB">
        <w:rPr>
          <w:color w:val="000000"/>
          <w:spacing w:val="-6"/>
        </w:rPr>
        <w:t xml:space="preserve"> </w:t>
      </w:r>
      <w:r w:rsidRPr="00EA7EDB">
        <w:rPr>
          <w:color w:val="000000"/>
        </w:rPr>
        <w:t>President</w:t>
      </w:r>
      <w:r w:rsidRPr="00EA7EDB">
        <w:rPr>
          <w:color w:val="000000"/>
          <w:spacing w:val="-2"/>
        </w:rPr>
        <w:t xml:space="preserve"> </w:t>
      </w:r>
      <w:r w:rsidRPr="00EA7EDB">
        <w:rPr>
          <w:color w:val="000000"/>
        </w:rPr>
        <w:t xml:space="preserve">prior </w:t>
      </w:r>
      <w:r w:rsidRPr="00EA7EDB">
        <w:rPr>
          <w:color w:val="000000"/>
          <w:spacing w:val="-3"/>
        </w:rPr>
        <w:t>to</w:t>
      </w:r>
      <w:r w:rsidRPr="00EA7EDB">
        <w:rPr>
          <w:color w:val="000000"/>
          <w:spacing w:val="2"/>
        </w:rPr>
        <w:t xml:space="preserve"> </w:t>
      </w:r>
      <w:r w:rsidRPr="00EA7EDB">
        <w:rPr>
          <w:color w:val="000000"/>
        </w:rPr>
        <w:t>the monthly</w:t>
      </w:r>
      <w:r w:rsidRPr="00EA7EDB">
        <w:rPr>
          <w:color w:val="000000"/>
          <w:spacing w:val="-15"/>
        </w:rPr>
        <w:t xml:space="preserve"> </w:t>
      </w:r>
      <w:r w:rsidRPr="00EA7EDB">
        <w:rPr>
          <w:color w:val="000000"/>
        </w:rPr>
        <w:t>meeting</w:t>
      </w:r>
      <w:r w:rsidRPr="00EA7EDB">
        <w:rPr>
          <w:color w:val="000000"/>
          <w:spacing w:val="-5"/>
        </w:rPr>
        <w:t xml:space="preserve"> </w:t>
      </w:r>
      <w:r w:rsidRPr="00EA7EDB">
        <w:rPr>
          <w:color w:val="000000"/>
          <w:spacing w:val="1"/>
        </w:rPr>
        <w:t xml:space="preserve">of </w:t>
      </w:r>
      <w:r w:rsidRPr="00EA7EDB">
        <w:rPr>
          <w:color w:val="000000"/>
        </w:rPr>
        <w:t xml:space="preserve">the Senate, </w:t>
      </w:r>
      <w:r w:rsidRPr="00EA7EDB">
        <w:rPr>
          <w:color w:val="000000"/>
          <w:spacing w:val="-3"/>
        </w:rPr>
        <w:t>and</w:t>
      </w:r>
      <w:r w:rsidRPr="00EA7EDB">
        <w:rPr>
          <w:color w:val="000000"/>
        </w:rPr>
        <w:t xml:space="preserve"> the</w:t>
      </w:r>
      <w:r w:rsidRPr="00EA7EDB">
        <w:rPr>
          <w:color w:val="000000"/>
          <w:spacing w:val="-4"/>
        </w:rPr>
        <w:t xml:space="preserve"> </w:t>
      </w:r>
      <w:r w:rsidRPr="00EA7EDB">
        <w:rPr>
          <w:color w:val="000000"/>
        </w:rPr>
        <w:t>President,</w:t>
      </w:r>
      <w:r w:rsidRPr="00EA7EDB">
        <w:rPr>
          <w:color w:val="000000"/>
          <w:spacing w:val="-3"/>
        </w:rPr>
        <w:t xml:space="preserve"> </w:t>
      </w:r>
      <w:r w:rsidRPr="00EA7EDB">
        <w:rPr>
          <w:color w:val="000000"/>
        </w:rPr>
        <w:t>the</w:t>
      </w:r>
      <w:r w:rsidRPr="00EA7EDB">
        <w:rPr>
          <w:color w:val="000000"/>
          <w:spacing w:val="-6"/>
        </w:rPr>
        <w:t xml:space="preserve"> </w:t>
      </w:r>
      <w:r w:rsidRPr="00EA7EDB">
        <w:rPr>
          <w:color w:val="000000"/>
        </w:rPr>
        <w:t>Provost,</w:t>
      </w:r>
      <w:r w:rsidRPr="00EA7EDB">
        <w:rPr>
          <w:color w:val="000000"/>
          <w:spacing w:val="31"/>
        </w:rPr>
        <w:t xml:space="preserve"> </w:t>
      </w:r>
      <w:r w:rsidRPr="00EA7EDB">
        <w:rPr>
          <w:color w:val="000000"/>
        </w:rPr>
        <w:t>and other administrators regularly</w:t>
      </w:r>
      <w:r w:rsidRPr="00EA7EDB">
        <w:rPr>
          <w:color w:val="000000"/>
          <w:spacing w:val="-5"/>
        </w:rPr>
        <w:t xml:space="preserve"> </w:t>
      </w:r>
      <w:r w:rsidRPr="00EA7EDB">
        <w:rPr>
          <w:color w:val="000000"/>
        </w:rPr>
        <w:t>attend</w:t>
      </w:r>
      <w:r w:rsidRPr="00EA7EDB">
        <w:rPr>
          <w:color w:val="000000"/>
          <w:spacing w:val="2"/>
        </w:rPr>
        <w:t xml:space="preserve"> </w:t>
      </w:r>
      <w:r w:rsidRPr="00EA7EDB">
        <w:rPr>
          <w:color w:val="000000"/>
        </w:rPr>
        <w:t>Senate</w:t>
      </w:r>
      <w:r w:rsidRPr="00EA7EDB">
        <w:rPr>
          <w:color w:val="000000"/>
          <w:spacing w:val="-4"/>
        </w:rPr>
        <w:t xml:space="preserve"> </w:t>
      </w:r>
      <w:r w:rsidRPr="00EA7EDB">
        <w:rPr>
          <w:color w:val="000000"/>
        </w:rPr>
        <w:t>meetings.</w:t>
      </w:r>
    </w:p>
    <w:p w14:paraId="4BA6E58B" w14:textId="77777777" w:rsidR="00E43684" w:rsidRPr="00EA7EDB" w:rsidRDefault="00E43684" w:rsidP="00E43684">
      <w:pPr>
        <w:pStyle w:val="NoSpacing"/>
      </w:pPr>
      <w:r w:rsidRPr="00EA7EDB">
        <w:t>The Bangor</w:t>
      </w:r>
      <w:r w:rsidRPr="00EA7EDB">
        <w:rPr>
          <w:spacing w:val="1"/>
        </w:rPr>
        <w:t xml:space="preserve"> </w:t>
      </w:r>
      <w:r w:rsidRPr="00EA7EDB">
        <w:t>Faculty</w:t>
      </w:r>
      <w:r w:rsidRPr="00EA7EDB">
        <w:rPr>
          <w:spacing w:val="-12"/>
        </w:rPr>
        <w:t xml:space="preserve"> </w:t>
      </w:r>
      <w:r w:rsidRPr="00EA7EDB">
        <w:t>Assembly</w:t>
      </w:r>
      <w:r w:rsidRPr="00EA7EDB">
        <w:rPr>
          <w:spacing w:val="-15"/>
        </w:rPr>
        <w:t xml:space="preserve"> </w:t>
      </w:r>
      <w:r w:rsidRPr="00EA7EDB">
        <w:t>meets</w:t>
      </w:r>
      <w:r w:rsidRPr="00EA7EDB">
        <w:rPr>
          <w:spacing w:val="2"/>
        </w:rPr>
        <w:t xml:space="preserve"> </w:t>
      </w:r>
      <w:r w:rsidRPr="00EA7EDB">
        <w:t>twice</w:t>
      </w:r>
      <w:r w:rsidRPr="00EA7EDB">
        <w:rPr>
          <w:spacing w:val="-4"/>
        </w:rPr>
        <w:t xml:space="preserve"> </w:t>
      </w:r>
      <w:r w:rsidRPr="00EA7EDB">
        <w:t>per semester</w:t>
      </w:r>
      <w:r w:rsidRPr="00EA7EDB">
        <w:rPr>
          <w:spacing w:val="-4"/>
        </w:rPr>
        <w:t xml:space="preserve"> </w:t>
      </w:r>
      <w:r w:rsidRPr="00EA7EDB">
        <w:t>to</w:t>
      </w:r>
      <w:r w:rsidRPr="00EA7EDB">
        <w:rPr>
          <w:spacing w:val="-3"/>
        </w:rPr>
        <w:t xml:space="preserve"> </w:t>
      </w:r>
      <w:r w:rsidRPr="00EA7EDB">
        <w:t xml:space="preserve">discuss </w:t>
      </w:r>
      <w:r w:rsidRPr="00EA7EDB">
        <w:rPr>
          <w:spacing w:val="-2"/>
        </w:rPr>
        <w:t>issues</w:t>
      </w:r>
      <w:r w:rsidRPr="00EA7EDB">
        <w:t xml:space="preserve"> that are</w:t>
      </w:r>
      <w:r w:rsidRPr="00EA7EDB">
        <w:rPr>
          <w:spacing w:val="-4"/>
        </w:rPr>
        <w:t xml:space="preserve"> </w:t>
      </w:r>
      <w:r w:rsidRPr="00EA7EDB">
        <w:t>unique</w:t>
      </w:r>
      <w:r w:rsidRPr="00EA7EDB">
        <w:rPr>
          <w:spacing w:val="-4"/>
        </w:rPr>
        <w:t xml:space="preserve"> </w:t>
      </w:r>
      <w:r w:rsidRPr="00EA7EDB">
        <w:t>to</w:t>
      </w:r>
      <w:r w:rsidRPr="00EA7EDB">
        <w:rPr>
          <w:spacing w:val="2"/>
        </w:rPr>
        <w:t xml:space="preserve"> </w:t>
      </w:r>
      <w:r w:rsidRPr="00EA7EDB">
        <w:t>the</w:t>
      </w:r>
      <w:r w:rsidRPr="00EA7EDB">
        <w:rPr>
          <w:spacing w:val="53"/>
        </w:rPr>
        <w:t xml:space="preserve"> </w:t>
      </w:r>
      <w:r w:rsidRPr="00EA7EDB">
        <w:t>Bangor campus. All</w:t>
      </w:r>
      <w:r w:rsidRPr="00EA7EDB">
        <w:rPr>
          <w:spacing w:val="-2"/>
        </w:rPr>
        <w:t xml:space="preserve"> </w:t>
      </w:r>
      <w:r w:rsidRPr="00EA7EDB">
        <w:rPr>
          <w:spacing w:val="-3"/>
        </w:rPr>
        <w:t>non-faculty</w:t>
      </w:r>
      <w:r w:rsidRPr="00EA7EDB">
        <w:rPr>
          <w:spacing w:val="-10"/>
        </w:rPr>
        <w:t xml:space="preserve"> </w:t>
      </w:r>
      <w:r w:rsidRPr="00EA7EDB">
        <w:t>personnel</w:t>
      </w:r>
      <w:r w:rsidRPr="00EA7EDB">
        <w:rPr>
          <w:spacing w:val="-2"/>
        </w:rPr>
        <w:t xml:space="preserve"> </w:t>
      </w:r>
      <w:r w:rsidRPr="00EA7EDB">
        <w:t>on the</w:t>
      </w:r>
      <w:r w:rsidRPr="00EA7EDB">
        <w:rPr>
          <w:spacing w:val="-4"/>
        </w:rPr>
        <w:t xml:space="preserve"> </w:t>
      </w:r>
      <w:r w:rsidRPr="00EA7EDB">
        <w:t>Bangor campus</w:t>
      </w:r>
      <w:r w:rsidRPr="00EA7EDB">
        <w:rPr>
          <w:spacing w:val="2"/>
        </w:rPr>
        <w:t xml:space="preserve"> </w:t>
      </w:r>
      <w:r w:rsidRPr="00EA7EDB">
        <w:t>are</w:t>
      </w:r>
      <w:r w:rsidRPr="00EA7EDB">
        <w:rPr>
          <w:spacing w:val="-6"/>
        </w:rPr>
        <w:t xml:space="preserve"> </w:t>
      </w:r>
      <w:r w:rsidRPr="00EA7EDB">
        <w:rPr>
          <w:spacing w:val="-2"/>
        </w:rPr>
        <w:t>invited</w:t>
      </w:r>
      <w:r w:rsidRPr="00EA7EDB">
        <w:t xml:space="preserve"> to participate in the</w:t>
      </w:r>
      <w:r w:rsidRPr="00EA7EDB">
        <w:rPr>
          <w:spacing w:val="65"/>
        </w:rPr>
        <w:t xml:space="preserve"> </w:t>
      </w:r>
      <w:r w:rsidRPr="00EA7EDB">
        <w:t>Bangor</w:t>
      </w:r>
      <w:r w:rsidRPr="00EA7EDB">
        <w:rPr>
          <w:spacing w:val="54"/>
        </w:rPr>
        <w:t xml:space="preserve"> </w:t>
      </w:r>
      <w:r w:rsidRPr="00EA7EDB">
        <w:t>Faculty</w:t>
      </w:r>
      <w:r w:rsidRPr="00EA7EDB">
        <w:rPr>
          <w:spacing w:val="-15"/>
        </w:rPr>
        <w:t xml:space="preserve"> </w:t>
      </w:r>
      <w:r w:rsidRPr="00EA7EDB">
        <w:t>Assembly; they</w:t>
      </w:r>
      <w:r w:rsidRPr="00EA7EDB">
        <w:rPr>
          <w:spacing w:val="-8"/>
        </w:rPr>
        <w:t xml:space="preserve"> </w:t>
      </w:r>
      <w:r w:rsidRPr="00EA7EDB">
        <w:rPr>
          <w:spacing w:val="1"/>
        </w:rPr>
        <w:t>may</w:t>
      </w:r>
      <w:r w:rsidRPr="00EA7EDB">
        <w:rPr>
          <w:spacing w:val="-10"/>
        </w:rPr>
        <w:t xml:space="preserve"> </w:t>
      </w:r>
      <w:r w:rsidRPr="00EA7EDB">
        <w:t xml:space="preserve">submit agenda items </w:t>
      </w:r>
      <w:r w:rsidRPr="00EA7EDB">
        <w:rPr>
          <w:spacing w:val="-2"/>
        </w:rPr>
        <w:t>and</w:t>
      </w:r>
      <w:r w:rsidRPr="00EA7EDB">
        <w:rPr>
          <w:spacing w:val="2"/>
        </w:rPr>
        <w:t xml:space="preserve"> </w:t>
      </w:r>
      <w:r w:rsidRPr="00EA7EDB">
        <w:rPr>
          <w:spacing w:val="-2"/>
        </w:rPr>
        <w:t>address</w:t>
      </w:r>
      <w:r w:rsidRPr="00EA7EDB">
        <w:rPr>
          <w:spacing w:val="2"/>
        </w:rPr>
        <w:t xml:space="preserve"> </w:t>
      </w:r>
      <w:r w:rsidRPr="00EA7EDB">
        <w:t>the</w:t>
      </w:r>
      <w:r w:rsidRPr="00EA7EDB">
        <w:rPr>
          <w:spacing w:val="-4"/>
        </w:rPr>
        <w:t xml:space="preserve"> </w:t>
      </w:r>
      <w:r w:rsidRPr="00EA7EDB">
        <w:t>Assembly</w:t>
      </w:r>
      <w:r w:rsidRPr="00EA7EDB">
        <w:rPr>
          <w:spacing w:val="-10"/>
        </w:rPr>
        <w:t xml:space="preserve"> </w:t>
      </w:r>
      <w:r w:rsidRPr="00EA7EDB">
        <w:t xml:space="preserve">but </w:t>
      </w:r>
      <w:r w:rsidRPr="00EA7EDB">
        <w:rPr>
          <w:spacing w:val="1"/>
        </w:rPr>
        <w:t>do</w:t>
      </w:r>
      <w:r w:rsidRPr="00EA7EDB">
        <w:t xml:space="preserve"> not</w:t>
      </w:r>
      <w:r w:rsidRPr="00EA7EDB">
        <w:rPr>
          <w:spacing w:val="39"/>
        </w:rPr>
        <w:t xml:space="preserve"> </w:t>
      </w:r>
      <w:r w:rsidRPr="00EA7EDB">
        <w:t xml:space="preserve">have a </w:t>
      </w:r>
      <w:r w:rsidRPr="00EA7EDB">
        <w:rPr>
          <w:spacing w:val="8"/>
        </w:rPr>
        <w:t>vote</w:t>
      </w:r>
      <w:r w:rsidRPr="00EA7EDB">
        <w:rPr>
          <w:spacing w:val="-2"/>
        </w:rPr>
        <w:t xml:space="preserve">. </w:t>
      </w:r>
      <w:r w:rsidRPr="00EA7EDB">
        <w:t xml:space="preserve">Upon a </w:t>
      </w:r>
      <w:r w:rsidRPr="00EA7EDB">
        <w:rPr>
          <w:spacing w:val="-2"/>
        </w:rPr>
        <w:t>vote</w:t>
      </w:r>
      <w:r w:rsidRPr="00EA7EDB">
        <w:t xml:space="preserve"> of the</w:t>
      </w:r>
      <w:r w:rsidRPr="00EA7EDB">
        <w:rPr>
          <w:spacing w:val="-6"/>
        </w:rPr>
        <w:t xml:space="preserve"> </w:t>
      </w:r>
      <w:r w:rsidRPr="00EA7EDB">
        <w:t>majority</w:t>
      </w:r>
      <w:r w:rsidRPr="00EA7EDB">
        <w:rPr>
          <w:spacing w:val="-15"/>
        </w:rPr>
        <w:t xml:space="preserve"> </w:t>
      </w:r>
      <w:r w:rsidRPr="00EA7EDB">
        <w:rPr>
          <w:spacing w:val="1"/>
        </w:rPr>
        <w:t>of</w:t>
      </w:r>
      <w:r w:rsidRPr="00EA7EDB">
        <w:t xml:space="preserve"> the faculty</w:t>
      </w:r>
      <w:r w:rsidRPr="00EA7EDB">
        <w:rPr>
          <w:spacing w:val="-12"/>
        </w:rPr>
        <w:t xml:space="preserve"> </w:t>
      </w:r>
      <w:r w:rsidRPr="00EA7EDB">
        <w:t xml:space="preserve">present, the issues </w:t>
      </w:r>
      <w:r w:rsidRPr="00EA7EDB">
        <w:rPr>
          <w:spacing w:val="-2"/>
        </w:rPr>
        <w:t>raised</w:t>
      </w:r>
      <w:r w:rsidRPr="00EA7EDB">
        <w:rPr>
          <w:spacing w:val="7"/>
        </w:rPr>
        <w:t xml:space="preserve"> </w:t>
      </w:r>
      <w:r w:rsidRPr="00EA7EDB">
        <w:t>at an Assembly meeting</w:t>
      </w:r>
      <w:r w:rsidRPr="00EA7EDB">
        <w:rPr>
          <w:spacing w:val="-5"/>
        </w:rPr>
        <w:t xml:space="preserve"> </w:t>
      </w:r>
      <w:r w:rsidRPr="00EA7EDB">
        <w:t>are referred</w:t>
      </w:r>
      <w:r w:rsidRPr="00EA7EDB">
        <w:rPr>
          <w:spacing w:val="2"/>
        </w:rPr>
        <w:t xml:space="preserve"> </w:t>
      </w:r>
      <w:r w:rsidRPr="00EA7EDB">
        <w:t xml:space="preserve">to the </w:t>
      </w:r>
      <w:r w:rsidRPr="00EA7EDB">
        <w:rPr>
          <w:spacing w:val="-2"/>
        </w:rPr>
        <w:t>appropriate</w:t>
      </w:r>
      <w:r w:rsidRPr="00EA7EDB">
        <w:t xml:space="preserve"> </w:t>
      </w:r>
      <w:r w:rsidRPr="00EA7EDB">
        <w:rPr>
          <w:spacing w:val="-2"/>
        </w:rPr>
        <w:t>administrator</w:t>
      </w:r>
      <w:r w:rsidRPr="00EA7EDB">
        <w:t xml:space="preserve"> (</w:t>
      </w:r>
      <w:r w:rsidRPr="00286C75">
        <w:t>See Bangor Assembly</w:t>
      </w:r>
      <w:r w:rsidRPr="00286C75">
        <w:rPr>
          <w:spacing w:val="-12"/>
        </w:rPr>
        <w:t xml:space="preserve"> </w:t>
      </w:r>
      <w:r w:rsidRPr="00286C75">
        <w:t>By-Laws</w:t>
      </w:r>
      <w:r w:rsidRPr="00EA7EDB">
        <w:rPr>
          <w:color w:val="000000"/>
        </w:rPr>
        <w:t>)</w:t>
      </w:r>
      <w:r w:rsidRPr="00EA7EDB">
        <w:rPr>
          <w:color w:val="000000"/>
          <w:spacing w:val="1"/>
        </w:rPr>
        <w:t xml:space="preserve"> </w:t>
      </w:r>
      <w:r w:rsidRPr="00EA7EDB">
        <w:rPr>
          <w:color w:val="000000"/>
        </w:rPr>
        <w:t>and/or forwarded to the UMA</w:t>
      </w:r>
      <w:r w:rsidRPr="00EA7EDB">
        <w:rPr>
          <w:color w:val="000000"/>
          <w:spacing w:val="1"/>
        </w:rPr>
        <w:t xml:space="preserve"> </w:t>
      </w:r>
      <w:r w:rsidRPr="00EA7EDB">
        <w:rPr>
          <w:color w:val="000000"/>
        </w:rPr>
        <w:t>Faculty</w:t>
      </w:r>
      <w:r w:rsidRPr="00EA7EDB">
        <w:rPr>
          <w:color w:val="000000"/>
          <w:spacing w:val="-5"/>
        </w:rPr>
        <w:t xml:space="preserve"> </w:t>
      </w:r>
      <w:r w:rsidRPr="00EA7EDB">
        <w:rPr>
          <w:color w:val="000000"/>
        </w:rPr>
        <w:t>Senate for follow-up.</w:t>
      </w:r>
    </w:p>
    <w:p w14:paraId="5CC0F06B" w14:textId="77777777" w:rsidR="00E43684" w:rsidRPr="00EA7EDB" w:rsidRDefault="00E43684" w:rsidP="00E43684">
      <w:pPr>
        <w:pStyle w:val="NoSpacing"/>
      </w:pPr>
      <w:r w:rsidRPr="00EA7EDB">
        <w:t>The Associated</w:t>
      </w:r>
      <w:r w:rsidRPr="00EA7EDB">
        <w:rPr>
          <w:spacing w:val="2"/>
        </w:rPr>
        <w:t xml:space="preserve"> </w:t>
      </w:r>
      <w:r w:rsidRPr="00EA7EDB">
        <w:rPr>
          <w:spacing w:val="-2"/>
        </w:rPr>
        <w:t>Faculties</w:t>
      </w:r>
      <w:r w:rsidRPr="00EA7EDB">
        <w:rPr>
          <w:spacing w:val="-3"/>
        </w:rPr>
        <w:t xml:space="preserve"> </w:t>
      </w:r>
      <w:r w:rsidRPr="00EA7EDB">
        <w:t>of</w:t>
      </w:r>
      <w:r w:rsidRPr="00EA7EDB">
        <w:rPr>
          <w:spacing w:val="1"/>
        </w:rPr>
        <w:t xml:space="preserve"> </w:t>
      </w:r>
      <w:r w:rsidRPr="00EA7EDB">
        <w:t>the University</w:t>
      </w:r>
      <w:r w:rsidRPr="00EA7EDB">
        <w:rPr>
          <w:spacing w:val="-12"/>
        </w:rPr>
        <w:t xml:space="preserve"> </w:t>
      </w:r>
      <w:r w:rsidRPr="00EA7EDB">
        <w:t>of Maine System</w:t>
      </w:r>
      <w:r w:rsidRPr="00EA7EDB">
        <w:rPr>
          <w:spacing w:val="2"/>
        </w:rPr>
        <w:t xml:space="preserve"> </w:t>
      </w:r>
      <w:r w:rsidRPr="00EA7EDB">
        <w:rPr>
          <w:color w:val="4985E8"/>
          <w:spacing w:val="-2"/>
        </w:rPr>
        <w:t>(</w:t>
      </w:r>
      <w:hyperlink r:id="rId43" w:history="1">
        <w:r w:rsidRPr="00EA7EDB">
          <w:rPr>
            <w:color w:val="0000FF"/>
            <w:spacing w:val="-2"/>
            <w:u w:val="single"/>
          </w:rPr>
          <w:t>http://www.afum.org/</w:t>
        </w:r>
      </w:hyperlink>
      <w:r w:rsidRPr="00EA7EDB">
        <w:rPr>
          <w:color w:val="000000"/>
          <w:spacing w:val="-2"/>
        </w:rPr>
        <w:t>)</w:t>
      </w:r>
      <w:r w:rsidRPr="00EA7EDB">
        <w:rPr>
          <w:color w:val="000000"/>
        </w:rPr>
        <w:t xml:space="preserve"> is</w:t>
      </w:r>
      <w:r w:rsidRPr="00EA7EDB">
        <w:rPr>
          <w:color w:val="000000"/>
          <w:spacing w:val="2"/>
        </w:rPr>
        <w:t xml:space="preserve"> </w:t>
      </w:r>
      <w:r w:rsidRPr="00EA7EDB">
        <w:rPr>
          <w:color w:val="000000"/>
        </w:rPr>
        <w:t>the full-time faculty’s collective</w:t>
      </w:r>
      <w:r w:rsidRPr="00EA7EDB">
        <w:rPr>
          <w:color w:val="000000"/>
          <w:spacing w:val="-4"/>
        </w:rPr>
        <w:t xml:space="preserve"> </w:t>
      </w:r>
      <w:r w:rsidRPr="00EA7EDB">
        <w:rPr>
          <w:color w:val="000000"/>
        </w:rPr>
        <w:t>bargaining</w:t>
      </w:r>
      <w:r w:rsidRPr="00EA7EDB">
        <w:rPr>
          <w:color w:val="000000"/>
          <w:spacing w:val="-5"/>
        </w:rPr>
        <w:t xml:space="preserve"> </w:t>
      </w:r>
      <w:r w:rsidRPr="00EA7EDB">
        <w:rPr>
          <w:color w:val="000000"/>
        </w:rPr>
        <w:t>unit, one of five such</w:t>
      </w:r>
      <w:r w:rsidRPr="00EA7EDB">
        <w:rPr>
          <w:color w:val="000000"/>
          <w:spacing w:val="2"/>
        </w:rPr>
        <w:t xml:space="preserve"> </w:t>
      </w:r>
      <w:r w:rsidRPr="00EA7EDB">
        <w:rPr>
          <w:color w:val="000000"/>
          <w:spacing w:val="-2"/>
        </w:rPr>
        <w:t>collective</w:t>
      </w:r>
      <w:r w:rsidRPr="00EA7EDB">
        <w:rPr>
          <w:color w:val="000000"/>
          <w:spacing w:val="-4"/>
        </w:rPr>
        <w:t xml:space="preserve"> </w:t>
      </w:r>
      <w:r w:rsidRPr="00EA7EDB">
        <w:rPr>
          <w:color w:val="000000"/>
        </w:rPr>
        <w:t>bargaining</w:t>
      </w:r>
      <w:r w:rsidRPr="00EA7EDB">
        <w:rPr>
          <w:color w:val="000000"/>
          <w:spacing w:val="-5"/>
        </w:rPr>
        <w:t xml:space="preserve"> </w:t>
      </w:r>
      <w:r w:rsidRPr="00EA7EDB">
        <w:rPr>
          <w:color w:val="000000"/>
        </w:rPr>
        <w:t>units</w:t>
      </w:r>
      <w:r w:rsidRPr="00EA7EDB">
        <w:rPr>
          <w:color w:val="000000"/>
          <w:spacing w:val="5"/>
        </w:rPr>
        <w:t xml:space="preserve"> </w:t>
      </w:r>
      <w:r w:rsidRPr="00EA7EDB">
        <w:rPr>
          <w:color w:val="000000"/>
        </w:rPr>
        <w:t>for the System,</w:t>
      </w:r>
      <w:r w:rsidRPr="00EA7EDB">
        <w:rPr>
          <w:color w:val="000000"/>
          <w:spacing w:val="-3"/>
        </w:rPr>
        <w:t xml:space="preserve"> </w:t>
      </w:r>
      <w:r w:rsidRPr="00EA7EDB">
        <w:rPr>
          <w:color w:val="000000"/>
          <w:spacing w:val="-2"/>
        </w:rPr>
        <w:t>and</w:t>
      </w:r>
      <w:r w:rsidRPr="00EA7EDB">
        <w:rPr>
          <w:color w:val="000000"/>
          <w:spacing w:val="-3"/>
        </w:rPr>
        <w:t xml:space="preserve"> </w:t>
      </w:r>
      <w:r w:rsidRPr="00EA7EDB">
        <w:rPr>
          <w:color w:val="000000"/>
          <w:spacing w:val="-2"/>
        </w:rPr>
        <w:t>negotiates</w:t>
      </w:r>
      <w:r w:rsidRPr="00EA7EDB">
        <w:rPr>
          <w:color w:val="000000"/>
        </w:rPr>
        <w:t xml:space="preserve"> the</w:t>
      </w:r>
      <w:r w:rsidRPr="00EA7EDB">
        <w:rPr>
          <w:color w:val="000000"/>
          <w:spacing w:val="-6"/>
        </w:rPr>
        <w:t xml:space="preserve"> </w:t>
      </w:r>
      <w:r w:rsidRPr="00EA7EDB">
        <w:rPr>
          <w:color w:val="000000"/>
        </w:rPr>
        <w:t xml:space="preserve">salaries </w:t>
      </w:r>
      <w:r w:rsidRPr="00EA7EDB">
        <w:rPr>
          <w:color w:val="000000"/>
          <w:spacing w:val="-3"/>
        </w:rPr>
        <w:t>and</w:t>
      </w:r>
      <w:r w:rsidRPr="00EA7EDB">
        <w:rPr>
          <w:color w:val="000000"/>
        </w:rPr>
        <w:t xml:space="preserve"> working</w:t>
      </w:r>
      <w:r w:rsidRPr="00EA7EDB">
        <w:rPr>
          <w:color w:val="000000"/>
          <w:spacing w:val="-5"/>
        </w:rPr>
        <w:t xml:space="preserve"> </w:t>
      </w:r>
      <w:r w:rsidRPr="00EA7EDB">
        <w:rPr>
          <w:color w:val="000000"/>
          <w:spacing w:val="-2"/>
        </w:rPr>
        <w:t>conditions</w:t>
      </w:r>
      <w:r w:rsidRPr="00EA7EDB">
        <w:rPr>
          <w:color w:val="000000"/>
        </w:rPr>
        <w:t xml:space="preserve"> for all </w:t>
      </w:r>
      <w:r w:rsidRPr="00EA7EDB">
        <w:rPr>
          <w:color w:val="000000"/>
          <w:spacing w:val="-2"/>
        </w:rPr>
        <w:t>faculty.</w:t>
      </w:r>
    </w:p>
    <w:p w14:paraId="70D41A6D" w14:textId="77777777" w:rsidR="00E43684" w:rsidRPr="00B64BF0" w:rsidRDefault="00E43684" w:rsidP="00E43684">
      <w:pPr>
        <w:pStyle w:val="NoSpacing"/>
      </w:pPr>
      <w:r w:rsidRPr="00EA7EDB">
        <w:t>The Board of</w:t>
      </w:r>
      <w:r w:rsidRPr="00EA7EDB">
        <w:rPr>
          <w:spacing w:val="-6"/>
        </w:rPr>
        <w:t xml:space="preserve"> </w:t>
      </w:r>
      <w:r w:rsidRPr="00EA7EDB">
        <w:t>Trustees of</w:t>
      </w:r>
      <w:r w:rsidRPr="00EA7EDB">
        <w:rPr>
          <w:spacing w:val="-6"/>
        </w:rPr>
        <w:t xml:space="preserve"> </w:t>
      </w:r>
      <w:r w:rsidRPr="00EA7EDB">
        <w:t>the UM</w:t>
      </w:r>
      <w:r>
        <w:t xml:space="preserve"> </w:t>
      </w:r>
      <w:r w:rsidRPr="00EA7EDB">
        <w:t>System has</w:t>
      </w:r>
      <w:r w:rsidRPr="00EA7EDB">
        <w:rPr>
          <w:spacing w:val="2"/>
        </w:rPr>
        <w:t xml:space="preserve"> </w:t>
      </w:r>
      <w:r w:rsidRPr="00EA7EDB">
        <w:t>a</w:t>
      </w:r>
      <w:r w:rsidRPr="00EA7EDB">
        <w:rPr>
          <w:spacing w:val="-6"/>
        </w:rPr>
        <w:t xml:space="preserve"> </w:t>
      </w:r>
      <w:r w:rsidRPr="00EA7EDB">
        <w:t>statement</w:t>
      </w:r>
      <w:r w:rsidRPr="00EA7EDB">
        <w:rPr>
          <w:spacing w:val="-2"/>
        </w:rPr>
        <w:t xml:space="preserve"> </w:t>
      </w:r>
      <w:r w:rsidRPr="00EA7EDB">
        <w:t>on shared</w:t>
      </w:r>
      <w:r w:rsidRPr="00EA7EDB">
        <w:rPr>
          <w:spacing w:val="2"/>
        </w:rPr>
        <w:t xml:space="preserve"> </w:t>
      </w:r>
      <w:r w:rsidRPr="00EA7EDB">
        <w:rPr>
          <w:spacing w:val="-2"/>
        </w:rPr>
        <w:t>governance</w:t>
      </w:r>
      <w:r w:rsidRPr="00EA7EDB">
        <w:rPr>
          <w:spacing w:val="41"/>
        </w:rPr>
        <w:t xml:space="preserve"> </w:t>
      </w:r>
      <w:r w:rsidRPr="00EA7EDB">
        <w:rPr>
          <w:spacing w:val="-2"/>
        </w:rPr>
        <w:t>(</w:t>
      </w:r>
      <w:hyperlink r:id="rId44" w:history="1">
        <w:r w:rsidRPr="00EA7EDB">
          <w:rPr>
            <w:color w:val="0000FF"/>
            <w:spacing w:val="-2"/>
            <w:u w:val="single"/>
          </w:rPr>
          <w:t>www.maine.edu/pdf/</w:t>
        </w:r>
      </w:hyperlink>
      <w:hyperlink r:id="rId45" w:history="1">
        <w:r w:rsidRPr="00EA7EDB">
          <w:rPr>
            <w:bCs/>
            <w:color w:val="0000FF"/>
            <w:spacing w:val="-2"/>
            <w:u w:val="single"/>
          </w:rPr>
          <w:t>SharedGovernance</w:t>
        </w:r>
      </w:hyperlink>
      <w:hyperlink r:id="rId46" w:history="1">
        <w:r w:rsidRPr="00EA7EDB">
          <w:rPr>
            <w:color w:val="0000FF"/>
            <w:spacing w:val="-2"/>
            <w:u w:val="single"/>
          </w:rPr>
          <w:t>StatementMarch2007.pdf</w:t>
        </w:r>
      </w:hyperlink>
      <w:r w:rsidRPr="00EA7EDB">
        <w:rPr>
          <w:color w:val="000000"/>
          <w:spacing w:val="-2"/>
        </w:rPr>
        <w:t>),</w:t>
      </w:r>
      <w:r w:rsidRPr="00EA7EDB">
        <w:rPr>
          <w:color w:val="000000"/>
        </w:rPr>
        <w:t xml:space="preserve"> </w:t>
      </w:r>
      <w:r w:rsidRPr="00EA7EDB">
        <w:rPr>
          <w:color w:val="000000"/>
          <w:spacing w:val="-2"/>
        </w:rPr>
        <w:t>which</w:t>
      </w:r>
      <w:r w:rsidRPr="00EA7EDB">
        <w:rPr>
          <w:color w:val="000000"/>
          <w:spacing w:val="2"/>
        </w:rPr>
        <w:t xml:space="preserve"> </w:t>
      </w:r>
      <w:r w:rsidRPr="00EA7EDB">
        <w:rPr>
          <w:color w:val="000000"/>
          <w:spacing w:val="-3"/>
        </w:rPr>
        <w:t>gives</w:t>
      </w:r>
      <w:r w:rsidRPr="00EA7EDB">
        <w:rPr>
          <w:color w:val="000000"/>
        </w:rPr>
        <w:t xml:space="preserve"> the faculty</w:t>
      </w:r>
      <w:r w:rsidRPr="00EA7EDB">
        <w:rPr>
          <w:color w:val="000000"/>
          <w:spacing w:val="-12"/>
        </w:rPr>
        <w:t xml:space="preserve"> </w:t>
      </w:r>
      <w:r w:rsidRPr="00EA7EDB">
        <w:rPr>
          <w:color w:val="000000"/>
        </w:rPr>
        <w:t>a</w:t>
      </w:r>
      <w:r w:rsidRPr="00EA7EDB">
        <w:rPr>
          <w:color w:val="000000"/>
          <w:spacing w:val="95"/>
        </w:rPr>
        <w:t xml:space="preserve"> </w:t>
      </w:r>
      <w:r w:rsidRPr="00EA7EDB">
        <w:rPr>
          <w:color w:val="000000"/>
        </w:rPr>
        <w:t>governance role in:</w:t>
      </w:r>
      <w:r w:rsidRPr="00EA7EDB">
        <w:rPr>
          <w:color w:val="000000"/>
          <w:spacing w:val="-2"/>
        </w:rPr>
        <w:t xml:space="preserve"> </w:t>
      </w:r>
      <w:r w:rsidRPr="00EA7EDB">
        <w:rPr>
          <w:color w:val="000000"/>
        </w:rPr>
        <w:t>academic policies,</w:t>
      </w:r>
      <w:r w:rsidRPr="00EA7EDB">
        <w:rPr>
          <w:color w:val="000000"/>
          <w:spacing w:val="-3"/>
        </w:rPr>
        <w:t xml:space="preserve"> </w:t>
      </w:r>
      <w:r w:rsidRPr="00EA7EDB">
        <w:rPr>
          <w:color w:val="000000"/>
        </w:rPr>
        <w:t>peer review and</w:t>
      </w:r>
      <w:r w:rsidRPr="00EA7EDB">
        <w:rPr>
          <w:color w:val="000000"/>
          <w:spacing w:val="2"/>
        </w:rPr>
        <w:t xml:space="preserve"> </w:t>
      </w:r>
      <w:r w:rsidRPr="00EA7EDB">
        <w:rPr>
          <w:color w:val="000000"/>
        </w:rPr>
        <w:t>academic</w:t>
      </w:r>
      <w:r w:rsidRPr="00EA7EDB">
        <w:rPr>
          <w:color w:val="000000"/>
          <w:spacing w:val="-6"/>
        </w:rPr>
        <w:t xml:space="preserve"> </w:t>
      </w:r>
      <w:r w:rsidRPr="00EA7EDB">
        <w:rPr>
          <w:color w:val="000000"/>
          <w:spacing w:val="-2"/>
        </w:rPr>
        <w:t>administrative</w:t>
      </w:r>
      <w:r w:rsidRPr="00EA7EDB">
        <w:rPr>
          <w:color w:val="000000"/>
          <w:spacing w:val="-4"/>
        </w:rPr>
        <w:t xml:space="preserve"> </w:t>
      </w:r>
      <w:r w:rsidRPr="00EA7EDB">
        <w:rPr>
          <w:color w:val="000000"/>
        </w:rPr>
        <w:t>selection</w:t>
      </w:r>
      <w:r w:rsidRPr="00EA7EDB">
        <w:rPr>
          <w:color w:val="000000"/>
          <w:spacing w:val="81"/>
        </w:rPr>
        <w:t xml:space="preserve"> </w:t>
      </w:r>
      <w:r w:rsidRPr="00EA7EDB">
        <w:rPr>
          <w:color w:val="000000"/>
        </w:rPr>
        <w:t xml:space="preserve">processes, </w:t>
      </w:r>
      <w:r w:rsidRPr="00EA7EDB">
        <w:rPr>
          <w:color w:val="000000"/>
          <w:spacing w:val="-2"/>
        </w:rPr>
        <w:t>and</w:t>
      </w:r>
      <w:r>
        <w:rPr>
          <w:color w:val="000000"/>
        </w:rPr>
        <w:t xml:space="preserve"> </w:t>
      </w:r>
      <w:r w:rsidRPr="00EA7EDB">
        <w:rPr>
          <w:color w:val="000000"/>
          <w:spacing w:val="-2"/>
        </w:rPr>
        <w:t xml:space="preserve">budget </w:t>
      </w:r>
      <w:r w:rsidRPr="00EA7EDB">
        <w:rPr>
          <w:color w:val="000000"/>
        </w:rPr>
        <w:t>and</w:t>
      </w:r>
      <w:r w:rsidRPr="00EA7EDB">
        <w:rPr>
          <w:color w:val="000000"/>
          <w:spacing w:val="2"/>
        </w:rPr>
        <w:t xml:space="preserve"> </w:t>
      </w:r>
      <w:r w:rsidRPr="00EA7EDB">
        <w:rPr>
          <w:color w:val="000000"/>
        </w:rPr>
        <w:t>strategic</w:t>
      </w:r>
      <w:r w:rsidRPr="00EA7EDB">
        <w:rPr>
          <w:color w:val="000000"/>
          <w:spacing w:val="-4"/>
        </w:rPr>
        <w:t xml:space="preserve"> </w:t>
      </w:r>
      <w:r w:rsidRPr="00EA7EDB">
        <w:rPr>
          <w:color w:val="000000"/>
        </w:rPr>
        <w:t xml:space="preserve">planning. </w:t>
      </w:r>
      <w:r w:rsidRPr="00B64BF0">
        <w:rPr>
          <w:spacing w:val="-2"/>
        </w:rPr>
        <w:t>Although</w:t>
      </w:r>
      <w:r w:rsidRPr="00B64BF0">
        <w:rPr>
          <w:spacing w:val="2"/>
        </w:rPr>
        <w:t xml:space="preserve"> </w:t>
      </w:r>
      <w:r w:rsidRPr="00B64BF0">
        <w:t xml:space="preserve">UMA works </w:t>
      </w:r>
      <w:r w:rsidRPr="00B64BF0">
        <w:rPr>
          <w:spacing w:val="1"/>
        </w:rPr>
        <w:t>within</w:t>
      </w:r>
      <w:r w:rsidRPr="00B64BF0">
        <w:rPr>
          <w:spacing w:val="4"/>
        </w:rPr>
        <w:t xml:space="preserve"> </w:t>
      </w:r>
      <w:r w:rsidRPr="00B64BF0">
        <w:t>a framework</w:t>
      </w:r>
      <w:r w:rsidRPr="00B64BF0">
        <w:rPr>
          <w:spacing w:val="-5"/>
        </w:rPr>
        <w:t xml:space="preserve"> </w:t>
      </w:r>
      <w:r w:rsidRPr="00B64BF0">
        <w:t>of shared</w:t>
      </w:r>
      <w:r w:rsidRPr="00B64BF0">
        <w:rPr>
          <w:spacing w:val="2"/>
        </w:rPr>
        <w:t xml:space="preserve"> </w:t>
      </w:r>
      <w:r w:rsidRPr="00B64BF0">
        <w:rPr>
          <w:spacing w:val="-2"/>
        </w:rPr>
        <w:t>governance,</w:t>
      </w:r>
      <w:r w:rsidRPr="00B64BF0">
        <w:t xml:space="preserve"> the UMA Faculty</w:t>
      </w:r>
      <w:r w:rsidRPr="00B64BF0">
        <w:rPr>
          <w:spacing w:val="-8"/>
        </w:rPr>
        <w:t xml:space="preserve"> </w:t>
      </w:r>
      <w:r w:rsidRPr="00B64BF0">
        <w:t>Senate</w:t>
      </w:r>
      <w:r w:rsidRPr="00B64BF0">
        <w:rPr>
          <w:spacing w:val="-4"/>
        </w:rPr>
        <w:t xml:space="preserve"> </w:t>
      </w:r>
      <w:r w:rsidRPr="00B64BF0">
        <w:t>has not</w:t>
      </w:r>
      <w:r w:rsidRPr="00B64BF0">
        <w:rPr>
          <w:spacing w:val="2"/>
        </w:rPr>
        <w:t xml:space="preserve"> </w:t>
      </w:r>
      <w:r w:rsidRPr="00B64BF0">
        <w:rPr>
          <w:spacing w:val="-2"/>
        </w:rPr>
        <w:t>yet</w:t>
      </w:r>
      <w:r w:rsidRPr="00B64BF0">
        <w:t xml:space="preserve"> written</w:t>
      </w:r>
      <w:r w:rsidRPr="00B64BF0">
        <w:rPr>
          <w:spacing w:val="2"/>
        </w:rPr>
        <w:t xml:space="preserve"> </w:t>
      </w:r>
      <w:r w:rsidRPr="00B64BF0">
        <w:rPr>
          <w:spacing w:val="-2"/>
        </w:rPr>
        <w:t>its</w:t>
      </w:r>
      <w:r w:rsidRPr="00B64BF0">
        <w:t xml:space="preserve"> own</w:t>
      </w:r>
      <w:r w:rsidRPr="00B64BF0">
        <w:rPr>
          <w:spacing w:val="-3"/>
        </w:rPr>
        <w:t xml:space="preserve"> </w:t>
      </w:r>
      <w:r w:rsidRPr="00B64BF0">
        <w:t>shared</w:t>
      </w:r>
      <w:r w:rsidRPr="00B64BF0">
        <w:rPr>
          <w:spacing w:val="2"/>
        </w:rPr>
        <w:t xml:space="preserve"> </w:t>
      </w:r>
      <w:r w:rsidRPr="00B64BF0">
        <w:rPr>
          <w:spacing w:val="-2"/>
        </w:rPr>
        <w:t>governance s</w:t>
      </w:r>
      <w:r w:rsidRPr="00B64BF0">
        <w:t>tatement. Four examples of UMA’s</w:t>
      </w:r>
      <w:r w:rsidRPr="00B64BF0">
        <w:rPr>
          <w:spacing w:val="2"/>
        </w:rPr>
        <w:t xml:space="preserve"> </w:t>
      </w:r>
      <w:r w:rsidRPr="00B64BF0">
        <w:t>faculty</w:t>
      </w:r>
      <w:r w:rsidRPr="00B64BF0">
        <w:rPr>
          <w:spacing w:val="-10"/>
        </w:rPr>
        <w:t xml:space="preserve"> </w:t>
      </w:r>
      <w:r w:rsidRPr="00B64BF0">
        <w:t>working</w:t>
      </w:r>
      <w:r w:rsidRPr="00B64BF0">
        <w:rPr>
          <w:spacing w:val="-5"/>
        </w:rPr>
        <w:t xml:space="preserve"> </w:t>
      </w:r>
      <w:r w:rsidRPr="00B64BF0">
        <w:t>within</w:t>
      </w:r>
      <w:r w:rsidRPr="00B64BF0">
        <w:rPr>
          <w:spacing w:val="2"/>
        </w:rPr>
        <w:t xml:space="preserve"> </w:t>
      </w:r>
      <w:r w:rsidRPr="00B64BF0">
        <w:rPr>
          <w:spacing w:val="-2"/>
        </w:rPr>
        <w:t>this</w:t>
      </w:r>
      <w:r w:rsidRPr="00B64BF0">
        <w:rPr>
          <w:spacing w:val="2"/>
        </w:rPr>
        <w:t xml:space="preserve"> </w:t>
      </w:r>
      <w:r w:rsidRPr="00B64BF0">
        <w:rPr>
          <w:spacing w:val="-2"/>
        </w:rPr>
        <w:t>framework</w:t>
      </w:r>
      <w:r w:rsidRPr="00B64BF0">
        <w:rPr>
          <w:spacing w:val="-3"/>
        </w:rPr>
        <w:t xml:space="preserve"> </w:t>
      </w:r>
      <w:r w:rsidRPr="00B64BF0">
        <w:t>are</w:t>
      </w:r>
      <w:r w:rsidRPr="00B64BF0">
        <w:rPr>
          <w:spacing w:val="-4"/>
        </w:rPr>
        <w:t xml:space="preserve"> </w:t>
      </w:r>
      <w:r w:rsidRPr="00B64BF0">
        <w:t xml:space="preserve">their </w:t>
      </w:r>
      <w:r w:rsidRPr="00B64BF0">
        <w:rPr>
          <w:spacing w:val="-2"/>
        </w:rPr>
        <w:t>contributions</w:t>
      </w:r>
      <w:r w:rsidRPr="00B64BF0">
        <w:t xml:space="preserve"> to</w:t>
      </w:r>
      <w:r w:rsidRPr="00B64BF0">
        <w:rPr>
          <w:spacing w:val="2"/>
        </w:rPr>
        <w:t xml:space="preserve"> </w:t>
      </w:r>
      <w:r w:rsidRPr="00B64BF0">
        <w:t>UMA’s</w:t>
      </w:r>
      <w:r w:rsidRPr="00B64BF0">
        <w:rPr>
          <w:spacing w:val="-5"/>
        </w:rPr>
        <w:t xml:space="preserve"> </w:t>
      </w:r>
      <w:r w:rsidRPr="00B64BF0">
        <w:t>Strategic</w:t>
      </w:r>
      <w:r w:rsidRPr="00B64BF0">
        <w:rPr>
          <w:spacing w:val="-4"/>
        </w:rPr>
        <w:t xml:space="preserve"> </w:t>
      </w:r>
      <w:r>
        <w:t xml:space="preserve">Plan, </w:t>
      </w:r>
      <w:r w:rsidRPr="00B64BF0">
        <w:t>which</w:t>
      </w:r>
      <w:r w:rsidRPr="00B64BF0">
        <w:rPr>
          <w:spacing w:val="-3"/>
        </w:rPr>
        <w:t xml:space="preserve"> </w:t>
      </w:r>
      <w:r w:rsidRPr="00B64BF0">
        <w:rPr>
          <w:spacing w:val="-2"/>
        </w:rPr>
        <w:t>involved</w:t>
      </w:r>
      <w:r w:rsidRPr="00B64BF0">
        <w:rPr>
          <w:spacing w:val="2"/>
        </w:rPr>
        <w:t xml:space="preserve"> </w:t>
      </w:r>
      <w:r w:rsidRPr="00B64BF0">
        <w:t xml:space="preserve">the </w:t>
      </w:r>
      <w:r w:rsidRPr="00B64BF0">
        <w:rPr>
          <w:spacing w:val="-2"/>
        </w:rPr>
        <w:t>entire</w:t>
      </w:r>
      <w:r w:rsidRPr="00B64BF0">
        <w:rPr>
          <w:spacing w:val="-4"/>
        </w:rPr>
        <w:t xml:space="preserve"> </w:t>
      </w:r>
      <w:r w:rsidRPr="00B64BF0">
        <w:t xml:space="preserve">UMA </w:t>
      </w:r>
      <w:r>
        <w:rPr>
          <w:spacing w:val="-2"/>
        </w:rPr>
        <w:t xml:space="preserve">community; </w:t>
      </w:r>
      <w:r w:rsidRPr="00B64BF0">
        <w:t>the Academic</w:t>
      </w:r>
      <w:r w:rsidRPr="00B64BF0">
        <w:rPr>
          <w:spacing w:val="-4"/>
        </w:rPr>
        <w:t xml:space="preserve"> </w:t>
      </w:r>
      <w:r w:rsidRPr="00B64BF0">
        <w:rPr>
          <w:spacing w:val="-2"/>
        </w:rPr>
        <w:t xml:space="preserve">Program </w:t>
      </w:r>
      <w:r w:rsidRPr="00B64BF0">
        <w:t>Discontinuance</w:t>
      </w:r>
      <w:r w:rsidRPr="00B64BF0">
        <w:rPr>
          <w:spacing w:val="-4"/>
        </w:rPr>
        <w:t xml:space="preserve"> </w:t>
      </w:r>
      <w:r w:rsidRPr="00B64BF0">
        <w:t>plan,</w:t>
      </w:r>
      <w:r w:rsidRPr="00B64BF0">
        <w:rPr>
          <w:spacing w:val="-3"/>
        </w:rPr>
        <w:t xml:space="preserve"> </w:t>
      </w:r>
      <w:r w:rsidRPr="00B64BF0">
        <w:t xml:space="preserve">developed </w:t>
      </w:r>
      <w:r w:rsidRPr="00B64BF0">
        <w:rPr>
          <w:spacing w:val="2"/>
        </w:rPr>
        <w:t>by</w:t>
      </w:r>
      <w:r w:rsidRPr="00B64BF0">
        <w:rPr>
          <w:spacing w:val="-12"/>
        </w:rPr>
        <w:t xml:space="preserve"> </w:t>
      </w:r>
      <w:r w:rsidRPr="00B64BF0">
        <w:t xml:space="preserve">members </w:t>
      </w:r>
      <w:r w:rsidRPr="00B64BF0">
        <w:rPr>
          <w:spacing w:val="1"/>
        </w:rPr>
        <w:t>of</w:t>
      </w:r>
      <w:r w:rsidRPr="00B64BF0">
        <w:t xml:space="preserve"> the Senate in 2013</w:t>
      </w:r>
      <w:r>
        <w:t>;</w:t>
      </w:r>
      <w:r w:rsidRPr="00B64BF0">
        <w:t xml:space="preserve"> providing a co-chair to the 11 NEASC self-study committees</w:t>
      </w:r>
      <w:r>
        <w:t>; and</w:t>
      </w:r>
      <w:r w:rsidRPr="00B64BF0">
        <w:t xml:space="preserve"> sharing the leadership on joint administrative/faculty</w:t>
      </w:r>
      <w:r>
        <w:rPr>
          <w:color w:val="0000FF"/>
        </w:rPr>
        <w:t xml:space="preserve"> </w:t>
      </w:r>
      <w:r w:rsidRPr="00B64BF0">
        <w:t xml:space="preserve">committees including the e-Learning Committee and the Assessment Committee. </w:t>
      </w:r>
    </w:p>
    <w:p w14:paraId="1406B479" w14:textId="77777777" w:rsidR="00E43684" w:rsidRDefault="00E43684" w:rsidP="00E43684">
      <w:pPr>
        <w:pStyle w:val="NoSpacing"/>
      </w:pPr>
      <w:r w:rsidRPr="00EA7EDB">
        <w:t>Non-faculty</w:t>
      </w:r>
      <w:r w:rsidRPr="00EA7EDB">
        <w:rPr>
          <w:spacing w:val="-3"/>
        </w:rPr>
        <w:t xml:space="preserve"> </w:t>
      </w:r>
      <w:r w:rsidRPr="00EA7EDB">
        <w:t xml:space="preserve">employees are </w:t>
      </w:r>
      <w:r w:rsidRPr="00EA7EDB">
        <w:rPr>
          <w:spacing w:val="-2"/>
        </w:rPr>
        <w:t>represented</w:t>
      </w:r>
      <w:r w:rsidRPr="00EA7EDB">
        <w:rPr>
          <w:spacing w:val="-12"/>
        </w:rPr>
        <w:t xml:space="preserve"> </w:t>
      </w:r>
      <w:r w:rsidRPr="00EA7EDB">
        <w:t xml:space="preserve">through their </w:t>
      </w:r>
      <w:r>
        <w:t xml:space="preserve">respective collective bargaining </w:t>
      </w:r>
      <w:r w:rsidRPr="00EA7EDB">
        <w:t>agreements with the UM System:</w:t>
      </w:r>
    </w:p>
    <w:p w14:paraId="60463695" w14:textId="77777777" w:rsidR="00E43684" w:rsidRPr="00EA7EDB" w:rsidRDefault="00E43684" w:rsidP="00E43684">
      <w:pPr>
        <w:pStyle w:val="NoSpacing"/>
        <w:numPr>
          <w:ilvl w:val="0"/>
          <w:numId w:val="7"/>
        </w:numPr>
        <w:rPr>
          <w:color w:val="000000"/>
        </w:rPr>
      </w:pPr>
      <w:r w:rsidRPr="00EA7EDB">
        <w:rPr>
          <w:spacing w:val="-2"/>
        </w:rPr>
        <w:t>Universities</w:t>
      </w:r>
      <w:r w:rsidRPr="00EA7EDB">
        <w:t xml:space="preserve"> of Maine</w:t>
      </w:r>
      <w:r w:rsidRPr="00EA7EDB">
        <w:rPr>
          <w:spacing w:val="-6"/>
        </w:rPr>
        <w:t xml:space="preserve"> </w:t>
      </w:r>
      <w:r w:rsidRPr="00EA7EDB">
        <w:t>Professional Staff</w:t>
      </w:r>
      <w:r w:rsidRPr="00EA7EDB">
        <w:rPr>
          <w:spacing w:val="-4"/>
        </w:rPr>
        <w:t xml:space="preserve"> </w:t>
      </w:r>
      <w:r w:rsidRPr="00EA7EDB">
        <w:rPr>
          <w:spacing w:val="-2"/>
        </w:rPr>
        <w:t>Association</w:t>
      </w:r>
      <w:r w:rsidRPr="00EA7EDB">
        <w:rPr>
          <w:spacing w:val="2"/>
        </w:rPr>
        <w:t xml:space="preserve"> </w:t>
      </w:r>
      <w:r w:rsidRPr="00EA7EDB">
        <w:t>(</w:t>
      </w:r>
      <w:hyperlink r:id="rId47" w:history="1">
        <w:r w:rsidRPr="00EA7EDB">
          <w:rPr>
            <w:color w:val="0000FF"/>
            <w:u w:val="single"/>
          </w:rPr>
          <w:t>UMPSA</w:t>
        </w:r>
      </w:hyperlink>
      <w:r w:rsidRPr="00EA7EDB">
        <w:rPr>
          <w:color w:val="000000"/>
        </w:rPr>
        <w:t>)</w:t>
      </w:r>
    </w:p>
    <w:p w14:paraId="00A8EDEA" w14:textId="77777777" w:rsidR="00E43684" w:rsidRPr="00EA7EDB" w:rsidRDefault="00E43684" w:rsidP="00E43684">
      <w:pPr>
        <w:pStyle w:val="NoSpacing"/>
        <w:numPr>
          <w:ilvl w:val="0"/>
          <w:numId w:val="7"/>
        </w:numPr>
        <w:rPr>
          <w:color w:val="000000"/>
        </w:rPr>
      </w:pPr>
      <w:r w:rsidRPr="00EA7EDB">
        <w:t xml:space="preserve">Associated </w:t>
      </w:r>
      <w:r w:rsidRPr="00EA7EDB">
        <w:rPr>
          <w:spacing w:val="2"/>
        </w:rPr>
        <w:t>Clerical</w:t>
      </w:r>
      <w:r w:rsidRPr="00EA7EDB">
        <w:rPr>
          <w:spacing w:val="-2"/>
        </w:rPr>
        <w:t>,</w:t>
      </w:r>
      <w:r w:rsidRPr="00EA7EDB">
        <w:rPr>
          <w:spacing w:val="-3"/>
        </w:rPr>
        <w:t xml:space="preserve"> </w:t>
      </w:r>
      <w:r w:rsidRPr="00EA7EDB">
        <w:t>Office, Laboratory</w:t>
      </w:r>
      <w:r w:rsidRPr="00EA7EDB">
        <w:rPr>
          <w:spacing w:val="-8"/>
        </w:rPr>
        <w:t xml:space="preserve"> </w:t>
      </w:r>
      <w:r w:rsidRPr="00EA7EDB">
        <w:t xml:space="preserve">and </w:t>
      </w:r>
      <w:r>
        <w:rPr>
          <w:spacing w:val="-2"/>
        </w:rPr>
        <w:t xml:space="preserve">Technical </w:t>
      </w:r>
      <w:r w:rsidRPr="00EA7EDB">
        <w:t>Staff of</w:t>
      </w:r>
      <w:r w:rsidRPr="00EA7EDB">
        <w:rPr>
          <w:spacing w:val="-4"/>
        </w:rPr>
        <w:t xml:space="preserve"> </w:t>
      </w:r>
      <w:r w:rsidRPr="00EA7EDB">
        <w:t>the</w:t>
      </w:r>
      <w:r w:rsidRPr="00EA7EDB">
        <w:rPr>
          <w:spacing w:val="-4"/>
        </w:rPr>
        <w:t xml:space="preserve"> </w:t>
      </w:r>
      <w:r>
        <w:rPr>
          <w:spacing w:val="-2"/>
        </w:rPr>
        <w:t xml:space="preserve">UM </w:t>
      </w:r>
      <w:r w:rsidRPr="00EA7EDB">
        <w:t>(</w:t>
      </w:r>
      <w:hyperlink r:id="rId48" w:history="1">
        <w:r w:rsidRPr="00EA7EDB">
          <w:rPr>
            <w:color w:val="0000FF"/>
            <w:u w:val="single"/>
          </w:rPr>
          <w:t>COLT</w:t>
        </w:r>
      </w:hyperlink>
      <w:r w:rsidRPr="00EA7EDB">
        <w:rPr>
          <w:color w:val="000000"/>
        </w:rPr>
        <w:t>)</w:t>
      </w:r>
    </w:p>
    <w:p w14:paraId="6BBBE02E" w14:textId="77777777" w:rsidR="00E43684" w:rsidRPr="00EA7EDB" w:rsidRDefault="00E43684" w:rsidP="00E43684">
      <w:pPr>
        <w:pStyle w:val="NoSpacing"/>
        <w:numPr>
          <w:ilvl w:val="0"/>
          <w:numId w:val="7"/>
        </w:numPr>
      </w:pPr>
      <w:r w:rsidRPr="00EA7EDB">
        <w:t>Service &amp;</w:t>
      </w:r>
      <w:r w:rsidRPr="00EA7EDB">
        <w:rPr>
          <w:spacing w:val="-5"/>
        </w:rPr>
        <w:t xml:space="preserve"> </w:t>
      </w:r>
      <w:r w:rsidRPr="00EA7EDB">
        <w:t>Maintenance</w:t>
      </w:r>
      <w:r w:rsidRPr="00EA7EDB">
        <w:rPr>
          <w:spacing w:val="-4"/>
        </w:rPr>
        <w:t xml:space="preserve"> </w:t>
      </w:r>
      <w:r w:rsidRPr="00EA7EDB">
        <w:rPr>
          <w:spacing w:val="-2"/>
        </w:rPr>
        <w:t>Teamsters</w:t>
      </w:r>
      <w:r w:rsidRPr="00EA7EDB">
        <w:t xml:space="preserve"> Union</w:t>
      </w:r>
      <w:r w:rsidRPr="00EA7EDB">
        <w:rPr>
          <w:spacing w:val="2"/>
        </w:rPr>
        <w:t xml:space="preserve"> </w:t>
      </w:r>
      <w:r w:rsidRPr="00EA7EDB">
        <w:rPr>
          <w:spacing w:val="-2"/>
        </w:rPr>
        <w:t>Local</w:t>
      </w:r>
      <w:r w:rsidRPr="00EA7EDB">
        <w:t xml:space="preserve"> #340</w:t>
      </w:r>
    </w:p>
    <w:p w14:paraId="21942B11" w14:textId="77777777" w:rsidR="00E43684" w:rsidRPr="00EA7EDB" w:rsidRDefault="00E43684" w:rsidP="00E43684">
      <w:pPr>
        <w:pStyle w:val="NoSpacing"/>
        <w:numPr>
          <w:ilvl w:val="0"/>
          <w:numId w:val="7"/>
        </w:numPr>
      </w:pPr>
      <w:r w:rsidRPr="00EA7EDB">
        <w:t xml:space="preserve">Police </w:t>
      </w:r>
      <w:r w:rsidRPr="00EA7EDB">
        <w:rPr>
          <w:spacing w:val="-2"/>
        </w:rPr>
        <w:t>Teamsters</w:t>
      </w:r>
      <w:r w:rsidRPr="00EA7EDB">
        <w:t xml:space="preserve"> Union</w:t>
      </w:r>
      <w:r w:rsidRPr="00EA7EDB">
        <w:rPr>
          <w:spacing w:val="-5"/>
        </w:rPr>
        <w:t xml:space="preserve"> </w:t>
      </w:r>
      <w:r w:rsidRPr="00EA7EDB">
        <w:rPr>
          <w:spacing w:val="-2"/>
        </w:rPr>
        <w:t>Local</w:t>
      </w:r>
      <w:r w:rsidRPr="00EA7EDB">
        <w:t xml:space="preserve"> #340, although</w:t>
      </w:r>
      <w:r w:rsidRPr="00EA7EDB">
        <w:rPr>
          <w:spacing w:val="2"/>
        </w:rPr>
        <w:t xml:space="preserve"> </w:t>
      </w:r>
      <w:r w:rsidRPr="00EA7EDB">
        <w:rPr>
          <w:spacing w:val="-2"/>
        </w:rPr>
        <w:t>campus</w:t>
      </w:r>
      <w:r w:rsidRPr="00EA7EDB">
        <w:t xml:space="preserve"> security</w:t>
      </w:r>
      <w:r w:rsidRPr="00EA7EDB">
        <w:rPr>
          <w:spacing w:val="-15"/>
        </w:rPr>
        <w:t xml:space="preserve"> </w:t>
      </w:r>
      <w:r w:rsidRPr="00EA7EDB">
        <w:t>personnel have recently</w:t>
      </w:r>
      <w:r w:rsidRPr="00EA7EDB">
        <w:rPr>
          <w:spacing w:val="73"/>
        </w:rPr>
        <w:t xml:space="preserve"> </w:t>
      </w:r>
      <w:r w:rsidRPr="00EA7EDB">
        <w:t>petitioned to</w:t>
      </w:r>
      <w:r w:rsidRPr="00EA7EDB">
        <w:rPr>
          <w:spacing w:val="-3"/>
        </w:rPr>
        <w:t xml:space="preserve"> </w:t>
      </w:r>
      <w:r w:rsidRPr="00EA7EDB">
        <w:t xml:space="preserve">be represented </w:t>
      </w:r>
      <w:r w:rsidRPr="00EA7EDB">
        <w:rPr>
          <w:spacing w:val="2"/>
        </w:rPr>
        <w:t>by</w:t>
      </w:r>
      <w:r w:rsidRPr="00EA7EDB">
        <w:rPr>
          <w:spacing w:val="-12"/>
        </w:rPr>
        <w:t xml:space="preserve"> </w:t>
      </w:r>
      <w:r w:rsidRPr="00EA7EDB">
        <w:t>different</w:t>
      </w:r>
      <w:r w:rsidRPr="00EA7EDB">
        <w:rPr>
          <w:spacing w:val="5"/>
        </w:rPr>
        <w:t xml:space="preserve"> </w:t>
      </w:r>
      <w:r w:rsidRPr="00EA7EDB">
        <w:rPr>
          <w:spacing w:val="3"/>
        </w:rPr>
        <w:t>organization</w:t>
      </w:r>
    </w:p>
    <w:p w14:paraId="4C44EED6" w14:textId="77777777" w:rsidR="00E43684" w:rsidRPr="00EA7EDB" w:rsidRDefault="00E43684" w:rsidP="00E43684">
      <w:pPr>
        <w:pStyle w:val="NoSpacing"/>
        <w:numPr>
          <w:ilvl w:val="0"/>
          <w:numId w:val="7"/>
        </w:numPr>
        <w:rPr>
          <w:color w:val="000000"/>
        </w:rPr>
      </w:pPr>
      <w:r w:rsidRPr="00EA7EDB">
        <w:t>Maine</w:t>
      </w:r>
      <w:r w:rsidRPr="00EA7EDB">
        <w:rPr>
          <w:spacing w:val="-6"/>
        </w:rPr>
        <w:t xml:space="preserve"> </w:t>
      </w:r>
      <w:r w:rsidRPr="00EA7EDB">
        <w:t>Part-Time</w:t>
      </w:r>
      <w:r w:rsidRPr="00EA7EDB">
        <w:rPr>
          <w:spacing w:val="-4"/>
        </w:rPr>
        <w:t xml:space="preserve"> </w:t>
      </w:r>
      <w:r w:rsidRPr="00EA7EDB">
        <w:t>Faculty</w:t>
      </w:r>
      <w:r w:rsidRPr="00EA7EDB">
        <w:rPr>
          <w:spacing w:val="-8"/>
        </w:rPr>
        <w:t xml:space="preserve"> </w:t>
      </w:r>
      <w:r w:rsidRPr="00EA7EDB">
        <w:t>Association (</w:t>
      </w:r>
      <w:hyperlink r:id="rId49" w:history="1">
        <w:r w:rsidRPr="00EA7EDB">
          <w:rPr>
            <w:color w:val="0000FF"/>
            <w:u w:val="single"/>
          </w:rPr>
          <w:t>PATFA</w:t>
        </w:r>
      </w:hyperlink>
      <w:r w:rsidRPr="00EA7EDB">
        <w:rPr>
          <w:color w:val="000000"/>
        </w:rPr>
        <w:t>)</w:t>
      </w:r>
    </w:p>
    <w:p w14:paraId="0B8B6269" w14:textId="77777777" w:rsidR="00E43684" w:rsidRDefault="00E43684" w:rsidP="00E43684">
      <w:pPr>
        <w:pStyle w:val="NoSpacing"/>
        <w:rPr>
          <w:spacing w:val="77"/>
        </w:rPr>
      </w:pPr>
      <w:r w:rsidRPr="00EA7EDB">
        <w:t xml:space="preserve">The UMA student voice </w:t>
      </w:r>
      <w:r w:rsidRPr="00EA7EDB">
        <w:rPr>
          <w:spacing w:val="1"/>
        </w:rPr>
        <w:t>is</w:t>
      </w:r>
      <w:r w:rsidRPr="00EA7EDB">
        <w:t xml:space="preserve"> expressed primarily</w:t>
      </w:r>
      <w:r w:rsidRPr="00EA7EDB">
        <w:rPr>
          <w:spacing w:val="-5"/>
        </w:rPr>
        <w:t xml:space="preserve"> </w:t>
      </w:r>
      <w:r w:rsidRPr="00EA7EDB">
        <w:t>through the UMA Student Government Association</w:t>
      </w:r>
      <w:r w:rsidRPr="00EA7EDB">
        <w:rPr>
          <w:spacing w:val="115"/>
        </w:rPr>
        <w:t xml:space="preserve"> </w:t>
      </w:r>
      <w:r w:rsidRPr="00EA7EDB">
        <w:t>(SGA). The Augusta,</w:t>
      </w:r>
      <w:r w:rsidRPr="00EA7EDB">
        <w:rPr>
          <w:spacing w:val="2"/>
        </w:rPr>
        <w:t xml:space="preserve"> </w:t>
      </w:r>
      <w:r w:rsidRPr="00EA7EDB">
        <w:t>Bangor,</w:t>
      </w:r>
      <w:r w:rsidRPr="00EA7EDB">
        <w:rPr>
          <w:spacing w:val="2"/>
        </w:rPr>
        <w:t xml:space="preserve"> </w:t>
      </w:r>
      <w:r w:rsidRPr="00EA7EDB">
        <w:t>and Distance Education Student Associations represent the student</w:t>
      </w:r>
      <w:r w:rsidRPr="00EA7EDB">
        <w:rPr>
          <w:spacing w:val="115"/>
        </w:rPr>
        <w:t xml:space="preserve"> </w:t>
      </w:r>
      <w:r w:rsidRPr="00EA7EDB">
        <w:t>body</w:t>
      </w:r>
      <w:r w:rsidRPr="00EA7EDB">
        <w:rPr>
          <w:spacing w:val="-5"/>
        </w:rPr>
        <w:t xml:space="preserve"> </w:t>
      </w:r>
      <w:r w:rsidRPr="00EA7EDB">
        <w:t>collectively, each with delegates on the UMA SGA General Assembly,</w:t>
      </w:r>
      <w:r w:rsidRPr="00EA7EDB">
        <w:rPr>
          <w:spacing w:val="2"/>
        </w:rPr>
        <w:t xml:space="preserve"> </w:t>
      </w:r>
      <w:r w:rsidRPr="00EA7EDB">
        <w:t>which includes</w:t>
      </w:r>
      <w:r w:rsidRPr="00EA7EDB">
        <w:rPr>
          <w:spacing w:val="86"/>
        </w:rPr>
        <w:t xml:space="preserve"> </w:t>
      </w:r>
      <w:r w:rsidRPr="00EA7EDB">
        <w:t>representatives from UMA’s two campuses</w:t>
      </w:r>
      <w:r w:rsidRPr="00EA7EDB">
        <w:rPr>
          <w:spacing w:val="2"/>
        </w:rPr>
        <w:t xml:space="preserve"> </w:t>
      </w:r>
      <w:r w:rsidRPr="00EA7EDB">
        <w:t xml:space="preserve">and all off-campus students. Details are spelled out in the </w:t>
      </w:r>
      <w:hyperlink r:id="rId50" w:anchor="sga" w:history="1">
        <w:r w:rsidRPr="00EA7EDB">
          <w:rPr>
            <w:rStyle w:val="Hyperlink"/>
            <w:spacing w:val="-1"/>
          </w:rPr>
          <w:t>UMA Student Handbook</w:t>
        </w:r>
      </w:hyperlink>
      <w:r w:rsidRPr="00EA7EDB">
        <w:t>.</w:t>
      </w:r>
      <w:r w:rsidRPr="00EA7EDB">
        <w:rPr>
          <w:spacing w:val="77"/>
        </w:rPr>
        <w:t xml:space="preserve"> </w:t>
      </w:r>
    </w:p>
    <w:p w14:paraId="0D5223EF" w14:textId="77777777" w:rsidR="00F61D93" w:rsidRDefault="00F61D93" w:rsidP="00E43684">
      <w:pPr>
        <w:pStyle w:val="NoSpacing"/>
        <w:rPr>
          <w:spacing w:val="77"/>
        </w:rPr>
      </w:pPr>
    </w:p>
    <w:p w14:paraId="23393FCC" w14:textId="77777777" w:rsidR="00F61D93" w:rsidRDefault="00F61D93" w:rsidP="00E43684">
      <w:pPr>
        <w:pStyle w:val="NoSpacing"/>
        <w:rPr>
          <w:spacing w:val="77"/>
        </w:rPr>
      </w:pPr>
    </w:p>
    <w:p w14:paraId="665142E2" w14:textId="77777777" w:rsidR="00F61D93" w:rsidRPr="00EA7EDB" w:rsidRDefault="00F61D93" w:rsidP="00E43684">
      <w:pPr>
        <w:pStyle w:val="NoSpacing"/>
        <w:rPr>
          <w:spacing w:val="77"/>
        </w:rPr>
      </w:pPr>
    </w:p>
    <w:p w14:paraId="7D4B0160" w14:textId="77777777" w:rsidR="00E43684" w:rsidRDefault="00E43684" w:rsidP="00E43684">
      <w:pPr>
        <w:pStyle w:val="NoSpacing"/>
        <w:jc w:val="center"/>
        <w:rPr>
          <w:b/>
        </w:rPr>
      </w:pPr>
      <w:r>
        <w:rPr>
          <w:b/>
        </w:rPr>
        <w:t>APPRAISAL</w:t>
      </w:r>
    </w:p>
    <w:p w14:paraId="567FC6C5" w14:textId="77777777" w:rsidR="00F61D93" w:rsidRPr="0012758F" w:rsidRDefault="00F61D93" w:rsidP="00E43684">
      <w:pPr>
        <w:pStyle w:val="NoSpacing"/>
        <w:jc w:val="center"/>
        <w:rPr>
          <w:b/>
          <w:color w:val="000000"/>
        </w:rPr>
      </w:pPr>
    </w:p>
    <w:p w14:paraId="4180B8A9" w14:textId="77777777" w:rsidR="00E43684" w:rsidRDefault="00E43684" w:rsidP="00E43684">
      <w:pPr>
        <w:pStyle w:val="NoSpacing"/>
      </w:pPr>
      <w:r w:rsidRPr="00EA7EDB">
        <w:t xml:space="preserve">Like its sister campuses in the UM System, UMA is facing significant challenges at this point in </w:t>
      </w:r>
      <w:r w:rsidRPr="00EA7EDB">
        <w:lastRenderedPageBreak/>
        <w:t>its history. These challenges are the result of declining enrollments</w:t>
      </w:r>
      <w:r>
        <w:t xml:space="preserve"> and</w:t>
      </w:r>
      <w:r w:rsidRPr="00EA7EDB">
        <w:t xml:space="preserve"> a freeze in tuition rates that began in 2012 and has only recently changed with the governor’s current budget proposal recommending a 1.</w:t>
      </w:r>
      <w:r>
        <w:t xml:space="preserve">7% increase for the UM System. </w:t>
      </w:r>
      <w:r w:rsidRPr="00EA7EDB">
        <w:t xml:space="preserve"> The general reduction in state funding exacerbated by growing expenses, and the consolidation of services within the UM</w:t>
      </w:r>
      <w:r>
        <w:t xml:space="preserve"> </w:t>
      </w:r>
      <w:r w:rsidRPr="00EA7EDB">
        <w:t xml:space="preserve">System add to the uncertainly about the future. These challenges threaten the additional loss of programs and personnel and have had a negative impact on the University and some of its personnel. The Bangor campus had to close for six weeks during the summer of 2014, with the subsequent furloughing of library staff and student services staff. </w:t>
      </w:r>
      <w:r>
        <w:t xml:space="preserve">In the coming years </w:t>
      </w:r>
      <w:r w:rsidRPr="00EA7EDB">
        <w:t>both campuses may see further reductions in faculty and staff to help balance the budget. With such losses, however, have come opportunities. Though the Augusta campus lost its A.S. degree in Nursing, it has partnered with the University of Maine-Fort Kent to offer a B.S. in Nursing. Though the Bangor campus is losing its A.S. degree in Veterinary Technology, the program is being reconfigured into a B.S. degree. Both degrees, while requiring significant resources up front, are expected to reap greater payoff in the long term. We expect more such UM System partnerships and reconfiguration of programs in the future.</w:t>
      </w:r>
    </w:p>
    <w:p w14:paraId="7EF95844" w14:textId="77777777" w:rsidR="00F61D93" w:rsidRPr="00EA7EDB" w:rsidRDefault="00F61D93" w:rsidP="00E43684">
      <w:pPr>
        <w:pStyle w:val="NoSpacing"/>
      </w:pPr>
    </w:p>
    <w:p w14:paraId="0238FDBF" w14:textId="77777777" w:rsidR="00E43684" w:rsidRDefault="00E43684" w:rsidP="00E43684">
      <w:pPr>
        <w:pStyle w:val="NoSpacing"/>
      </w:pPr>
      <w:r w:rsidRPr="00EA7EDB">
        <w:rPr>
          <w:color w:val="000000"/>
        </w:rPr>
        <w:t>The streamlining</w:t>
      </w:r>
      <w:r w:rsidRPr="00EA7EDB">
        <w:rPr>
          <w:color w:val="000000"/>
          <w:spacing w:val="-3"/>
        </w:rPr>
        <w:t xml:space="preserve"> </w:t>
      </w:r>
      <w:r w:rsidRPr="00EA7EDB">
        <w:rPr>
          <w:color w:val="000000"/>
        </w:rPr>
        <w:t>of three</w:t>
      </w:r>
      <w:r w:rsidRPr="00EA7EDB">
        <w:rPr>
          <w:color w:val="000000"/>
          <w:spacing w:val="1"/>
        </w:rPr>
        <w:t xml:space="preserve"> </w:t>
      </w:r>
      <w:r w:rsidRPr="00EA7EDB">
        <w:rPr>
          <w:color w:val="000000"/>
        </w:rPr>
        <w:t>colleges into two has increased</w:t>
      </w:r>
      <w:r w:rsidRPr="00EA7EDB">
        <w:rPr>
          <w:color w:val="000000"/>
          <w:spacing w:val="2"/>
        </w:rPr>
        <w:t xml:space="preserve"> </w:t>
      </w:r>
      <w:r w:rsidRPr="00EA7EDB">
        <w:rPr>
          <w:color w:val="000000"/>
        </w:rPr>
        <w:t>the workloads for deans, program coordinators, and College administrative staff. In</w:t>
      </w:r>
      <w:r w:rsidRPr="00EA7EDB">
        <w:rPr>
          <w:color w:val="000000"/>
          <w:spacing w:val="2"/>
        </w:rPr>
        <w:t xml:space="preserve"> </w:t>
      </w:r>
      <w:r w:rsidRPr="00EA7EDB">
        <w:rPr>
          <w:color w:val="000000"/>
        </w:rPr>
        <w:t>general, there are fewer</w:t>
      </w:r>
      <w:r w:rsidRPr="00EA7EDB">
        <w:rPr>
          <w:color w:val="000000"/>
          <w:spacing w:val="1"/>
        </w:rPr>
        <w:t xml:space="preserve"> and </w:t>
      </w:r>
      <w:r w:rsidRPr="00EA7EDB">
        <w:rPr>
          <w:color w:val="000000"/>
        </w:rPr>
        <w:t>fewer faculty</w:t>
      </w:r>
      <w:r w:rsidRPr="00EA7EDB">
        <w:rPr>
          <w:color w:val="000000"/>
          <w:spacing w:val="-5"/>
        </w:rPr>
        <w:t xml:space="preserve"> </w:t>
      </w:r>
      <w:r w:rsidRPr="00EA7EDB">
        <w:rPr>
          <w:color w:val="000000"/>
        </w:rPr>
        <w:t>to carry</w:t>
      </w:r>
      <w:r w:rsidRPr="00EA7EDB">
        <w:rPr>
          <w:color w:val="000000"/>
          <w:spacing w:val="-5"/>
        </w:rPr>
        <w:t xml:space="preserve"> </w:t>
      </w:r>
      <w:r w:rsidRPr="00EA7EDB">
        <w:rPr>
          <w:color w:val="000000"/>
        </w:rPr>
        <w:t>out</w:t>
      </w:r>
      <w:r w:rsidRPr="00EA7EDB">
        <w:rPr>
          <w:color w:val="000000"/>
          <w:spacing w:val="2"/>
        </w:rPr>
        <w:t xml:space="preserve"> </w:t>
      </w:r>
      <w:r w:rsidRPr="00EA7EDB">
        <w:rPr>
          <w:color w:val="000000"/>
        </w:rPr>
        <w:t>the committee work of running</w:t>
      </w:r>
      <w:r w:rsidRPr="00EA7EDB">
        <w:rPr>
          <w:color w:val="000000"/>
          <w:spacing w:val="-3"/>
        </w:rPr>
        <w:t xml:space="preserve"> </w:t>
      </w:r>
      <w:r w:rsidRPr="00EA7EDB">
        <w:rPr>
          <w:color w:val="000000"/>
        </w:rPr>
        <w:t>the</w:t>
      </w:r>
      <w:r w:rsidRPr="00EA7EDB">
        <w:rPr>
          <w:color w:val="000000"/>
          <w:spacing w:val="1"/>
        </w:rPr>
        <w:t xml:space="preserve"> </w:t>
      </w:r>
      <w:r w:rsidRPr="00EA7EDB">
        <w:rPr>
          <w:color w:val="000000"/>
        </w:rPr>
        <w:t xml:space="preserve">University. </w:t>
      </w:r>
      <w:r>
        <w:rPr>
          <w:color w:val="000000"/>
        </w:rPr>
        <w:t xml:space="preserve">This </w:t>
      </w:r>
      <w:r w:rsidRPr="00EA7EDB">
        <w:rPr>
          <w:color w:val="000000"/>
        </w:rPr>
        <w:t>is especially</w:t>
      </w:r>
      <w:r w:rsidRPr="00EA7EDB">
        <w:rPr>
          <w:color w:val="000000"/>
          <w:spacing w:val="-5"/>
        </w:rPr>
        <w:t xml:space="preserve"> </w:t>
      </w:r>
      <w:r w:rsidRPr="00EA7EDB">
        <w:rPr>
          <w:color w:val="000000"/>
        </w:rPr>
        <w:t>a</w:t>
      </w:r>
      <w:r w:rsidRPr="00EA7EDB">
        <w:rPr>
          <w:color w:val="000000"/>
          <w:spacing w:val="1"/>
        </w:rPr>
        <w:t xml:space="preserve"> </w:t>
      </w:r>
      <w:r w:rsidRPr="00EA7EDB">
        <w:rPr>
          <w:color w:val="000000"/>
        </w:rPr>
        <w:t>concern among recently</w:t>
      </w:r>
      <w:r w:rsidRPr="00EA7EDB">
        <w:rPr>
          <w:color w:val="000000"/>
          <w:spacing w:val="-5"/>
        </w:rPr>
        <w:t xml:space="preserve"> </w:t>
      </w:r>
      <w:r w:rsidRPr="00EA7EDB">
        <w:rPr>
          <w:color w:val="000000"/>
        </w:rPr>
        <w:t>hired, untenured</w:t>
      </w:r>
      <w:r w:rsidRPr="00EA7EDB">
        <w:rPr>
          <w:color w:val="000000"/>
          <w:spacing w:val="2"/>
        </w:rPr>
        <w:t xml:space="preserve"> </w:t>
      </w:r>
      <w:r w:rsidRPr="00EA7EDB">
        <w:rPr>
          <w:color w:val="000000"/>
        </w:rPr>
        <w:t>faculty</w:t>
      </w:r>
      <w:r w:rsidRPr="00EA7EDB">
        <w:rPr>
          <w:color w:val="000000"/>
          <w:spacing w:val="-5"/>
        </w:rPr>
        <w:t xml:space="preserve"> </w:t>
      </w:r>
      <w:r w:rsidRPr="00EA7EDB">
        <w:rPr>
          <w:color w:val="000000"/>
        </w:rPr>
        <w:t>who are trying</w:t>
      </w:r>
      <w:r w:rsidRPr="00EA7EDB">
        <w:rPr>
          <w:color w:val="000000"/>
          <w:spacing w:val="-3"/>
        </w:rPr>
        <w:t xml:space="preserve"> </w:t>
      </w:r>
      <w:r w:rsidRPr="00EA7EDB">
        <w:rPr>
          <w:color w:val="000000"/>
        </w:rPr>
        <w:t>to</w:t>
      </w:r>
      <w:r w:rsidRPr="00EA7EDB">
        <w:rPr>
          <w:color w:val="000000"/>
          <w:spacing w:val="2"/>
        </w:rPr>
        <w:t xml:space="preserve"> </w:t>
      </w:r>
      <w:r w:rsidRPr="00EA7EDB">
        <w:rPr>
          <w:color w:val="000000"/>
        </w:rPr>
        <w:t>meet the tenure</w:t>
      </w:r>
      <w:r w:rsidRPr="00EA7EDB">
        <w:rPr>
          <w:color w:val="000000"/>
          <w:spacing w:val="1"/>
        </w:rPr>
        <w:t xml:space="preserve"> </w:t>
      </w:r>
      <w:r w:rsidRPr="00EA7EDB">
        <w:rPr>
          <w:color w:val="000000"/>
        </w:rPr>
        <w:t xml:space="preserve">requirements of teaching, research, and public service. The </w:t>
      </w:r>
      <w:r w:rsidRPr="00EA7EDB">
        <w:t xml:space="preserve">pressure to take </w:t>
      </w:r>
      <w:r w:rsidRPr="00EA7EDB">
        <w:rPr>
          <w:spacing w:val="1"/>
        </w:rPr>
        <w:t>on</w:t>
      </w:r>
      <w:r w:rsidRPr="00EA7EDB">
        <w:t xml:space="preserve"> ever more responsibility</w:t>
      </w:r>
      <w:r w:rsidRPr="00EA7EDB">
        <w:rPr>
          <w:spacing w:val="-3"/>
        </w:rPr>
        <w:t xml:space="preserve"> </w:t>
      </w:r>
      <w:r w:rsidRPr="00EA7EDB">
        <w:rPr>
          <w:spacing w:val="1"/>
        </w:rPr>
        <w:t>may</w:t>
      </w:r>
      <w:r w:rsidRPr="00EA7EDB">
        <w:rPr>
          <w:spacing w:val="-5"/>
        </w:rPr>
        <w:t xml:space="preserve"> </w:t>
      </w:r>
      <w:r w:rsidRPr="00EA7EDB">
        <w:rPr>
          <w:spacing w:val="1"/>
        </w:rPr>
        <w:t>be</w:t>
      </w:r>
      <w:r w:rsidRPr="00EA7EDB">
        <w:t xml:space="preserve"> </w:t>
      </w:r>
      <w:r w:rsidRPr="00EA7EDB">
        <w:rPr>
          <w:spacing w:val="1"/>
        </w:rPr>
        <w:t>why</w:t>
      </w:r>
      <w:r w:rsidRPr="00EA7EDB">
        <w:rPr>
          <w:spacing w:val="-5"/>
        </w:rPr>
        <w:t xml:space="preserve"> </w:t>
      </w:r>
      <w:r w:rsidRPr="00EA7EDB">
        <w:t>the Faculty</w:t>
      </w:r>
      <w:r w:rsidRPr="00EA7EDB">
        <w:rPr>
          <w:spacing w:val="-5"/>
        </w:rPr>
        <w:t xml:space="preserve"> </w:t>
      </w:r>
      <w:r w:rsidRPr="00EA7EDB">
        <w:t>Senate has difficulty</w:t>
      </w:r>
      <w:r w:rsidRPr="00EA7EDB">
        <w:rPr>
          <w:spacing w:val="-5"/>
        </w:rPr>
        <w:t xml:space="preserve"> </w:t>
      </w:r>
      <w:r w:rsidRPr="00EA7EDB">
        <w:t>filling</w:t>
      </w:r>
      <w:r w:rsidRPr="00EA7EDB">
        <w:rPr>
          <w:spacing w:val="-3"/>
        </w:rPr>
        <w:t xml:space="preserve"> </w:t>
      </w:r>
      <w:r w:rsidRPr="00EA7EDB">
        <w:t>leadership positions on both the Senate Executive Committee and its other Committees.</w:t>
      </w:r>
      <w:r w:rsidRPr="00EA7EDB">
        <w:rPr>
          <w:spacing w:val="2"/>
        </w:rPr>
        <w:t xml:space="preserve"> </w:t>
      </w:r>
      <w:r w:rsidRPr="00EA7EDB">
        <w:rPr>
          <w:spacing w:val="-3"/>
        </w:rPr>
        <w:t xml:space="preserve">On a related note, one </w:t>
      </w:r>
      <w:r w:rsidRPr="00EA7EDB">
        <w:t>factor</w:t>
      </w:r>
      <w:r w:rsidRPr="00EA7EDB">
        <w:rPr>
          <w:spacing w:val="-4"/>
        </w:rPr>
        <w:t xml:space="preserve"> </w:t>
      </w:r>
      <w:r w:rsidRPr="00EA7EDB">
        <w:t>that</w:t>
      </w:r>
      <w:r w:rsidRPr="00EA7EDB">
        <w:rPr>
          <w:spacing w:val="-2"/>
        </w:rPr>
        <w:t xml:space="preserve"> limits</w:t>
      </w:r>
      <w:r w:rsidRPr="00EA7EDB">
        <w:t xml:space="preserve"> faculty</w:t>
      </w:r>
      <w:r w:rsidRPr="00EA7EDB">
        <w:rPr>
          <w:spacing w:val="-8"/>
        </w:rPr>
        <w:t xml:space="preserve"> </w:t>
      </w:r>
      <w:r w:rsidRPr="00EA7EDB">
        <w:t>participation</w:t>
      </w:r>
      <w:r w:rsidRPr="00EA7EDB">
        <w:rPr>
          <w:spacing w:val="-3"/>
        </w:rPr>
        <w:t xml:space="preserve"> </w:t>
      </w:r>
      <w:r w:rsidRPr="00EA7EDB">
        <w:t>in</w:t>
      </w:r>
      <w:r w:rsidRPr="00EA7EDB">
        <w:rPr>
          <w:spacing w:val="-3"/>
        </w:rPr>
        <w:t xml:space="preserve"> </w:t>
      </w:r>
      <w:r w:rsidRPr="00EA7EDB">
        <w:t>shared</w:t>
      </w:r>
      <w:r w:rsidRPr="00EA7EDB">
        <w:rPr>
          <w:spacing w:val="-3"/>
        </w:rPr>
        <w:t xml:space="preserve"> </w:t>
      </w:r>
      <w:r w:rsidRPr="00EA7EDB">
        <w:t>governance</w:t>
      </w:r>
      <w:r w:rsidRPr="00EA7EDB">
        <w:rPr>
          <w:spacing w:val="-6"/>
        </w:rPr>
        <w:t xml:space="preserve"> </w:t>
      </w:r>
      <w:r w:rsidRPr="00EA7EDB">
        <w:t>is</w:t>
      </w:r>
      <w:r w:rsidRPr="00EA7EDB">
        <w:rPr>
          <w:spacing w:val="-3"/>
        </w:rPr>
        <w:t xml:space="preserve"> </w:t>
      </w:r>
      <w:r w:rsidRPr="00EA7EDB">
        <w:t>that</w:t>
      </w:r>
      <w:r w:rsidRPr="00EA7EDB">
        <w:rPr>
          <w:spacing w:val="-2"/>
        </w:rPr>
        <w:t xml:space="preserve"> most</w:t>
      </w:r>
      <w:r w:rsidRPr="00EA7EDB">
        <w:t xml:space="preserve"> faculty</w:t>
      </w:r>
      <w:r w:rsidRPr="00EA7EDB">
        <w:rPr>
          <w:spacing w:val="-8"/>
        </w:rPr>
        <w:t xml:space="preserve"> </w:t>
      </w:r>
      <w:r w:rsidRPr="00EA7EDB">
        <w:t>members are</w:t>
      </w:r>
      <w:r w:rsidRPr="00EA7EDB">
        <w:rPr>
          <w:spacing w:val="-4"/>
        </w:rPr>
        <w:t xml:space="preserve"> </w:t>
      </w:r>
      <w:r w:rsidRPr="00EA7EDB">
        <w:rPr>
          <w:spacing w:val="-2"/>
        </w:rPr>
        <w:t>on n</w:t>
      </w:r>
      <w:r w:rsidRPr="00EA7EDB">
        <w:t>ine-month</w:t>
      </w:r>
      <w:r w:rsidRPr="00EA7EDB">
        <w:rPr>
          <w:spacing w:val="-3"/>
        </w:rPr>
        <w:t xml:space="preserve"> </w:t>
      </w:r>
      <w:r w:rsidRPr="00EA7EDB">
        <w:rPr>
          <w:spacing w:val="-2"/>
        </w:rPr>
        <w:t>contracts,</w:t>
      </w:r>
      <w:r w:rsidRPr="00EA7EDB">
        <w:rPr>
          <w:spacing w:val="-3"/>
        </w:rPr>
        <w:t xml:space="preserve"> </w:t>
      </w:r>
      <w:r w:rsidRPr="00EA7EDB">
        <w:t>but</w:t>
      </w:r>
      <w:r w:rsidRPr="00EA7EDB">
        <w:rPr>
          <w:spacing w:val="-2"/>
        </w:rPr>
        <w:t xml:space="preserve"> university</w:t>
      </w:r>
      <w:r w:rsidRPr="00EA7EDB">
        <w:rPr>
          <w:spacing w:val="-8"/>
        </w:rPr>
        <w:t xml:space="preserve"> </w:t>
      </w:r>
      <w:r w:rsidRPr="00EA7EDB">
        <w:t>business</w:t>
      </w:r>
      <w:r w:rsidRPr="00EA7EDB">
        <w:rPr>
          <w:spacing w:val="-3"/>
        </w:rPr>
        <w:t xml:space="preserve"> </w:t>
      </w:r>
      <w:r w:rsidRPr="00EA7EDB">
        <w:t xml:space="preserve">continues </w:t>
      </w:r>
      <w:r w:rsidRPr="00EA7EDB">
        <w:rPr>
          <w:spacing w:val="-3"/>
        </w:rPr>
        <w:t>year</w:t>
      </w:r>
      <w:r w:rsidRPr="00EA7EDB">
        <w:t xml:space="preserve"> round.</w:t>
      </w:r>
      <w:r w:rsidRPr="00EA7EDB">
        <w:rPr>
          <w:spacing w:val="-3"/>
        </w:rPr>
        <w:t xml:space="preserve"> </w:t>
      </w:r>
      <w:r w:rsidRPr="00EA7EDB">
        <w:t>This</w:t>
      </w:r>
      <w:r w:rsidRPr="00EA7EDB">
        <w:rPr>
          <w:spacing w:val="-3"/>
        </w:rPr>
        <w:t xml:space="preserve"> </w:t>
      </w:r>
      <w:r w:rsidRPr="00EA7EDB">
        <w:rPr>
          <w:spacing w:val="-2"/>
        </w:rPr>
        <w:t>often</w:t>
      </w:r>
      <w:r w:rsidRPr="00EA7EDB">
        <w:t xml:space="preserve"> leads</w:t>
      </w:r>
      <w:r w:rsidRPr="00EA7EDB">
        <w:rPr>
          <w:spacing w:val="-5"/>
        </w:rPr>
        <w:t xml:space="preserve"> </w:t>
      </w:r>
      <w:r w:rsidRPr="00EA7EDB">
        <w:t>to</w:t>
      </w:r>
      <w:r w:rsidRPr="00EA7EDB">
        <w:rPr>
          <w:spacing w:val="-3"/>
        </w:rPr>
        <w:t xml:space="preserve"> </w:t>
      </w:r>
      <w:r w:rsidRPr="00EA7EDB">
        <w:t>the</w:t>
      </w:r>
      <w:r w:rsidRPr="00EA7EDB">
        <w:rPr>
          <w:spacing w:val="-6"/>
        </w:rPr>
        <w:t xml:space="preserve"> </w:t>
      </w:r>
      <w:r w:rsidRPr="00EA7EDB">
        <w:t>Senate being</w:t>
      </w:r>
      <w:r w:rsidRPr="00EA7EDB">
        <w:rPr>
          <w:spacing w:val="-3"/>
        </w:rPr>
        <w:t xml:space="preserve"> </w:t>
      </w:r>
      <w:r w:rsidRPr="00EA7EDB">
        <w:rPr>
          <w:spacing w:val="-2"/>
        </w:rPr>
        <w:t>reactive</w:t>
      </w:r>
      <w:r w:rsidRPr="00EA7EDB">
        <w:rPr>
          <w:spacing w:val="-4"/>
        </w:rPr>
        <w:t xml:space="preserve"> </w:t>
      </w:r>
      <w:r w:rsidRPr="00EA7EDB">
        <w:t>as</w:t>
      </w:r>
      <w:r w:rsidRPr="00EA7EDB">
        <w:rPr>
          <w:spacing w:val="-3"/>
        </w:rPr>
        <w:t xml:space="preserve"> </w:t>
      </w:r>
      <w:r w:rsidRPr="00EA7EDB">
        <w:t>opposed</w:t>
      </w:r>
      <w:r w:rsidRPr="00EA7EDB">
        <w:rPr>
          <w:spacing w:val="-3"/>
        </w:rPr>
        <w:t xml:space="preserve"> </w:t>
      </w:r>
      <w:r w:rsidRPr="00EA7EDB">
        <w:t>to</w:t>
      </w:r>
      <w:r w:rsidRPr="00EA7EDB">
        <w:rPr>
          <w:spacing w:val="-3"/>
        </w:rPr>
        <w:t xml:space="preserve"> </w:t>
      </w:r>
      <w:r w:rsidRPr="00EA7EDB">
        <w:rPr>
          <w:spacing w:val="-2"/>
        </w:rPr>
        <w:t>proactive</w:t>
      </w:r>
      <w:r w:rsidRPr="00EA7EDB">
        <w:rPr>
          <w:spacing w:val="-4"/>
        </w:rPr>
        <w:t xml:space="preserve"> </w:t>
      </w:r>
      <w:r w:rsidRPr="00EA7EDB">
        <w:t>in</w:t>
      </w:r>
      <w:r w:rsidRPr="00EA7EDB">
        <w:rPr>
          <w:spacing w:val="-3"/>
        </w:rPr>
        <w:t xml:space="preserve"> </w:t>
      </w:r>
      <w:r w:rsidRPr="00EA7EDB">
        <w:rPr>
          <w:spacing w:val="-2"/>
        </w:rPr>
        <w:t>regard</w:t>
      </w:r>
      <w:r w:rsidRPr="00EA7EDB">
        <w:rPr>
          <w:spacing w:val="-3"/>
        </w:rPr>
        <w:t xml:space="preserve"> </w:t>
      </w:r>
      <w:r w:rsidRPr="00EA7EDB">
        <w:t>to</w:t>
      </w:r>
      <w:r w:rsidRPr="00EA7EDB">
        <w:rPr>
          <w:spacing w:val="-3"/>
        </w:rPr>
        <w:t xml:space="preserve"> </w:t>
      </w:r>
      <w:r w:rsidRPr="00EA7EDB">
        <w:t>university</w:t>
      </w:r>
      <w:r w:rsidRPr="00EA7EDB">
        <w:rPr>
          <w:spacing w:val="-8"/>
        </w:rPr>
        <w:t xml:space="preserve"> </w:t>
      </w:r>
      <w:r w:rsidRPr="00EA7EDB">
        <w:t>business</w:t>
      </w:r>
      <w:r w:rsidRPr="00EA7EDB">
        <w:rPr>
          <w:spacing w:val="-3"/>
        </w:rPr>
        <w:t xml:space="preserve"> </w:t>
      </w:r>
      <w:r w:rsidRPr="00EA7EDB">
        <w:t>that</w:t>
      </w:r>
      <w:r w:rsidRPr="00EA7EDB">
        <w:rPr>
          <w:spacing w:val="-2"/>
        </w:rPr>
        <w:t xml:space="preserve"> </w:t>
      </w:r>
      <w:r w:rsidRPr="00EA7EDB">
        <w:t>develops</w:t>
      </w:r>
      <w:r w:rsidRPr="00EA7EDB">
        <w:rPr>
          <w:spacing w:val="-3"/>
        </w:rPr>
        <w:t xml:space="preserve"> </w:t>
      </w:r>
      <w:r w:rsidRPr="00EA7EDB">
        <w:t>over</w:t>
      </w:r>
      <w:r w:rsidRPr="00EA7EDB">
        <w:rPr>
          <w:spacing w:val="-4"/>
        </w:rPr>
        <w:t xml:space="preserve"> </w:t>
      </w:r>
      <w:r w:rsidRPr="00EA7EDB">
        <w:t xml:space="preserve">the </w:t>
      </w:r>
      <w:r w:rsidRPr="00EA7EDB">
        <w:rPr>
          <w:spacing w:val="-2"/>
        </w:rPr>
        <w:t>summer.</w:t>
      </w:r>
      <w:r w:rsidRPr="00EA7EDB">
        <w:rPr>
          <w:spacing w:val="-3"/>
        </w:rPr>
        <w:t xml:space="preserve"> </w:t>
      </w:r>
      <w:r w:rsidRPr="00EA7EDB">
        <w:rPr>
          <w:color w:val="000000"/>
          <w:spacing w:val="-2"/>
        </w:rPr>
        <w:t>Ultimately, it</w:t>
      </w:r>
      <w:r w:rsidRPr="00EA7EDB">
        <w:rPr>
          <w:color w:val="000000"/>
        </w:rPr>
        <w:t xml:space="preserve"> will be important to balance expectations</w:t>
      </w:r>
      <w:r w:rsidRPr="00EA7EDB">
        <w:rPr>
          <w:color w:val="000000"/>
          <w:spacing w:val="2"/>
        </w:rPr>
        <w:t xml:space="preserve"> </w:t>
      </w:r>
      <w:r w:rsidRPr="00EA7EDB">
        <w:rPr>
          <w:color w:val="000000"/>
        </w:rPr>
        <w:t>of all employees at UMA with the financial</w:t>
      </w:r>
      <w:r w:rsidRPr="00EA7EDB">
        <w:rPr>
          <w:color w:val="000000"/>
          <w:spacing w:val="2"/>
        </w:rPr>
        <w:t xml:space="preserve"> </w:t>
      </w:r>
      <w:r w:rsidRPr="00EA7EDB">
        <w:rPr>
          <w:color w:val="000000"/>
        </w:rPr>
        <w:t>and personnel</w:t>
      </w:r>
      <w:r w:rsidRPr="00EA7EDB">
        <w:rPr>
          <w:color w:val="000000"/>
          <w:spacing w:val="2"/>
        </w:rPr>
        <w:t xml:space="preserve"> </w:t>
      </w:r>
      <w:r w:rsidRPr="00EA7EDB">
        <w:rPr>
          <w:color w:val="000000"/>
        </w:rPr>
        <w:t>resources</w:t>
      </w:r>
      <w:r w:rsidRPr="00EA7EDB">
        <w:rPr>
          <w:color w:val="000000"/>
          <w:spacing w:val="2"/>
        </w:rPr>
        <w:t xml:space="preserve"> </w:t>
      </w:r>
      <w:r w:rsidRPr="00EA7EDB">
        <w:rPr>
          <w:color w:val="000000"/>
        </w:rPr>
        <w:t>available as</w:t>
      </w:r>
      <w:r w:rsidRPr="00EA7EDB">
        <w:rPr>
          <w:color w:val="000000"/>
          <w:spacing w:val="2"/>
        </w:rPr>
        <w:t xml:space="preserve"> </w:t>
      </w:r>
      <w:r w:rsidRPr="00EA7EDB">
        <w:rPr>
          <w:color w:val="000000"/>
        </w:rPr>
        <w:t>expected downsizing</w:t>
      </w:r>
      <w:r w:rsidRPr="00EA7EDB">
        <w:rPr>
          <w:color w:val="000000"/>
          <w:spacing w:val="-3"/>
        </w:rPr>
        <w:t xml:space="preserve"> </w:t>
      </w:r>
      <w:r w:rsidRPr="00EA7EDB">
        <w:rPr>
          <w:color w:val="000000"/>
        </w:rPr>
        <w:t xml:space="preserve">takes place. </w:t>
      </w:r>
      <w:r w:rsidRPr="00EA7EDB">
        <w:t>The new strategic planning</w:t>
      </w:r>
      <w:r w:rsidRPr="00EA7EDB">
        <w:rPr>
          <w:spacing w:val="-3"/>
        </w:rPr>
        <w:t xml:space="preserve"> </w:t>
      </w:r>
      <w:r w:rsidRPr="00EA7EDB">
        <w:t>process that began in the fall of 2014 has this matter as a</w:t>
      </w:r>
      <w:r w:rsidRPr="00EA7EDB">
        <w:rPr>
          <w:spacing w:val="1"/>
        </w:rPr>
        <w:t xml:space="preserve"> </w:t>
      </w:r>
      <w:r w:rsidRPr="00EA7EDB">
        <w:t xml:space="preserve">central concern and will help clarify our expectations, given current budget realities. </w:t>
      </w:r>
    </w:p>
    <w:p w14:paraId="3EBC2DB4" w14:textId="77777777" w:rsidR="00F61D93" w:rsidRPr="00EA7EDB" w:rsidRDefault="00F61D93" w:rsidP="00E43684">
      <w:pPr>
        <w:pStyle w:val="NoSpacing"/>
        <w:rPr>
          <w:color w:val="000000"/>
          <w:spacing w:val="2"/>
        </w:rPr>
      </w:pPr>
    </w:p>
    <w:p w14:paraId="5F6B2D66" w14:textId="77777777" w:rsidR="00E43684" w:rsidRPr="00EA7EDB" w:rsidRDefault="00E43684" w:rsidP="00E43684">
      <w:pPr>
        <w:pStyle w:val="NoSpacing"/>
      </w:pPr>
      <w:r w:rsidRPr="00EA7EDB">
        <w:rPr>
          <w:color w:val="000000"/>
        </w:rPr>
        <w:t>We hope that the consolidation of services at the UM</w:t>
      </w:r>
      <w:r>
        <w:rPr>
          <w:color w:val="000000"/>
        </w:rPr>
        <w:t xml:space="preserve"> </w:t>
      </w:r>
      <w:r w:rsidRPr="00EA7EDB">
        <w:rPr>
          <w:color w:val="000000"/>
        </w:rPr>
        <w:t>System level will indeed reduce costs, as well as improve overall services and response time for those at UMA who depend on them to teach and support students. However, the effects of UM</w:t>
      </w:r>
      <w:r>
        <w:rPr>
          <w:color w:val="000000"/>
        </w:rPr>
        <w:t xml:space="preserve"> </w:t>
      </w:r>
      <w:r w:rsidRPr="00EA7EDB">
        <w:rPr>
          <w:color w:val="000000"/>
        </w:rPr>
        <w:t xml:space="preserve">System consolidation of support services raises questions about UMA’s ability to pay for these services with current budgets if an early proposal to charge campuses for those services comes to pass. Furthermore, consolidation moves control of services farther from the UMA faculty, staff, and students who depend upon </w:t>
      </w:r>
      <w:r w:rsidRPr="00EA7EDB">
        <w:t>them</w:t>
      </w:r>
      <w:bookmarkStart w:id="9" w:name="Projection"/>
      <w:bookmarkEnd w:id="9"/>
      <w:r w:rsidRPr="00EA7EDB">
        <w:t xml:space="preserve"> and continues to raise concerns. </w:t>
      </w:r>
    </w:p>
    <w:p w14:paraId="2DB997EC" w14:textId="77777777" w:rsidR="00E43684" w:rsidRPr="0012758F" w:rsidRDefault="00E43684" w:rsidP="00E43684">
      <w:pPr>
        <w:pStyle w:val="NoSpacing"/>
        <w:jc w:val="center"/>
        <w:rPr>
          <w:b/>
          <w:spacing w:val="-2"/>
        </w:rPr>
      </w:pPr>
      <w:bookmarkStart w:id="10" w:name="In_the_near_future_[Be_specific_about_a_"/>
      <w:bookmarkEnd w:id="10"/>
      <w:r>
        <w:rPr>
          <w:b/>
          <w:spacing w:val="-2"/>
        </w:rPr>
        <w:t>PROJECTIONS</w:t>
      </w:r>
    </w:p>
    <w:p w14:paraId="4405F880" w14:textId="77777777" w:rsidR="00E43684" w:rsidRDefault="00E43684" w:rsidP="00E43684">
      <w:pPr>
        <w:pStyle w:val="NoSpacing"/>
        <w:rPr>
          <w:color w:val="000000"/>
          <w:spacing w:val="-2"/>
        </w:rPr>
      </w:pPr>
      <w:r w:rsidRPr="00B64BF0">
        <w:rPr>
          <w:spacing w:val="-3"/>
        </w:rPr>
        <w:t xml:space="preserve">By May 2015 </w:t>
      </w:r>
      <w:r w:rsidRPr="00B64BF0">
        <w:rPr>
          <w:color w:val="000000"/>
        </w:rPr>
        <w:t xml:space="preserve">the </w:t>
      </w:r>
      <w:r w:rsidRPr="00B64BF0">
        <w:rPr>
          <w:color w:val="000000"/>
          <w:spacing w:val="-2"/>
        </w:rPr>
        <w:t>Faculty</w:t>
      </w:r>
      <w:r w:rsidRPr="00B64BF0">
        <w:rPr>
          <w:color w:val="000000"/>
          <w:spacing w:val="-5"/>
        </w:rPr>
        <w:t xml:space="preserve"> </w:t>
      </w:r>
      <w:r w:rsidRPr="00B64BF0">
        <w:rPr>
          <w:color w:val="000000"/>
        </w:rPr>
        <w:t xml:space="preserve">Senate </w:t>
      </w:r>
      <w:r w:rsidRPr="00B64BF0">
        <w:rPr>
          <w:color w:val="000000"/>
          <w:spacing w:val="-2"/>
        </w:rPr>
        <w:t xml:space="preserve">will have </w:t>
      </w:r>
      <w:r w:rsidRPr="00B64BF0">
        <w:rPr>
          <w:color w:val="000000"/>
        </w:rPr>
        <w:t>develo</w:t>
      </w:r>
      <w:r>
        <w:rPr>
          <w:color w:val="000000"/>
        </w:rPr>
        <w:t>ped</w:t>
      </w:r>
      <w:r w:rsidRPr="00B64BF0">
        <w:rPr>
          <w:color w:val="000000"/>
        </w:rPr>
        <w:t xml:space="preserve"> </w:t>
      </w:r>
      <w:r>
        <w:rPr>
          <w:color w:val="000000"/>
        </w:rPr>
        <w:t xml:space="preserve">a draft </w:t>
      </w:r>
      <w:r w:rsidRPr="00B64BF0">
        <w:rPr>
          <w:color w:val="000000"/>
          <w:spacing w:val="-2"/>
        </w:rPr>
        <w:t>statement</w:t>
      </w:r>
      <w:r w:rsidRPr="00B64BF0">
        <w:rPr>
          <w:color w:val="000000"/>
          <w:spacing w:val="-5"/>
        </w:rPr>
        <w:t xml:space="preserve"> </w:t>
      </w:r>
      <w:r w:rsidRPr="00B64BF0">
        <w:rPr>
          <w:color w:val="000000"/>
        </w:rPr>
        <w:t>of shared</w:t>
      </w:r>
      <w:r w:rsidRPr="00EA7EDB">
        <w:rPr>
          <w:color w:val="000000"/>
          <w:spacing w:val="-3"/>
        </w:rPr>
        <w:t xml:space="preserve"> </w:t>
      </w:r>
      <w:r>
        <w:rPr>
          <w:color w:val="000000"/>
          <w:spacing w:val="-2"/>
        </w:rPr>
        <w:t xml:space="preserve">governance for consideration at the first fall Senate meeting. </w:t>
      </w:r>
    </w:p>
    <w:p w14:paraId="341B1015" w14:textId="77777777" w:rsidR="00E43684" w:rsidRDefault="00E43684" w:rsidP="00E43684">
      <w:pPr>
        <w:pStyle w:val="NoSpacing"/>
        <w:rPr>
          <w:color w:val="000000"/>
          <w:spacing w:val="-3"/>
        </w:rPr>
      </w:pPr>
      <w:r w:rsidRPr="00EA7EDB">
        <w:rPr>
          <w:color w:val="000000"/>
        </w:rPr>
        <w:t>To provide opportunity for year-round engagement, the Senate has</w:t>
      </w:r>
      <w:r w:rsidRPr="00EA7EDB">
        <w:rPr>
          <w:color w:val="000000"/>
          <w:spacing w:val="-4"/>
        </w:rPr>
        <w:t xml:space="preserve"> </w:t>
      </w:r>
      <w:r w:rsidRPr="00EA7EDB">
        <w:rPr>
          <w:color w:val="000000"/>
          <w:spacing w:val="-2"/>
        </w:rPr>
        <w:t>encouraged</w:t>
      </w:r>
      <w:r w:rsidRPr="00EA7EDB">
        <w:rPr>
          <w:color w:val="000000"/>
        </w:rPr>
        <w:t xml:space="preserve"> </w:t>
      </w:r>
      <w:r w:rsidRPr="00EA7EDB">
        <w:rPr>
          <w:color w:val="000000"/>
          <w:spacing w:val="-2"/>
        </w:rPr>
        <w:t xml:space="preserve">President </w:t>
      </w:r>
      <w:r w:rsidRPr="00EA7EDB">
        <w:rPr>
          <w:color w:val="000000"/>
        </w:rPr>
        <w:t>Cummings</w:t>
      </w:r>
      <w:r w:rsidRPr="00EA7EDB">
        <w:rPr>
          <w:color w:val="000000"/>
          <w:spacing w:val="-3"/>
        </w:rPr>
        <w:t xml:space="preserve"> </w:t>
      </w:r>
      <w:r w:rsidRPr="00EA7EDB">
        <w:rPr>
          <w:color w:val="000000"/>
        </w:rPr>
        <w:t xml:space="preserve">to </w:t>
      </w:r>
      <w:r w:rsidRPr="00EA7EDB">
        <w:rPr>
          <w:color w:val="000000"/>
          <w:spacing w:val="-2"/>
        </w:rPr>
        <w:t>continue</w:t>
      </w:r>
      <w:r w:rsidRPr="00EA7EDB">
        <w:rPr>
          <w:color w:val="000000"/>
          <w:spacing w:val="-4"/>
        </w:rPr>
        <w:t xml:space="preserve"> </w:t>
      </w:r>
      <w:r w:rsidRPr="00EA7EDB">
        <w:rPr>
          <w:color w:val="000000"/>
          <w:spacing w:val="-2"/>
        </w:rPr>
        <w:t>President</w:t>
      </w:r>
      <w:r w:rsidRPr="00EA7EDB">
        <w:rPr>
          <w:color w:val="000000"/>
        </w:rPr>
        <w:t xml:space="preserve"> </w:t>
      </w:r>
      <w:r w:rsidRPr="00EA7EDB">
        <w:rPr>
          <w:color w:val="000000"/>
          <w:spacing w:val="-2"/>
        </w:rPr>
        <w:t>Handley’s</w:t>
      </w:r>
      <w:r w:rsidRPr="00EA7EDB">
        <w:rPr>
          <w:color w:val="000000"/>
        </w:rPr>
        <w:t xml:space="preserve"> </w:t>
      </w:r>
      <w:r w:rsidRPr="00EA7EDB">
        <w:rPr>
          <w:color w:val="000000"/>
          <w:spacing w:val="-2"/>
        </w:rPr>
        <w:t>practice</w:t>
      </w:r>
      <w:r w:rsidRPr="00EA7EDB">
        <w:rPr>
          <w:color w:val="000000"/>
        </w:rPr>
        <w:t xml:space="preserve"> of</w:t>
      </w:r>
      <w:r w:rsidRPr="00EA7EDB">
        <w:rPr>
          <w:color w:val="000000"/>
          <w:spacing w:val="-4"/>
        </w:rPr>
        <w:t xml:space="preserve"> </w:t>
      </w:r>
      <w:r w:rsidRPr="00EA7EDB">
        <w:rPr>
          <w:color w:val="000000"/>
        </w:rPr>
        <w:t>meeting</w:t>
      </w:r>
      <w:r w:rsidRPr="00EA7EDB">
        <w:rPr>
          <w:color w:val="000000"/>
          <w:spacing w:val="-3"/>
        </w:rPr>
        <w:t xml:space="preserve"> </w:t>
      </w:r>
      <w:r w:rsidRPr="00EA7EDB">
        <w:rPr>
          <w:color w:val="000000"/>
        </w:rPr>
        <w:t>with</w:t>
      </w:r>
      <w:r w:rsidRPr="00EA7EDB">
        <w:rPr>
          <w:color w:val="000000"/>
          <w:spacing w:val="-3"/>
        </w:rPr>
        <w:t xml:space="preserve"> </w:t>
      </w:r>
      <w:r w:rsidRPr="00EA7EDB">
        <w:rPr>
          <w:color w:val="000000"/>
        </w:rPr>
        <w:t>faculty</w:t>
      </w:r>
      <w:r w:rsidRPr="00EA7EDB">
        <w:rPr>
          <w:color w:val="000000"/>
          <w:spacing w:val="-8"/>
        </w:rPr>
        <w:t xml:space="preserve"> </w:t>
      </w:r>
      <w:r w:rsidRPr="00EA7EDB">
        <w:rPr>
          <w:color w:val="000000"/>
        </w:rPr>
        <w:t>leadership</w:t>
      </w:r>
      <w:r w:rsidRPr="00EA7EDB">
        <w:rPr>
          <w:color w:val="000000"/>
          <w:spacing w:val="-3"/>
        </w:rPr>
        <w:t xml:space="preserve"> </w:t>
      </w:r>
      <w:r w:rsidRPr="00EA7EDB">
        <w:rPr>
          <w:color w:val="000000"/>
          <w:spacing w:val="-2"/>
        </w:rPr>
        <w:t>throughout</w:t>
      </w:r>
      <w:r w:rsidRPr="00EA7EDB">
        <w:rPr>
          <w:color w:val="000000"/>
          <w:spacing w:val="54"/>
        </w:rPr>
        <w:t xml:space="preserve"> </w:t>
      </w:r>
      <w:r w:rsidRPr="00EA7EDB">
        <w:rPr>
          <w:color w:val="000000"/>
        </w:rPr>
        <w:t xml:space="preserve">the </w:t>
      </w:r>
      <w:r w:rsidRPr="00EA7EDB">
        <w:rPr>
          <w:color w:val="000000"/>
          <w:spacing w:val="-3"/>
        </w:rPr>
        <w:t xml:space="preserve">year—including the summer. </w:t>
      </w:r>
      <w:bookmarkStart w:id="11" w:name="All_members_of_the_UMA_community,_includ"/>
      <w:bookmarkEnd w:id="11"/>
      <w:r w:rsidRPr="004B2C8A">
        <w:rPr>
          <w:color w:val="000000"/>
          <w:spacing w:val="-3"/>
        </w:rPr>
        <w:t>Interim President Cummings has agreed to hold regular meetings with faculty leadership year round. </w:t>
      </w:r>
      <w:r>
        <w:rPr>
          <w:color w:val="000000"/>
          <w:spacing w:val="-3"/>
        </w:rPr>
        <w:t xml:space="preserve">The president has agreed and is pleased to continue this practice year round. </w:t>
      </w:r>
    </w:p>
    <w:p w14:paraId="543215C0" w14:textId="77777777" w:rsidR="00F61D93" w:rsidRPr="00EA7EDB" w:rsidRDefault="00F61D93" w:rsidP="00E43684">
      <w:pPr>
        <w:pStyle w:val="NoSpacing"/>
        <w:rPr>
          <w:color w:val="000000"/>
          <w:spacing w:val="2"/>
        </w:rPr>
      </w:pPr>
    </w:p>
    <w:p w14:paraId="0D44B758" w14:textId="77777777" w:rsidR="00E43684" w:rsidRPr="00EA7EDB" w:rsidRDefault="00E43684" w:rsidP="00E43684">
      <w:pPr>
        <w:pStyle w:val="NoSpacing"/>
      </w:pPr>
      <w:r w:rsidRPr="00EA7EDB">
        <w:t>All members of the UMA community, including the Board of Visitors, will be engaged in planning for UMA's future as we move forward with fewer employees and students, reduced funding, reliance on consolidated services from the System, and shared programs across the System, a process UMA has already begun. Beyond the creation of the new 201</w:t>
      </w:r>
      <w:r>
        <w:t>6</w:t>
      </w:r>
      <w:r w:rsidRPr="00EA7EDB">
        <w:t>-202</w:t>
      </w:r>
      <w:r>
        <w:t>0</w:t>
      </w:r>
      <w:r w:rsidRPr="00EA7EDB">
        <w:t xml:space="preserve"> UMA Strategic Plan, the details of that</w:t>
      </w:r>
      <w:r w:rsidRPr="00EA7EDB">
        <w:rPr>
          <w:spacing w:val="-5"/>
        </w:rPr>
        <w:t xml:space="preserve"> </w:t>
      </w:r>
      <w:r w:rsidRPr="00EA7EDB">
        <w:t>planning</w:t>
      </w:r>
      <w:r w:rsidRPr="00EA7EDB">
        <w:rPr>
          <w:spacing w:val="-3"/>
        </w:rPr>
        <w:t xml:space="preserve"> </w:t>
      </w:r>
      <w:r w:rsidRPr="00EA7EDB">
        <w:t>are unclear, and will remain so until UMA has a permanent new president in place, who will take the lead in articulating how we plan.</w:t>
      </w:r>
      <w:bookmarkStart w:id="12" w:name="[If_a_major_issue_is_lack_of_faculty_for"/>
      <w:bookmarkStart w:id="13" w:name="Institutional_Effectiveness"/>
      <w:bookmarkEnd w:id="12"/>
      <w:bookmarkEnd w:id="13"/>
    </w:p>
    <w:p w14:paraId="203A69E9" w14:textId="77777777" w:rsidR="00E43684" w:rsidRPr="00EA7EDB" w:rsidRDefault="00E43684" w:rsidP="00E43684">
      <w:pPr>
        <w:pStyle w:val="NoSpacing"/>
        <w:rPr>
          <w:color w:val="000000"/>
        </w:rPr>
      </w:pPr>
      <w:r w:rsidRPr="00EA7EDB">
        <w:rPr>
          <w:color w:val="000000"/>
        </w:rPr>
        <w:t>UMA will review annually the need for new full-time faculty lines based on enrollments. We will, through the new strategic plan, establish “triggers” where enrollment changes would justify new faculty lines or the reallocation of existing faculty when lines become available.  For existing faculty, the Provost will begin working in AY 2015-16 with the Faculty Senate leadership to revise the faculty handbook to cover guidelines for expectations of full-time faculty regarding university service regardless of tenure or se</w:t>
      </w:r>
      <w:r>
        <w:rPr>
          <w:color w:val="000000"/>
        </w:rPr>
        <w:t>niority status, and in the long-</w:t>
      </w:r>
      <w:r w:rsidRPr="00EA7EDB">
        <w:rPr>
          <w:color w:val="000000"/>
        </w:rPr>
        <w:t xml:space="preserve">term work with faculty to establish clearer service expectations for tenure and promotion. </w:t>
      </w:r>
    </w:p>
    <w:p w14:paraId="20794BE8" w14:textId="77777777" w:rsidR="00F61D93" w:rsidRDefault="00F61D93" w:rsidP="00E43684">
      <w:pPr>
        <w:pStyle w:val="NoSpacing"/>
        <w:rPr>
          <w:b/>
          <w:spacing w:val="-2"/>
        </w:rPr>
      </w:pPr>
    </w:p>
    <w:p w14:paraId="7BFDD94C" w14:textId="77777777" w:rsidR="00E43684" w:rsidRPr="00EA7EDB" w:rsidRDefault="00E43684" w:rsidP="00E43684">
      <w:pPr>
        <w:pStyle w:val="NoSpacing"/>
      </w:pPr>
      <w:r w:rsidRPr="00EA7EDB">
        <w:rPr>
          <w:b/>
          <w:spacing w:val="-2"/>
        </w:rPr>
        <w:t>Institutional</w:t>
      </w:r>
      <w:r w:rsidRPr="00EA7EDB">
        <w:rPr>
          <w:b/>
          <w:spacing w:val="-5"/>
        </w:rPr>
        <w:t xml:space="preserve"> </w:t>
      </w:r>
      <w:r w:rsidRPr="00EA7EDB">
        <w:rPr>
          <w:b/>
          <w:spacing w:val="-2"/>
        </w:rPr>
        <w:t>Effectiveness</w:t>
      </w:r>
      <w:bookmarkStart w:id="14" w:name="UMA_recognizes_the_need_for_periodic_and"/>
      <w:bookmarkEnd w:id="14"/>
    </w:p>
    <w:p w14:paraId="548627A7" w14:textId="77777777" w:rsidR="00E43684" w:rsidRPr="00EA7EDB" w:rsidRDefault="00E43684" w:rsidP="00E43684">
      <w:pPr>
        <w:pStyle w:val="NoSpacing"/>
        <w:rPr>
          <w:b/>
          <w:color w:val="000000"/>
          <w:spacing w:val="2"/>
        </w:rPr>
      </w:pPr>
      <w:r w:rsidRPr="00EA7EDB">
        <w:t xml:space="preserve">UMA </w:t>
      </w:r>
      <w:r w:rsidRPr="00EA7EDB">
        <w:rPr>
          <w:spacing w:val="-2"/>
        </w:rPr>
        <w:t>recognizes</w:t>
      </w:r>
      <w:r w:rsidRPr="00EA7EDB">
        <w:rPr>
          <w:spacing w:val="-3"/>
        </w:rPr>
        <w:t xml:space="preserve"> </w:t>
      </w:r>
      <w:r w:rsidRPr="00EA7EDB">
        <w:t>the</w:t>
      </w:r>
      <w:r w:rsidRPr="00EA7EDB">
        <w:rPr>
          <w:spacing w:val="-4"/>
        </w:rPr>
        <w:t xml:space="preserve"> </w:t>
      </w:r>
      <w:r w:rsidRPr="00EA7EDB">
        <w:rPr>
          <w:spacing w:val="-2"/>
        </w:rPr>
        <w:t>need</w:t>
      </w:r>
      <w:r w:rsidRPr="00EA7EDB">
        <w:t xml:space="preserve"> for</w:t>
      </w:r>
      <w:r w:rsidRPr="00EA7EDB">
        <w:rPr>
          <w:spacing w:val="-4"/>
        </w:rPr>
        <w:t xml:space="preserve"> </w:t>
      </w:r>
      <w:r w:rsidRPr="00EA7EDB">
        <w:rPr>
          <w:spacing w:val="-2"/>
        </w:rPr>
        <w:t>periodic</w:t>
      </w:r>
      <w:r w:rsidRPr="00EA7EDB">
        <w:t xml:space="preserve"> </w:t>
      </w:r>
      <w:r w:rsidRPr="00EA7EDB">
        <w:rPr>
          <w:spacing w:val="-2"/>
        </w:rPr>
        <w:t>and</w:t>
      </w:r>
      <w:r w:rsidRPr="00EA7EDB">
        <w:rPr>
          <w:spacing w:val="-3"/>
        </w:rPr>
        <w:t xml:space="preserve"> </w:t>
      </w:r>
      <w:r w:rsidRPr="00EA7EDB">
        <w:t>systematic</w:t>
      </w:r>
      <w:r w:rsidRPr="00EA7EDB">
        <w:rPr>
          <w:spacing w:val="-4"/>
        </w:rPr>
        <w:t xml:space="preserve"> </w:t>
      </w:r>
      <w:r w:rsidRPr="00EA7EDB">
        <w:t>review of and adjustments to</w:t>
      </w:r>
      <w:r w:rsidRPr="00EA7EDB">
        <w:rPr>
          <w:spacing w:val="-4"/>
        </w:rPr>
        <w:t xml:space="preserve"> </w:t>
      </w:r>
      <w:r w:rsidRPr="00EA7EDB">
        <w:t>its</w:t>
      </w:r>
      <w:r w:rsidRPr="00EA7EDB">
        <w:rPr>
          <w:spacing w:val="-3"/>
        </w:rPr>
        <w:t xml:space="preserve"> </w:t>
      </w:r>
      <w:r w:rsidRPr="00EA7EDB">
        <w:rPr>
          <w:spacing w:val="-2"/>
        </w:rPr>
        <w:t xml:space="preserve">organizational </w:t>
      </w:r>
      <w:r w:rsidRPr="00EA7EDB">
        <w:t>structure</w:t>
      </w:r>
      <w:r w:rsidRPr="00EA7EDB">
        <w:rPr>
          <w:spacing w:val="-4"/>
        </w:rPr>
        <w:t xml:space="preserve"> </w:t>
      </w:r>
      <w:r w:rsidRPr="00EA7EDB">
        <w:t>and s</w:t>
      </w:r>
      <w:r w:rsidRPr="00EA7EDB">
        <w:rPr>
          <w:spacing w:val="-2"/>
        </w:rPr>
        <w:t xml:space="preserve">ystem </w:t>
      </w:r>
      <w:r w:rsidRPr="00EA7EDB">
        <w:t xml:space="preserve">of </w:t>
      </w:r>
      <w:r w:rsidRPr="00EA7EDB">
        <w:rPr>
          <w:spacing w:val="-2"/>
        </w:rPr>
        <w:t>governance.</w:t>
      </w:r>
      <w:r w:rsidRPr="00EA7EDB">
        <w:rPr>
          <w:spacing w:val="-3"/>
        </w:rPr>
        <w:t xml:space="preserve"> It does so through a variety of means, including supporting “out of the box” ideas that may lead to new structures and designs: entrepreneurial responses to opportunities like the Aviation Program</w:t>
      </w:r>
      <w:r>
        <w:rPr>
          <w:spacing w:val="-3"/>
        </w:rPr>
        <w:t xml:space="preserve">, </w:t>
      </w:r>
      <w:r w:rsidRPr="00EA7EDB">
        <w:rPr>
          <w:spacing w:val="-3"/>
        </w:rPr>
        <w:t>sharin</w:t>
      </w:r>
      <w:r>
        <w:rPr>
          <w:spacing w:val="-3"/>
        </w:rPr>
        <w:t xml:space="preserve">g resources </w:t>
      </w:r>
      <w:r w:rsidRPr="00EA7EDB">
        <w:rPr>
          <w:spacing w:val="-3"/>
        </w:rPr>
        <w:t xml:space="preserve">with other campuses to meet state needs, and analysis of data </w:t>
      </w:r>
      <w:r>
        <w:rPr>
          <w:spacing w:val="-3"/>
        </w:rPr>
        <w:t>from</w:t>
      </w:r>
      <w:r w:rsidRPr="00EA7EDB">
        <w:rPr>
          <w:spacing w:val="-3"/>
        </w:rPr>
        <w:t xml:space="preserve"> OIRP. </w:t>
      </w:r>
      <w:bookmarkStart w:id="15" w:name="UMA_continues_to_provide_leadership_in_t"/>
      <w:bookmarkEnd w:id="15"/>
      <w:r w:rsidRPr="00EA7EDB">
        <w:t xml:space="preserve">UMA </w:t>
      </w:r>
      <w:r>
        <w:t xml:space="preserve">will also </w:t>
      </w:r>
      <w:r w:rsidRPr="00EA7EDB">
        <w:rPr>
          <w:spacing w:val="-2"/>
        </w:rPr>
        <w:t>continue</w:t>
      </w:r>
      <w:r w:rsidRPr="00EA7EDB">
        <w:rPr>
          <w:spacing w:val="-3"/>
        </w:rPr>
        <w:t xml:space="preserve"> </w:t>
      </w:r>
      <w:r w:rsidRPr="00EA7EDB">
        <w:t>to</w:t>
      </w:r>
      <w:r w:rsidRPr="00EA7EDB">
        <w:rPr>
          <w:spacing w:val="-3"/>
        </w:rPr>
        <w:t xml:space="preserve"> </w:t>
      </w:r>
      <w:r w:rsidRPr="00EA7EDB">
        <w:rPr>
          <w:spacing w:val="-2"/>
        </w:rPr>
        <w:t>provide</w:t>
      </w:r>
      <w:r w:rsidRPr="00EA7EDB">
        <w:t xml:space="preserve"> </w:t>
      </w:r>
      <w:r w:rsidRPr="00EA7EDB">
        <w:rPr>
          <w:spacing w:val="-2"/>
        </w:rPr>
        <w:t>leadership</w:t>
      </w:r>
      <w:r w:rsidRPr="00EA7EDB">
        <w:rPr>
          <w:spacing w:val="-3"/>
        </w:rPr>
        <w:t xml:space="preserve"> </w:t>
      </w:r>
      <w:r w:rsidRPr="00EA7EDB">
        <w:t>in</w:t>
      </w:r>
      <w:r w:rsidRPr="00EA7EDB">
        <w:rPr>
          <w:spacing w:val="-3"/>
        </w:rPr>
        <w:t xml:space="preserve"> </w:t>
      </w:r>
      <w:r w:rsidRPr="00EA7EDB">
        <w:t xml:space="preserve">the </w:t>
      </w:r>
      <w:r w:rsidRPr="00EA7EDB">
        <w:rPr>
          <w:spacing w:val="-2"/>
        </w:rPr>
        <w:t>UM</w:t>
      </w:r>
      <w:r w:rsidRPr="00EA7EDB">
        <w:rPr>
          <w:spacing w:val="-3"/>
        </w:rPr>
        <w:t xml:space="preserve"> </w:t>
      </w:r>
      <w:r w:rsidRPr="00EA7EDB">
        <w:rPr>
          <w:spacing w:val="-2"/>
        </w:rPr>
        <w:t>System</w:t>
      </w:r>
      <w:r w:rsidRPr="00EA7EDB">
        <w:rPr>
          <w:color w:val="000000"/>
        </w:rPr>
        <w:t xml:space="preserve"> by</w:t>
      </w:r>
      <w:r w:rsidRPr="00EA7EDB">
        <w:rPr>
          <w:spacing w:val="-3"/>
        </w:rPr>
        <w:t xml:space="preserve"> </w:t>
      </w:r>
      <w:r>
        <w:rPr>
          <w:spacing w:val="-3"/>
        </w:rPr>
        <w:t xml:space="preserve">leading or </w:t>
      </w:r>
      <w:r w:rsidRPr="00EA7EDB">
        <w:t>serving</w:t>
      </w:r>
      <w:r w:rsidRPr="00EA7EDB">
        <w:rPr>
          <w:spacing w:val="-3"/>
        </w:rPr>
        <w:t xml:space="preserve"> </w:t>
      </w:r>
      <w:r>
        <w:rPr>
          <w:spacing w:val="-3"/>
        </w:rPr>
        <w:t xml:space="preserve">on committees where it can make contributions based on its specialized expertise—especially in the realm of distance education and teaching with technologies. </w:t>
      </w:r>
    </w:p>
    <w:p w14:paraId="39AC1300" w14:textId="77777777" w:rsidR="00E43684" w:rsidRDefault="00E43684">
      <w:pPr>
        <w:widowControl/>
        <w:autoSpaceDE/>
        <w:autoSpaceDN/>
        <w:adjustRightInd/>
        <w:rPr>
          <w:spacing w:val="-1"/>
          <w:lang w:val="x-none" w:eastAsia="x-none"/>
        </w:rPr>
      </w:pPr>
      <w:r>
        <w:rPr>
          <w:spacing w:val="-1"/>
        </w:rPr>
        <w:br w:type="page"/>
      </w:r>
    </w:p>
    <w:p w14:paraId="1961BEF8" w14:textId="77777777" w:rsidR="00E43684" w:rsidRPr="004D65D9" w:rsidRDefault="00E43684" w:rsidP="00E43684">
      <w:pPr>
        <w:jc w:val="center"/>
        <w:rPr>
          <w:b/>
          <w:spacing w:val="22"/>
        </w:rPr>
      </w:pPr>
      <w:r w:rsidRPr="004D65D9">
        <w:rPr>
          <w:b/>
        </w:rPr>
        <w:lastRenderedPageBreak/>
        <w:t>Standard</w:t>
      </w:r>
      <w:r w:rsidRPr="004D65D9">
        <w:rPr>
          <w:b/>
          <w:spacing w:val="-2"/>
        </w:rPr>
        <w:t xml:space="preserve"> </w:t>
      </w:r>
      <w:r w:rsidRPr="004D65D9">
        <w:rPr>
          <w:b/>
        </w:rPr>
        <w:t>Four</w:t>
      </w:r>
      <w:bookmarkStart w:id="16" w:name="The_Academic_Program"/>
      <w:bookmarkEnd w:id="16"/>
    </w:p>
    <w:p w14:paraId="55E7ED02" w14:textId="77777777" w:rsidR="00E43684" w:rsidRPr="004D65D9" w:rsidRDefault="00E43684" w:rsidP="00E43684">
      <w:pPr>
        <w:jc w:val="center"/>
        <w:rPr>
          <w:b/>
          <w:bCs/>
        </w:rPr>
      </w:pPr>
      <w:r w:rsidRPr="004D65D9">
        <w:rPr>
          <w:b/>
        </w:rPr>
        <w:t>The</w:t>
      </w:r>
      <w:r w:rsidRPr="004D65D9">
        <w:rPr>
          <w:b/>
          <w:spacing w:val="-1"/>
        </w:rPr>
        <w:t xml:space="preserve"> </w:t>
      </w:r>
      <w:r w:rsidRPr="004D65D9">
        <w:rPr>
          <w:b/>
        </w:rPr>
        <w:t>Academic</w:t>
      </w:r>
      <w:r w:rsidRPr="004D65D9">
        <w:rPr>
          <w:b/>
          <w:spacing w:val="-9"/>
        </w:rPr>
        <w:t xml:space="preserve"> </w:t>
      </w:r>
      <w:r w:rsidRPr="004D65D9">
        <w:rPr>
          <w:b/>
          <w:spacing w:val="-2"/>
        </w:rPr>
        <w:t>Program</w:t>
      </w:r>
    </w:p>
    <w:p w14:paraId="3D7C596B" w14:textId="77777777" w:rsidR="00E43684" w:rsidRPr="004D65D9" w:rsidRDefault="00E43684" w:rsidP="00E43684">
      <w:pPr>
        <w:jc w:val="center"/>
        <w:rPr>
          <w:b/>
          <w:spacing w:val="-1"/>
        </w:rPr>
      </w:pPr>
      <w:r w:rsidRPr="004D65D9">
        <w:rPr>
          <w:b/>
          <w:spacing w:val="-1"/>
        </w:rPr>
        <w:t>DESCRIPTION</w:t>
      </w:r>
    </w:p>
    <w:p w14:paraId="667F22BA" w14:textId="77777777" w:rsidR="00E43684" w:rsidRPr="004D65D9" w:rsidRDefault="00E43684" w:rsidP="00E43684">
      <w:r w:rsidRPr="004D65D9">
        <w:rPr>
          <w:spacing w:val="-1"/>
        </w:rPr>
        <w:t>UMA</w:t>
      </w:r>
      <w:r w:rsidRPr="004D65D9">
        <w:rPr>
          <w:spacing w:val="-15"/>
        </w:rPr>
        <w:t xml:space="preserve"> </w:t>
      </w:r>
      <w:r w:rsidRPr="004D65D9">
        <w:rPr>
          <w:spacing w:val="-5"/>
        </w:rPr>
        <w:t>offers</w:t>
      </w:r>
      <w:r w:rsidRPr="004D65D9">
        <w:rPr>
          <w:spacing w:val="-10"/>
        </w:rPr>
        <w:t xml:space="preserve"> </w:t>
      </w:r>
      <w:r w:rsidRPr="004D65D9">
        <w:t xml:space="preserve">13 </w:t>
      </w:r>
      <w:r w:rsidRPr="004D65D9">
        <w:rPr>
          <w:spacing w:val="-1"/>
        </w:rPr>
        <w:t>associate</w:t>
      </w:r>
      <w:r w:rsidRPr="004D65D9">
        <w:rPr>
          <w:spacing w:val="-16"/>
        </w:rPr>
        <w:t xml:space="preserve"> </w:t>
      </w:r>
      <w:r w:rsidRPr="004D65D9">
        <w:rPr>
          <w:spacing w:val="-1"/>
        </w:rPr>
        <w:t>degrees</w:t>
      </w:r>
      <w:r w:rsidRPr="004D65D9">
        <w:t xml:space="preserve"> and</w:t>
      </w:r>
      <w:r w:rsidRPr="004D65D9">
        <w:rPr>
          <w:spacing w:val="-8"/>
        </w:rPr>
        <w:t xml:space="preserve"> </w:t>
      </w:r>
      <w:r w:rsidRPr="004D65D9">
        <w:t xml:space="preserve">18 </w:t>
      </w:r>
      <w:r w:rsidRPr="004D65D9">
        <w:rPr>
          <w:spacing w:val="-4"/>
        </w:rPr>
        <w:t>bachelor</w:t>
      </w:r>
      <w:r w:rsidRPr="004D65D9">
        <w:rPr>
          <w:spacing w:val="-8"/>
        </w:rPr>
        <w:t xml:space="preserve"> </w:t>
      </w:r>
      <w:r w:rsidRPr="004D65D9">
        <w:rPr>
          <w:spacing w:val="-2"/>
        </w:rPr>
        <w:t>degrees.</w:t>
      </w:r>
      <w:r w:rsidRPr="004D65D9">
        <w:rPr>
          <w:spacing w:val="-5"/>
        </w:rPr>
        <w:t xml:space="preserve"> </w:t>
      </w:r>
      <w:r w:rsidRPr="004D65D9">
        <w:t>Within</w:t>
      </w:r>
      <w:r w:rsidRPr="004D65D9">
        <w:rPr>
          <w:spacing w:val="-10"/>
        </w:rPr>
        <w:t xml:space="preserve"> </w:t>
      </w:r>
      <w:r w:rsidRPr="004D65D9">
        <w:rPr>
          <w:spacing w:val="-1"/>
        </w:rPr>
        <w:t>these</w:t>
      </w:r>
      <w:r w:rsidRPr="004D65D9">
        <w:rPr>
          <w:spacing w:val="-9"/>
        </w:rPr>
        <w:t xml:space="preserve"> </w:t>
      </w:r>
      <w:r w:rsidRPr="004D65D9">
        <w:rPr>
          <w:spacing w:val="-1"/>
        </w:rPr>
        <w:t xml:space="preserve">degree </w:t>
      </w:r>
      <w:r w:rsidRPr="004D65D9">
        <w:rPr>
          <w:spacing w:val="-4"/>
        </w:rPr>
        <w:t>programs,</w:t>
      </w:r>
      <w:r w:rsidRPr="004D65D9">
        <w:rPr>
          <w:spacing w:val="-5"/>
        </w:rPr>
        <w:t xml:space="preserve"> </w:t>
      </w:r>
      <w:r w:rsidRPr="004D65D9">
        <w:rPr>
          <w:spacing w:val="-1"/>
        </w:rPr>
        <w:t>UMA</w:t>
      </w:r>
      <w:r w:rsidRPr="004D65D9">
        <w:rPr>
          <w:spacing w:val="69"/>
        </w:rPr>
        <w:t xml:space="preserve"> </w:t>
      </w:r>
      <w:r w:rsidRPr="004D65D9">
        <w:rPr>
          <w:spacing w:val="-5"/>
        </w:rPr>
        <w:t>offers</w:t>
      </w:r>
      <w:r w:rsidRPr="004D65D9">
        <w:rPr>
          <w:spacing w:val="50"/>
        </w:rPr>
        <w:t xml:space="preserve"> </w:t>
      </w:r>
      <w:r w:rsidRPr="004D65D9">
        <w:t>22 majors</w:t>
      </w:r>
      <w:r w:rsidRPr="004D65D9">
        <w:rPr>
          <w:spacing w:val="-5"/>
        </w:rPr>
        <w:t xml:space="preserve"> </w:t>
      </w:r>
      <w:r w:rsidRPr="004D65D9">
        <w:rPr>
          <w:spacing w:val="-2"/>
        </w:rPr>
        <w:t>with</w:t>
      </w:r>
      <w:r w:rsidRPr="004D65D9">
        <w:rPr>
          <w:spacing w:val="-8"/>
        </w:rPr>
        <w:t xml:space="preserve"> </w:t>
      </w:r>
      <w:r w:rsidRPr="004D65D9">
        <w:t>39</w:t>
      </w:r>
      <w:r w:rsidRPr="004D65D9">
        <w:rPr>
          <w:spacing w:val="-5"/>
        </w:rPr>
        <w:t xml:space="preserve"> </w:t>
      </w:r>
      <w:r w:rsidRPr="004D65D9">
        <w:rPr>
          <w:spacing w:val="-4"/>
        </w:rPr>
        <w:t>concentrations.</w:t>
      </w:r>
      <w:r w:rsidRPr="004D65D9">
        <w:rPr>
          <w:spacing w:val="-5"/>
        </w:rPr>
        <w:t xml:space="preserve"> </w:t>
      </w:r>
      <w:r w:rsidRPr="004D65D9">
        <w:t>Since</w:t>
      </w:r>
      <w:r w:rsidRPr="004D65D9">
        <w:rPr>
          <w:spacing w:val="-11"/>
        </w:rPr>
        <w:t xml:space="preserve"> </w:t>
      </w:r>
      <w:r w:rsidRPr="004D65D9">
        <w:t>the</w:t>
      </w:r>
      <w:r w:rsidRPr="004D65D9">
        <w:rPr>
          <w:spacing w:val="-6"/>
        </w:rPr>
        <w:t xml:space="preserve"> </w:t>
      </w:r>
      <w:r w:rsidRPr="004D65D9">
        <w:t xml:space="preserve">2007 </w:t>
      </w:r>
      <w:r w:rsidRPr="004D65D9">
        <w:rPr>
          <w:spacing w:val="-6"/>
        </w:rPr>
        <w:t>self-study,</w:t>
      </w:r>
      <w:r w:rsidRPr="004D65D9">
        <w:rPr>
          <w:spacing w:val="-8"/>
        </w:rPr>
        <w:t xml:space="preserve"> </w:t>
      </w:r>
      <w:r w:rsidRPr="004D65D9">
        <w:rPr>
          <w:spacing w:val="-7"/>
        </w:rPr>
        <w:t>UMA’s</w:t>
      </w:r>
      <w:r w:rsidRPr="004D65D9">
        <w:rPr>
          <w:spacing w:val="-17"/>
        </w:rPr>
        <w:t xml:space="preserve"> </w:t>
      </w:r>
      <w:r w:rsidRPr="004D65D9">
        <w:t>admissions</w:t>
      </w:r>
      <w:r w:rsidRPr="004D65D9">
        <w:rPr>
          <w:spacing w:val="-7"/>
        </w:rPr>
        <w:t xml:space="preserve"> </w:t>
      </w:r>
      <w:r w:rsidRPr="004D65D9">
        <w:rPr>
          <w:spacing w:val="-5"/>
        </w:rPr>
        <w:t>and</w:t>
      </w:r>
      <w:r w:rsidRPr="004D65D9">
        <w:rPr>
          <w:spacing w:val="70"/>
        </w:rPr>
        <w:t xml:space="preserve"> </w:t>
      </w:r>
      <w:r w:rsidRPr="004D65D9">
        <w:t xml:space="preserve">enrollment </w:t>
      </w:r>
      <w:r w:rsidRPr="004D65D9">
        <w:rPr>
          <w:spacing w:val="-4"/>
        </w:rPr>
        <w:t>processes</w:t>
      </w:r>
      <w:r w:rsidRPr="004D65D9">
        <w:rPr>
          <w:spacing w:val="-5"/>
        </w:rPr>
        <w:t xml:space="preserve"> </w:t>
      </w:r>
      <w:r w:rsidRPr="004D65D9">
        <w:rPr>
          <w:spacing w:val="-2"/>
        </w:rPr>
        <w:t>have</w:t>
      </w:r>
      <w:r w:rsidRPr="004D65D9">
        <w:rPr>
          <w:spacing w:val="-1"/>
        </w:rPr>
        <w:t xml:space="preserve"> </w:t>
      </w:r>
      <w:r w:rsidRPr="004D65D9">
        <w:rPr>
          <w:spacing w:val="-4"/>
        </w:rPr>
        <w:t>emphasized</w:t>
      </w:r>
      <w:r w:rsidRPr="004D65D9">
        <w:rPr>
          <w:spacing w:val="-8"/>
        </w:rPr>
        <w:t xml:space="preserve"> </w:t>
      </w:r>
      <w:r w:rsidRPr="004D65D9">
        <w:rPr>
          <w:spacing w:val="-1"/>
        </w:rPr>
        <w:t>moving</w:t>
      </w:r>
      <w:r w:rsidRPr="004D65D9">
        <w:rPr>
          <w:spacing w:val="-10"/>
        </w:rPr>
        <w:t xml:space="preserve"> </w:t>
      </w:r>
      <w:r w:rsidRPr="004D65D9">
        <w:rPr>
          <w:spacing w:val="-1"/>
        </w:rPr>
        <w:t>students</w:t>
      </w:r>
      <w:r w:rsidRPr="004D65D9">
        <w:rPr>
          <w:spacing w:val="-7"/>
        </w:rPr>
        <w:t xml:space="preserve"> </w:t>
      </w:r>
      <w:r w:rsidRPr="004D65D9">
        <w:rPr>
          <w:spacing w:val="-1"/>
        </w:rPr>
        <w:t>into</w:t>
      </w:r>
      <w:r w:rsidRPr="004D65D9">
        <w:rPr>
          <w:spacing w:val="-5"/>
        </w:rPr>
        <w:t xml:space="preserve"> </w:t>
      </w:r>
      <w:r w:rsidRPr="004D65D9">
        <w:rPr>
          <w:spacing w:val="-4"/>
        </w:rPr>
        <w:t>baccalaureate</w:t>
      </w:r>
      <w:r w:rsidRPr="004D65D9">
        <w:rPr>
          <w:spacing w:val="-13"/>
        </w:rPr>
        <w:t xml:space="preserve"> </w:t>
      </w:r>
      <w:r w:rsidRPr="004D65D9">
        <w:rPr>
          <w:spacing w:val="-2"/>
        </w:rPr>
        <w:t>programs.</w:t>
      </w:r>
      <w:r w:rsidRPr="004D65D9">
        <w:rPr>
          <w:spacing w:val="-8"/>
        </w:rPr>
        <w:t xml:space="preserve"> </w:t>
      </w:r>
      <w:r w:rsidRPr="004D65D9">
        <w:t>This</w:t>
      </w:r>
      <w:r w:rsidRPr="004D65D9">
        <w:rPr>
          <w:spacing w:val="-5"/>
        </w:rPr>
        <w:t xml:space="preserve"> </w:t>
      </w:r>
      <w:r w:rsidRPr="004D65D9">
        <w:rPr>
          <w:spacing w:val="-4"/>
        </w:rPr>
        <w:t>change</w:t>
      </w:r>
      <w:r>
        <w:rPr>
          <w:spacing w:val="-9"/>
        </w:rPr>
        <w:t xml:space="preserve"> is</w:t>
      </w:r>
      <w:r>
        <w:t xml:space="preserve"> </w:t>
      </w:r>
      <w:r w:rsidRPr="004D65D9">
        <w:t>due</w:t>
      </w:r>
      <w:r w:rsidRPr="004D65D9">
        <w:rPr>
          <w:spacing w:val="-1"/>
        </w:rPr>
        <w:t xml:space="preserve"> </w:t>
      </w:r>
      <w:r w:rsidRPr="004D65D9">
        <w:t xml:space="preserve">in </w:t>
      </w:r>
      <w:r w:rsidRPr="004D65D9">
        <w:rPr>
          <w:spacing w:val="-1"/>
        </w:rPr>
        <w:t>part</w:t>
      </w:r>
      <w:r w:rsidRPr="004D65D9">
        <w:rPr>
          <w:spacing w:val="-2"/>
        </w:rPr>
        <w:t xml:space="preserve"> </w:t>
      </w:r>
      <w:r w:rsidRPr="004D65D9">
        <w:t>to the</w:t>
      </w:r>
      <w:r w:rsidRPr="004D65D9">
        <w:rPr>
          <w:spacing w:val="-1"/>
        </w:rPr>
        <w:t xml:space="preserve"> </w:t>
      </w:r>
      <w:r w:rsidRPr="004D65D9">
        <w:t xml:space="preserve">increased </w:t>
      </w:r>
      <w:r w:rsidRPr="004D65D9">
        <w:rPr>
          <w:spacing w:val="-1"/>
        </w:rPr>
        <w:t>availability</w:t>
      </w:r>
      <w:r w:rsidRPr="004D65D9">
        <w:rPr>
          <w:spacing w:val="-20"/>
        </w:rPr>
        <w:t xml:space="preserve"> </w:t>
      </w:r>
      <w:r w:rsidRPr="004D65D9">
        <w:t>of</w:t>
      </w:r>
      <w:r w:rsidRPr="004D65D9">
        <w:rPr>
          <w:spacing w:val="-1"/>
        </w:rPr>
        <w:t xml:space="preserve"> associate</w:t>
      </w:r>
      <w:r w:rsidRPr="004D65D9">
        <w:rPr>
          <w:spacing w:val="-9"/>
        </w:rPr>
        <w:t xml:space="preserve"> </w:t>
      </w:r>
      <w:r w:rsidRPr="004D65D9">
        <w:rPr>
          <w:spacing w:val="-1"/>
        </w:rPr>
        <w:t>degrees</w:t>
      </w:r>
      <w:r w:rsidRPr="004D65D9">
        <w:t xml:space="preserve"> in the</w:t>
      </w:r>
      <w:r w:rsidRPr="004D65D9">
        <w:rPr>
          <w:spacing w:val="-6"/>
        </w:rPr>
        <w:t xml:space="preserve"> </w:t>
      </w:r>
      <w:r w:rsidRPr="004D65D9">
        <w:rPr>
          <w:spacing w:val="-1"/>
        </w:rPr>
        <w:t>Maine</w:t>
      </w:r>
      <w:r w:rsidRPr="004D65D9">
        <w:rPr>
          <w:spacing w:val="-9"/>
        </w:rPr>
        <w:t xml:space="preserve"> </w:t>
      </w:r>
      <w:r w:rsidRPr="004D65D9">
        <w:rPr>
          <w:spacing w:val="-1"/>
        </w:rPr>
        <w:t>Community</w:t>
      </w:r>
      <w:r w:rsidRPr="004D65D9">
        <w:rPr>
          <w:spacing w:val="-20"/>
        </w:rPr>
        <w:t xml:space="preserve"> </w:t>
      </w:r>
      <w:r w:rsidRPr="004D65D9">
        <w:rPr>
          <w:spacing w:val="-1"/>
        </w:rPr>
        <w:t>College</w:t>
      </w:r>
      <w:r w:rsidRPr="004D65D9">
        <w:rPr>
          <w:spacing w:val="41"/>
        </w:rPr>
        <w:t xml:space="preserve"> </w:t>
      </w:r>
      <w:r w:rsidRPr="004D65D9">
        <w:t>system.</w:t>
      </w:r>
      <w:r w:rsidRPr="004D65D9">
        <w:rPr>
          <w:spacing w:val="-5"/>
        </w:rPr>
        <w:t xml:space="preserve"> </w:t>
      </w:r>
      <w:r w:rsidRPr="004D65D9">
        <w:rPr>
          <w:spacing w:val="-1"/>
        </w:rPr>
        <w:t>UMA</w:t>
      </w:r>
      <w:r w:rsidRPr="004D65D9">
        <w:rPr>
          <w:spacing w:val="-15"/>
        </w:rPr>
        <w:t xml:space="preserve"> </w:t>
      </w:r>
      <w:r w:rsidRPr="004D65D9">
        <w:t xml:space="preserve">also </w:t>
      </w:r>
      <w:r w:rsidRPr="004D65D9">
        <w:rPr>
          <w:spacing w:val="-4"/>
        </w:rPr>
        <w:t>offers</w:t>
      </w:r>
      <w:r w:rsidRPr="004D65D9">
        <w:rPr>
          <w:spacing w:val="-5"/>
        </w:rPr>
        <w:t xml:space="preserve"> </w:t>
      </w:r>
      <w:r w:rsidRPr="004D65D9">
        <w:rPr>
          <w:spacing w:val="-1"/>
        </w:rPr>
        <w:t>select</w:t>
      </w:r>
      <w:r w:rsidRPr="004D65D9">
        <w:t xml:space="preserve"> 2+2 </w:t>
      </w:r>
      <w:r w:rsidRPr="004D65D9">
        <w:rPr>
          <w:spacing w:val="-1"/>
        </w:rPr>
        <w:t>programs</w:t>
      </w:r>
      <w:r w:rsidRPr="004D65D9">
        <w:t xml:space="preserve"> </w:t>
      </w:r>
      <w:r w:rsidRPr="004D65D9">
        <w:rPr>
          <w:spacing w:val="-1"/>
        </w:rPr>
        <w:t>(to</w:t>
      </w:r>
      <w:r w:rsidRPr="004D65D9">
        <w:t xml:space="preserve"> </w:t>
      </w:r>
      <w:r w:rsidRPr="004D65D9">
        <w:rPr>
          <w:spacing w:val="-1"/>
        </w:rPr>
        <w:t xml:space="preserve">encourage </w:t>
      </w:r>
      <w:r w:rsidRPr="004D65D9">
        <w:rPr>
          <w:spacing w:val="-2"/>
        </w:rPr>
        <w:t>associate</w:t>
      </w:r>
      <w:r w:rsidRPr="004D65D9">
        <w:rPr>
          <w:spacing w:val="-4"/>
        </w:rPr>
        <w:t xml:space="preserve"> </w:t>
      </w:r>
      <w:r w:rsidRPr="004D65D9">
        <w:rPr>
          <w:spacing w:val="-2"/>
        </w:rPr>
        <w:t>degree</w:t>
      </w:r>
      <w:r w:rsidRPr="004D65D9">
        <w:rPr>
          <w:spacing w:val="-1"/>
        </w:rPr>
        <w:t xml:space="preserve"> students</w:t>
      </w:r>
      <w:r w:rsidRPr="004D65D9">
        <w:t xml:space="preserve"> to </w:t>
      </w:r>
      <w:r w:rsidRPr="004D65D9">
        <w:rPr>
          <w:spacing w:val="-2"/>
        </w:rPr>
        <w:t>begin</w:t>
      </w:r>
      <w:r w:rsidRPr="004D65D9">
        <w:t xml:space="preserve"> and</w:t>
      </w:r>
      <w:r w:rsidRPr="004D65D9">
        <w:rPr>
          <w:spacing w:val="89"/>
        </w:rPr>
        <w:t xml:space="preserve"> </w:t>
      </w:r>
      <w:r w:rsidRPr="004D65D9">
        <w:t>then</w:t>
      </w:r>
      <w:r w:rsidRPr="004D65D9">
        <w:rPr>
          <w:spacing w:val="36"/>
        </w:rPr>
        <w:t xml:space="preserve"> </w:t>
      </w:r>
      <w:r w:rsidRPr="004D65D9">
        <w:t>move</w:t>
      </w:r>
      <w:r w:rsidRPr="004D65D9">
        <w:rPr>
          <w:spacing w:val="-1"/>
        </w:rPr>
        <w:t xml:space="preserve"> </w:t>
      </w:r>
      <w:r w:rsidRPr="004D65D9">
        <w:t xml:space="preserve">into </w:t>
      </w:r>
      <w:r w:rsidRPr="004D65D9">
        <w:rPr>
          <w:spacing w:val="-1"/>
        </w:rPr>
        <w:t>“paired”</w:t>
      </w:r>
      <w:r w:rsidRPr="004D65D9">
        <w:rPr>
          <w:spacing w:val="-9"/>
        </w:rPr>
        <w:t xml:space="preserve"> </w:t>
      </w:r>
      <w:r w:rsidRPr="004D65D9">
        <w:t>baccalaureate</w:t>
      </w:r>
      <w:r w:rsidRPr="004D65D9">
        <w:rPr>
          <w:spacing w:val="-9"/>
        </w:rPr>
        <w:t xml:space="preserve"> </w:t>
      </w:r>
      <w:r w:rsidRPr="004D65D9">
        <w:rPr>
          <w:spacing w:val="-1"/>
        </w:rPr>
        <w:t xml:space="preserve">degrees) </w:t>
      </w:r>
      <w:r w:rsidRPr="004D65D9">
        <w:rPr>
          <w:spacing w:val="-2"/>
        </w:rPr>
        <w:t>and</w:t>
      </w:r>
      <w:r w:rsidRPr="004D65D9">
        <w:t xml:space="preserve"> </w:t>
      </w:r>
      <w:r w:rsidRPr="004D65D9">
        <w:rPr>
          <w:spacing w:val="-1"/>
        </w:rPr>
        <w:t>an</w:t>
      </w:r>
      <w:r w:rsidRPr="004D65D9">
        <w:t xml:space="preserve"> </w:t>
      </w:r>
      <w:r w:rsidRPr="004D65D9">
        <w:rPr>
          <w:spacing w:val="-2"/>
        </w:rPr>
        <w:t>assortment</w:t>
      </w:r>
      <w:r w:rsidRPr="004D65D9">
        <w:t xml:space="preserve"> </w:t>
      </w:r>
      <w:r w:rsidRPr="004D65D9">
        <w:rPr>
          <w:spacing w:val="-2"/>
        </w:rPr>
        <w:t>of</w:t>
      </w:r>
      <w:r w:rsidRPr="004D65D9">
        <w:rPr>
          <w:spacing w:val="-4"/>
        </w:rPr>
        <w:t xml:space="preserve"> </w:t>
      </w:r>
      <w:r w:rsidRPr="004D65D9">
        <w:t xml:space="preserve">30 </w:t>
      </w:r>
      <w:r w:rsidRPr="004D65D9">
        <w:rPr>
          <w:spacing w:val="-2"/>
        </w:rPr>
        <w:t>credit-hour</w:t>
      </w:r>
      <w:r w:rsidRPr="004D65D9">
        <w:rPr>
          <w:spacing w:val="-4"/>
        </w:rPr>
        <w:t xml:space="preserve"> </w:t>
      </w:r>
      <w:r w:rsidRPr="004D65D9">
        <w:rPr>
          <w:spacing w:val="-2"/>
        </w:rPr>
        <w:t>post-</w:t>
      </w:r>
      <w:r w:rsidRPr="004D65D9">
        <w:rPr>
          <w:spacing w:val="85"/>
        </w:rPr>
        <w:t xml:space="preserve"> </w:t>
      </w:r>
      <w:r w:rsidRPr="004D65D9">
        <w:rPr>
          <w:spacing w:val="-1"/>
        </w:rPr>
        <w:t>baccalaureate</w:t>
      </w:r>
      <w:r w:rsidRPr="004D65D9">
        <w:rPr>
          <w:spacing w:val="-13"/>
        </w:rPr>
        <w:t xml:space="preserve"> </w:t>
      </w:r>
      <w:r w:rsidRPr="004D65D9">
        <w:rPr>
          <w:spacing w:val="-1"/>
        </w:rPr>
        <w:t>degree</w:t>
      </w:r>
      <w:r w:rsidRPr="004D65D9">
        <w:rPr>
          <w:spacing w:val="-9"/>
        </w:rPr>
        <w:t xml:space="preserve"> </w:t>
      </w:r>
      <w:r w:rsidRPr="004D65D9">
        <w:t>options.</w:t>
      </w:r>
    </w:p>
    <w:p w14:paraId="36643700" w14:textId="77777777" w:rsidR="00E43684" w:rsidRPr="00013239" w:rsidRDefault="00E43684" w:rsidP="00E43684">
      <w:pPr>
        <w:rPr>
          <w:color w:val="000000"/>
        </w:rPr>
      </w:pPr>
      <w:r w:rsidRPr="004D65D9">
        <w:rPr>
          <w:spacing w:val="-1"/>
        </w:rPr>
        <w:t>UMA</w:t>
      </w:r>
      <w:r w:rsidRPr="00013239">
        <w:rPr>
          <w:spacing w:val="-1"/>
        </w:rPr>
        <w:t xml:space="preserve"> has </w:t>
      </w:r>
      <w:r w:rsidRPr="004D65D9">
        <w:rPr>
          <w:spacing w:val="-1"/>
        </w:rPr>
        <w:t>made</w:t>
      </w:r>
      <w:r w:rsidRPr="00013239">
        <w:rPr>
          <w:spacing w:val="-1"/>
        </w:rPr>
        <w:t xml:space="preserve"> significant changes to </w:t>
      </w:r>
      <w:r w:rsidRPr="004D65D9">
        <w:rPr>
          <w:spacing w:val="-1"/>
        </w:rPr>
        <w:t>its</w:t>
      </w:r>
      <w:r w:rsidRPr="00013239">
        <w:rPr>
          <w:spacing w:val="-1"/>
        </w:rPr>
        <w:t xml:space="preserve"> academic programs </w:t>
      </w:r>
      <w:r w:rsidRPr="004D65D9">
        <w:rPr>
          <w:spacing w:val="-1"/>
        </w:rPr>
        <w:t>since</w:t>
      </w:r>
      <w:r w:rsidRPr="00013239">
        <w:rPr>
          <w:spacing w:val="-1"/>
        </w:rPr>
        <w:t xml:space="preserve"> our last NEASC visit </w:t>
      </w:r>
      <w:r w:rsidRPr="004D65D9">
        <w:rPr>
          <w:spacing w:val="-1"/>
        </w:rPr>
        <w:t>in</w:t>
      </w:r>
      <w:r w:rsidRPr="00013239">
        <w:rPr>
          <w:spacing w:val="-1"/>
        </w:rPr>
        <w:t xml:space="preserve"> 2007.  In addition to the new B.S. </w:t>
      </w:r>
      <w:r w:rsidRPr="004D65D9">
        <w:rPr>
          <w:spacing w:val="-1"/>
        </w:rPr>
        <w:t>in</w:t>
      </w:r>
      <w:r w:rsidRPr="00013239">
        <w:rPr>
          <w:spacing w:val="-1"/>
        </w:rPr>
        <w:t xml:space="preserve"> Aviation and a five-year </w:t>
      </w:r>
      <w:r w:rsidRPr="004D65D9">
        <w:rPr>
          <w:spacing w:val="-1"/>
        </w:rPr>
        <w:t>professional</w:t>
      </w:r>
      <w:r w:rsidRPr="00013239">
        <w:rPr>
          <w:spacing w:val="-1"/>
        </w:rPr>
        <w:t xml:space="preserve"> </w:t>
      </w:r>
      <w:r w:rsidRPr="004D65D9">
        <w:rPr>
          <w:spacing w:val="-1"/>
        </w:rPr>
        <w:t xml:space="preserve">Bachelors of </w:t>
      </w:r>
      <w:r w:rsidRPr="00013239">
        <w:rPr>
          <w:spacing w:val="-1"/>
        </w:rPr>
        <w:t xml:space="preserve">Architecture (B.Arch.) </w:t>
      </w:r>
      <w:r w:rsidRPr="004D65D9">
        <w:rPr>
          <w:spacing w:val="-1"/>
        </w:rPr>
        <w:t>degree,</w:t>
      </w:r>
      <w:r w:rsidRPr="00013239">
        <w:rPr>
          <w:spacing w:val="-1"/>
        </w:rPr>
        <w:t xml:space="preserve"> </w:t>
      </w:r>
      <w:r w:rsidRPr="004D65D9">
        <w:rPr>
          <w:spacing w:val="-1"/>
        </w:rPr>
        <w:t>we</w:t>
      </w:r>
      <w:r w:rsidRPr="00013239">
        <w:rPr>
          <w:spacing w:val="-1"/>
        </w:rPr>
        <w:t xml:space="preserve"> </w:t>
      </w:r>
      <w:r w:rsidRPr="004D65D9">
        <w:rPr>
          <w:spacing w:val="-1"/>
        </w:rPr>
        <w:t>have</w:t>
      </w:r>
      <w:r w:rsidRPr="00013239">
        <w:rPr>
          <w:spacing w:val="-1"/>
        </w:rPr>
        <w:t xml:space="preserve"> </w:t>
      </w:r>
      <w:r w:rsidRPr="004D65D9">
        <w:rPr>
          <w:spacing w:val="-1"/>
        </w:rPr>
        <w:t>also</w:t>
      </w:r>
      <w:r w:rsidRPr="00013239">
        <w:rPr>
          <w:spacing w:val="-1"/>
        </w:rPr>
        <w:t xml:space="preserve"> developed </w:t>
      </w:r>
      <w:r w:rsidRPr="004D65D9">
        <w:rPr>
          <w:spacing w:val="-1"/>
        </w:rPr>
        <w:t>new</w:t>
      </w:r>
      <w:r w:rsidRPr="00013239">
        <w:rPr>
          <w:spacing w:val="-1"/>
        </w:rPr>
        <w:t xml:space="preserve"> concentrations and minors in </w:t>
      </w:r>
      <w:r w:rsidRPr="004D65D9">
        <w:rPr>
          <w:spacing w:val="-1"/>
        </w:rPr>
        <w:t>response</w:t>
      </w:r>
      <w:r w:rsidRPr="00013239">
        <w:rPr>
          <w:spacing w:val="-1"/>
        </w:rPr>
        <w:t xml:space="preserve"> to</w:t>
      </w:r>
      <w:r w:rsidRPr="004D65D9">
        <w:t xml:space="preserve"> </w:t>
      </w:r>
      <w:hyperlink r:id="rId51" w:history="1">
        <w:r w:rsidRPr="00EF1E8E">
          <w:rPr>
            <w:rStyle w:val="Hyperlink"/>
          </w:rPr>
          <w:t>Key</w:t>
        </w:r>
        <w:r w:rsidRPr="00EF1E8E">
          <w:rPr>
            <w:rStyle w:val="Hyperlink"/>
            <w:spacing w:val="-22"/>
          </w:rPr>
          <w:t xml:space="preserve"> </w:t>
        </w:r>
        <w:r w:rsidRPr="00EF1E8E">
          <w:rPr>
            <w:rStyle w:val="Hyperlink"/>
            <w:spacing w:val="-1"/>
          </w:rPr>
          <w:t>Goal</w:t>
        </w:r>
        <w:r w:rsidRPr="00EF1E8E">
          <w:rPr>
            <w:rStyle w:val="Hyperlink"/>
            <w:spacing w:val="1"/>
          </w:rPr>
          <w:t xml:space="preserve"> </w:t>
        </w:r>
        <w:r w:rsidRPr="00EF1E8E">
          <w:rPr>
            <w:rStyle w:val="Hyperlink"/>
          </w:rPr>
          <w:t>1</w:t>
        </w:r>
      </w:hyperlink>
      <w:r w:rsidRPr="004D65D9">
        <w:rPr>
          <w:color w:val="0000FF"/>
          <w:spacing w:val="-5"/>
          <w:u w:val="single"/>
        </w:rPr>
        <w:t xml:space="preserve"> </w:t>
      </w:r>
      <w:r w:rsidRPr="004D65D9">
        <w:rPr>
          <w:color w:val="000000"/>
        </w:rPr>
        <w:t>in our</w:t>
      </w:r>
      <w:r w:rsidRPr="00013239">
        <w:rPr>
          <w:color w:val="000000"/>
        </w:rPr>
        <w:t xml:space="preserve"> 2011-2016 </w:t>
      </w:r>
      <w:r w:rsidRPr="004D65D9">
        <w:rPr>
          <w:color w:val="000000"/>
        </w:rPr>
        <w:t>strategic</w:t>
      </w:r>
      <w:r w:rsidRPr="00013239">
        <w:rPr>
          <w:color w:val="000000"/>
        </w:rPr>
        <w:t xml:space="preserve"> </w:t>
      </w:r>
      <w:r w:rsidRPr="004D65D9">
        <w:rPr>
          <w:color w:val="000000"/>
        </w:rPr>
        <w:t>plan,</w:t>
      </w:r>
      <w:r w:rsidRPr="00013239">
        <w:rPr>
          <w:color w:val="000000"/>
        </w:rPr>
        <w:t xml:space="preserve"> </w:t>
      </w:r>
      <w:r w:rsidRPr="004D65D9">
        <w:rPr>
          <w:color w:val="000000"/>
        </w:rPr>
        <w:t xml:space="preserve">to </w:t>
      </w:r>
      <w:r w:rsidRPr="00013239">
        <w:rPr>
          <w:color w:val="000000"/>
        </w:rPr>
        <w:t xml:space="preserve">“enhance </w:t>
      </w:r>
      <w:r w:rsidRPr="004D65D9">
        <w:rPr>
          <w:color w:val="000000"/>
        </w:rPr>
        <w:t>and expand the</w:t>
      </w:r>
      <w:r w:rsidRPr="00013239">
        <w:rPr>
          <w:color w:val="000000"/>
        </w:rPr>
        <w:t xml:space="preserve"> University’s</w:t>
      </w:r>
      <w:r w:rsidRPr="004D65D9">
        <w:rPr>
          <w:color w:val="000000"/>
        </w:rPr>
        <w:t xml:space="preserve"> ability</w:t>
      </w:r>
      <w:r w:rsidRPr="00013239">
        <w:rPr>
          <w:color w:val="000000"/>
        </w:rPr>
        <w:t xml:space="preserve"> </w:t>
      </w:r>
      <w:r w:rsidRPr="004D65D9">
        <w:rPr>
          <w:color w:val="000000"/>
        </w:rPr>
        <w:t>to</w:t>
      </w:r>
      <w:r w:rsidRPr="00013239">
        <w:rPr>
          <w:color w:val="000000"/>
        </w:rPr>
        <w:t xml:space="preserve"> provide quality baccalaureate </w:t>
      </w:r>
      <w:r w:rsidRPr="004D65D9">
        <w:rPr>
          <w:color w:val="000000"/>
        </w:rPr>
        <w:t>education.”</w:t>
      </w:r>
      <w:r w:rsidRPr="00013239">
        <w:rPr>
          <w:color w:val="000000"/>
        </w:rPr>
        <w:t xml:space="preserve"> We have also </w:t>
      </w:r>
      <w:r w:rsidRPr="004D65D9">
        <w:rPr>
          <w:color w:val="000000"/>
        </w:rPr>
        <w:t>updated</w:t>
      </w:r>
      <w:r w:rsidRPr="00013239">
        <w:rPr>
          <w:color w:val="000000"/>
        </w:rPr>
        <w:t xml:space="preserve"> </w:t>
      </w:r>
      <w:r w:rsidRPr="004D65D9">
        <w:rPr>
          <w:color w:val="000000"/>
        </w:rPr>
        <w:t>our</w:t>
      </w:r>
      <w:r w:rsidRPr="00013239">
        <w:rPr>
          <w:color w:val="000000"/>
        </w:rPr>
        <w:t xml:space="preserve"> general </w:t>
      </w:r>
      <w:r w:rsidRPr="004D65D9">
        <w:rPr>
          <w:color w:val="000000"/>
        </w:rPr>
        <w:t>education</w:t>
      </w:r>
      <w:r w:rsidRPr="00013239">
        <w:rPr>
          <w:color w:val="000000"/>
        </w:rPr>
        <w:t xml:space="preserve"> requirements </w:t>
      </w:r>
      <w:r w:rsidRPr="004D65D9">
        <w:rPr>
          <w:color w:val="000000"/>
        </w:rPr>
        <w:t>and</w:t>
      </w:r>
      <w:r w:rsidRPr="00013239">
        <w:rPr>
          <w:color w:val="000000"/>
        </w:rPr>
        <w:t xml:space="preserve"> have begun</w:t>
      </w:r>
      <w:r w:rsidRPr="004D65D9">
        <w:rPr>
          <w:color w:val="000000"/>
        </w:rPr>
        <w:t xml:space="preserve"> </w:t>
      </w:r>
      <w:r w:rsidRPr="00013239">
        <w:rPr>
          <w:color w:val="000000"/>
        </w:rPr>
        <w:t xml:space="preserve">assessing two </w:t>
      </w:r>
      <w:r w:rsidRPr="004D65D9">
        <w:rPr>
          <w:color w:val="000000"/>
        </w:rPr>
        <w:t>of</w:t>
      </w:r>
      <w:r w:rsidRPr="00013239">
        <w:rPr>
          <w:color w:val="000000"/>
        </w:rPr>
        <w:t xml:space="preserve"> </w:t>
      </w:r>
      <w:r w:rsidRPr="004D65D9">
        <w:rPr>
          <w:color w:val="000000"/>
        </w:rPr>
        <w:t>our</w:t>
      </w:r>
      <w:r w:rsidRPr="00013239">
        <w:rPr>
          <w:color w:val="000000"/>
        </w:rPr>
        <w:t xml:space="preserve"> general </w:t>
      </w:r>
      <w:r w:rsidRPr="004D65D9">
        <w:rPr>
          <w:color w:val="000000"/>
        </w:rPr>
        <w:t>education</w:t>
      </w:r>
      <w:r w:rsidRPr="00013239">
        <w:rPr>
          <w:color w:val="000000"/>
        </w:rPr>
        <w:t xml:space="preserve"> outcomes each </w:t>
      </w:r>
      <w:r w:rsidRPr="004D65D9">
        <w:rPr>
          <w:color w:val="000000"/>
        </w:rPr>
        <w:t>academic</w:t>
      </w:r>
      <w:r w:rsidRPr="00013239">
        <w:rPr>
          <w:color w:val="000000"/>
        </w:rPr>
        <w:t xml:space="preserve"> year.</w:t>
      </w:r>
    </w:p>
    <w:p w14:paraId="3D9ED763" w14:textId="77777777" w:rsidR="00E43684" w:rsidRPr="00013239" w:rsidRDefault="00E43684" w:rsidP="00E43684">
      <w:pPr>
        <w:rPr>
          <w:spacing w:val="-1"/>
        </w:rPr>
      </w:pPr>
      <w:r w:rsidRPr="004D65D9">
        <w:rPr>
          <w:spacing w:val="-1"/>
        </w:rPr>
        <w:t>As</w:t>
      </w:r>
      <w:r w:rsidRPr="00013239">
        <w:rPr>
          <w:spacing w:val="-1"/>
        </w:rPr>
        <w:t xml:space="preserve"> </w:t>
      </w:r>
      <w:r w:rsidRPr="004D65D9">
        <w:rPr>
          <w:spacing w:val="-1"/>
        </w:rPr>
        <w:t>we</w:t>
      </w:r>
      <w:r w:rsidRPr="00013239">
        <w:rPr>
          <w:spacing w:val="-1"/>
        </w:rPr>
        <w:t xml:space="preserve"> </w:t>
      </w:r>
      <w:r w:rsidRPr="004D65D9">
        <w:rPr>
          <w:spacing w:val="-1"/>
        </w:rPr>
        <w:t>have</w:t>
      </w:r>
      <w:r w:rsidRPr="00013239">
        <w:rPr>
          <w:spacing w:val="-1"/>
        </w:rPr>
        <w:t xml:space="preserve"> developed new programs in strategic areas, </w:t>
      </w:r>
      <w:r w:rsidRPr="004D65D9">
        <w:rPr>
          <w:spacing w:val="-1"/>
        </w:rPr>
        <w:t>all</w:t>
      </w:r>
      <w:r w:rsidRPr="00013239">
        <w:rPr>
          <w:spacing w:val="-1"/>
        </w:rPr>
        <w:t xml:space="preserve"> of our </w:t>
      </w:r>
      <w:r w:rsidRPr="004D65D9">
        <w:rPr>
          <w:spacing w:val="-1"/>
        </w:rPr>
        <w:t>academic</w:t>
      </w:r>
      <w:r w:rsidRPr="00013239">
        <w:rPr>
          <w:spacing w:val="-1"/>
        </w:rPr>
        <w:t xml:space="preserve"> programs </w:t>
      </w:r>
      <w:r w:rsidRPr="004D65D9">
        <w:rPr>
          <w:spacing w:val="-1"/>
        </w:rPr>
        <w:t>have</w:t>
      </w:r>
      <w:r w:rsidRPr="00013239">
        <w:rPr>
          <w:spacing w:val="-1"/>
        </w:rPr>
        <w:t xml:space="preserve"> also </w:t>
      </w:r>
      <w:r w:rsidRPr="004D65D9">
        <w:rPr>
          <w:spacing w:val="-1"/>
        </w:rPr>
        <w:t>come</w:t>
      </w:r>
      <w:r w:rsidRPr="00013239">
        <w:rPr>
          <w:spacing w:val="-1"/>
        </w:rPr>
        <w:t xml:space="preserve"> </w:t>
      </w:r>
      <w:r w:rsidRPr="004D65D9">
        <w:rPr>
          <w:spacing w:val="-1"/>
        </w:rPr>
        <w:t>under</w:t>
      </w:r>
      <w:r w:rsidRPr="00013239">
        <w:rPr>
          <w:spacing w:val="-1"/>
        </w:rPr>
        <w:t xml:space="preserve"> stricter financial scrutiny. Responding to the difficult economic situation in Maine, </w:t>
      </w:r>
      <w:r w:rsidRPr="004D65D9">
        <w:rPr>
          <w:spacing w:val="-1"/>
        </w:rPr>
        <w:t>declining</w:t>
      </w:r>
      <w:r w:rsidRPr="00013239">
        <w:rPr>
          <w:spacing w:val="-1"/>
        </w:rPr>
        <w:t xml:space="preserve"> high school graduation rates, </w:t>
      </w:r>
      <w:r w:rsidRPr="004D65D9">
        <w:rPr>
          <w:spacing w:val="-1"/>
        </w:rPr>
        <w:t>and</w:t>
      </w:r>
      <w:r w:rsidRPr="00013239">
        <w:rPr>
          <w:spacing w:val="-1"/>
        </w:rPr>
        <w:t xml:space="preserve"> increased competition (especially </w:t>
      </w:r>
      <w:r w:rsidRPr="004D65D9">
        <w:rPr>
          <w:spacing w:val="-1"/>
        </w:rPr>
        <w:t>online),</w:t>
      </w:r>
      <w:r w:rsidRPr="00013239">
        <w:rPr>
          <w:spacing w:val="-1"/>
        </w:rPr>
        <w:t xml:space="preserve"> the</w:t>
      </w:r>
      <w:r w:rsidRPr="004D65D9">
        <w:rPr>
          <w:spacing w:val="-1"/>
        </w:rPr>
        <w:t xml:space="preserve"> UM </w:t>
      </w:r>
      <w:r w:rsidRPr="00013239">
        <w:rPr>
          <w:spacing w:val="-1"/>
        </w:rPr>
        <w:t xml:space="preserve"> </w:t>
      </w:r>
      <w:r w:rsidRPr="004D65D9">
        <w:rPr>
          <w:spacing w:val="-1"/>
        </w:rPr>
        <w:t>System</w:t>
      </w:r>
      <w:r w:rsidRPr="00013239">
        <w:rPr>
          <w:spacing w:val="-1"/>
        </w:rPr>
        <w:t xml:space="preserve"> Board of Trustees (BOT) has implemented </w:t>
      </w:r>
      <w:r w:rsidRPr="004D65D9">
        <w:rPr>
          <w:spacing w:val="-1"/>
        </w:rPr>
        <w:t>an</w:t>
      </w:r>
      <w:r w:rsidRPr="00013239">
        <w:rPr>
          <w:spacing w:val="-1"/>
        </w:rPr>
        <w:t xml:space="preserve"> </w:t>
      </w:r>
      <w:r w:rsidRPr="004D65D9">
        <w:rPr>
          <w:spacing w:val="-1"/>
        </w:rPr>
        <w:t>ongoing</w:t>
      </w:r>
      <w:r w:rsidRPr="00013239">
        <w:rPr>
          <w:spacing w:val="-1"/>
        </w:rPr>
        <w:t xml:space="preserve"> tuition </w:t>
      </w:r>
      <w:r w:rsidRPr="004D65D9">
        <w:rPr>
          <w:spacing w:val="-1"/>
        </w:rPr>
        <w:t>freeze</w:t>
      </w:r>
      <w:r w:rsidRPr="00013239">
        <w:rPr>
          <w:spacing w:val="-1"/>
        </w:rPr>
        <w:t xml:space="preserve"> </w:t>
      </w:r>
      <w:r w:rsidRPr="004D65D9">
        <w:rPr>
          <w:spacing w:val="-1"/>
        </w:rPr>
        <w:t>for</w:t>
      </w:r>
      <w:r w:rsidRPr="00013239">
        <w:rPr>
          <w:spacing w:val="-1"/>
        </w:rPr>
        <w:t xml:space="preserve"> undergraduate tuition on </w:t>
      </w:r>
      <w:r w:rsidRPr="004D65D9">
        <w:rPr>
          <w:spacing w:val="-1"/>
        </w:rPr>
        <w:t>all</w:t>
      </w:r>
      <w:r w:rsidRPr="00013239">
        <w:rPr>
          <w:spacing w:val="-1"/>
        </w:rPr>
        <w:t xml:space="preserve"> campuses </w:t>
      </w:r>
      <w:r w:rsidRPr="004D65D9">
        <w:rPr>
          <w:spacing w:val="-1"/>
        </w:rPr>
        <w:t>that</w:t>
      </w:r>
      <w:r w:rsidRPr="00013239">
        <w:rPr>
          <w:spacing w:val="-1"/>
        </w:rPr>
        <w:t xml:space="preserve"> </w:t>
      </w:r>
      <w:r w:rsidRPr="004D65D9">
        <w:rPr>
          <w:spacing w:val="-1"/>
        </w:rPr>
        <w:t>began</w:t>
      </w:r>
      <w:r w:rsidRPr="00013239">
        <w:rPr>
          <w:spacing w:val="-1"/>
        </w:rPr>
        <w:t xml:space="preserve"> in 2011. This, combined with declining state appropriations, has required a</w:t>
      </w:r>
      <w:r w:rsidRPr="004D65D9">
        <w:rPr>
          <w:spacing w:val="-1"/>
        </w:rPr>
        <w:t xml:space="preserve"> </w:t>
      </w:r>
      <w:r w:rsidRPr="00013239">
        <w:rPr>
          <w:spacing w:val="-1"/>
        </w:rPr>
        <w:t xml:space="preserve">careful assessment of programs, especially those </w:t>
      </w:r>
      <w:r w:rsidRPr="004D65D9">
        <w:rPr>
          <w:spacing w:val="-1"/>
        </w:rPr>
        <w:t>that</w:t>
      </w:r>
      <w:r w:rsidRPr="00013239">
        <w:rPr>
          <w:spacing w:val="-1"/>
        </w:rPr>
        <w:t xml:space="preserve"> </w:t>
      </w:r>
      <w:r w:rsidRPr="004D65D9">
        <w:rPr>
          <w:spacing w:val="-1"/>
        </w:rPr>
        <w:t>are</w:t>
      </w:r>
      <w:r w:rsidRPr="00013239">
        <w:rPr>
          <w:spacing w:val="-1"/>
        </w:rPr>
        <w:t xml:space="preserve"> expensive to </w:t>
      </w:r>
      <w:r w:rsidRPr="004D65D9">
        <w:rPr>
          <w:spacing w:val="-1"/>
        </w:rPr>
        <w:t>run.</w:t>
      </w:r>
      <w:r w:rsidRPr="00013239">
        <w:rPr>
          <w:spacing w:val="-1"/>
        </w:rPr>
        <w:t xml:space="preserve"> In 2013, the </w:t>
      </w:r>
      <w:r w:rsidRPr="004D65D9">
        <w:rPr>
          <w:spacing w:val="-1"/>
        </w:rPr>
        <w:t>Provost</w:t>
      </w:r>
      <w:r w:rsidRPr="00013239">
        <w:rPr>
          <w:spacing w:val="-1"/>
        </w:rPr>
        <w:t xml:space="preserve"> and </w:t>
      </w:r>
      <w:r w:rsidRPr="004D65D9">
        <w:rPr>
          <w:spacing w:val="-1"/>
        </w:rPr>
        <w:t>Faculty</w:t>
      </w:r>
      <w:r w:rsidRPr="00013239">
        <w:rPr>
          <w:spacing w:val="-1"/>
        </w:rPr>
        <w:t xml:space="preserve"> </w:t>
      </w:r>
      <w:r w:rsidRPr="004D65D9">
        <w:rPr>
          <w:spacing w:val="-1"/>
        </w:rPr>
        <w:t>Senate</w:t>
      </w:r>
      <w:r w:rsidRPr="00013239">
        <w:rPr>
          <w:spacing w:val="-1"/>
        </w:rPr>
        <w:t xml:space="preserve"> created </w:t>
      </w:r>
      <w:r w:rsidRPr="004D65D9">
        <w:rPr>
          <w:spacing w:val="-1"/>
        </w:rPr>
        <w:t>an</w:t>
      </w:r>
      <w:r w:rsidRPr="00013239">
        <w:rPr>
          <w:spacing w:val="-1"/>
        </w:rPr>
        <w:t xml:space="preserve"> Academic Program Discontinuance </w:t>
      </w:r>
      <w:r w:rsidRPr="004D65D9">
        <w:rPr>
          <w:spacing w:val="-1"/>
        </w:rPr>
        <w:t>Committee</w:t>
      </w:r>
      <w:r w:rsidRPr="00013239">
        <w:rPr>
          <w:spacing w:val="-1"/>
        </w:rPr>
        <w:t xml:space="preserve"> (APDC), composed of</w:t>
      </w:r>
      <w:r w:rsidRPr="004D65D9">
        <w:rPr>
          <w:spacing w:val="-1"/>
        </w:rPr>
        <w:t xml:space="preserve"> faculty</w:t>
      </w:r>
      <w:r w:rsidRPr="00013239">
        <w:rPr>
          <w:spacing w:val="-1"/>
        </w:rPr>
        <w:t xml:space="preserve"> </w:t>
      </w:r>
      <w:r w:rsidRPr="004D65D9">
        <w:rPr>
          <w:spacing w:val="-1"/>
        </w:rPr>
        <w:t>and</w:t>
      </w:r>
      <w:r w:rsidRPr="00013239">
        <w:rPr>
          <w:spacing w:val="-1"/>
        </w:rPr>
        <w:t xml:space="preserve"> academic administrators, </w:t>
      </w:r>
      <w:r w:rsidRPr="004D65D9">
        <w:rPr>
          <w:spacing w:val="-1"/>
        </w:rPr>
        <w:t>who</w:t>
      </w:r>
      <w:r w:rsidRPr="00013239">
        <w:rPr>
          <w:spacing w:val="-1"/>
        </w:rPr>
        <w:t xml:space="preserve"> established criteria for</w:t>
      </w:r>
      <w:r w:rsidRPr="004D65D9">
        <w:rPr>
          <w:spacing w:val="-1"/>
        </w:rPr>
        <w:t xml:space="preserve"> </w:t>
      </w:r>
      <w:r w:rsidRPr="00013239">
        <w:rPr>
          <w:spacing w:val="-1"/>
        </w:rPr>
        <w:t xml:space="preserve">program elimination. </w:t>
      </w:r>
      <w:r w:rsidRPr="004D65D9">
        <w:rPr>
          <w:spacing w:val="-1"/>
        </w:rPr>
        <w:t>As</w:t>
      </w:r>
      <w:r w:rsidRPr="00013239">
        <w:rPr>
          <w:spacing w:val="-1"/>
        </w:rPr>
        <w:t xml:space="preserve"> a result of this report’s recommendation, the</w:t>
      </w:r>
      <w:r w:rsidRPr="004D65D9">
        <w:rPr>
          <w:spacing w:val="-1"/>
        </w:rPr>
        <w:t xml:space="preserve"> </w:t>
      </w:r>
      <w:r w:rsidRPr="00013239">
        <w:rPr>
          <w:spacing w:val="-1"/>
        </w:rPr>
        <w:t xml:space="preserve">A.S. </w:t>
      </w:r>
      <w:r w:rsidRPr="004D65D9">
        <w:rPr>
          <w:spacing w:val="-1"/>
        </w:rPr>
        <w:t>in</w:t>
      </w:r>
      <w:r w:rsidRPr="00013239">
        <w:rPr>
          <w:spacing w:val="-1"/>
        </w:rPr>
        <w:t xml:space="preserve"> Nutrition and the B.S. in Financial Services </w:t>
      </w:r>
      <w:r w:rsidRPr="004D65D9">
        <w:rPr>
          <w:spacing w:val="-1"/>
        </w:rPr>
        <w:t>wer</w:t>
      </w:r>
      <w:r w:rsidRPr="00013239">
        <w:rPr>
          <w:spacing w:val="-1"/>
        </w:rPr>
        <w:t xml:space="preserve">e identified for </w:t>
      </w:r>
      <w:r w:rsidRPr="004D65D9">
        <w:rPr>
          <w:spacing w:val="-1"/>
        </w:rPr>
        <w:t>e</w:t>
      </w:r>
      <w:r w:rsidRPr="00013239">
        <w:rPr>
          <w:spacing w:val="-1"/>
        </w:rPr>
        <w:t>limin</w:t>
      </w:r>
      <w:r w:rsidRPr="004D65D9">
        <w:rPr>
          <w:spacing w:val="-1"/>
        </w:rPr>
        <w:t>a</w:t>
      </w:r>
      <w:r w:rsidRPr="00013239">
        <w:rPr>
          <w:spacing w:val="-1"/>
        </w:rPr>
        <w:t xml:space="preserve">tion. In 2015-2016, the </w:t>
      </w:r>
      <w:r w:rsidRPr="004D65D9">
        <w:rPr>
          <w:spacing w:val="-1"/>
        </w:rPr>
        <w:t>A</w:t>
      </w:r>
      <w:r w:rsidRPr="00013239">
        <w:rPr>
          <w:spacing w:val="-1"/>
        </w:rPr>
        <w:t>.S. in Vet</w:t>
      </w:r>
      <w:r w:rsidRPr="004D65D9">
        <w:rPr>
          <w:spacing w:val="-1"/>
        </w:rPr>
        <w:t>er</w:t>
      </w:r>
      <w:r w:rsidRPr="00013239">
        <w:rPr>
          <w:spacing w:val="-1"/>
        </w:rPr>
        <w:t>in</w:t>
      </w:r>
      <w:r w:rsidRPr="004D65D9">
        <w:rPr>
          <w:spacing w:val="-1"/>
        </w:rPr>
        <w:t>a</w:t>
      </w:r>
      <w:r w:rsidRPr="00013239">
        <w:rPr>
          <w:spacing w:val="-1"/>
        </w:rPr>
        <w:t>ry T</w:t>
      </w:r>
      <w:r w:rsidRPr="004D65D9">
        <w:rPr>
          <w:spacing w:val="-1"/>
        </w:rPr>
        <w:t>ec</w:t>
      </w:r>
      <w:r w:rsidRPr="00013239">
        <w:rPr>
          <w:spacing w:val="-1"/>
        </w:rPr>
        <w:t xml:space="preserve">hnology </w:t>
      </w:r>
      <w:r w:rsidRPr="004D65D9">
        <w:rPr>
          <w:spacing w:val="-1"/>
        </w:rPr>
        <w:t>w</w:t>
      </w:r>
      <w:r w:rsidRPr="00013239">
        <w:rPr>
          <w:spacing w:val="-1"/>
        </w:rPr>
        <w:t>ill be phas</w:t>
      </w:r>
      <w:r w:rsidRPr="004D65D9">
        <w:rPr>
          <w:spacing w:val="-1"/>
        </w:rPr>
        <w:t>e</w:t>
      </w:r>
      <w:r w:rsidRPr="00013239">
        <w:rPr>
          <w:spacing w:val="-1"/>
        </w:rPr>
        <w:t xml:space="preserve">d out </w:t>
      </w:r>
      <w:r w:rsidRPr="004D65D9">
        <w:rPr>
          <w:spacing w:val="-1"/>
        </w:rPr>
        <w:t>and</w:t>
      </w:r>
      <w:r w:rsidRPr="00013239">
        <w:rPr>
          <w:spacing w:val="-1"/>
        </w:rPr>
        <w:t xml:space="preserve"> replaced </w:t>
      </w:r>
      <w:r w:rsidRPr="004D65D9">
        <w:rPr>
          <w:spacing w:val="-1"/>
        </w:rPr>
        <w:t>with</w:t>
      </w:r>
      <w:r w:rsidRPr="00013239">
        <w:rPr>
          <w:spacing w:val="-1"/>
        </w:rPr>
        <w:t xml:space="preserve"> a</w:t>
      </w:r>
      <w:r w:rsidRPr="004D65D9">
        <w:rPr>
          <w:spacing w:val="-1"/>
        </w:rPr>
        <w:t xml:space="preserve"> </w:t>
      </w:r>
      <w:r w:rsidRPr="00013239">
        <w:rPr>
          <w:spacing w:val="-1"/>
        </w:rPr>
        <w:t xml:space="preserve">B.S., </w:t>
      </w:r>
      <w:r w:rsidRPr="004D65D9">
        <w:rPr>
          <w:spacing w:val="-1"/>
        </w:rPr>
        <w:t>and</w:t>
      </w:r>
      <w:r w:rsidRPr="00013239">
        <w:rPr>
          <w:spacing w:val="-1"/>
        </w:rPr>
        <w:t xml:space="preserve"> the </w:t>
      </w:r>
      <w:r w:rsidRPr="004D65D9">
        <w:rPr>
          <w:spacing w:val="-1"/>
        </w:rPr>
        <w:t>A.S.</w:t>
      </w:r>
      <w:r w:rsidRPr="00013239">
        <w:rPr>
          <w:spacing w:val="-1"/>
        </w:rPr>
        <w:t xml:space="preserve"> in Nursing will be closed and integrated into a</w:t>
      </w:r>
      <w:r w:rsidRPr="004D65D9">
        <w:rPr>
          <w:spacing w:val="-1"/>
        </w:rPr>
        <w:t xml:space="preserve"> </w:t>
      </w:r>
      <w:r w:rsidRPr="00013239">
        <w:rPr>
          <w:spacing w:val="-1"/>
        </w:rPr>
        <w:t xml:space="preserve">B.S. in </w:t>
      </w:r>
      <w:r w:rsidRPr="004D65D9">
        <w:rPr>
          <w:spacing w:val="-1"/>
        </w:rPr>
        <w:t>Nursing</w:t>
      </w:r>
      <w:r w:rsidRPr="00013239">
        <w:rPr>
          <w:spacing w:val="-1"/>
        </w:rPr>
        <w:t xml:space="preserve"> </w:t>
      </w:r>
      <w:r w:rsidRPr="004D65D9">
        <w:rPr>
          <w:spacing w:val="-1"/>
        </w:rPr>
        <w:t>shared</w:t>
      </w:r>
      <w:r w:rsidRPr="00013239">
        <w:rPr>
          <w:spacing w:val="-1"/>
        </w:rPr>
        <w:t xml:space="preserve"> with the University of</w:t>
      </w:r>
      <w:r w:rsidRPr="004D65D9">
        <w:rPr>
          <w:spacing w:val="-1"/>
        </w:rPr>
        <w:t xml:space="preserve"> Maine</w:t>
      </w:r>
      <w:r w:rsidRPr="00013239">
        <w:rPr>
          <w:spacing w:val="-1"/>
        </w:rPr>
        <w:t xml:space="preserve"> </w:t>
      </w:r>
      <w:r w:rsidRPr="004D65D9">
        <w:rPr>
          <w:spacing w:val="-1"/>
        </w:rPr>
        <w:t>at</w:t>
      </w:r>
      <w:r w:rsidRPr="00013239">
        <w:rPr>
          <w:spacing w:val="-1"/>
        </w:rPr>
        <w:t xml:space="preserve"> Fort Kent, </w:t>
      </w:r>
      <w:r w:rsidRPr="004D65D9">
        <w:rPr>
          <w:spacing w:val="-1"/>
        </w:rPr>
        <w:t>following</w:t>
      </w:r>
      <w:r w:rsidRPr="00013239">
        <w:rPr>
          <w:spacing w:val="-1"/>
        </w:rPr>
        <w:t xml:space="preserve"> the </w:t>
      </w:r>
      <w:r w:rsidRPr="004D65D9">
        <w:rPr>
          <w:spacing w:val="-1"/>
        </w:rPr>
        <w:t>BOT</w:t>
      </w:r>
      <w:r w:rsidRPr="00013239">
        <w:rPr>
          <w:spacing w:val="-1"/>
        </w:rPr>
        <w:t xml:space="preserve"> strategy of</w:t>
      </w:r>
      <w:r w:rsidRPr="004D65D9">
        <w:rPr>
          <w:spacing w:val="-1"/>
        </w:rPr>
        <w:t xml:space="preserve"> </w:t>
      </w:r>
      <w:r w:rsidRPr="00013239">
        <w:rPr>
          <w:spacing w:val="-1"/>
        </w:rPr>
        <w:t xml:space="preserve">collaboration. </w:t>
      </w:r>
      <w:r w:rsidRPr="004D65D9">
        <w:rPr>
          <w:spacing w:val="-1"/>
        </w:rPr>
        <w:t>All</w:t>
      </w:r>
      <w:r w:rsidRPr="00013239">
        <w:rPr>
          <w:spacing w:val="-1"/>
        </w:rPr>
        <w:t xml:space="preserve"> students who </w:t>
      </w:r>
      <w:r w:rsidRPr="004D65D9">
        <w:rPr>
          <w:spacing w:val="-1"/>
        </w:rPr>
        <w:t>have</w:t>
      </w:r>
      <w:r w:rsidRPr="00013239">
        <w:rPr>
          <w:spacing w:val="-1"/>
        </w:rPr>
        <w:t xml:space="preserve"> </w:t>
      </w:r>
      <w:r w:rsidRPr="004D65D9">
        <w:rPr>
          <w:spacing w:val="-1"/>
        </w:rPr>
        <w:t>been</w:t>
      </w:r>
      <w:r w:rsidRPr="00013239">
        <w:rPr>
          <w:spacing w:val="-1"/>
        </w:rPr>
        <w:t xml:space="preserve"> accepted into the A.S. in </w:t>
      </w:r>
      <w:r w:rsidRPr="004D65D9">
        <w:rPr>
          <w:spacing w:val="-1"/>
        </w:rPr>
        <w:t>Nursing</w:t>
      </w:r>
      <w:r w:rsidRPr="00013239">
        <w:rPr>
          <w:spacing w:val="-1"/>
        </w:rPr>
        <w:t xml:space="preserve"> will be</w:t>
      </w:r>
      <w:r w:rsidRPr="004D65D9">
        <w:rPr>
          <w:spacing w:val="-1"/>
        </w:rPr>
        <w:t xml:space="preserve"> able</w:t>
      </w:r>
      <w:r w:rsidRPr="00013239">
        <w:rPr>
          <w:spacing w:val="-1"/>
        </w:rPr>
        <w:t xml:space="preserve"> to complete the </w:t>
      </w:r>
      <w:r w:rsidRPr="004D65D9">
        <w:rPr>
          <w:spacing w:val="-1"/>
        </w:rPr>
        <w:t>degree,</w:t>
      </w:r>
      <w:r w:rsidRPr="00013239">
        <w:rPr>
          <w:spacing w:val="-1"/>
        </w:rPr>
        <w:t xml:space="preserve"> </w:t>
      </w:r>
      <w:r w:rsidRPr="004D65D9">
        <w:rPr>
          <w:spacing w:val="-1"/>
        </w:rPr>
        <w:t>with</w:t>
      </w:r>
      <w:r w:rsidRPr="00013239">
        <w:rPr>
          <w:spacing w:val="-1"/>
        </w:rPr>
        <w:t xml:space="preserve"> the </w:t>
      </w:r>
      <w:r w:rsidRPr="004D65D9">
        <w:rPr>
          <w:spacing w:val="-1"/>
        </w:rPr>
        <w:t>last</w:t>
      </w:r>
      <w:r w:rsidRPr="00013239">
        <w:rPr>
          <w:spacing w:val="-1"/>
        </w:rPr>
        <w:t xml:space="preserve"> class entering in 2015; alternatively, they </w:t>
      </w:r>
      <w:r w:rsidRPr="004D65D9">
        <w:rPr>
          <w:spacing w:val="-1"/>
        </w:rPr>
        <w:t>also</w:t>
      </w:r>
      <w:r w:rsidRPr="00013239">
        <w:rPr>
          <w:spacing w:val="-1"/>
        </w:rPr>
        <w:t xml:space="preserve"> may </w:t>
      </w:r>
      <w:r w:rsidRPr="004D65D9">
        <w:rPr>
          <w:spacing w:val="-1"/>
        </w:rPr>
        <w:t>enroll</w:t>
      </w:r>
      <w:r w:rsidRPr="00013239">
        <w:rPr>
          <w:spacing w:val="-1"/>
        </w:rPr>
        <w:t xml:space="preserve"> in UMFK's baccalaureate degree.  </w:t>
      </w:r>
      <w:r w:rsidRPr="004D65D9">
        <w:rPr>
          <w:spacing w:val="-1"/>
        </w:rPr>
        <w:t>Those</w:t>
      </w:r>
      <w:r w:rsidRPr="00013239">
        <w:rPr>
          <w:spacing w:val="-1"/>
        </w:rPr>
        <w:t xml:space="preserve"> who </w:t>
      </w:r>
      <w:r w:rsidRPr="004D65D9">
        <w:rPr>
          <w:spacing w:val="-1"/>
        </w:rPr>
        <w:t>have</w:t>
      </w:r>
      <w:r w:rsidRPr="00013239">
        <w:rPr>
          <w:spacing w:val="-1"/>
        </w:rPr>
        <w:t xml:space="preserve"> completed </w:t>
      </w:r>
      <w:r w:rsidRPr="004D65D9">
        <w:rPr>
          <w:spacing w:val="-1"/>
        </w:rPr>
        <w:t xml:space="preserve">their </w:t>
      </w:r>
      <w:r w:rsidRPr="00013239">
        <w:rPr>
          <w:spacing w:val="-1"/>
        </w:rPr>
        <w:t xml:space="preserve">general education requirements </w:t>
      </w:r>
      <w:r w:rsidRPr="004D65D9">
        <w:rPr>
          <w:spacing w:val="-1"/>
        </w:rPr>
        <w:t>have</w:t>
      </w:r>
      <w:r w:rsidRPr="00013239">
        <w:rPr>
          <w:spacing w:val="-1"/>
        </w:rPr>
        <w:t xml:space="preserve"> </w:t>
      </w:r>
      <w:r w:rsidRPr="004D65D9">
        <w:rPr>
          <w:spacing w:val="-1"/>
        </w:rPr>
        <w:t>been</w:t>
      </w:r>
      <w:r w:rsidRPr="00013239">
        <w:rPr>
          <w:spacing w:val="-1"/>
        </w:rPr>
        <w:t xml:space="preserve"> offered </w:t>
      </w:r>
      <w:r w:rsidRPr="004D65D9">
        <w:rPr>
          <w:spacing w:val="-1"/>
        </w:rPr>
        <w:t>an</w:t>
      </w:r>
      <w:r w:rsidRPr="00013239">
        <w:rPr>
          <w:spacing w:val="-1"/>
        </w:rPr>
        <w:t xml:space="preserve"> accelerated 3-year </w:t>
      </w:r>
      <w:r w:rsidRPr="004D65D9">
        <w:rPr>
          <w:spacing w:val="-1"/>
        </w:rPr>
        <w:t>B.S.</w:t>
      </w:r>
      <w:r w:rsidRPr="00013239">
        <w:rPr>
          <w:spacing w:val="-1"/>
        </w:rPr>
        <w:t xml:space="preserve"> in Nursing through this collaboration </w:t>
      </w:r>
      <w:r w:rsidRPr="004D65D9">
        <w:rPr>
          <w:spacing w:val="-1"/>
        </w:rPr>
        <w:t>with</w:t>
      </w:r>
      <w:r w:rsidRPr="00013239">
        <w:rPr>
          <w:spacing w:val="-1"/>
        </w:rPr>
        <w:t xml:space="preserve"> UMFK. Likewise, all </w:t>
      </w:r>
      <w:r w:rsidRPr="004D65D9">
        <w:rPr>
          <w:spacing w:val="-1"/>
        </w:rPr>
        <w:t>Veterinary</w:t>
      </w:r>
      <w:r w:rsidRPr="00013239">
        <w:rPr>
          <w:spacing w:val="-1"/>
        </w:rPr>
        <w:t xml:space="preserve"> </w:t>
      </w:r>
      <w:r w:rsidRPr="004D65D9">
        <w:rPr>
          <w:spacing w:val="-1"/>
        </w:rPr>
        <w:t>Technology</w:t>
      </w:r>
      <w:r w:rsidRPr="00013239">
        <w:rPr>
          <w:spacing w:val="-1"/>
        </w:rPr>
        <w:t xml:space="preserve"> </w:t>
      </w:r>
      <w:r w:rsidRPr="004D65D9">
        <w:rPr>
          <w:spacing w:val="-1"/>
        </w:rPr>
        <w:t>students</w:t>
      </w:r>
      <w:r w:rsidRPr="00013239">
        <w:rPr>
          <w:spacing w:val="-1"/>
        </w:rPr>
        <w:t xml:space="preserve"> will be</w:t>
      </w:r>
      <w:r w:rsidRPr="004D65D9">
        <w:rPr>
          <w:spacing w:val="-1"/>
        </w:rPr>
        <w:t xml:space="preserve"> able</w:t>
      </w:r>
      <w:r w:rsidRPr="00013239">
        <w:rPr>
          <w:spacing w:val="-1"/>
        </w:rPr>
        <w:t xml:space="preserve"> </w:t>
      </w:r>
      <w:r w:rsidRPr="004D65D9">
        <w:rPr>
          <w:spacing w:val="-1"/>
        </w:rPr>
        <w:t>to</w:t>
      </w:r>
      <w:r w:rsidRPr="00013239">
        <w:rPr>
          <w:spacing w:val="-1"/>
        </w:rPr>
        <w:t xml:space="preserve"> complete the A.S., </w:t>
      </w:r>
      <w:r w:rsidRPr="004D65D9">
        <w:rPr>
          <w:spacing w:val="-1"/>
        </w:rPr>
        <w:t>with</w:t>
      </w:r>
      <w:r w:rsidRPr="00013239">
        <w:rPr>
          <w:spacing w:val="-1"/>
        </w:rPr>
        <w:t xml:space="preserve"> the</w:t>
      </w:r>
      <w:r w:rsidRPr="004D65D9">
        <w:rPr>
          <w:spacing w:val="-1"/>
        </w:rPr>
        <w:t xml:space="preserve"> final</w:t>
      </w:r>
      <w:r w:rsidRPr="00013239">
        <w:rPr>
          <w:spacing w:val="-1"/>
        </w:rPr>
        <w:t xml:space="preserve"> </w:t>
      </w:r>
      <w:r w:rsidRPr="004D65D9">
        <w:rPr>
          <w:spacing w:val="-1"/>
        </w:rPr>
        <w:t>entry</w:t>
      </w:r>
      <w:r w:rsidRPr="00013239">
        <w:rPr>
          <w:spacing w:val="-1"/>
        </w:rPr>
        <w:t xml:space="preserve"> </w:t>
      </w:r>
      <w:r w:rsidRPr="004D65D9">
        <w:rPr>
          <w:spacing w:val="-1"/>
        </w:rPr>
        <w:t>class</w:t>
      </w:r>
      <w:r w:rsidRPr="00013239">
        <w:rPr>
          <w:spacing w:val="-1"/>
        </w:rPr>
        <w:t xml:space="preserve"> </w:t>
      </w:r>
      <w:r w:rsidRPr="004D65D9">
        <w:rPr>
          <w:spacing w:val="-1"/>
        </w:rPr>
        <w:t>in</w:t>
      </w:r>
      <w:r w:rsidRPr="00013239">
        <w:rPr>
          <w:spacing w:val="-1"/>
        </w:rPr>
        <w:t xml:space="preserve"> fall </w:t>
      </w:r>
      <w:r w:rsidRPr="004D65D9">
        <w:rPr>
          <w:spacing w:val="-1"/>
        </w:rPr>
        <w:t>2105,</w:t>
      </w:r>
      <w:r w:rsidRPr="00013239">
        <w:rPr>
          <w:spacing w:val="-1"/>
        </w:rPr>
        <w:t xml:space="preserve"> or </w:t>
      </w:r>
      <w:r w:rsidRPr="004D65D9">
        <w:rPr>
          <w:spacing w:val="-1"/>
        </w:rPr>
        <w:t>move</w:t>
      </w:r>
      <w:r w:rsidRPr="00013239">
        <w:rPr>
          <w:spacing w:val="-1"/>
        </w:rPr>
        <w:t xml:space="preserve"> </w:t>
      </w:r>
      <w:r w:rsidRPr="004D65D9">
        <w:rPr>
          <w:spacing w:val="-1"/>
        </w:rPr>
        <w:t>into</w:t>
      </w:r>
      <w:r w:rsidRPr="00013239">
        <w:rPr>
          <w:spacing w:val="-1"/>
        </w:rPr>
        <w:t xml:space="preserve"> </w:t>
      </w:r>
      <w:r w:rsidRPr="004D65D9">
        <w:rPr>
          <w:spacing w:val="-1"/>
        </w:rPr>
        <w:t>the new B.S.</w:t>
      </w:r>
      <w:r w:rsidRPr="00013239">
        <w:rPr>
          <w:spacing w:val="-1"/>
        </w:rPr>
        <w:t xml:space="preserve"> program, </w:t>
      </w:r>
      <w:r w:rsidRPr="004D65D9">
        <w:rPr>
          <w:spacing w:val="-1"/>
        </w:rPr>
        <w:t>which</w:t>
      </w:r>
      <w:r w:rsidRPr="00013239">
        <w:rPr>
          <w:spacing w:val="-1"/>
        </w:rPr>
        <w:t xml:space="preserve"> will begin </w:t>
      </w:r>
      <w:r w:rsidRPr="004D65D9">
        <w:rPr>
          <w:spacing w:val="-1"/>
        </w:rPr>
        <w:t xml:space="preserve">admitting </w:t>
      </w:r>
      <w:r w:rsidRPr="00013239">
        <w:rPr>
          <w:spacing w:val="-1"/>
        </w:rPr>
        <w:t>students in fall 2016.</w:t>
      </w:r>
    </w:p>
    <w:p w14:paraId="11B9C962" w14:textId="77777777" w:rsidR="00E43684" w:rsidRPr="00013239" w:rsidRDefault="00E43684" w:rsidP="00E43684">
      <w:pPr>
        <w:rPr>
          <w:spacing w:val="-1"/>
        </w:rPr>
      </w:pPr>
      <w:r w:rsidRPr="004D65D9">
        <w:rPr>
          <w:spacing w:val="-1"/>
        </w:rPr>
        <w:t xml:space="preserve">The </w:t>
      </w:r>
      <w:r w:rsidRPr="00013239">
        <w:rPr>
          <w:spacing w:val="-1"/>
        </w:rPr>
        <w:t>approval of</w:t>
      </w:r>
      <w:r w:rsidRPr="004D65D9">
        <w:rPr>
          <w:spacing w:val="-1"/>
        </w:rPr>
        <w:t xml:space="preserve"> </w:t>
      </w:r>
      <w:r w:rsidRPr="00013239">
        <w:rPr>
          <w:spacing w:val="-1"/>
        </w:rPr>
        <w:t xml:space="preserve">UMA’s mission and </w:t>
      </w:r>
      <w:r w:rsidRPr="004D65D9">
        <w:rPr>
          <w:spacing w:val="-1"/>
        </w:rPr>
        <w:t>purposes</w:t>
      </w:r>
      <w:r w:rsidRPr="00013239">
        <w:rPr>
          <w:spacing w:val="-1"/>
        </w:rPr>
        <w:t xml:space="preserve"> in 2006 reaffirmed its </w:t>
      </w:r>
      <w:r w:rsidRPr="004D65D9">
        <w:rPr>
          <w:spacing w:val="-1"/>
        </w:rPr>
        <w:t xml:space="preserve">role </w:t>
      </w:r>
      <w:r w:rsidRPr="00013239">
        <w:rPr>
          <w:spacing w:val="-1"/>
        </w:rPr>
        <w:t>in the</w:t>
      </w:r>
      <w:r w:rsidRPr="004D65D9">
        <w:rPr>
          <w:spacing w:val="-1"/>
        </w:rPr>
        <w:t xml:space="preserve"> </w:t>
      </w:r>
      <w:r w:rsidRPr="00013239">
        <w:rPr>
          <w:spacing w:val="-1"/>
        </w:rPr>
        <w:t xml:space="preserve">UM </w:t>
      </w:r>
      <w:r w:rsidRPr="004D65D9">
        <w:rPr>
          <w:spacing w:val="-1"/>
        </w:rPr>
        <w:t>System</w:t>
      </w:r>
      <w:r w:rsidRPr="00013239">
        <w:rPr>
          <w:spacing w:val="-1"/>
        </w:rPr>
        <w:t xml:space="preserve"> as a regional </w:t>
      </w:r>
      <w:r w:rsidRPr="004D65D9">
        <w:rPr>
          <w:spacing w:val="-1"/>
        </w:rPr>
        <w:t>state</w:t>
      </w:r>
      <w:r w:rsidRPr="00013239">
        <w:rPr>
          <w:spacing w:val="-1"/>
        </w:rPr>
        <w:t xml:space="preserve"> university in </w:t>
      </w:r>
      <w:r w:rsidRPr="004D65D9">
        <w:rPr>
          <w:spacing w:val="-1"/>
        </w:rPr>
        <w:t>central</w:t>
      </w:r>
      <w:r w:rsidRPr="00013239">
        <w:rPr>
          <w:spacing w:val="-1"/>
        </w:rPr>
        <w:t xml:space="preserve"> Maine. In keeping </w:t>
      </w:r>
      <w:r w:rsidRPr="004D65D9">
        <w:rPr>
          <w:spacing w:val="-1"/>
        </w:rPr>
        <w:t>with</w:t>
      </w:r>
      <w:r w:rsidRPr="00013239">
        <w:rPr>
          <w:spacing w:val="-1"/>
        </w:rPr>
        <w:t xml:space="preserve"> UMA’s mission to “meet the</w:t>
      </w:r>
      <w:r w:rsidRPr="004D65D9">
        <w:rPr>
          <w:spacing w:val="-1"/>
        </w:rPr>
        <w:t xml:space="preserve"> </w:t>
      </w:r>
      <w:r w:rsidRPr="00013239">
        <w:rPr>
          <w:spacing w:val="-1"/>
        </w:rPr>
        <w:t xml:space="preserve">educational, </w:t>
      </w:r>
      <w:r w:rsidRPr="004D65D9">
        <w:rPr>
          <w:spacing w:val="-1"/>
        </w:rPr>
        <w:t>economic,</w:t>
      </w:r>
      <w:r w:rsidRPr="00013239">
        <w:rPr>
          <w:spacing w:val="-1"/>
        </w:rPr>
        <w:t xml:space="preserve"> and cultural </w:t>
      </w:r>
      <w:r w:rsidRPr="004D65D9">
        <w:rPr>
          <w:spacing w:val="-1"/>
        </w:rPr>
        <w:t>needs</w:t>
      </w:r>
      <w:r w:rsidRPr="00013239">
        <w:rPr>
          <w:spacing w:val="-1"/>
        </w:rPr>
        <w:t xml:space="preserve"> of</w:t>
      </w:r>
      <w:r w:rsidRPr="004D65D9">
        <w:rPr>
          <w:spacing w:val="-1"/>
        </w:rPr>
        <w:t xml:space="preserve"> </w:t>
      </w:r>
      <w:r w:rsidRPr="00013239">
        <w:rPr>
          <w:spacing w:val="-1"/>
        </w:rPr>
        <w:t>central Maine,”</w:t>
      </w:r>
      <w:r w:rsidRPr="004D65D9">
        <w:rPr>
          <w:spacing w:val="-1"/>
        </w:rPr>
        <w:t xml:space="preserve"> </w:t>
      </w:r>
      <w:r w:rsidRPr="00013239">
        <w:rPr>
          <w:spacing w:val="-1"/>
        </w:rPr>
        <w:t xml:space="preserve">degrees </w:t>
      </w:r>
      <w:r w:rsidRPr="004D65D9">
        <w:rPr>
          <w:spacing w:val="-1"/>
        </w:rPr>
        <w:t>offered</w:t>
      </w:r>
      <w:r w:rsidRPr="00013239">
        <w:rPr>
          <w:spacing w:val="-1"/>
        </w:rPr>
        <w:t xml:space="preserve"> </w:t>
      </w:r>
      <w:r w:rsidRPr="004D65D9">
        <w:rPr>
          <w:spacing w:val="-1"/>
        </w:rPr>
        <w:t>at</w:t>
      </w:r>
      <w:r w:rsidRPr="00013239">
        <w:rPr>
          <w:spacing w:val="-1"/>
        </w:rPr>
        <w:t xml:space="preserve"> </w:t>
      </w:r>
      <w:r w:rsidRPr="004D65D9">
        <w:rPr>
          <w:spacing w:val="-1"/>
        </w:rPr>
        <w:t>UMA</w:t>
      </w:r>
      <w:r w:rsidRPr="00013239">
        <w:rPr>
          <w:spacing w:val="-1"/>
        </w:rPr>
        <w:t xml:space="preserve"> </w:t>
      </w:r>
      <w:r w:rsidRPr="004D65D9">
        <w:rPr>
          <w:spacing w:val="-1"/>
        </w:rPr>
        <w:t>include</w:t>
      </w:r>
      <w:r w:rsidRPr="00013239">
        <w:rPr>
          <w:spacing w:val="-1"/>
        </w:rPr>
        <w:t xml:space="preserve"> professional </w:t>
      </w:r>
      <w:r w:rsidRPr="004D65D9">
        <w:rPr>
          <w:spacing w:val="-1"/>
        </w:rPr>
        <w:t>preparation</w:t>
      </w:r>
      <w:r w:rsidRPr="00013239">
        <w:rPr>
          <w:spacing w:val="-1"/>
        </w:rPr>
        <w:t xml:space="preserve"> programs </w:t>
      </w:r>
      <w:r w:rsidRPr="004D65D9">
        <w:rPr>
          <w:spacing w:val="-1"/>
        </w:rPr>
        <w:t>such</w:t>
      </w:r>
      <w:r w:rsidRPr="00013239">
        <w:rPr>
          <w:spacing w:val="-1"/>
        </w:rPr>
        <w:t xml:space="preserve"> </w:t>
      </w:r>
      <w:r w:rsidRPr="004D65D9">
        <w:rPr>
          <w:spacing w:val="-1"/>
        </w:rPr>
        <w:t>as</w:t>
      </w:r>
      <w:r w:rsidRPr="00013239">
        <w:rPr>
          <w:spacing w:val="-1"/>
        </w:rPr>
        <w:t xml:space="preserve"> Architecture, Aviation, Nursing, Medical </w:t>
      </w:r>
      <w:r w:rsidRPr="004D65D9">
        <w:rPr>
          <w:spacing w:val="-1"/>
        </w:rPr>
        <w:t>Laboratory</w:t>
      </w:r>
      <w:r w:rsidRPr="00013239">
        <w:rPr>
          <w:spacing w:val="-1"/>
        </w:rPr>
        <w:t xml:space="preserve"> Technology, </w:t>
      </w:r>
      <w:r w:rsidRPr="004D65D9">
        <w:rPr>
          <w:spacing w:val="-1"/>
        </w:rPr>
        <w:t>and</w:t>
      </w:r>
      <w:r w:rsidRPr="00013239">
        <w:rPr>
          <w:spacing w:val="-1"/>
        </w:rPr>
        <w:t xml:space="preserve"> </w:t>
      </w:r>
      <w:r w:rsidRPr="004D65D9">
        <w:rPr>
          <w:spacing w:val="-1"/>
        </w:rPr>
        <w:t>Dental</w:t>
      </w:r>
      <w:r w:rsidRPr="00013239">
        <w:rPr>
          <w:spacing w:val="-1"/>
        </w:rPr>
        <w:t xml:space="preserve"> Health; pre-professional degrees in Business Administration, </w:t>
      </w:r>
      <w:r w:rsidRPr="004D65D9">
        <w:rPr>
          <w:spacing w:val="-1"/>
        </w:rPr>
        <w:t>Justice</w:t>
      </w:r>
      <w:r w:rsidRPr="00013239">
        <w:rPr>
          <w:spacing w:val="-1"/>
        </w:rPr>
        <w:t xml:space="preserve"> Studies, </w:t>
      </w:r>
      <w:r w:rsidRPr="004D65D9">
        <w:rPr>
          <w:spacing w:val="-1"/>
        </w:rPr>
        <w:t>Mental</w:t>
      </w:r>
      <w:r w:rsidRPr="00013239">
        <w:rPr>
          <w:spacing w:val="-1"/>
        </w:rPr>
        <w:t xml:space="preserve"> Health and </w:t>
      </w:r>
      <w:r w:rsidRPr="004D65D9">
        <w:rPr>
          <w:spacing w:val="-1"/>
        </w:rPr>
        <w:t>Human</w:t>
      </w:r>
      <w:r w:rsidRPr="00013239">
        <w:rPr>
          <w:spacing w:val="-1"/>
        </w:rPr>
        <w:t xml:space="preserve"> Services, Information and </w:t>
      </w:r>
      <w:r w:rsidRPr="004D65D9">
        <w:rPr>
          <w:spacing w:val="-1"/>
        </w:rPr>
        <w:t>Library Information</w:t>
      </w:r>
      <w:r w:rsidRPr="00013239">
        <w:rPr>
          <w:spacing w:val="-1"/>
        </w:rPr>
        <w:t xml:space="preserve"> Services, </w:t>
      </w:r>
      <w:r w:rsidRPr="004D65D9">
        <w:rPr>
          <w:spacing w:val="-1"/>
        </w:rPr>
        <w:t xml:space="preserve">Computer </w:t>
      </w:r>
      <w:r w:rsidRPr="00013239">
        <w:rPr>
          <w:spacing w:val="-1"/>
        </w:rPr>
        <w:t xml:space="preserve">Information </w:t>
      </w:r>
      <w:r w:rsidRPr="004D65D9">
        <w:rPr>
          <w:spacing w:val="-1"/>
        </w:rPr>
        <w:t>Systems,</w:t>
      </w:r>
      <w:r w:rsidRPr="00013239">
        <w:rPr>
          <w:spacing w:val="-1"/>
        </w:rPr>
        <w:t xml:space="preserve"> and </w:t>
      </w:r>
      <w:r w:rsidRPr="004D65D9">
        <w:rPr>
          <w:spacing w:val="-1"/>
        </w:rPr>
        <w:t>Public</w:t>
      </w:r>
      <w:r w:rsidRPr="00013239">
        <w:rPr>
          <w:spacing w:val="-1"/>
        </w:rPr>
        <w:t xml:space="preserve"> Administration; and liberal </w:t>
      </w:r>
      <w:r w:rsidRPr="004D65D9">
        <w:rPr>
          <w:spacing w:val="-1"/>
        </w:rPr>
        <w:t>arts</w:t>
      </w:r>
      <w:r w:rsidRPr="00013239">
        <w:rPr>
          <w:spacing w:val="-1"/>
        </w:rPr>
        <w:t xml:space="preserve"> </w:t>
      </w:r>
      <w:r w:rsidRPr="004D65D9">
        <w:rPr>
          <w:spacing w:val="-1"/>
        </w:rPr>
        <w:t>degrees</w:t>
      </w:r>
      <w:r w:rsidRPr="00013239">
        <w:rPr>
          <w:spacing w:val="-1"/>
        </w:rPr>
        <w:t xml:space="preserve"> in English, Social Science, Biology, </w:t>
      </w:r>
      <w:r w:rsidRPr="004D65D9">
        <w:rPr>
          <w:spacing w:val="-1"/>
        </w:rPr>
        <w:t>Art,</w:t>
      </w:r>
      <w:r w:rsidRPr="00013239">
        <w:rPr>
          <w:spacing w:val="-1"/>
        </w:rPr>
        <w:t xml:space="preserve"> and </w:t>
      </w:r>
      <w:r w:rsidRPr="004D65D9">
        <w:rPr>
          <w:spacing w:val="-1"/>
        </w:rPr>
        <w:t>Jazz</w:t>
      </w:r>
      <w:r w:rsidRPr="00013239">
        <w:rPr>
          <w:spacing w:val="-1"/>
        </w:rPr>
        <w:t xml:space="preserve"> and Contemporary </w:t>
      </w:r>
      <w:r w:rsidRPr="004D65D9">
        <w:rPr>
          <w:spacing w:val="-1"/>
        </w:rPr>
        <w:t>Music.</w:t>
      </w:r>
      <w:r w:rsidRPr="00013239">
        <w:rPr>
          <w:spacing w:val="-1"/>
        </w:rPr>
        <w:t xml:space="preserve">  Three</w:t>
      </w:r>
      <w:r w:rsidRPr="004D65D9">
        <w:rPr>
          <w:spacing w:val="-1"/>
        </w:rPr>
        <w:t xml:space="preserve"> </w:t>
      </w:r>
      <w:r w:rsidRPr="00013239">
        <w:rPr>
          <w:spacing w:val="-1"/>
        </w:rPr>
        <w:t xml:space="preserve">additional </w:t>
      </w:r>
      <w:r w:rsidRPr="004D65D9">
        <w:rPr>
          <w:spacing w:val="-1"/>
        </w:rPr>
        <w:t>baccalaureate</w:t>
      </w:r>
      <w:r w:rsidRPr="00013239">
        <w:rPr>
          <w:spacing w:val="-1"/>
        </w:rPr>
        <w:t xml:space="preserve"> degrees - Interdisciplinary </w:t>
      </w:r>
      <w:r w:rsidRPr="004D65D9">
        <w:rPr>
          <w:spacing w:val="-1"/>
        </w:rPr>
        <w:t>Studies,</w:t>
      </w:r>
      <w:r w:rsidRPr="00013239">
        <w:rPr>
          <w:spacing w:val="-1"/>
        </w:rPr>
        <w:t xml:space="preserve"> Applied </w:t>
      </w:r>
      <w:r w:rsidRPr="004D65D9">
        <w:rPr>
          <w:spacing w:val="-1"/>
        </w:rPr>
        <w:t>Science,</w:t>
      </w:r>
      <w:r w:rsidRPr="00013239">
        <w:rPr>
          <w:spacing w:val="-1"/>
        </w:rPr>
        <w:t xml:space="preserve"> and Liberal Studies - provide</w:t>
      </w:r>
      <w:r w:rsidRPr="004D65D9">
        <w:rPr>
          <w:spacing w:val="-1"/>
        </w:rPr>
        <w:t xml:space="preserve"> </w:t>
      </w:r>
      <w:r w:rsidRPr="00013239">
        <w:rPr>
          <w:spacing w:val="-1"/>
        </w:rPr>
        <w:t>flexibility for</w:t>
      </w:r>
      <w:r w:rsidRPr="004D65D9">
        <w:rPr>
          <w:spacing w:val="-1"/>
        </w:rPr>
        <w:t xml:space="preserve"> </w:t>
      </w:r>
      <w:r w:rsidRPr="00013239">
        <w:rPr>
          <w:spacing w:val="-1"/>
        </w:rPr>
        <w:t xml:space="preserve">students to design </w:t>
      </w:r>
      <w:r w:rsidRPr="004D65D9">
        <w:rPr>
          <w:spacing w:val="-1"/>
        </w:rPr>
        <w:t>majors</w:t>
      </w:r>
      <w:r w:rsidRPr="00013239">
        <w:rPr>
          <w:spacing w:val="-1"/>
        </w:rPr>
        <w:t xml:space="preserve"> </w:t>
      </w:r>
      <w:r w:rsidRPr="004D65D9">
        <w:rPr>
          <w:spacing w:val="-1"/>
        </w:rPr>
        <w:t>that</w:t>
      </w:r>
      <w:r w:rsidRPr="00013239">
        <w:rPr>
          <w:spacing w:val="-1"/>
        </w:rPr>
        <w:t xml:space="preserve"> meet </w:t>
      </w:r>
      <w:r w:rsidRPr="004D65D9">
        <w:rPr>
          <w:spacing w:val="-1"/>
        </w:rPr>
        <w:t>their</w:t>
      </w:r>
      <w:r>
        <w:rPr>
          <w:spacing w:val="-1"/>
        </w:rPr>
        <w:t xml:space="preserve"> </w:t>
      </w:r>
      <w:r w:rsidRPr="004D65D9">
        <w:rPr>
          <w:spacing w:val="-1"/>
        </w:rPr>
        <w:t>unique</w:t>
      </w:r>
      <w:r w:rsidRPr="00013239">
        <w:rPr>
          <w:spacing w:val="-1"/>
        </w:rPr>
        <w:t xml:space="preserve"> academic</w:t>
      </w:r>
      <w:r w:rsidRPr="004D65D9">
        <w:rPr>
          <w:spacing w:val="-1"/>
        </w:rPr>
        <w:t xml:space="preserve"> </w:t>
      </w:r>
      <w:r w:rsidRPr="00013239">
        <w:rPr>
          <w:spacing w:val="-1"/>
        </w:rPr>
        <w:t xml:space="preserve">goals </w:t>
      </w:r>
      <w:r w:rsidRPr="004D65D9">
        <w:rPr>
          <w:spacing w:val="-1"/>
        </w:rPr>
        <w:t>as</w:t>
      </w:r>
      <w:r w:rsidRPr="00013239">
        <w:rPr>
          <w:spacing w:val="-1"/>
        </w:rPr>
        <w:t xml:space="preserve"> first-time or as </w:t>
      </w:r>
      <w:r w:rsidRPr="004D65D9">
        <w:rPr>
          <w:spacing w:val="-1"/>
        </w:rPr>
        <w:t xml:space="preserve">degree </w:t>
      </w:r>
      <w:r w:rsidRPr="00013239">
        <w:rPr>
          <w:spacing w:val="-1"/>
        </w:rPr>
        <w:t xml:space="preserve">completers. </w:t>
      </w:r>
    </w:p>
    <w:p w14:paraId="1F6F74F8" w14:textId="77777777" w:rsidR="00E43684" w:rsidRDefault="00E43684" w:rsidP="00E43684">
      <w:pPr>
        <w:rPr>
          <w:spacing w:val="-1"/>
        </w:rPr>
      </w:pPr>
      <w:r w:rsidRPr="00013239">
        <w:rPr>
          <w:spacing w:val="-1"/>
        </w:rPr>
        <w:lastRenderedPageBreak/>
        <w:t>In 2013, a</w:t>
      </w:r>
      <w:r w:rsidRPr="004D65D9">
        <w:rPr>
          <w:spacing w:val="-1"/>
        </w:rPr>
        <w:t xml:space="preserve"> </w:t>
      </w:r>
      <w:r w:rsidRPr="00013239">
        <w:rPr>
          <w:spacing w:val="-1"/>
        </w:rPr>
        <w:t xml:space="preserve">five-year professional </w:t>
      </w:r>
      <w:r w:rsidRPr="004D65D9">
        <w:rPr>
          <w:spacing w:val="-1"/>
        </w:rPr>
        <w:t xml:space="preserve">Bachelors of </w:t>
      </w:r>
      <w:r>
        <w:rPr>
          <w:spacing w:val="-1"/>
        </w:rPr>
        <w:t>Architecture—</w:t>
      </w:r>
      <w:r w:rsidRPr="00013239">
        <w:rPr>
          <w:spacing w:val="-1"/>
        </w:rPr>
        <w:t xml:space="preserve">the only </w:t>
      </w:r>
      <w:r w:rsidRPr="004D65D9">
        <w:rPr>
          <w:spacing w:val="-1"/>
        </w:rPr>
        <w:t>such</w:t>
      </w:r>
      <w:r w:rsidRPr="00013239">
        <w:rPr>
          <w:spacing w:val="-1"/>
        </w:rPr>
        <w:t xml:space="preserve"> </w:t>
      </w:r>
      <w:r w:rsidRPr="004D65D9">
        <w:rPr>
          <w:spacing w:val="-1"/>
        </w:rPr>
        <w:t xml:space="preserve">degree </w:t>
      </w:r>
      <w:r w:rsidRPr="00013239">
        <w:rPr>
          <w:spacing w:val="-1"/>
        </w:rPr>
        <w:t xml:space="preserve">offered by a public </w:t>
      </w:r>
      <w:r w:rsidRPr="004D65D9">
        <w:rPr>
          <w:spacing w:val="-1"/>
        </w:rPr>
        <w:t>institution</w:t>
      </w:r>
      <w:r w:rsidRPr="00013239">
        <w:rPr>
          <w:spacing w:val="-1"/>
        </w:rPr>
        <w:t xml:space="preserve"> north of </w:t>
      </w:r>
      <w:r w:rsidRPr="004D65D9">
        <w:rPr>
          <w:spacing w:val="-1"/>
        </w:rPr>
        <w:t xml:space="preserve">New </w:t>
      </w:r>
      <w:r w:rsidRPr="00013239">
        <w:rPr>
          <w:spacing w:val="-1"/>
        </w:rPr>
        <w:t>York City</w:t>
      </w:r>
      <w:r>
        <w:rPr>
          <w:spacing w:val="-1"/>
        </w:rPr>
        <w:t>—</w:t>
      </w:r>
      <w:r w:rsidRPr="004D65D9">
        <w:rPr>
          <w:spacing w:val="-1"/>
        </w:rPr>
        <w:t>was</w:t>
      </w:r>
      <w:r w:rsidRPr="00013239">
        <w:rPr>
          <w:spacing w:val="-1"/>
        </w:rPr>
        <w:t xml:space="preserve"> inaugurated </w:t>
      </w:r>
      <w:r w:rsidRPr="004D65D9">
        <w:rPr>
          <w:spacing w:val="-1"/>
        </w:rPr>
        <w:t>with</w:t>
      </w:r>
      <w:r w:rsidRPr="00013239">
        <w:rPr>
          <w:spacing w:val="-1"/>
        </w:rPr>
        <w:t xml:space="preserve"> a first class of</w:t>
      </w:r>
      <w:r w:rsidRPr="004D65D9">
        <w:rPr>
          <w:spacing w:val="-1"/>
        </w:rPr>
        <w:t xml:space="preserve"> </w:t>
      </w:r>
      <w:r w:rsidRPr="00013239">
        <w:rPr>
          <w:spacing w:val="-1"/>
        </w:rPr>
        <w:t xml:space="preserve">17 students. </w:t>
      </w:r>
      <w:r w:rsidRPr="004D65D9">
        <w:rPr>
          <w:spacing w:val="-1"/>
        </w:rPr>
        <w:t xml:space="preserve">The </w:t>
      </w:r>
      <w:r w:rsidRPr="00013239">
        <w:rPr>
          <w:spacing w:val="-1"/>
        </w:rPr>
        <w:t xml:space="preserve">degree </w:t>
      </w:r>
      <w:r w:rsidRPr="004D65D9">
        <w:rPr>
          <w:spacing w:val="-1"/>
        </w:rPr>
        <w:t>was</w:t>
      </w:r>
      <w:r w:rsidRPr="00013239">
        <w:rPr>
          <w:spacing w:val="-1"/>
        </w:rPr>
        <w:t xml:space="preserve"> developed to meet demand </w:t>
      </w:r>
      <w:r w:rsidRPr="004D65D9">
        <w:rPr>
          <w:spacing w:val="-1"/>
        </w:rPr>
        <w:t>for</w:t>
      </w:r>
      <w:r w:rsidRPr="00013239">
        <w:rPr>
          <w:spacing w:val="-1"/>
        </w:rPr>
        <w:t xml:space="preserve"> </w:t>
      </w:r>
      <w:r w:rsidRPr="004D65D9">
        <w:rPr>
          <w:spacing w:val="-1"/>
        </w:rPr>
        <w:t>an</w:t>
      </w:r>
      <w:r w:rsidRPr="00013239">
        <w:rPr>
          <w:spacing w:val="-1"/>
        </w:rPr>
        <w:t xml:space="preserve"> </w:t>
      </w:r>
      <w:r w:rsidRPr="004D65D9">
        <w:rPr>
          <w:spacing w:val="-1"/>
        </w:rPr>
        <w:t>in-state</w:t>
      </w:r>
      <w:r w:rsidRPr="00013239">
        <w:rPr>
          <w:spacing w:val="-1"/>
        </w:rPr>
        <w:t xml:space="preserve"> degree</w:t>
      </w:r>
      <w:r w:rsidRPr="004D65D9">
        <w:rPr>
          <w:spacing w:val="-1"/>
        </w:rPr>
        <w:t xml:space="preserve"> and</w:t>
      </w:r>
      <w:r w:rsidRPr="00013239">
        <w:rPr>
          <w:spacing w:val="-1"/>
        </w:rPr>
        <w:t xml:space="preserve"> licensure program. The program </w:t>
      </w:r>
      <w:r w:rsidRPr="004D65D9">
        <w:rPr>
          <w:spacing w:val="-1"/>
        </w:rPr>
        <w:t>received</w:t>
      </w:r>
      <w:r w:rsidRPr="00013239">
        <w:rPr>
          <w:spacing w:val="-1"/>
        </w:rPr>
        <w:t xml:space="preserve"> initial candidacy </w:t>
      </w:r>
      <w:r w:rsidRPr="004D65D9">
        <w:rPr>
          <w:spacing w:val="-1"/>
        </w:rPr>
        <w:t>status</w:t>
      </w:r>
      <w:r w:rsidRPr="00013239">
        <w:rPr>
          <w:spacing w:val="-1"/>
        </w:rPr>
        <w:t xml:space="preserve"> from the</w:t>
      </w:r>
      <w:r w:rsidRPr="004D65D9">
        <w:rPr>
          <w:spacing w:val="-1"/>
        </w:rPr>
        <w:t xml:space="preserve"> National</w:t>
      </w:r>
      <w:r w:rsidRPr="00013239">
        <w:rPr>
          <w:spacing w:val="-1"/>
        </w:rPr>
        <w:t xml:space="preserve"> Architecture </w:t>
      </w:r>
      <w:r w:rsidRPr="004D65D9">
        <w:rPr>
          <w:spacing w:val="-1"/>
        </w:rPr>
        <w:t>Accrediting</w:t>
      </w:r>
      <w:r w:rsidRPr="00013239">
        <w:rPr>
          <w:spacing w:val="-1"/>
        </w:rPr>
        <w:t xml:space="preserve"> </w:t>
      </w:r>
      <w:r w:rsidRPr="004D65D9">
        <w:rPr>
          <w:spacing w:val="-1"/>
        </w:rPr>
        <w:t>Board</w:t>
      </w:r>
      <w:r w:rsidRPr="00013239">
        <w:rPr>
          <w:spacing w:val="-1"/>
        </w:rPr>
        <w:t xml:space="preserve"> and is on </w:t>
      </w:r>
      <w:r w:rsidRPr="004D65D9">
        <w:rPr>
          <w:spacing w:val="-1"/>
        </w:rPr>
        <w:t>track</w:t>
      </w:r>
      <w:r w:rsidRPr="00013239">
        <w:rPr>
          <w:spacing w:val="-1"/>
        </w:rPr>
        <w:t xml:space="preserve"> to be accredited </w:t>
      </w:r>
      <w:r w:rsidRPr="004D65D9">
        <w:rPr>
          <w:spacing w:val="-1"/>
        </w:rPr>
        <w:t>when</w:t>
      </w:r>
      <w:r w:rsidRPr="00013239">
        <w:rPr>
          <w:spacing w:val="-1"/>
        </w:rPr>
        <w:t xml:space="preserve"> the</w:t>
      </w:r>
      <w:r w:rsidRPr="004D65D9">
        <w:rPr>
          <w:spacing w:val="-1"/>
        </w:rPr>
        <w:t xml:space="preserve"> </w:t>
      </w:r>
      <w:r w:rsidRPr="00013239">
        <w:rPr>
          <w:spacing w:val="-1"/>
        </w:rPr>
        <w:t xml:space="preserve">first </w:t>
      </w:r>
      <w:r w:rsidRPr="004D65D9">
        <w:rPr>
          <w:spacing w:val="-1"/>
        </w:rPr>
        <w:t>cohort</w:t>
      </w:r>
      <w:r w:rsidRPr="00013239">
        <w:rPr>
          <w:spacing w:val="-1"/>
        </w:rPr>
        <w:t xml:space="preserve"> of</w:t>
      </w:r>
      <w:r w:rsidRPr="004D65D9">
        <w:rPr>
          <w:spacing w:val="-1"/>
        </w:rPr>
        <w:t xml:space="preserve"> </w:t>
      </w:r>
      <w:r w:rsidRPr="00013239">
        <w:rPr>
          <w:spacing w:val="-1"/>
        </w:rPr>
        <w:t>students graduates in 2018.</w:t>
      </w:r>
    </w:p>
    <w:p w14:paraId="48B402A9" w14:textId="77777777" w:rsidR="00AA4B34" w:rsidRPr="00013239" w:rsidRDefault="00AA4B34" w:rsidP="00E43684">
      <w:pPr>
        <w:rPr>
          <w:spacing w:val="-1"/>
        </w:rPr>
      </w:pPr>
    </w:p>
    <w:p w14:paraId="11E702B2" w14:textId="77777777" w:rsidR="00E43684" w:rsidRDefault="00E43684" w:rsidP="00E43684">
      <w:pPr>
        <w:rPr>
          <w:color w:val="0000FF"/>
          <w:spacing w:val="-1"/>
        </w:rPr>
      </w:pPr>
      <w:r w:rsidRPr="00013239">
        <w:rPr>
          <w:spacing w:val="-1"/>
        </w:rPr>
        <w:t xml:space="preserve">Collaboration </w:t>
      </w:r>
      <w:r w:rsidRPr="004D65D9">
        <w:rPr>
          <w:spacing w:val="-1"/>
        </w:rPr>
        <w:t>with</w:t>
      </w:r>
      <w:r w:rsidRPr="00013239">
        <w:rPr>
          <w:spacing w:val="-1"/>
        </w:rPr>
        <w:t xml:space="preserve"> community </w:t>
      </w:r>
      <w:r w:rsidRPr="004D65D9">
        <w:rPr>
          <w:spacing w:val="-1"/>
        </w:rPr>
        <w:t>and</w:t>
      </w:r>
      <w:r w:rsidRPr="00013239">
        <w:rPr>
          <w:spacing w:val="-1"/>
        </w:rPr>
        <w:t xml:space="preserve"> </w:t>
      </w:r>
      <w:r w:rsidRPr="004D65D9">
        <w:rPr>
          <w:spacing w:val="-1"/>
        </w:rPr>
        <w:t>UM</w:t>
      </w:r>
      <w:r w:rsidRPr="00013239">
        <w:rPr>
          <w:spacing w:val="-1"/>
        </w:rPr>
        <w:t xml:space="preserve"> System campuses </w:t>
      </w:r>
      <w:r w:rsidRPr="004D65D9">
        <w:rPr>
          <w:spacing w:val="-1"/>
        </w:rPr>
        <w:t>has</w:t>
      </w:r>
      <w:r w:rsidRPr="00013239">
        <w:rPr>
          <w:spacing w:val="-1"/>
        </w:rPr>
        <w:t xml:space="preserve"> allowed UMA to expand its </w:t>
      </w:r>
      <w:r w:rsidRPr="004D65D9">
        <w:rPr>
          <w:spacing w:val="-1"/>
        </w:rPr>
        <w:t>curriculum.</w:t>
      </w:r>
      <w:r w:rsidRPr="00013239">
        <w:rPr>
          <w:spacing w:val="-1"/>
        </w:rPr>
        <w:t xml:space="preserve"> </w:t>
      </w:r>
      <w:r w:rsidRPr="004D65D9">
        <w:rPr>
          <w:spacing w:val="-1"/>
        </w:rPr>
        <w:t xml:space="preserve">For </w:t>
      </w:r>
      <w:r w:rsidRPr="00013239">
        <w:rPr>
          <w:spacing w:val="-1"/>
        </w:rPr>
        <w:t xml:space="preserve">example, partnering </w:t>
      </w:r>
      <w:r w:rsidRPr="004D65D9">
        <w:rPr>
          <w:spacing w:val="-1"/>
        </w:rPr>
        <w:t>with</w:t>
      </w:r>
      <w:r w:rsidRPr="00013239">
        <w:rPr>
          <w:spacing w:val="-1"/>
        </w:rPr>
        <w:t xml:space="preserve"> </w:t>
      </w:r>
      <w:hyperlink r:id="rId52" w:history="1">
        <w:r w:rsidRPr="00EF1E8E">
          <w:rPr>
            <w:rStyle w:val="Hyperlink"/>
            <w:spacing w:val="-1"/>
          </w:rPr>
          <w:t>Maine Instrument Flight</w:t>
        </w:r>
      </w:hyperlink>
      <w:r w:rsidRPr="00013239">
        <w:rPr>
          <w:spacing w:val="-1"/>
        </w:rPr>
        <w:t xml:space="preserve">, a private flight school located in Augusta, enabled UMA to offer Maine’s first Bachelor of Science degree in Aviation. UMA worked closely with the Chief Flight Instructor at MIF to develop a curriculum for a four-year degree that met all FAA requirements. The program allows students to earn a B.S. degree as well as their commercial </w:t>
      </w:r>
      <w:r w:rsidRPr="0006630A">
        <w:rPr>
          <w:spacing w:val="-1"/>
        </w:rPr>
        <w:t xml:space="preserve">pilot and flight instructor certification in just four years. A </w:t>
      </w:r>
      <w:r w:rsidRPr="0006630A">
        <w:rPr>
          <w:color w:val="0000FF"/>
          <w:spacing w:val="-1"/>
          <w:u w:val="single"/>
        </w:rPr>
        <w:t>substantive change proposal</w:t>
      </w:r>
      <w:r w:rsidRPr="0006630A">
        <w:rPr>
          <w:spacing w:val="-1"/>
        </w:rPr>
        <w:t xml:space="preserve"> was approved by NEASC in April 2013, and a </w:t>
      </w:r>
      <w:r w:rsidRPr="0006630A">
        <w:rPr>
          <w:color w:val="0000FF"/>
          <w:spacing w:val="-1"/>
          <w:u w:val="single"/>
        </w:rPr>
        <w:t>successful follow-up site visit</w:t>
      </w:r>
      <w:r w:rsidRPr="0006630A">
        <w:rPr>
          <w:spacing w:val="-1"/>
        </w:rPr>
        <w:t xml:space="preserve"> was conducted by a NEASC reviewer in April 2014. </w:t>
      </w:r>
      <w:r w:rsidRPr="0006630A">
        <w:rPr>
          <w:color w:val="0000FF"/>
        </w:rPr>
        <w:t>(A</w:t>
      </w:r>
      <w:r w:rsidRPr="0006630A">
        <w:rPr>
          <w:color w:val="0000FF"/>
          <w:spacing w:val="-1"/>
        </w:rPr>
        <w:t>viation document are in workroom or can be found in Links folder in Portal)</w:t>
      </w:r>
    </w:p>
    <w:p w14:paraId="3CD6FB9D" w14:textId="77777777" w:rsidR="00AA4B34" w:rsidRPr="0006630A" w:rsidRDefault="00AA4B34" w:rsidP="00E43684">
      <w:pPr>
        <w:rPr>
          <w:color w:val="0000FF"/>
          <w:spacing w:val="-1"/>
        </w:rPr>
      </w:pPr>
    </w:p>
    <w:p w14:paraId="665F2DC5" w14:textId="77777777" w:rsidR="00E43684" w:rsidRDefault="00E43684" w:rsidP="00E43684">
      <w:pPr>
        <w:rPr>
          <w:spacing w:val="-1"/>
        </w:rPr>
      </w:pPr>
      <w:r w:rsidRPr="0006630A">
        <w:rPr>
          <w:spacing w:val="-1"/>
        </w:rPr>
        <w:t>To give another example, UMA</w:t>
      </w:r>
      <w:r w:rsidRPr="00013239">
        <w:rPr>
          <w:spacing w:val="-1"/>
        </w:rPr>
        <w:t xml:space="preserve"> </w:t>
      </w:r>
      <w:r w:rsidRPr="004D65D9">
        <w:rPr>
          <w:spacing w:val="-1"/>
        </w:rPr>
        <w:t>developed</w:t>
      </w:r>
      <w:r w:rsidRPr="00013239">
        <w:rPr>
          <w:spacing w:val="-1"/>
        </w:rPr>
        <w:t xml:space="preserve"> multiple</w:t>
      </w:r>
      <w:r w:rsidRPr="004D65D9">
        <w:rPr>
          <w:spacing w:val="-1"/>
        </w:rPr>
        <w:t xml:space="preserve"> </w:t>
      </w:r>
      <w:r w:rsidRPr="00013239">
        <w:rPr>
          <w:spacing w:val="-1"/>
        </w:rPr>
        <w:t xml:space="preserve">partnership with </w:t>
      </w:r>
      <w:r w:rsidRPr="004D65D9">
        <w:rPr>
          <w:spacing w:val="-1"/>
        </w:rPr>
        <w:t>UM</w:t>
      </w:r>
      <w:r w:rsidRPr="00013239">
        <w:rPr>
          <w:spacing w:val="-1"/>
        </w:rPr>
        <w:t xml:space="preserve"> System campuses to </w:t>
      </w:r>
      <w:r w:rsidRPr="004D65D9">
        <w:rPr>
          <w:spacing w:val="-1"/>
        </w:rPr>
        <w:t>make</w:t>
      </w:r>
      <w:r w:rsidRPr="00013239">
        <w:rPr>
          <w:spacing w:val="-1"/>
        </w:rPr>
        <w:t xml:space="preserve"> education courses,</w:t>
      </w:r>
      <w:r w:rsidRPr="004D65D9">
        <w:rPr>
          <w:spacing w:val="-1"/>
        </w:rPr>
        <w:t xml:space="preserve"> student</w:t>
      </w:r>
      <w:r w:rsidRPr="00013239">
        <w:rPr>
          <w:spacing w:val="-1"/>
        </w:rPr>
        <w:t xml:space="preserve"> teaching, and </w:t>
      </w:r>
      <w:r w:rsidRPr="004D65D9">
        <w:rPr>
          <w:spacing w:val="-1"/>
        </w:rPr>
        <w:t>state</w:t>
      </w:r>
      <w:r w:rsidRPr="00013239">
        <w:rPr>
          <w:spacing w:val="-1"/>
        </w:rPr>
        <w:t xml:space="preserve"> certification available to </w:t>
      </w:r>
      <w:r w:rsidRPr="004D65D9">
        <w:rPr>
          <w:spacing w:val="-1"/>
        </w:rPr>
        <w:t>UMA</w:t>
      </w:r>
      <w:r w:rsidRPr="00013239">
        <w:rPr>
          <w:spacing w:val="-1"/>
        </w:rPr>
        <w:t xml:space="preserve"> students on </w:t>
      </w:r>
      <w:r w:rsidRPr="004D65D9">
        <w:rPr>
          <w:spacing w:val="-1"/>
        </w:rPr>
        <w:t>campus</w:t>
      </w:r>
      <w:r w:rsidRPr="00013239">
        <w:rPr>
          <w:spacing w:val="-1"/>
        </w:rPr>
        <w:t xml:space="preserve"> and at a</w:t>
      </w:r>
      <w:r w:rsidRPr="004D65D9">
        <w:rPr>
          <w:spacing w:val="-1"/>
        </w:rPr>
        <w:t xml:space="preserve"> </w:t>
      </w:r>
      <w:r w:rsidRPr="00013239">
        <w:rPr>
          <w:spacing w:val="-1"/>
        </w:rPr>
        <w:t xml:space="preserve">distance. Unlike </w:t>
      </w:r>
      <w:r w:rsidRPr="004D65D9">
        <w:rPr>
          <w:spacing w:val="-1"/>
        </w:rPr>
        <w:t>all</w:t>
      </w:r>
      <w:r w:rsidRPr="00013239">
        <w:rPr>
          <w:spacing w:val="-1"/>
        </w:rPr>
        <w:t xml:space="preserve"> other UM </w:t>
      </w:r>
      <w:r w:rsidRPr="004D65D9">
        <w:rPr>
          <w:spacing w:val="-1"/>
        </w:rPr>
        <w:t>System</w:t>
      </w:r>
      <w:r w:rsidRPr="00013239">
        <w:rPr>
          <w:spacing w:val="-1"/>
        </w:rPr>
        <w:t xml:space="preserve"> campuses, </w:t>
      </w:r>
      <w:r w:rsidRPr="004D65D9">
        <w:rPr>
          <w:spacing w:val="-1"/>
        </w:rPr>
        <w:t>UMA</w:t>
      </w:r>
      <w:r w:rsidRPr="00013239">
        <w:rPr>
          <w:spacing w:val="-1"/>
        </w:rPr>
        <w:t xml:space="preserve"> </w:t>
      </w:r>
      <w:r w:rsidRPr="004D65D9">
        <w:rPr>
          <w:spacing w:val="-1"/>
        </w:rPr>
        <w:t>has</w:t>
      </w:r>
      <w:r w:rsidRPr="00013239">
        <w:rPr>
          <w:spacing w:val="-1"/>
        </w:rPr>
        <w:t xml:space="preserve"> </w:t>
      </w:r>
      <w:r w:rsidRPr="004D65D9">
        <w:rPr>
          <w:spacing w:val="-1"/>
        </w:rPr>
        <w:t>never</w:t>
      </w:r>
      <w:r w:rsidRPr="00013239">
        <w:rPr>
          <w:spacing w:val="-1"/>
        </w:rPr>
        <w:t xml:space="preserve"> had an Education </w:t>
      </w:r>
      <w:r w:rsidRPr="004D65D9">
        <w:rPr>
          <w:spacing w:val="-1"/>
        </w:rPr>
        <w:t>major.</w:t>
      </w:r>
      <w:r w:rsidRPr="00013239">
        <w:rPr>
          <w:spacing w:val="-1"/>
        </w:rPr>
        <w:t xml:space="preserve"> In 2008, </w:t>
      </w:r>
      <w:r w:rsidRPr="004D65D9">
        <w:rPr>
          <w:spacing w:val="-1"/>
        </w:rPr>
        <w:t>and</w:t>
      </w:r>
      <w:r w:rsidRPr="00013239">
        <w:rPr>
          <w:spacing w:val="-1"/>
        </w:rPr>
        <w:t xml:space="preserve"> in </w:t>
      </w:r>
      <w:r w:rsidRPr="004D65D9">
        <w:rPr>
          <w:spacing w:val="-1"/>
        </w:rPr>
        <w:t>response</w:t>
      </w:r>
      <w:r w:rsidRPr="00013239">
        <w:rPr>
          <w:spacing w:val="-1"/>
        </w:rPr>
        <w:t xml:space="preserve"> </w:t>
      </w:r>
      <w:r w:rsidRPr="004D65D9">
        <w:rPr>
          <w:spacing w:val="-1"/>
        </w:rPr>
        <w:t>to</w:t>
      </w:r>
      <w:r w:rsidRPr="00013239">
        <w:rPr>
          <w:spacing w:val="-1"/>
        </w:rPr>
        <w:t xml:space="preserve"> a</w:t>
      </w:r>
      <w:r w:rsidRPr="004D65D9">
        <w:rPr>
          <w:spacing w:val="-1"/>
        </w:rPr>
        <w:t xml:space="preserve"> </w:t>
      </w:r>
      <w:r w:rsidRPr="00013239">
        <w:rPr>
          <w:spacing w:val="-1"/>
        </w:rPr>
        <w:t xml:space="preserve">well-documented </w:t>
      </w:r>
      <w:r w:rsidRPr="004D65D9">
        <w:rPr>
          <w:spacing w:val="-1"/>
        </w:rPr>
        <w:t>need,</w:t>
      </w:r>
      <w:r w:rsidRPr="00013239">
        <w:rPr>
          <w:spacing w:val="-1"/>
        </w:rPr>
        <w:t xml:space="preserve"> </w:t>
      </w:r>
      <w:r w:rsidRPr="004D65D9">
        <w:rPr>
          <w:spacing w:val="-1"/>
        </w:rPr>
        <w:t>UMA</w:t>
      </w:r>
      <w:r w:rsidRPr="00013239">
        <w:rPr>
          <w:spacing w:val="-1"/>
        </w:rPr>
        <w:t xml:space="preserve"> </w:t>
      </w:r>
      <w:r w:rsidRPr="004D65D9">
        <w:rPr>
          <w:spacing w:val="-1"/>
        </w:rPr>
        <w:t>began</w:t>
      </w:r>
      <w:r w:rsidRPr="00013239">
        <w:rPr>
          <w:spacing w:val="-1"/>
        </w:rPr>
        <w:t xml:space="preserve"> </w:t>
      </w:r>
      <w:r w:rsidRPr="004D65D9">
        <w:rPr>
          <w:spacing w:val="-1"/>
        </w:rPr>
        <w:t>working</w:t>
      </w:r>
      <w:r w:rsidRPr="00013239">
        <w:rPr>
          <w:spacing w:val="-1"/>
        </w:rPr>
        <w:t xml:space="preserve"> </w:t>
      </w:r>
      <w:r w:rsidRPr="004D65D9">
        <w:rPr>
          <w:spacing w:val="-1"/>
        </w:rPr>
        <w:t>with</w:t>
      </w:r>
      <w:r w:rsidRPr="00013239">
        <w:rPr>
          <w:spacing w:val="-1"/>
        </w:rPr>
        <w:t xml:space="preserve"> the</w:t>
      </w:r>
      <w:r w:rsidRPr="004D65D9">
        <w:rPr>
          <w:spacing w:val="-1"/>
        </w:rPr>
        <w:t xml:space="preserve"> </w:t>
      </w:r>
      <w:r w:rsidRPr="00013239">
        <w:rPr>
          <w:spacing w:val="-1"/>
        </w:rPr>
        <w:t xml:space="preserve">Universities of </w:t>
      </w:r>
      <w:r w:rsidRPr="004D65D9">
        <w:rPr>
          <w:spacing w:val="-1"/>
        </w:rPr>
        <w:t xml:space="preserve">Maine </w:t>
      </w:r>
      <w:r w:rsidRPr="00013239">
        <w:rPr>
          <w:spacing w:val="-1"/>
        </w:rPr>
        <w:t xml:space="preserve">at </w:t>
      </w:r>
      <w:r w:rsidRPr="004D65D9">
        <w:rPr>
          <w:spacing w:val="-1"/>
        </w:rPr>
        <w:t xml:space="preserve">Presque </w:t>
      </w:r>
      <w:r w:rsidRPr="00013239">
        <w:rPr>
          <w:spacing w:val="-1"/>
        </w:rPr>
        <w:t xml:space="preserve">Isle </w:t>
      </w:r>
      <w:r w:rsidRPr="004D65D9">
        <w:rPr>
          <w:spacing w:val="-1"/>
        </w:rPr>
        <w:t>and</w:t>
      </w:r>
      <w:r w:rsidRPr="00013239">
        <w:rPr>
          <w:spacing w:val="-1"/>
        </w:rPr>
        <w:t xml:space="preserve"> at </w:t>
      </w:r>
      <w:r w:rsidRPr="004D65D9">
        <w:rPr>
          <w:spacing w:val="-1"/>
        </w:rPr>
        <w:t>Machias</w:t>
      </w:r>
      <w:r w:rsidRPr="00013239">
        <w:rPr>
          <w:spacing w:val="-1"/>
        </w:rPr>
        <w:t xml:space="preserve"> to create memoranda of</w:t>
      </w:r>
      <w:r w:rsidRPr="004D65D9">
        <w:rPr>
          <w:spacing w:val="-1"/>
        </w:rPr>
        <w:t xml:space="preserve"> </w:t>
      </w:r>
      <w:r w:rsidRPr="00013239">
        <w:rPr>
          <w:spacing w:val="-1"/>
        </w:rPr>
        <w:t xml:space="preserve">understanding to </w:t>
      </w:r>
      <w:r w:rsidRPr="004D65D9">
        <w:rPr>
          <w:spacing w:val="-1"/>
        </w:rPr>
        <w:t>provide</w:t>
      </w:r>
      <w:r w:rsidRPr="00013239">
        <w:rPr>
          <w:spacing w:val="-1"/>
        </w:rPr>
        <w:t xml:space="preserve"> pathways </w:t>
      </w:r>
      <w:r w:rsidRPr="004D65D9">
        <w:rPr>
          <w:spacing w:val="-1"/>
        </w:rPr>
        <w:t>for UMA</w:t>
      </w:r>
      <w:r w:rsidRPr="00013239">
        <w:rPr>
          <w:spacing w:val="-1"/>
        </w:rPr>
        <w:t xml:space="preserve"> </w:t>
      </w:r>
      <w:r w:rsidRPr="004D65D9">
        <w:rPr>
          <w:spacing w:val="-1"/>
        </w:rPr>
        <w:t>students</w:t>
      </w:r>
      <w:r w:rsidRPr="00013239">
        <w:rPr>
          <w:spacing w:val="-1"/>
        </w:rPr>
        <w:t xml:space="preserve"> to Maine teacher certification in Elementary </w:t>
      </w:r>
      <w:r w:rsidRPr="004D65D9">
        <w:rPr>
          <w:spacing w:val="-1"/>
        </w:rPr>
        <w:t>Education</w:t>
      </w:r>
      <w:r w:rsidRPr="00013239">
        <w:rPr>
          <w:spacing w:val="-1"/>
        </w:rPr>
        <w:t xml:space="preserve"> (K-8)</w:t>
      </w:r>
      <w:r w:rsidRPr="004D65D9">
        <w:rPr>
          <w:spacing w:val="-1"/>
        </w:rPr>
        <w:t xml:space="preserve"> and</w:t>
      </w:r>
      <w:r w:rsidRPr="00013239">
        <w:rPr>
          <w:spacing w:val="-1"/>
        </w:rPr>
        <w:t xml:space="preserve"> Special Education </w:t>
      </w:r>
      <w:r w:rsidRPr="004D65D9">
        <w:rPr>
          <w:spacing w:val="-1"/>
        </w:rPr>
        <w:t>(K-12).</w:t>
      </w:r>
      <w:r w:rsidRPr="00013239">
        <w:rPr>
          <w:spacing w:val="-1"/>
        </w:rPr>
        <w:t xml:space="preserve"> In 2011, </w:t>
      </w:r>
      <w:r w:rsidRPr="004D65D9">
        <w:rPr>
          <w:spacing w:val="-1"/>
        </w:rPr>
        <w:t>UMA</w:t>
      </w:r>
      <w:r w:rsidRPr="00013239">
        <w:rPr>
          <w:spacing w:val="-1"/>
        </w:rPr>
        <w:t xml:space="preserve"> </w:t>
      </w:r>
      <w:r w:rsidRPr="004D65D9">
        <w:rPr>
          <w:spacing w:val="-1"/>
        </w:rPr>
        <w:t>hired</w:t>
      </w:r>
      <w:r w:rsidRPr="00013239">
        <w:rPr>
          <w:spacing w:val="-1"/>
        </w:rPr>
        <w:t xml:space="preserve"> a</w:t>
      </w:r>
      <w:r w:rsidRPr="004D65D9">
        <w:rPr>
          <w:spacing w:val="-1"/>
        </w:rPr>
        <w:t xml:space="preserve"> doctorally</w:t>
      </w:r>
      <w:r w:rsidRPr="00013239">
        <w:rPr>
          <w:spacing w:val="-1"/>
        </w:rPr>
        <w:t xml:space="preserve"> </w:t>
      </w:r>
      <w:r w:rsidRPr="004D65D9">
        <w:rPr>
          <w:spacing w:val="-1"/>
        </w:rPr>
        <w:t>prepared</w:t>
      </w:r>
      <w:r w:rsidRPr="00013239">
        <w:rPr>
          <w:spacing w:val="-1"/>
        </w:rPr>
        <w:t xml:space="preserve"> </w:t>
      </w:r>
      <w:r w:rsidRPr="004D65D9">
        <w:rPr>
          <w:spacing w:val="-1"/>
        </w:rPr>
        <w:t>Education</w:t>
      </w:r>
      <w:r w:rsidRPr="00013239">
        <w:rPr>
          <w:spacing w:val="-1"/>
        </w:rPr>
        <w:t xml:space="preserve"> Coordinator to create a </w:t>
      </w:r>
      <w:r w:rsidRPr="004D65D9">
        <w:rPr>
          <w:spacing w:val="-1"/>
        </w:rPr>
        <w:t>secondary</w:t>
      </w:r>
      <w:r w:rsidRPr="00013239">
        <w:rPr>
          <w:spacing w:val="-1"/>
        </w:rPr>
        <w:t xml:space="preserve"> </w:t>
      </w:r>
      <w:r w:rsidRPr="004D65D9">
        <w:rPr>
          <w:spacing w:val="-1"/>
        </w:rPr>
        <w:t>education</w:t>
      </w:r>
      <w:r w:rsidRPr="00013239">
        <w:rPr>
          <w:spacing w:val="-1"/>
        </w:rPr>
        <w:t xml:space="preserve"> pathway, </w:t>
      </w:r>
      <w:r w:rsidRPr="004D65D9">
        <w:rPr>
          <w:spacing w:val="-1"/>
        </w:rPr>
        <w:t xml:space="preserve">create </w:t>
      </w:r>
      <w:r w:rsidRPr="00013239">
        <w:rPr>
          <w:spacing w:val="-1"/>
        </w:rPr>
        <w:t xml:space="preserve">Education courses, and </w:t>
      </w:r>
      <w:r w:rsidRPr="004D65D9">
        <w:rPr>
          <w:spacing w:val="-1"/>
        </w:rPr>
        <w:t>coordinate</w:t>
      </w:r>
      <w:r w:rsidRPr="00013239">
        <w:rPr>
          <w:spacing w:val="-1"/>
        </w:rPr>
        <w:t xml:space="preserve"> existing pathways. </w:t>
      </w:r>
      <w:r w:rsidRPr="004D65D9">
        <w:rPr>
          <w:spacing w:val="-1"/>
        </w:rPr>
        <w:t>Since</w:t>
      </w:r>
      <w:r w:rsidRPr="00013239">
        <w:rPr>
          <w:spacing w:val="-1"/>
        </w:rPr>
        <w:t xml:space="preserve"> that </w:t>
      </w:r>
      <w:r w:rsidRPr="004D65D9">
        <w:rPr>
          <w:spacing w:val="-1"/>
        </w:rPr>
        <w:t>hire,</w:t>
      </w:r>
      <w:r w:rsidRPr="00013239">
        <w:rPr>
          <w:spacing w:val="-1"/>
        </w:rPr>
        <w:t xml:space="preserve"> </w:t>
      </w:r>
      <w:r w:rsidRPr="004D65D9">
        <w:rPr>
          <w:spacing w:val="-1"/>
        </w:rPr>
        <w:t>secondary</w:t>
      </w:r>
      <w:r w:rsidRPr="00013239">
        <w:rPr>
          <w:spacing w:val="-1"/>
        </w:rPr>
        <w:t xml:space="preserve"> </w:t>
      </w:r>
      <w:r w:rsidRPr="004D65D9">
        <w:rPr>
          <w:spacing w:val="-1"/>
        </w:rPr>
        <w:t>education,</w:t>
      </w:r>
      <w:r w:rsidRPr="00013239">
        <w:rPr>
          <w:spacing w:val="-1"/>
        </w:rPr>
        <w:t xml:space="preserve"> </w:t>
      </w:r>
      <w:r w:rsidRPr="004D65D9">
        <w:rPr>
          <w:spacing w:val="-1"/>
        </w:rPr>
        <w:t>early</w:t>
      </w:r>
      <w:r w:rsidRPr="00013239">
        <w:rPr>
          <w:spacing w:val="-1"/>
        </w:rPr>
        <w:t xml:space="preserve"> </w:t>
      </w:r>
      <w:r w:rsidRPr="004D65D9">
        <w:rPr>
          <w:spacing w:val="-1"/>
        </w:rPr>
        <w:t>childhood,</w:t>
      </w:r>
      <w:r w:rsidRPr="00013239">
        <w:rPr>
          <w:spacing w:val="-1"/>
        </w:rPr>
        <w:t xml:space="preserve"> </w:t>
      </w:r>
      <w:r w:rsidRPr="004D65D9">
        <w:rPr>
          <w:spacing w:val="-1"/>
        </w:rPr>
        <w:t>and</w:t>
      </w:r>
      <w:r w:rsidRPr="00013239">
        <w:rPr>
          <w:spacing w:val="-1"/>
        </w:rPr>
        <w:t xml:space="preserve"> </w:t>
      </w:r>
      <w:r w:rsidRPr="004D65D9">
        <w:rPr>
          <w:spacing w:val="-1"/>
        </w:rPr>
        <w:t>early</w:t>
      </w:r>
      <w:r w:rsidRPr="00013239">
        <w:rPr>
          <w:spacing w:val="-1"/>
        </w:rPr>
        <w:t xml:space="preserve"> elementary </w:t>
      </w:r>
      <w:r w:rsidRPr="004D65D9">
        <w:rPr>
          <w:spacing w:val="-1"/>
        </w:rPr>
        <w:t>education</w:t>
      </w:r>
      <w:r w:rsidRPr="00013239">
        <w:rPr>
          <w:spacing w:val="-1"/>
        </w:rPr>
        <w:t xml:space="preserve"> pathways </w:t>
      </w:r>
      <w:r w:rsidRPr="004D65D9">
        <w:rPr>
          <w:spacing w:val="-1"/>
        </w:rPr>
        <w:t xml:space="preserve">have </w:t>
      </w:r>
      <w:r w:rsidRPr="00013239">
        <w:rPr>
          <w:spacing w:val="-1"/>
        </w:rPr>
        <w:t xml:space="preserve">been </w:t>
      </w:r>
      <w:r w:rsidRPr="004D65D9">
        <w:rPr>
          <w:spacing w:val="-1"/>
        </w:rPr>
        <w:t>created.</w:t>
      </w:r>
      <w:r w:rsidRPr="00013239">
        <w:rPr>
          <w:spacing w:val="-1"/>
        </w:rPr>
        <w:t xml:space="preserve"> Eleven </w:t>
      </w:r>
      <w:r w:rsidRPr="004D65D9">
        <w:rPr>
          <w:spacing w:val="-1"/>
        </w:rPr>
        <w:t>UMA</w:t>
      </w:r>
      <w:r w:rsidRPr="00013239">
        <w:rPr>
          <w:spacing w:val="-1"/>
        </w:rPr>
        <w:t xml:space="preserve"> education </w:t>
      </w:r>
      <w:r w:rsidRPr="004D65D9">
        <w:rPr>
          <w:spacing w:val="-1"/>
        </w:rPr>
        <w:t>courses</w:t>
      </w:r>
      <w:r w:rsidRPr="00013239">
        <w:rPr>
          <w:spacing w:val="-1"/>
        </w:rPr>
        <w:t xml:space="preserve"> </w:t>
      </w:r>
      <w:r w:rsidRPr="004D65D9">
        <w:rPr>
          <w:spacing w:val="-1"/>
        </w:rPr>
        <w:t xml:space="preserve">have </w:t>
      </w:r>
      <w:r w:rsidRPr="00013239">
        <w:rPr>
          <w:spacing w:val="-1"/>
        </w:rPr>
        <w:t xml:space="preserve">been </w:t>
      </w:r>
      <w:r w:rsidRPr="004D65D9">
        <w:rPr>
          <w:spacing w:val="-1"/>
        </w:rPr>
        <w:t>developed,</w:t>
      </w:r>
      <w:r w:rsidRPr="00013239">
        <w:rPr>
          <w:spacing w:val="-1"/>
        </w:rPr>
        <w:t xml:space="preserve"> and nine</w:t>
      </w:r>
      <w:r w:rsidRPr="004D65D9">
        <w:rPr>
          <w:spacing w:val="-1"/>
        </w:rPr>
        <w:t xml:space="preserve"> </w:t>
      </w:r>
      <w:r w:rsidRPr="00013239">
        <w:rPr>
          <w:spacing w:val="-1"/>
        </w:rPr>
        <w:t xml:space="preserve">existing </w:t>
      </w:r>
      <w:r w:rsidRPr="004D65D9">
        <w:rPr>
          <w:spacing w:val="-1"/>
        </w:rPr>
        <w:t>Mental</w:t>
      </w:r>
      <w:r w:rsidRPr="00013239">
        <w:rPr>
          <w:spacing w:val="-1"/>
        </w:rPr>
        <w:t xml:space="preserve"> Health and </w:t>
      </w:r>
      <w:r w:rsidRPr="004D65D9">
        <w:rPr>
          <w:spacing w:val="-1"/>
        </w:rPr>
        <w:t>Human</w:t>
      </w:r>
      <w:r w:rsidRPr="00013239">
        <w:rPr>
          <w:spacing w:val="-1"/>
        </w:rPr>
        <w:t xml:space="preserve"> Services </w:t>
      </w:r>
      <w:r w:rsidRPr="004D65D9">
        <w:rPr>
          <w:spacing w:val="-1"/>
        </w:rPr>
        <w:t>have</w:t>
      </w:r>
      <w:r w:rsidRPr="00013239">
        <w:rPr>
          <w:spacing w:val="-1"/>
        </w:rPr>
        <w:t xml:space="preserve"> been approved </w:t>
      </w:r>
      <w:r w:rsidRPr="004D65D9">
        <w:rPr>
          <w:spacing w:val="-1"/>
        </w:rPr>
        <w:t>for</w:t>
      </w:r>
      <w:r w:rsidRPr="00013239">
        <w:rPr>
          <w:spacing w:val="-1"/>
        </w:rPr>
        <w:t xml:space="preserve"> </w:t>
      </w:r>
      <w:r w:rsidRPr="004D65D9">
        <w:rPr>
          <w:spacing w:val="-1"/>
        </w:rPr>
        <w:t>certification</w:t>
      </w:r>
      <w:r w:rsidRPr="00013239">
        <w:rPr>
          <w:spacing w:val="-1"/>
        </w:rPr>
        <w:t xml:space="preserve"> by the</w:t>
      </w:r>
      <w:r w:rsidRPr="004D65D9">
        <w:rPr>
          <w:spacing w:val="-1"/>
        </w:rPr>
        <w:t xml:space="preserve"> state and</w:t>
      </w:r>
      <w:r w:rsidRPr="00013239">
        <w:rPr>
          <w:spacing w:val="-1"/>
        </w:rPr>
        <w:t xml:space="preserve"> </w:t>
      </w:r>
      <w:r w:rsidRPr="004D65D9">
        <w:rPr>
          <w:spacing w:val="-1"/>
        </w:rPr>
        <w:t>are</w:t>
      </w:r>
      <w:r w:rsidRPr="00013239">
        <w:rPr>
          <w:spacing w:val="-1"/>
        </w:rPr>
        <w:t xml:space="preserve"> cross-listed. </w:t>
      </w:r>
      <w:r w:rsidRPr="004D65D9">
        <w:rPr>
          <w:spacing w:val="-1"/>
        </w:rPr>
        <w:t>These</w:t>
      </w:r>
      <w:r w:rsidRPr="00013239">
        <w:rPr>
          <w:spacing w:val="-1"/>
        </w:rPr>
        <w:t xml:space="preserve"> types of</w:t>
      </w:r>
      <w:r w:rsidRPr="004D65D9">
        <w:rPr>
          <w:spacing w:val="-1"/>
        </w:rPr>
        <w:t xml:space="preserve"> partnerships</w:t>
      </w:r>
      <w:r w:rsidRPr="00013239">
        <w:rPr>
          <w:spacing w:val="-1"/>
        </w:rPr>
        <w:t xml:space="preserve"> underscore</w:t>
      </w:r>
      <w:r w:rsidRPr="004D65D9">
        <w:rPr>
          <w:spacing w:val="-1"/>
        </w:rPr>
        <w:t xml:space="preserve"> </w:t>
      </w:r>
      <w:r w:rsidRPr="00013239">
        <w:rPr>
          <w:spacing w:val="-1"/>
        </w:rPr>
        <w:t xml:space="preserve">UMA’s motivation to meet its </w:t>
      </w:r>
      <w:r w:rsidRPr="004D65D9">
        <w:rPr>
          <w:spacing w:val="-1"/>
        </w:rPr>
        <w:t>Strategic</w:t>
      </w:r>
      <w:r w:rsidRPr="00013239">
        <w:rPr>
          <w:spacing w:val="-1"/>
        </w:rPr>
        <w:t xml:space="preserve"> </w:t>
      </w:r>
      <w:r w:rsidRPr="004D65D9">
        <w:rPr>
          <w:spacing w:val="-1"/>
        </w:rPr>
        <w:t>Plan</w:t>
      </w:r>
      <w:r w:rsidRPr="00013239">
        <w:rPr>
          <w:spacing w:val="-1"/>
        </w:rPr>
        <w:t xml:space="preserve"> Key </w:t>
      </w:r>
      <w:r w:rsidRPr="004D65D9">
        <w:rPr>
          <w:spacing w:val="-1"/>
        </w:rPr>
        <w:t>Goal</w:t>
      </w:r>
      <w:r w:rsidRPr="00013239">
        <w:rPr>
          <w:spacing w:val="-1"/>
        </w:rPr>
        <w:t xml:space="preserve"> #5 to “engage </w:t>
      </w:r>
      <w:r w:rsidRPr="004D65D9">
        <w:rPr>
          <w:spacing w:val="-1"/>
        </w:rPr>
        <w:t>with</w:t>
      </w:r>
      <w:r w:rsidRPr="00013239">
        <w:rPr>
          <w:spacing w:val="-1"/>
        </w:rPr>
        <w:t xml:space="preserve"> a</w:t>
      </w:r>
      <w:r w:rsidRPr="004D65D9">
        <w:rPr>
          <w:spacing w:val="-1"/>
        </w:rPr>
        <w:t xml:space="preserve"> variety</w:t>
      </w:r>
      <w:r w:rsidRPr="00013239">
        <w:rPr>
          <w:spacing w:val="-1"/>
        </w:rPr>
        <w:t xml:space="preserve"> of </w:t>
      </w:r>
      <w:r w:rsidRPr="004D65D9">
        <w:rPr>
          <w:spacing w:val="-1"/>
        </w:rPr>
        <w:t>constituencies</w:t>
      </w:r>
      <w:r w:rsidRPr="00013239">
        <w:rPr>
          <w:spacing w:val="-1"/>
        </w:rPr>
        <w:t xml:space="preserve"> external to </w:t>
      </w:r>
      <w:r w:rsidRPr="004D65D9">
        <w:rPr>
          <w:spacing w:val="-1"/>
        </w:rPr>
        <w:t>UMA</w:t>
      </w:r>
      <w:r w:rsidRPr="00013239">
        <w:rPr>
          <w:spacing w:val="-1"/>
        </w:rPr>
        <w:t xml:space="preserve"> </w:t>
      </w:r>
      <w:r w:rsidRPr="004D65D9">
        <w:rPr>
          <w:spacing w:val="-1"/>
        </w:rPr>
        <w:t>to</w:t>
      </w:r>
      <w:r w:rsidRPr="00013239">
        <w:rPr>
          <w:spacing w:val="-1"/>
        </w:rPr>
        <w:t xml:space="preserve"> </w:t>
      </w:r>
      <w:r w:rsidRPr="004D65D9">
        <w:rPr>
          <w:spacing w:val="-1"/>
        </w:rPr>
        <w:t>enhance</w:t>
      </w:r>
      <w:r w:rsidRPr="00013239">
        <w:rPr>
          <w:spacing w:val="-1"/>
        </w:rPr>
        <w:t xml:space="preserve"> the University’s public </w:t>
      </w:r>
      <w:r w:rsidRPr="004D65D9">
        <w:rPr>
          <w:spacing w:val="-1"/>
        </w:rPr>
        <w:t>image,</w:t>
      </w:r>
      <w:r w:rsidRPr="00013239">
        <w:rPr>
          <w:spacing w:val="-1"/>
        </w:rPr>
        <w:t xml:space="preserve"> attract </w:t>
      </w:r>
      <w:r w:rsidRPr="004D65D9">
        <w:rPr>
          <w:spacing w:val="-1"/>
        </w:rPr>
        <w:t>students,</w:t>
      </w:r>
      <w:r w:rsidRPr="00013239">
        <w:rPr>
          <w:spacing w:val="-1"/>
        </w:rPr>
        <w:t xml:space="preserve"> and advance its </w:t>
      </w:r>
      <w:r w:rsidRPr="004D65D9">
        <w:rPr>
          <w:spacing w:val="-1"/>
        </w:rPr>
        <w:t>mission.”</w:t>
      </w:r>
    </w:p>
    <w:p w14:paraId="1E7F974B" w14:textId="77777777" w:rsidR="00AA4B34" w:rsidRPr="004D65D9" w:rsidRDefault="00AA4B34" w:rsidP="00E43684">
      <w:pPr>
        <w:rPr>
          <w:spacing w:val="-1"/>
        </w:rPr>
      </w:pPr>
    </w:p>
    <w:p w14:paraId="6C6BC6DD" w14:textId="77777777" w:rsidR="00E43684" w:rsidRDefault="00E43684" w:rsidP="00E43684">
      <w:pPr>
        <w:rPr>
          <w:spacing w:val="-1"/>
        </w:rPr>
      </w:pPr>
      <w:r w:rsidRPr="004D65D9">
        <w:rPr>
          <w:spacing w:val="-1"/>
        </w:rPr>
        <w:t>Also</w:t>
      </w:r>
      <w:r w:rsidRPr="00013239">
        <w:rPr>
          <w:spacing w:val="-1"/>
        </w:rPr>
        <w:t xml:space="preserve"> </w:t>
      </w:r>
      <w:r w:rsidRPr="004D65D9">
        <w:rPr>
          <w:spacing w:val="-1"/>
        </w:rPr>
        <w:t>based</w:t>
      </w:r>
      <w:r w:rsidRPr="00013239">
        <w:rPr>
          <w:spacing w:val="-1"/>
        </w:rPr>
        <w:t xml:space="preserve"> on </w:t>
      </w:r>
      <w:r w:rsidRPr="004D65D9">
        <w:rPr>
          <w:spacing w:val="-1"/>
        </w:rPr>
        <w:t>student</w:t>
      </w:r>
      <w:r w:rsidRPr="00013239">
        <w:rPr>
          <w:spacing w:val="-1"/>
        </w:rPr>
        <w:t xml:space="preserve"> </w:t>
      </w:r>
      <w:r w:rsidRPr="004D65D9">
        <w:rPr>
          <w:spacing w:val="-1"/>
        </w:rPr>
        <w:t>interest</w:t>
      </w:r>
      <w:r w:rsidRPr="00013239">
        <w:rPr>
          <w:spacing w:val="-1"/>
        </w:rPr>
        <w:t xml:space="preserve"> and using available resources, </w:t>
      </w:r>
      <w:r w:rsidRPr="004D65D9">
        <w:rPr>
          <w:spacing w:val="-1"/>
        </w:rPr>
        <w:t>other</w:t>
      </w:r>
      <w:r w:rsidRPr="00013239">
        <w:rPr>
          <w:spacing w:val="-1"/>
        </w:rPr>
        <w:t xml:space="preserve"> </w:t>
      </w:r>
      <w:r w:rsidRPr="004D65D9">
        <w:rPr>
          <w:spacing w:val="-1"/>
        </w:rPr>
        <w:t xml:space="preserve">new </w:t>
      </w:r>
      <w:r w:rsidRPr="00013239">
        <w:rPr>
          <w:spacing w:val="-1"/>
        </w:rPr>
        <w:t xml:space="preserve">credentials </w:t>
      </w:r>
      <w:r w:rsidRPr="004D65D9">
        <w:rPr>
          <w:spacing w:val="-1"/>
        </w:rPr>
        <w:t>have</w:t>
      </w:r>
      <w:r w:rsidRPr="00013239">
        <w:rPr>
          <w:spacing w:val="-1"/>
        </w:rPr>
        <w:t xml:space="preserve"> </w:t>
      </w:r>
      <w:r w:rsidRPr="004D65D9">
        <w:rPr>
          <w:spacing w:val="-1"/>
        </w:rPr>
        <w:t>been</w:t>
      </w:r>
      <w:r w:rsidRPr="00013239">
        <w:rPr>
          <w:spacing w:val="-1"/>
        </w:rPr>
        <w:t xml:space="preserve"> </w:t>
      </w:r>
      <w:r w:rsidRPr="004D65D9">
        <w:rPr>
          <w:spacing w:val="-1"/>
        </w:rPr>
        <w:t>created</w:t>
      </w:r>
      <w:r w:rsidRPr="00013239">
        <w:rPr>
          <w:spacing w:val="-1"/>
        </w:rPr>
        <w:t xml:space="preserve"> to </w:t>
      </w:r>
      <w:r w:rsidRPr="004D65D9">
        <w:rPr>
          <w:spacing w:val="-1"/>
        </w:rPr>
        <w:t>enhance</w:t>
      </w:r>
      <w:r w:rsidRPr="00013239">
        <w:rPr>
          <w:spacing w:val="-1"/>
        </w:rPr>
        <w:t xml:space="preserve"> recruitment. A minor</w:t>
      </w:r>
      <w:r w:rsidRPr="004D65D9">
        <w:rPr>
          <w:spacing w:val="-1"/>
        </w:rPr>
        <w:t xml:space="preserve"> </w:t>
      </w:r>
      <w:r w:rsidRPr="00013239">
        <w:rPr>
          <w:spacing w:val="-1"/>
        </w:rPr>
        <w:t xml:space="preserve">in </w:t>
      </w:r>
      <w:r>
        <w:rPr>
          <w:spacing w:val="-1"/>
        </w:rPr>
        <w:t xml:space="preserve">American Studies and </w:t>
      </w:r>
      <w:r w:rsidRPr="00013239">
        <w:rPr>
          <w:spacing w:val="-1"/>
        </w:rPr>
        <w:t xml:space="preserve">in Holocaust, Genocide, and </w:t>
      </w:r>
      <w:r w:rsidRPr="004D65D9">
        <w:rPr>
          <w:spacing w:val="-1"/>
        </w:rPr>
        <w:t>Human</w:t>
      </w:r>
      <w:r w:rsidRPr="00013239">
        <w:rPr>
          <w:spacing w:val="-1"/>
        </w:rPr>
        <w:t xml:space="preserve"> Rights </w:t>
      </w:r>
      <w:r w:rsidRPr="004D65D9">
        <w:rPr>
          <w:spacing w:val="-1"/>
        </w:rPr>
        <w:t>Studies (collaborating with the Holocaust and Human Rights Center of Maine located at UMA)</w:t>
      </w:r>
      <w:r w:rsidRPr="00013239">
        <w:rPr>
          <w:spacing w:val="-1"/>
        </w:rPr>
        <w:t xml:space="preserve"> </w:t>
      </w:r>
      <w:r w:rsidRPr="004D65D9">
        <w:rPr>
          <w:spacing w:val="-1"/>
        </w:rPr>
        <w:t>have</w:t>
      </w:r>
      <w:r w:rsidRPr="00013239">
        <w:rPr>
          <w:spacing w:val="-1"/>
        </w:rPr>
        <w:t xml:space="preserve"> been </w:t>
      </w:r>
      <w:r w:rsidRPr="004D65D9">
        <w:rPr>
          <w:spacing w:val="-1"/>
        </w:rPr>
        <w:t>initiated.</w:t>
      </w:r>
      <w:r w:rsidRPr="00013239">
        <w:rPr>
          <w:spacing w:val="-1"/>
        </w:rPr>
        <w:t xml:space="preserve"> </w:t>
      </w:r>
      <w:r w:rsidRPr="004D65D9">
        <w:rPr>
          <w:spacing w:val="-1"/>
        </w:rPr>
        <w:t>Photography</w:t>
      </w:r>
      <w:r w:rsidRPr="00013239">
        <w:rPr>
          <w:spacing w:val="-1"/>
        </w:rPr>
        <w:t xml:space="preserve"> </w:t>
      </w:r>
      <w:r w:rsidRPr="004D65D9">
        <w:rPr>
          <w:spacing w:val="-1"/>
        </w:rPr>
        <w:t>was</w:t>
      </w:r>
      <w:r w:rsidRPr="00013239">
        <w:rPr>
          <w:spacing w:val="-1"/>
        </w:rPr>
        <w:t xml:space="preserve"> shifted to a</w:t>
      </w:r>
      <w:r w:rsidRPr="004D65D9">
        <w:rPr>
          <w:spacing w:val="-1"/>
        </w:rPr>
        <w:t xml:space="preserve"> </w:t>
      </w:r>
      <w:r w:rsidRPr="00013239">
        <w:rPr>
          <w:spacing w:val="-1"/>
        </w:rPr>
        <w:t>minor</w:t>
      </w:r>
      <w:r w:rsidRPr="004D65D9">
        <w:rPr>
          <w:spacing w:val="-1"/>
        </w:rPr>
        <w:t xml:space="preserve"> and</w:t>
      </w:r>
      <w:r w:rsidRPr="00013239">
        <w:rPr>
          <w:spacing w:val="-1"/>
        </w:rPr>
        <w:t xml:space="preserve"> a concentration in the</w:t>
      </w:r>
      <w:r w:rsidRPr="004D65D9">
        <w:rPr>
          <w:spacing w:val="-1"/>
        </w:rPr>
        <w:t xml:space="preserve"> art</w:t>
      </w:r>
      <w:r w:rsidRPr="00013239">
        <w:rPr>
          <w:spacing w:val="-1"/>
        </w:rPr>
        <w:t xml:space="preserve"> department. A </w:t>
      </w:r>
      <w:r w:rsidRPr="004D65D9">
        <w:rPr>
          <w:spacing w:val="-1"/>
        </w:rPr>
        <w:t xml:space="preserve">new </w:t>
      </w:r>
      <w:r w:rsidRPr="00013239">
        <w:rPr>
          <w:spacing w:val="-1"/>
        </w:rPr>
        <w:t xml:space="preserve">concentration, Adult </w:t>
      </w:r>
      <w:r w:rsidRPr="004D65D9">
        <w:rPr>
          <w:spacing w:val="-1"/>
        </w:rPr>
        <w:t>Mental</w:t>
      </w:r>
      <w:r w:rsidRPr="00013239">
        <w:rPr>
          <w:spacing w:val="-1"/>
        </w:rPr>
        <w:t xml:space="preserve"> Health, </w:t>
      </w:r>
      <w:r w:rsidRPr="004D65D9">
        <w:rPr>
          <w:spacing w:val="-1"/>
        </w:rPr>
        <w:t>within</w:t>
      </w:r>
      <w:r w:rsidRPr="00013239">
        <w:rPr>
          <w:spacing w:val="-1"/>
        </w:rPr>
        <w:t xml:space="preserve"> the</w:t>
      </w:r>
      <w:r w:rsidRPr="004D65D9">
        <w:rPr>
          <w:spacing w:val="-1"/>
        </w:rPr>
        <w:t xml:space="preserve"> </w:t>
      </w:r>
      <w:r w:rsidRPr="00013239">
        <w:rPr>
          <w:spacing w:val="-1"/>
        </w:rPr>
        <w:t xml:space="preserve">Mental Health and </w:t>
      </w:r>
      <w:r w:rsidRPr="004D65D9">
        <w:rPr>
          <w:spacing w:val="-1"/>
        </w:rPr>
        <w:t>Human</w:t>
      </w:r>
      <w:r w:rsidRPr="00013239">
        <w:rPr>
          <w:spacing w:val="-1"/>
        </w:rPr>
        <w:t xml:space="preserve"> Services </w:t>
      </w:r>
      <w:r w:rsidRPr="004D65D9">
        <w:rPr>
          <w:spacing w:val="-1"/>
        </w:rPr>
        <w:t>degree program</w:t>
      </w:r>
      <w:r w:rsidRPr="00013239">
        <w:rPr>
          <w:spacing w:val="-1"/>
        </w:rPr>
        <w:t xml:space="preserve"> has also been </w:t>
      </w:r>
      <w:r w:rsidRPr="004D65D9">
        <w:rPr>
          <w:spacing w:val="-1"/>
        </w:rPr>
        <w:t>developed,</w:t>
      </w:r>
      <w:r w:rsidRPr="00013239">
        <w:rPr>
          <w:spacing w:val="-1"/>
        </w:rPr>
        <w:t xml:space="preserve"> </w:t>
      </w:r>
      <w:r w:rsidRPr="004D65D9">
        <w:rPr>
          <w:spacing w:val="-1"/>
        </w:rPr>
        <w:t>as</w:t>
      </w:r>
      <w:r w:rsidRPr="00013239">
        <w:rPr>
          <w:spacing w:val="-1"/>
        </w:rPr>
        <w:t xml:space="preserve"> well as </w:t>
      </w:r>
      <w:r w:rsidRPr="004D65D9">
        <w:rPr>
          <w:spacing w:val="-1"/>
        </w:rPr>
        <w:t>certificates</w:t>
      </w:r>
      <w:r w:rsidRPr="00013239">
        <w:rPr>
          <w:spacing w:val="-1"/>
        </w:rPr>
        <w:t xml:space="preserve"> in Crime Analysis </w:t>
      </w:r>
      <w:r w:rsidRPr="004D65D9">
        <w:rPr>
          <w:spacing w:val="-1"/>
        </w:rPr>
        <w:t>and</w:t>
      </w:r>
      <w:r w:rsidRPr="00013239">
        <w:rPr>
          <w:spacing w:val="-1"/>
        </w:rPr>
        <w:t xml:space="preserve"> Social </w:t>
      </w:r>
      <w:r w:rsidRPr="004D65D9">
        <w:rPr>
          <w:spacing w:val="-1"/>
        </w:rPr>
        <w:t>Media.</w:t>
      </w:r>
      <w:r w:rsidRPr="00013239">
        <w:rPr>
          <w:spacing w:val="-1"/>
        </w:rPr>
        <w:t xml:space="preserve"> </w:t>
      </w:r>
      <w:r w:rsidRPr="004D65D9">
        <w:rPr>
          <w:spacing w:val="-1"/>
        </w:rPr>
        <w:t>Many</w:t>
      </w:r>
      <w:r w:rsidRPr="00013239">
        <w:rPr>
          <w:spacing w:val="-1"/>
        </w:rPr>
        <w:t xml:space="preserve"> of</w:t>
      </w:r>
      <w:r w:rsidRPr="004D65D9">
        <w:rPr>
          <w:spacing w:val="-1"/>
        </w:rPr>
        <w:t xml:space="preserve"> these</w:t>
      </w:r>
      <w:r w:rsidRPr="00013239">
        <w:rPr>
          <w:spacing w:val="-1"/>
        </w:rPr>
        <w:t xml:space="preserve"> new</w:t>
      </w:r>
      <w:r w:rsidRPr="004D65D9">
        <w:rPr>
          <w:spacing w:val="-1"/>
        </w:rPr>
        <w:t xml:space="preserve"> </w:t>
      </w:r>
      <w:r w:rsidRPr="00013239">
        <w:rPr>
          <w:spacing w:val="-1"/>
        </w:rPr>
        <w:t>options are</w:t>
      </w:r>
      <w:r w:rsidRPr="004D65D9">
        <w:rPr>
          <w:spacing w:val="-1"/>
        </w:rPr>
        <w:t xml:space="preserve"> </w:t>
      </w:r>
      <w:r w:rsidRPr="00013239">
        <w:rPr>
          <w:spacing w:val="-1"/>
        </w:rPr>
        <w:t>the product of inter-departmental collaboration</w:t>
      </w:r>
      <w:r w:rsidRPr="004D65D9">
        <w:rPr>
          <w:spacing w:val="-1"/>
        </w:rPr>
        <w:t>.</w:t>
      </w:r>
      <w:r w:rsidRPr="00013239">
        <w:rPr>
          <w:spacing w:val="-1"/>
        </w:rPr>
        <w:t xml:space="preserve"> </w:t>
      </w:r>
      <w:r w:rsidRPr="004D65D9">
        <w:rPr>
          <w:spacing w:val="-1"/>
        </w:rPr>
        <w:t>New</w:t>
      </w:r>
      <w:r w:rsidRPr="00013239">
        <w:rPr>
          <w:spacing w:val="-1"/>
        </w:rPr>
        <w:t xml:space="preserve"> </w:t>
      </w:r>
      <w:r w:rsidRPr="004D65D9">
        <w:rPr>
          <w:spacing w:val="-1"/>
        </w:rPr>
        <w:t>interdisciplinary</w:t>
      </w:r>
      <w:r w:rsidRPr="00013239">
        <w:rPr>
          <w:spacing w:val="-1"/>
        </w:rPr>
        <w:t xml:space="preserve"> </w:t>
      </w:r>
      <w:r w:rsidRPr="004D65D9">
        <w:rPr>
          <w:spacing w:val="-1"/>
        </w:rPr>
        <w:t>minors</w:t>
      </w:r>
      <w:r w:rsidRPr="00013239">
        <w:rPr>
          <w:spacing w:val="-1"/>
        </w:rPr>
        <w:t xml:space="preserve"> </w:t>
      </w:r>
      <w:r w:rsidRPr="004D65D9">
        <w:rPr>
          <w:spacing w:val="-1"/>
        </w:rPr>
        <w:t>include</w:t>
      </w:r>
      <w:r w:rsidRPr="00013239">
        <w:rPr>
          <w:spacing w:val="-1"/>
        </w:rPr>
        <w:t xml:space="preserve"> Music</w:t>
      </w:r>
      <w:r w:rsidRPr="004D65D9">
        <w:rPr>
          <w:spacing w:val="-1"/>
        </w:rPr>
        <w:t xml:space="preserve"> </w:t>
      </w:r>
      <w:r w:rsidRPr="00013239">
        <w:rPr>
          <w:spacing w:val="-1"/>
        </w:rPr>
        <w:t xml:space="preserve">Business, </w:t>
      </w:r>
      <w:r w:rsidRPr="004D65D9">
        <w:rPr>
          <w:spacing w:val="-1"/>
        </w:rPr>
        <w:t>Human</w:t>
      </w:r>
      <w:r w:rsidRPr="00013239">
        <w:rPr>
          <w:spacing w:val="-1"/>
        </w:rPr>
        <w:t xml:space="preserve"> Resource Management, </w:t>
      </w:r>
      <w:r w:rsidRPr="004D65D9">
        <w:rPr>
          <w:spacing w:val="-1"/>
        </w:rPr>
        <w:t>Secondary</w:t>
      </w:r>
      <w:r w:rsidRPr="00013239">
        <w:rPr>
          <w:spacing w:val="-1"/>
        </w:rPr>
        <w:t xml:space="preserve"> </w:t>
      </w:r>
      <w:r w:rsidRPr="004D65D9">
        <w:rPr>
          <w:spacing w:val="-1"/>
        </w:rPr>
        <w:t>Education,</w:t>
      </w:r>
      <w:r w:rsidRPr="00013239">
        <w:rPr>
          <w:spacing w:val="-1"/>
        </w:rPr>
        <w:t xml:space="preserve"> Sociology, </w:t>
      </w:r>
      <w:r w:rsidRPr="004D65D9">
        <w:rPr>
          <w:spacing w:val="-1"/>
        </w:rPr>
        <w:t>Fraud</w:t>
      </w:r>
      <w:r w:rsidRPr="00013239">
        <w:rPr>
          <w:spacing w:val="-1"/>
        </w:rPr>
        <w:t xml:space="preserve"> Examination, Information Systems Security, </w:t>
      </w:r>
      <w:r w:rsidRPr="004D65D9">
        <w:rPr>
          <w:spacing w:val="-1"/>
        </w:rPr>
        <w:t>and</w:t>
      </w:r>
      <w:r w:rsidRPr="00013239">
        <w:rPr>
          <w:spacing w:val="-1"/>
        </w:rPr>
        <w:t xml:space="preserve"> </w:t>
      </w:r>
      <w:r w:rsidRPr="004D65D9">
        <w:rPr>
          <w:spacing w:val="-1"/>
        </w:rPr>
        <w:t>Network</w:t>
      </w:r>
      <w:r w:rsidRPr="00013239">
        <w:rPr>
          <w:spacing w:val="-1"/>
        </w:rPr>
        <w:t xml:space="preserve"> Security.</w:t>
      </w:r>
    </w:p>
    <w:p w14:paraId="1FDBE93F" w14:textId="77777777" w:rsidR="00AA4B34" w:rsidRPr="00013239" w:rsidRDefault="00AA4B34" w:rsidP="00E43684">
      <w:pPr>
        <w:rPr>
          <w:spacing w:val="-1"/>
        </w:rPr>
      </w:pPr>
    </w:p>
    <w:p w14:paraId="7DB9067D" w14:textId="77777777" w:rsidR="00E43684" w:rsidRPr="00013239" w:rsidRDefault="00E43684" w:rsidP="00E43684">
      <w:pPr>
        <w:rPr>
          <w:spacing w:val="-1"/>
        </w:rPr>
      </w:pPr>
      <w:r w:rsidRPr="00013239">
        <w:rPr>
          <w:spacing w:val="-1"/>
        </w:rPr>
        <w:t xml:space="preserve">UMA’s </w:t>
      </w:r>
      <w:r w:rsidRPr="004D65D9">
        <w:rPr>
          <w:spacing w:val="-1"/>
        </w:rPr>
        <w:t>evolving</w:t>
      </w:r>
      <w:r w:rsidRPr="00013239">
        <w:rPr>
          <w:spacing w:val="-1"/>
        </w:rPr>
        <w:t xml:space="preserve"> </w:t>
      </w:r>
      <w:r w:rsidRPr="004D65D9">
        <w:rPr>
          <w:spacing w:val="-1"/>
        </w:rPr>
        <w:t>academic profile</w:t>
      </w:r>
      <w:r w:rsidRPr="00013239">
        <w:rPr>
          <w:spacing w:val="-1"/>
        </w:rPr>
        <w:t xml:space="preserve"> is thus </w:t>
      </w:r>
      <w:r w:rsidRPr="004D65D9">
        <w:rPr>
          <w:spacing w:val="-1"/>
        </w:rPr>
        <w:t>based</w:t>
      </w:r>
      <w:r w:rsidRPr="00013239">
        <w:rPr>
          <w:spacing w:val="-1"/>
        </w:rPr>
        <w:t xml:space="preserve"> on a</w:t>
      </w:r>
      <w:r w:rsidRPr="004D65D9">
        <w:rPr>
          <w:spacing w:val="-1"/>
        </w:rPr>
        <w:t xml:space="preserve"> </w:t>
      </w:r>
      <w:r w:rsidRPr="00013239">
        <w:rPr>
          <w:spacing w:val="-1"/>
        </w:rPr>
        <w:t xml:space="preserve">thoughtful </w:t>
      </w:r>
      <w:r w:rsidRPr="004D65D9">
        <w:rPr>
          <w:spacing w:val="-1"/>
        </w:rPr>
        <w:t>approach</w:t>
      </w:r>
      <w:r w:rsidRPr="00013239">
        <w:rPr>
          <w:spacing w:val="-1"/>
        </w:rPr>
        <w:t xml:space="preserve"> to </w:t>
      </w:r>
      <w:r w:rsidRPr="004D65D9">
        <w:rPr>
          <w:spacing w:val="-1"/>
        </w:rPr>
        <w:t>meeting</w:t>
      </w:r>
      <w:r w:rsidRPr="00013239">
        <w:rPr>
          <w:spacing w:val="-1"/>
        </w:rPr>
        <w:t xml:space="preserve"> its strategic </w:t>
      </w:r>
      <w:r w:rsidRPr="004D65D9">
        <w:rPr>
          <w:spacing w:val="-1"/>
        </w:rPr>
        <w:t>plan</w:t>
      </w:r>
      <w:r w:rsidRPr="00013239">
        <w:rPr>
          <w:spacing w:val="-1"/>
        </w:rPr>
        <w:t xml:space="preserve"> Key </w:t>
      </w:r>
      <w:r w:rsidRPr="004D65D9">
        <w:rPr>
          <w:spacing w:val="-1"/>
        </w:rPr>
        <w:t>Goal</w:t>
      </w:r>
      <w:r w:rsidRPr="00013239">
        <w:rPr>
          <w:spacing w:val="-1"/>
        </w:rPr>
        <w:t xml:space="preserve"> #1 to </w:t>
      </w:r>
      <w:r w:rsidRPr="004D65D9">
        <w:rPr>
          <w:spacing w:val="-1"/>
        </w:rPr>
        <w:t>expand</w:t>
      </w:r>
      <w:r w:rsidRPr="00013239">
        <w:rPr>
          <w:spacing w:val="-1"/>
        </w:rPr>
        <w:t xml:space="preserve"> its </w:t>
      </w:r>
      <w:r w:rsidRPr="004D65D9">
        <w:rPr>
          <w:spacing w:val="-1"/>
        </w:rPr>
        <w:t>ability</w:t>
      </w:r>
      <w:r w:rsidRPr="00013239">
        <w:rPr>
          <w:spacing w:val="-1"/>
        </w:rPr>
        <w:t xml:space="preserve"> to </w:t>
      </w:r>
      <w:r w:rsidRPr="004D65D9">
        <w:rPr>
          <w:spacing w:val="-1"/>
        </w:rPr>
        <w:t>provide quality</w:t>
      </w:r>
      <w:r w:rsidRPr="00013239">
        <w:rPr>
          <w:spacing w:val="-1"/>
        </w:rPr>
        <w:t xml:space="preserve"> </w:t>
      </w:r>
      <w:r w:rsidRPr="004D65D9">
        <w:rPr>
          <w:spacing w:val="-1"/>
        </w:rPr>
        <w:t xml:space="preserve">baccalaureate </w:t>
      </w:r>
      <w:r w:rsidRPr="00013239">
        <w:rPr>
          <w:spacing w:val="-1"/>
        </w:rPr>
        <w:t xml:space="preserve">education. </w:t>
      </w:r>
      <w:r w:rsidRPr="004D65D9">
        <w:rPr>
          <w:spacing w:val="-1"/>
        </w:rPr>
        <w:t>The</w:t>
      </w:r>
      <w:r w:rsidRPr="00013239">
        <w:rPr>
          <w:spacing w:val="-1"/>
        </w:rPr>
        <w:t xml:space="preserve"> plan’s implementation continues to </w:t>
      </w:r>
      <w:r w:rsidRPr="004D65D9">
        <w:rPr>
          <w:spacing w:val="-1"/>
        </w:rPr>
        <w:t>depend</w:t>
      </w:r>
      <w:r w:rsidRPr="00013239">
        <w:rPr>
          <w:spacing w:val="-1"/>
        </w:rPr>
        <w:t xml:space="preserve"> on identifying </w:t>
      </w:r>
      <w:r w:rsidRPr="004D65D9">
        <w:rPr>
          <w:spacing w:val="-1"/>
        </w:rPr>
        <w:t>workforce</w:t>
      </w:r>
      <w:r w:rsidRPr="00013239">
        <w:rPr>
          <w:spacing w:val="-1"/>
        </w:rPr>
        <w:t xml:space="preserve"> development needs, </w:t>
      </w:r>
      <w:r w:rsidRPr="004D65D9">
        <w:rPr>
          <w:spacing w:val="-1"/>
        </w:rPr>
        <w:t>creatively</w:t>
      </w:r>
      <w:r w:rsidRPr="00013239">
        <w:rPr>
          <w:spacing w:val="-1"/>
        </w:rPr>
        <w:t xml:space="preserve"> developing </w:t>
      </w:r>
      <w:r w:rsidRPr="004D65D9">
        <w:rPr>
          <w:spacing w:val="-1"/>
        </w:rPr>
        <w:t>programs,</w:t>
      </w:r>
      <w:r w:rsidRPr="00013239">
        <w:rPr>
          <w:spacing w:val="-1"/>
        </w:rPr>
        <w:t xml:space="preserve"> and </w:t>
      </w:r>
      <w:r w:rsidRPr="004D65D9">
        <w:rPr>
          <w:spacing w:val="-1"/>
        </w:rPr>
        <w:t>leveraging</w:t>
      </w:r>
      <w:r w:rsidRPr="00013239">
        <w:rPr>
          <w:spacing w:val="-1"/>
        </w:rPr>
        <w:t xml:space="preserve"> </w:t>
      </w:r>
      <w:r w:rsidRPr="004D65D9">
        <w:rPr>
          <w:spacing w:val="-1"/>
        </w:rPr>
        <w:t xml:space="preserve">available </w:t>
      </w:r>
      <w:r w:rsidRPr="00013239">
        <w:rPr>
          <w:spacing w:val="-1"/>
        </w:rPr>
        <w:t>resources.</w:t>
      </w:r>
    </w:p>
    <w:p w14:paraId="3E3AF381" w14:textId="77777777" w:rsidR="00E43684" w:rsidRDefault="00E43684" w:rsidP="00E43684">
      <w:r w:rsidRPr="004D65D9">
        <w:t>Supporting</w:t>
      </w:r>
      <w:r w:rsidRPr="004D65D9">
        <w:rPr>
          <w:spacing w:val="-8"/>
        </w:rPr>
        <w:t xml:space="preserve"> </w:t>
      </w:r>
      <w:r w:rsidRPr="004D65D9">
        <w:rPr>
          <w:spacing w:val="-2"/>
        </w:rPr>
        <w:t>the</w:t>
      </w:r>
      <w:r w:rsidRPr="004D65D9">
        <w:rPr>
          <w:spacing w:val="-9"/>
        </w:rPr>
        <w:t xml:space="preserve"> </w:t>
      </w:r>
      <w:hyperlink r:id="rId53" w:history="1">
        <w:r w:rsidRPr="00EF1E8E">
          <w:rPr>
            <w:rStyle w:val="Hyperlink"/>
            <w:spacing w:val="-2"/>
          </w:rPr>
          <w:t>UM</w:t>
        </w:r>
        <w:r w:rsidRPr="00EF1E8E">
          <w:rPr>
            <w:rStyle w:val="Hyperlink"/>
            <w:spacing w:val="-5"/>
          </w:rPr>
          <w:t xml:space="preserve"> </w:t>
        </w:r>
        <w:r w:rsidRPr="00EF1E8E">
          <w:rPr>
            <w:rStyle w:val="Hyperlink"/>
            <w:spacing w:val="-4"/>
          </w:rPr>
          <w:t>System’s</w:t>
        </w:r>
        <w:r w:rsidRPr="00EF1E8E">
          <w:rPr>
            <w:rStyle w:val="Hyperlink"/>
            <w:spacing w:val="-2"/>
          </w:rPr>
          <w:t xml:space="preserve"> </w:t>
        </w:r>
        <w:r w:rsidRPr="00EF1E8E">
          <w:rPr>
            <w:rStyle w:val="Hyperlink"/>
          </w:rPr>
          <w:t>Diversity</w:t>
        </w:r>
        <w:r w:rsidRPr="00EF1E8E">
          <w:rPr>
            <w:rStyle w:val="Hyperlink"/>
            <w:spacing w:val="-12"/>
          </w:rPr>
          <w:t xml:space="preserve"> </w:t>
        </w:r>
        <w:r w:rsidRPr="00EF1E8E">
          <w:rPr>
            <w:rStyle w:val="Hyperlink"/>
          </w:rPr>
          <w:t>for</w:t>
        </w:r>
        <w:r w:rsidRPr="00EF1E8E">
          <w:rPr>
            <w:rStyle w:val="Hyperlink"/>
            <w:spacing w:val="-6"/>
          </w:rPr>
          <w:t xml:space="preserve"> </w:t>
        </w:r>
        <w:r w:rsidRPr="00EF1E8E">
          <w:rPr>
            <w:rStyle w:val="Hyperlink"/>
            <w:spacing w:val="-2"/>
          </w:rPr>
          <w:t>the</w:t>
        </w:r>
        <w:r w:rsidRPr="00EF1E8E">
          <w:rPr>
            <w:rStyle w:val="Hyperlink"/>
            <w:spacing w:val="-6"/>
          </w:rPr>
          <w:t xml:space="preserve"> </w:t>
        </w:r>
        <w:r w:rsidRPr="00EF1E8E">
          <w:rPr>
            <w:rStyle w:val="Hyperlink"/>
          </w:rPr>
          <w:t>21</w:t>
        </w:r>
        <w:r w:rsidRPr="00EF1E8E">
          <w:rPr>
            <w:rStyle w:val="Hyperlink"/>
            <w:position w:val="11"/>
          </w:rPr>
          <w:t>st</w:t>
        </w:r>
        <w:r w:rsidRPr="00EF1E8E">
          <w:rPr>
            <w:rStyle w:val="Hyperlink"/>
            <w:spacing w:val="13"/>
            <w:position w:val="11"/>
          </w:rPr>
          <w:t xml:space="preserve"> </w:t>
        </w:r>
        <w:r w:rsidRPr="00EF1E8E">
          <w:rPr>
            <w:rStyle w:val="Hyperlink"/>
          </w:rPr>
          <w:t>Century</w:t>
        </w:r>
        <w:r w:rsidRPr="00EF1E8E">
          <w:rPr>
            <w:rStyle w:val="Hyperlink"/>
            <w:spacing w:val="-12"/>
          </w:rPr>
          <w:t xml:space="preserve"> </w:t>
        </w:r>
        <w:r w:rsidRPr="00EF1E8E">
          <w:rPr>
            <w:rStyle w:val="Hyperlink"/>
          </w:rPr>
          <w:t>i</w:t>
        </w:r>
      </w:hyperlink>
      <w:r w:rsidRPr="004D65D9">
        <w:rPr>
          <w:color w:val="000000"/>
        </w:rPr>
        <w:t>nitiative</w:t>
      </w:r>
      <w:r w:rsidRPr="004D65D9">
        <w:rPr>
          <w:color w:val="000000"/>
          <w:spacing w:val="-9"/>
        </w:rPr>
        <w:t xml:space="preserve"> </w:t>
      </w:r>
      <w:r w:rsidRPr="004D65D9">
        <w:rPr>
          <w:color w:val="000000"/>
          <w:spacing w:val="-1"/>
        </w:rPr>
        <w:t>to</w:t>
      </w:r>
      <w:r w:rsidRPr="004D65D9">
        <w:rPr>
          <w:color w:val="000000"/>
          <w:spacing w:val="-5"/>
        </w:rPr>
        <w:t xml:space="preserve"> </w:t>
      </w:r>
      <w:r w:rsidRPr="004D65D9">
        <w:rPr>
          <w:color w:val="000000"/>
        </w:rPr>
        <w:t>“serve</w:t>
      </w:r>
      <w:r w:rsidRPr="004D65D9">
        <w:rPr>
          <w:color w:val="000000"/>
          <w:spacing w:val="-4"/>
        </w:rPr>
        <w:t xml:space="preserve"> </w:t>
      </w:r>
      <w:r w:rsidRPr="004D65D9">
        <w:rPr>
          <w:color w:val="000000"/>
        </w:rPr>
        <w:t>the</w:t>
      </w:r>
      <w:r w:rsidRPr="004D65D9">
        <w:rPr>
          <w:color w:val="000000"/>
          <w:spacing w:val="-1"/>
        </w:rPr>
        <w:t xml:space="preserve"> racially</w:t>
      </w:r>
      <w:r w:rsidRPr="004D65D9">
        <w:rPr>
          <w:color w:val="000000"/>
          <w:spacing w:val="-17"/>
        </w:rPr>
        <w:t xml:space="preserve"> </w:t>
      </w:r>
      <w:r w:rsidRPr="004D65D9">
        <w:rPr>
          <w:color w:val="000000"/>
          <w:spacing w:val="-1"/>
        </w:rPr>
        <w:t>and</w:t>
      </w:r>
      <w:r>
        <w:rPr>
          <w:color w:val="000000"/>
          <w:spacing w:val="-1"/>
        </w:rPr>
        <w:t xml:space="preserve"> </w:t>
      </w:r>
      <w:r w:rsidRPr="004D65D9">
        <w:rPr>
          <w:spacing w:val="-1"/>
        </w:rPr>
        <w:lastRenderedPageBreak/>
        <w:t>ethnically</w:t>
      </w:r>
      <w:r w:rsidRPr="004D65D9">
        <w:rPr>
          <w:spacing w:val="-20"/>
        </w:rPr>
        <w:t xml:space="preserve"> </w:t>
      </w:r>
      <w:r w:rsidRPr="004D65D9">
        <w:t>diverse</w:t>
      </w:r>
      <w:r w:rsidRPr="004D65D9">
        <w:rPr>
          <w:spacing w:val="-1"/>
        </w:rPr>
        <w:t xml:space="preserve"> people</w:t>
      </w:r>
      <w:r w:rsidRPr="004D65D9">
        <w:rPr>
          <w:spacing w:val="-4"/>
        </w:rPr>
        <w:t xml:space="preserve"> </w:t>
      </w:r>
      <w:r w:rsidRPr="004D65D9">
        <w:rPr>
          <w:spacing w:val="-1"/>
        </w:rPr>
        <w:t>and</w:t>
      </w:r>
      <w:r w:rsidRPr="004D65D9">
        <w:t xml:space="preserve"> communities in Maine,”</w:t>
      </w:r>
      <w:r w:rsidRPr="004D65D9">
        <w:rPr>
          <w:spacing w:val="-4"/>
        </w:rPr>
        <w:t xml:space="preserve"> </w:t>
      </w:r>
      <w:r w:rsidRPr="004D65D9">
        <w:rPr>
          <w:spacing w:val="-1"/>
        </w:rPr>
        <w:t>UMA</w:t>
      </w:r>
      <w:r w:rsidRPr="004D65D9">
        <w:t xml:space="preserve"> maintains a</w:t>
      </w:r>
      <w:r w:rsidRPr="004D65D9">
        <w:rPr>
          <w:spacing w:val="-1"/>
        </w:rPr>
        <w:t xml:space="preserve"> </w:t>
      </w:r>
      <w:r w:rsidRPr="004D65D9">
        <w:t>Multicultural</w:t>
      </w:r>
      <w:r w:rsidRPr="004D65D9">
        <w:rPr>
          <w:spacing w:val="-2"/>
        </w:rPr>
        <w:t xml:space="preserve"> </w:t>
      </w:r>
      <w:r w:rsidRPr="004D65D9">
        <w:t>Center</w:t>
      </w:r>
      <w:r w:rsidRPr="004D65D9">
        <w:rPr>
          <w:spacing w:val="-4"/>
        </w:rPr>
        <w:t xml:space="preserve"> </w:t>
      </w:r>
      <w:r w:rsidRPr="004D65D9">
        <w:rPr>
          <w:spacing w:val="-2"/>
        </w:rPr>
        <w:t>(in</w:t>
      </w:r>
      <w:r w:rsidRPr="004D65D9">
        <w:rPr>
          <w:spacing w:val="85"/>
        </w:rPr>
        <w:t xml:space="preserve"> </w:t>
      </w:r>
      <w:r w:rsidRPr="004D65D9">
        <w:rPr>
          <w:spacing w:val="-1"/>
        </w:rPr>
        <w:t>Bangor),</w:t>
      </w:r>
      <w:r w:rsidRPr="004D65D9">
        <w:t xml:space="preserve"> </w:t>
      </w:r>
      <w:r w:rsidRPr="004D65D9">
        <w:rPr>
          <w:spacing w:val="-1"/>
        </w:rPr>
        <w:t>an</w:t>
      </w:r>
      <w:r w:rsidRPr="004D65D9">
        <w:rPr>
          <w:spacing w:val="2"/>
        </w:rPr>
        <w:t xml:space="preserve"> </w:t>
      </w:r>
      <w:r w:rsidRPr="004D65D9">
        <w:t>International</w:t>
      </w:r>
      <w:r w:rsidRPr="004D65D9">
        <w:rPr>
          <w:spacing w:val="-14"/>
        </w:rPr>
        <w:t xml:space="preserve"> </w:t>
      </w:r>
      <w:r w:rsidRPr="004D65D9">
        <w:t>Advocacy</w:t>
      </w:r>
      <w:r w:rsidRPr="004D65D9">
        <w:rPr>
          <w:spacing w:val="-15"/>
        </w:rPr>
        <w:t xml:space="preserve"> </w:t>
      </w:r>
      <w:r w:rsidRPr="004D65D9">
        <w:rPr>
          <w:spacing w:val="-1"/>
        </w:rPr>
        <w:t>Committee</w:t>
      </w:r>
      <w:r w:rsidRPr="004D65D9">
        <w:rPr>
          <w:spacing w:val="-4"/>
        </w:rPr>
        <w:t xml:space="preserve"> </w:t>
      </w:r>
      <w:r w:rsidRPr="004D65D9">
        <w:t>and Cultural Events</w:t>
      </w:r>
      <w:r w:rsidRPr="004D65D9">
        <w:rPr>
          <w:spacing w:val="-5"/>
        </w:rPr>
        <w:t xml:space="preserve"> </w:t>
      </w:r>
      <w:r w:rsidRPr="004D65D9">
        <w:rPr>
          <w:spacing w:val="-1"/>
        </w:rPr>
        <w:t>Committee</w:t>
      </w:r>
      <w:r w:rsidRPr="004D65D9">
        <w:rPr>
          <w:spacing w:val="-6"/>
        </w:rPr>
        <w:t xml:space="preserve"> </w:t>
      </w:r>
      <w:r w:rsidRPr="004D65D9">
        <w:rPr>
          <w:spacing w:val="-2"/>
        </w:rPr>
        <w:t>(in</w:t>
      </w:r>
      <w:r w:rsidRPr="004D65D9">
        <w:rPr>
          <w:spacing w:val="-15"/>
        </w:rPr>
        <w:t xml:space="preserve"> </w:t>
      </w:r>
      <w:r w:rsidRPr="004D65D9">
        <w:t xml:space="preserve">Augusta), </w:t>
      </w:r>
      <w:r w:rsidRPr="004D65D9">
        <w:rPr>
          <w:spacing w:val="-1"/>
        </w:rPr>
        <w:t>and</w:t>
      </w:r>
      <w:r w:rsidRPr="004D65D9">
        <w:rPr>
          <w:spacing w:val="61"/>
        </w:rPr>
        <w:t xml:space="preserve"> </w:t>
      </w:r>
      <w:r w:rsidRPr="004D65D9">
        <w:rPr>
          <w:spacing w:val="-1"/>
        </w:rPr>
        <w:t>Diversity</w:t>
      </w:r>
      <w:r w:rsidRPr="004D65D9">
        <w:rPr>
          <w:spacing w:val="-20"/>
        </w:rPr>
        <w:t xml:space="preserve"> </w:t>
      </w:r>
      <w:r w:rsidRPr="004D65D9">
        <w:rPr>
          <w:spacing w:val="-1"/>
        </w:rPr>
        <w:t>Committees</w:t>
      </w:r>
      <w:r w:rsidRPr="004D65D9">
        <w:t xml:space="preserve"> on both campuses.</w:t>
      </w:r>
      <w:r w:rsidRPr="004D65D9">
        <w:rPr>
          <w:spacing w:val="-8"/>
        </w:rPr>
        <w:t xml:space="preserve"> </w:t>
      </w:r>
      <w:r w:rsidRPr="004D65D9">
        <w:rPr>
          <w:spacing w:val="-1"/>
        </w:rPr>
        <w:t xml:space="preserve">These </w:t>
      </w:r>
      <w:r w:rsidRPr="004D65D9">
        <w:t>organizations offer</w:t>
      </w:r>
      <w:r w:rsidRPr="004D65D9">
        <w:rPr>
          <w:spacing w:val="-6"/>
        </w:rPr>
        <w:t xml:space="preserve"> </w:t>
      </w:r>
      <w:r w:rsidRPr="004D65D9">
        <w:rPr>
          <w:spacing w:val="-1"/>
        </w:rPr>
        <w:t>cultural</w:t>
      </w:r>
      <w:r w:rsidRPr="004D65D9">
        <w:rPr>
          <w:spacing w:val="-2"/>
        </w:rPr>
        <w:t xml:space="preserve"> </w:t>
      </w:r>
      <w:r w:rsidRPr="004D65D9">
        <w:t xml:space="preserve">events and </w:t>
      </w:r>
      <w:r w:rsidRPr="004D65D9">
        <w:rPr>
          <w:spacing w:val="-1"/>
        </w:rPr>
        <w:t>encourage</w:t>
      </w:r>
      <w:r w:rsidRPr="004D65D9">
        <w:rPr>
          <w:spacing w:val="49"/>
        </w:rPr>
        <w:t xml:space="preserve"> </w:t>
      </w:r>
      <w:r w:rsidRPr="004D65D9">
        <w:t xml:space="preserve">awareness </w:t>
      </w:r>
      <w:r w:rsidRPr="001C6581">
        <w:t xml:space="preserve">and </w:t>
      </w:r>
      <w:r w:rsidRPr="001C6581">
        <w:rPr>
          <w:spacing w:val="-1"/>
        </w:rPr>
        <w:t>inclusion</w:t>
      </w:r>
      <w:r w:rsidRPr="004D65D9">
        <w:t xml:space="preserve"> of</w:t>
      </w:r>
      <w:r w:rsidRPr="004D65D9">
        <w:rPr>
          <w:spacing w:val="-6"/>
        </w:rPr>
        <w:t xml:space="preserve"> </w:t>
      </w:r>
      <w:r w:rsidRPr="004D65D9">
        <w:t>multicultural</w:t>
      </w:r>
      <w:r w:rsidRPr="004D65D9">
        <w:rPr>
          <w:spacing w:val="-2"/>
        </w:rPr>
        <w:t xml:space="preserve"> </w:t>
      </w:r>
      <w:r w:rsidRPr="004D65D9">
        <w:rPr>
          <w:spacing w:val="-1"/>
        </w:rPr>
        <w:t>topics</w:t>
      </w:r>
      <w:r w:rsidRPr="004D65D9">
        <w:t xml:space="preserve"> in academics. </w:t>
      </w:r>
      <w:r>
        <w:t xml:space="preserve">To increase the diversity and globalization of our curriculum, </w:t>
      </w:r>
      <w:r w:rsidRPr="004D65D9">
        <w:rPr>
          <w:spacing w:val="-1"/>
        </w:rPr>
        <w:t xml:space="preserve">UMA </w:t>
      </w:r>
      <w:r>
        <w:t>has</w:t>
      </w:r>
      <w:r w:rsidRPr="004D65D9">
        <w:t xml:space="preserve"> </w:t>
      </w:r>
      <w:r w:rsidRPr="004D65D9">
        <w:rPr>
          <w:spacing w:val="-1"/>
        </w:rPr>
        <w:t>partnered</w:t>
      </w:r>
      <w:r w:rsidRPr="004D65D9">
        <w:t xml:space="preserve"> </w:t>
      </w:r>
      <w:r w:rsidRPr="004D65D9">
        <w:rPr>
          <w:spacing w:val="-1"/>
        </w:rPr>
        <w:t xml:space="preserve">with East Carolina </w:t>
      </w:r>
      <w:r w:rsidRPr="004D65D9">
        <w:t>University</w:t>
      </w:r>
      <w:r w:rsidRPr="004D65D9">
        <w:rPr>
          <w:spacing w:val="-5"/>
        </w:rPr>
        <w:t xml:space="preserve"> </w:t>
      </w:r>
      <w:r>
        <w:t>to</w:t>
      </w:r>
      <w:r w:rsidRPr="004D65D9">
        <w:t xml:space="preserve"> </w:t>
      </w:r>
      <w:r>
        <w:t>explore</w:t>
      </w:r>
      <w:r w:rsidRPr="00E96669">
        <w:t xml:space="preserve"> </w:t>
      </w:r>
      <w:r w:rsidRPr="00E96669">
        <w:rPr>
          <w:spacing w:val="-1"/>
        </w:rPr>
        <w:t>their model</w:t>
      </w:r>
      <w:r w:rsidRPr="00E96669">
        <w:t xml:space="preserve"> </w:t>
      </w:r>
      <w:r w:rsidRPr="004D65D9">
        <w:t>for</w:t>
      </w:r>
      <w:r w:rsidRPr="004D65D9">
        <w:rPr>
          <w:spacing w:val="-1"/>
        </w:rPr>
        <w:t xml:space="preserve"> internationalizing</w:t>
      </w:r>
      <w:r w:rsidRPr="004D65D9">
        <w:t xml:space="preserve"> the</w:t>
      </w:r>
      <w:r w:rsidRPr="004D65D9">
        <w:rPr>
          <w:spacing w:val="-1"/>
        </w:rPr>
        <w:t xml:space="preserve"> </w:t>
      </w:r>
      <w:r w:rsidRPr="004D65D9">
        <w:t>curriculum</w:t>
      </w:r>
      <w:r w:rsidRPr="00E96669">
        <w:t>.</w:t>
      </w:r>
    </w:p>
    <w:p w14:paraId="528FD6EC" w14:textId="77777777" w:rsidR="00AA4B34" w:rsidRDefault="00AA4B34" w:rsidP="00E43684"/>
    <w:p w14:paraId="769C6CB5" w14:textId="77777777" w:rsidR="00E43684" w:rsidRPr="00E96669" w:rsidRDefault="00E43684" w:rsidP="00E43684">
      <w:pPr>
        <w:pBdr>
          <w:top w:val="single" w:sz="4" w:space="1" w:color="auto"/>
          <w:left w:val="single" w:sz="4" w:space="0" w:color="auto"/>
          <w:bottom w:val="single" w:sz="4" w:space="1" w:color="auto"/>
          <w:right w:val="single" w:sz="4" w:space="4" w:color="auto"/>
        </w:pBdr>
        <w:rPr>
          <w:i/>
          <w:sz w:val="20"/>
          <w:szCs w:val="20"/>
        </w:rPr>
      </w:pPr>
      <w:r>
        <w:rPr>
          <w:i/>
          <w:sz w:val="20"/>
          <w:szCs w:val="20"/>
        </w:rPr>
        <w:t>DEFINITION f</w:t>
      </w:r>
      <w:r w:rsidRPr="00E96669">
        <w:rPr>
          <w:i/>
          <w:sz w:val="20"/>
          <w:szCs w:val="20"/>
        </w:rPr>
        <w:t>r</w:t>
      </w:r>
      <w:r>
        <w:rPr>
          <w:i/>
          <w:sz w:val="20"/>
          <w:szCs w:val="20"/>
        </w:rPr>
        <w:t>o</w:t>
      </w:r>
      <w:r w:rsidRPr="00E96669">
        <w:rPr>
          <w:i/>
          <w:sz w:val="20"/>
          <w:szCs w:val="20"/>
        </w:rPr>
        <w:t xml:space="preserve">m East Carolina’s Plan for Achieving their Internationalization Goals: “ECU’s “Global Classroom” has become one of the signature programs of the University. Now conducting six sections of the “Global Understanding” course per term, the Global Classroom program supports direct, contact with students and classrooms in such far-off places as Pakistan, China, The Gambia, Brazil and Algeria.  </w:t>
      </w:r>
    </w:p>
    <w:p w14:paraId="73350F0C" w14:textId="77777777" w:rsidR="00AA4B34" w:rsidRDefault="00AA4B34" w:rsidP="00E43684"/>
    <w:p w14:paraId="6A035B94" w14:textId="77777777" w:rsidR="00E43684" w:rsidRDefault="00E43684" w:rsidP="00E43684">
      <w:pPr>
        <w:rPr>
          <w:color w:val="0000FF"/>
        </w:rPr>
      </w:pPr>
      <w:r>
        <w:t xml:space="preserve">At UMA, following the ideas brought to us by ECU, and using a video-conferencing classroom, </w:t>
      </w:r>
      <w:r w:rsidRPr="00E96669">
        <w:t xml:space="preserve">UMA </w:t>
      </w:r>
      <w:r>
        <w:t>students now join (live) with s</w:t>
      </w:r>
      <w:r w:rsidRPr="00E96669">
        <w:t xml:space="preserve">tudents at an international university in the </w:t>
      </w:r>
      <w:r>
        <w:t>context of an academic course offered at both institutions. Two of our faculty members have piloted several of courses focused on “Global C</w:t>
      </w:r>
      <w:r w:rsidRPr="00E96669">
        <w:t>itizenship</w:t>
      </w:r>
      <w:r>
        <w:t>.</w:t>
      </w:r>
      <w:r w:rsidRPr="00E96669">
        <w:t xml:space="preserve">” </w:t>
      </w:r>
      <w:r>
        <w:t xml:space="preserve"> As the effort expands we plan to partner with more schools abroad. </w:t>
      </w:r>
      <w:r w:rsidRPr="004D65D9">
        <w:rPr>
          <w:color w:val="0000FF"/>
        </w:rPr>
        <w:t xml:space="preserve">  </w:t>
      </w:r>
    </w:p>
    <w:p w14:paraId="558F2E1A" w14:textId="77777777" w:rsidR="00AA4B34" w:rsidRPr="004D65D9" w:rsidRDefault="00AA4B34" w:rsidP="00E43684"/>
    <w:p w14:paraId="1DDD387A" w14:textId="77777777" w:rsidR="00E43684" w:rsidRPr="004D65D9" w:rsidRDefault="00E43684" w:rsidP="00E43684">
      <w:r w:rsidRPr="004D65D9">
        <w:rPr>
          <w:spacing w:val="-1"/>
        </w:rPr>
        <w:t>UMA</w:t>
      </w:r>
      <w:r w:rsidRPr="004D65D9">
        <w:rPr>
          <w:spacing w:val="-20"/>
        </w:rPr>
        <w:t xml:space="preserve"> </w:t>
      </w:r>
      <w:r w:rsidRPr="004D65D9">
        <w:rPr>
          <w:spacing w:val="-1"/>
        </w:rPr>
        <w:t>has</w:t>
      </w:r>
      <w:r w:rsidRPr="004D65D9">
        <w:rPr>
          <w:spacing w:val="2"/>
        </w:rPr>
        <w:t xml:space="preserve"> </w:t>
      </w:r>
      <w:r w:rsidRPr="004D65D9">
        <w:t>a</w:t>
      </w:r>
      <w:r w:rsidRPr="004D65D9">
        <w:rPr>
          <w:spacing w:val="-6"/>
        </w:rPr>
        <w:t xml:space="preserve"> </w:t>
      </w:r>
      <w:r w:rsidRPr="004D65D9">
        <w:t>longstanding</w:t>
      </w:r>
      <w:r w:rsidRPr="004D65D9">
        <w:rPr>
          <w:spacing w:val="-8"/>
        </w:rPr>
        <w:t xml:space="preserve"> </w:t>
      </w:r>
      <w:r w:rsidRPr="004D65D9">
        <w:rPr>
          <w:spacing w:val="-1"/>
        </w:rPr>
        <w:t>Honors</w:t>
      </w:r>
      <w:r w:rsidRPr="004D65D9">
        <w:rPr>
          <w:spacing w:val="-5"/>
        </w:rPr>
        <w:t xml:space="preserve"> </w:t>
      </w:r>
      <w:r w:rsidRPr="004D65D9">
        <w:t>Program</w:t>
      </w:r>
      <w:r w:rsidRPr="004D65D9">
        <w:rPr>
          <w:spacing w:val="-2"/>
        </w:rPr>
        <w:t xml:space="preserve"> </w:t>
      </w:r>
      <w:r w:rsidRPr="004D65D9">
        <w:rPr>
          <w:spacing w:val="-1"/>
        </w:rPr>
        <w:t>that</w:t>
      </w:r>
      <w:r w:rsidRPr="004D65D9">
        <w:t xml:space="preserve"> </w:t>
      </w:r>
      <w:r w:rsidRPr="004D65D9">
        <w:rPr>
          <w:spacing w:val="-1"/>
        </w:rPr>
        <w:t>provides</w:t>
      </w:r>
      <w:r w:rsidRPr="004D65D9">
        <w:t xml:space="preserve"> </w:t>
      </w:r>
      <w:r w:rsidRPr="004D65D9">
        <w:rPr>
          <w:spacing w:val="-2"/>
        </w:rPr>
        <w:t>enriching</w:t>
      </w:r>
      <w:r w:rsidRPr="004D65D9">
        <w:rPr>
          <w:spacing w:val="-8"/>
        </w:rPr>
        <w:t xml:space="preserve"> </w:t>
      </w:r>
      <w:r w:rsidRPr="004D65D9">
        <w:rPr>
          <w:spacing w:val="-2"/>
        </w:rPr>
        <w:t>educational</w:t>
      </w:r>
      <w:r w:rsidRPr="004D65D9">
        <w:t xml:space="preserve"> </w:t>
      </w:r>
      <w:r w:rsidRPr="004D65D9">
        <w:rPr>
          <w:spacing w:val="-2"/>
        </w:rPr>
        <w:t>opportunities</w:t>
      </w:r>
      <w:r w:rsidRPr="004D65D9">
        <w:rPr>
          <w:spacing w:val="-5"/>
        </w:rPr>
        <w:t xml:space="preserve"> </w:t>
      </w:r>
      <w:r w:rsidRPr="004D65D9">
        <w:rPr>
          <w:spacing w:val="-1"/>
        </w:rPr>
        <w:t>for</w:t>
      </w:r>
      <w:r w:rsidRPr="004D65D9">
        <w:rPr>
          <w:spacing w:val="93"/>
        </w:rPr>
        <w:t xml:space="preserve"> </w:t>
      </w:r>
      <w:r w:rsidRPr="004D65D9">
        <w:t>highly</w:t>
      </w:r>
      <w:r w:rsidRPr="004D65D9">
        <w:rPr>
          <w:spacing w:val="-17"/>
        </w:rPr>
        <w:t xml:space="preserve"> </w:t>
      </w:r>
      <w:r w:rsidRPr="004D65D9">
        <w:rPr>
          <w:spacing w:val="-1"/>
        </w:rPr>
        <w:t>motivated</w:t>
      </w:r>
      <w:r w:rsidRPr="004D65D9">
        <w:rPr>
          <w:spacing w:val="-5"/>
        </w:rPr>
        <w:t xml:space="preserve"> </w:t>
      </w:r>
      <w:r w:rsidRPr="004D65D9">
        <w:rPr>
          <w:spacing w:val="-2"/>
        </w:rPr>
        <w:t>students</w:t>
      </w:r>
      <w:r w:rsidRPr="004D65D9">
        <w:rPr>
          <w:spacing w:val="-1"/>
        </w:rPr>
        <w:t xml:space="preserve"> showing </w:t>
      </w:r>
      <w:r w:rsidRPr="004D65D9">
        <w:t>academic</w:t>
      </w:r>
      <w:r w:rsidRPr="004D65D9">
        <w:rPr>
          <w:spacing w:val="-4"/>
        </w:rPr>
        <w:t xml:space="preserve"> </w:t>
      </w:r>
      <w:r w:rsidRPr="004D65D9">
        <w:rPr>
          <w:spacing w:val="-1"/>
        </w:rPr>
        <w:t>potential.</w:t>
      </w:r>
      <w:r w:rsidRPr="004D65D9">
        <w:rPr>
          <w:spacing w:val="-5"/>
        </w:rPr>
        <w:t xml:space="preserve"> </w:t>
      </w:r>
      <w:r w:rsidRPr="004D65D9">
        <w:rPr>
          <w:spacing w:val="-1"/>
        </w:rPr>
        <w:t xml:space="preserve">The </w:t>
      </w:r>
      <w:r w:rsidRPr="004D65D9">
        <w:t>Honors</w:t>
      </w:r>
      <w:r w:rsidRPr="004D65D9">
        <w:rPr>
          <w:spacing w:val="-5"/>
        </w:rPr>
        <w:t xml:space="preserve"> </w:t>
      </w:r>
      <w:r w:rsidRPr="004D65D9">
        <w:rPr>
          <w:spacing w:val="-2"/>
        </w:rPr>
        <w:t xml:space="preserve">Program </w:t>
      </w:r>
      <w:r w:rsidRPr="004D65D9">
        <w:t>focuses on</w:t>
      </w:r>
      <w:r w:rsidRPr="004D65D9">
        <w:rPr>
          <w:spacing w:val="53"/>
        </w:rPr>
        <w:t xml:space="preserve"> </w:t>
      </w:r>
      <w:r w:rsidRPr="004D65D9">
        <w:rPr>
          <w:spacing w:val="-1"/>
        </w:rPr>
        <w:t>scholarship,</w:t>
      </w:r>
      <w:r w:rsidRPr="004D65D9">
        <w:rPr>
          <w:spacing w:val="-5"/>
        </w:rPr>
        <w:t xml:space="preserve"> </w:t>
      </w:r>
      <w:r w:rsidRPr="004D65D9">
        <w:t xml:space="preserve">leadership, </w:t>
      </w:r>
      <w:r w:rsidRPr="004D65D9">
        <w:rPr>
          <w:spacing w:val="-2"/>
        </w:rPr>
        <w:t>and</w:t>
      </w:r>
      <w:r w:rsidRPr="004D65D9">
        <w:t xml:space="preserve"> citizenship. </w:t>
      </w:r>
      <w:r>
        <w:t xml:space="preserve"> </w:t>
      </w:r>
      <w:r w:rsidRPr="004D65D9">
        <w:t>Recent Honors</w:t>
      </w:r>
      <w:r w:rsidRPr="004D65D9">
        <w:rPr>
          <w:spacing w:val="-5"/>
        </w:rPr>
        <w:t xml:space="preserve"> </w:t>
      </w:r>
      <w:r w:rsidRPr="004D65D9">
        <w:rPr>
          <w:spacing w:val="-1"/>
        </w:rPr>
        <w:t>Program</w:t>
      </w:r>
      <w:r w:rsidRPr="004D65D9">
        <w:rPr>
          <w:spacing w:val="-2"/>
        </w:rPr>
        <w:t xml:space="preserve"> </w:t>
      </w:r>
      <w:r w:rsidRPr="004D65D9">
        <w:t>initiatives</w:t>
      </w:r>
      <w:r w:rsidRPr="004D65D9">
        <w:rPr>
          <w:spacing w:val="-5"/>
        </w:rPr>
        <w:t xml:space="preserve"> </w:t>
      </w:r>
      <w:r w:rsidRPr="004D65D9">
        <w:rPr>
          <w:spacing w:val="-1"/>
        </w:rPr>
        <w:t xml:space="preserve">include </w:t>
      </w:r>
      <w:r w:rsidRPr="004D65D9">
        <w:t>academic</w:t>
      </w:r>
      <w:r w:rsidRPr="004D65D9">
        <w:rPr>
          <w:spacing w:val="-6"/>
        </w:rPr>
        <w:t xml:space="preserve"> </w:t>
      </w:r>
      <w:r w:rsidRPr="004D65D9">
        <w:t xml:space="preserve">theme-related </w:t>
      </w:r>
      <w:r w:rsidRPr="004D65D9">
        <w:rPr>
          <w:spacing w:val="-2"/>
        </w:rPr>
        <w:t>activities,</w:t>
      </w:r>
      <w:r w:rsidRPr="004D65D9">
        <w:t xml:space="preserve"> deliberative</w:t>
      </w:r>
      <w:r w:rsidRPr="004D65D9">
        <w:rPr>
          <w:spacing w:val="-4"/>
        </w:rPr>
        <w:t xml:space="preserve"> </w:t>
      </w:r>
      <w:r w:rsidRPr="004D65D9">
        <w:rPr>
          <w:spacing w:val="-1"/>
        </w:rPr>
        <w:t>forums,</w:t>
      </w:r>
      <w:r w:rsidRPr="004D65D9">
        <w:rPr>
          <w:spacing w:val="-5"/>
        </w:rPr>
        <w:t xml:space="preserve"> </w:t>
      </w:r>
      <w:r w:rsidRPr="004D65D9">
        <w:rPr>
          <w:spacing w:val="-2"/>
        </w:rPr>
        <w:t>and</w:t>
      </w:r>
      <w:r w:rsidRPr="004D65D9">
        <w:t xml:space="preserve"> </w:t>
      </w:r>
      <w:r w:rsidRPr="004D65D9">
        <w:rPr>
          <w:spacing w:val="-1"/>
        </w:rPr>
        <w:t>volunteer</w:t>
      </w:r>
      <w:r w:rsidRPr="004D65D9">
        <w:rPr>
          <w:spacing w:val="-8"/>
        </w:rPr>
        <w:t xml:space="preserve"> </w:t>
      </w:r>
      <w:r w:rsidRPr="004D65D9">
        <w:rPr>
          <w:spacing w:val="-1"/>
        </w:rPr>
        <w:t>and</w:t>
      </w:r>
      <w:r w:rsidRPr="004D65D9">
        <w:t xml:space="preserve"> </w:t>
      </w:r>
      <w:r w:rsidRPr="004D65D9">
        <w:rPr>
          <w:spacing w:val="-1"/>
        </w:rPr>
        <w:t>community</w:t>
      </w:r>
      <w:r w:rsidRPr="004D65D9">
        <w:rPr>
          <w:spacing w:val="67"/>
        </w:rPr>
        <w:t xml:space="preserve"> </w:t>
      </w:r>
      <w:r w:rsidRPr="004D65D9">
        <w:rPr>
          <w:spacing w:val="-1"/>
        </w:rPr>
        <w:t>service</w:t>
      </w:r>
      <w:r w:rsidRPr="004D65D9">
        <w:rPr>
          <w:spacing w:val="-6"/>
        </w:rPr>
        <w:t xml:space="preserve"> </w:t>
      </w:r>
      <w:r w:rsidRPr="004D65D9">
        <w:t>projects.</w:t>
      </w:r>
    </w:p>
    <w:p w14:paraId="4ACC4F86" w14:textId="77777777" w:rsidR="00E43684" w:rsidRDefault="00E43684" w:rsidP="00E43684">
      <w:r w:rsidRPr="005319B3">
        <w:rPr>
          <w:spacing w:val="-1"/>
        </w:rPr>
        <w:t>Academic</w:t>
      </w:r>
      <w:r w:rsidRPr="005319B3">
        <w:rPr>
          <w:spacing w:val="-9"/>
        </w:rPr>
        <w:t xml:space="preserve"> </w:t>
      </w:r>
      <w:r w:rsidRPr="005319B3">
        <w:t>responsibility</w:t>
      </w:r>
      <w:r w:rsidRPr="005319B3">
        <w:rPr>
          <w:spacing w:val="-17"/>
        </w:rPr>
        <w:t xml:space="preserve"> </w:t>
      </w:r>
      <w:r w:rsidRPr="005319B3">
        <w:t xml:space="preserve">at </w:t>
      </w:r>
      <w:r w:rsidRPr="005319B3">
        <w:rPr>
          <w:spacing w:val="-2"/>
        </w:rPr>
        <w:t>UMA</w:t>
      </w:r>
      <w:r w:rsidRPr="005319B3">
        <w:rPr>
          <w:spacing w:val="-23"/>
        </w:rPr>
        <w:t xml:space="preserve"> </w:t>
      </w:r>
      <w:r w:rsidRPr="005319B3">
        <w:t xml:space="preserve">is </w:t>
      </w:r>
      <w:r w:rsidRPr="005319B3">
        <w:rPr>
          <w:spacing w:val="-1"/>
        </w:rPr>
        <w:t>shared</w:t>
      </w:r>
      <w:r w:rsidRPr="005319B3">
        <w:t xml:space="preserve"> among</w:t>
      </w:r>
      <w:r w:rsidRPr="005319B3">
        <w:rPr>
          <w:spacing w:val="-12"/>
        </w:rPr>
        <w:t xml:space="preserve"> </w:t>
      </w:r>
      <w:r w:rsidRPr="005319B3">
        <w:rPr>
          <w:spacing w:val="-1"/>
        </w:rPr>
        <w:t>the</w:t>
      </w:r>
      <w:r w:rsidRPr="005319B3">
        <w:rPr>
          <w:spacing w:val="-9"/>
        </w:rPr>
        <w:t xml:space="preserve"> </w:t>
      </w:r>
      <w:r w:rsidRPr="005319B3">
        <w:t>Provost,</w:t>
      </w:r>
      <w:r w:rsidRPr="005319B3">
        <w:rPr>
          <w:spacing w:val="-8"/>
        </w:rPr>
        <w:t xml:space="preserve"> </w:t>
      </w:r>
      <w:r w:rsidRPr="005319B3">
        <w:rPr>
          <w:spacing w:val="-6"/>
        </w:rPr>
        <w:t>faculty,</w:t>
      </w:r>
      <w:r w:rsidRPr="005319B3">
        <w:rPr>
          <w:spacing w:val="-8"/>
        </w:rPr>
        <w:t xml:space="preserve"> </w:t>
      </w:r>
      <w:r w:rsidRPr="005319B3">
        <w:rPr>
          <w:spacing w:val="-1"/>
        </w:rPr>
        <w:t>and</w:t>
      </w:r>
      <w:r w:rsidRPr="005319B3">
        <w:t xml:space="preserve"> </w:t>
      </w:r>
      <w:r w:rsidRPr="005319B3">
        <w:rPr>
          <w:spacing w:val="-1"/>
        </w:rPr>
        <w:t xml:space="preserve">the </w:t>
      </w:r>
      <w:r w:rsidRPr="005319B3">
        <w:t>academic</w:t>
      </w:r>
      <w:r w:rsidRPr="005319B3">
        <w:rPr>
          <w:spacing w:val="-13"/>
        </w:rPr>
        <w:t xml:space="preserve"> </w:t>
      </w:r>
      <w:r w:rsidRPr="005319B3">
        <w:rPr>
          <w:spacing w:val="-1"/>
        </w:rPr>
        <w:t>deans.</w:t>
      </w:r>
      <w:r w:rsidRPr="005319B3">
        <w:rPr>
          <w:spacing w:val="57"/>
        </w:rPr>
        <w:t xml:space="preserve"> </w:t>
      </w:r>
      <w:r w:rsidRPr="005319B3">
        <w:rPr>
          <w:spacing w:val="-1"/>
        </w:rPr>
        <w:t xml:space="preserve">Associate </w:t>
      </w:r>
      <w:r w:rsidRPr="005319B3">
        <w:t>and</w:t>
      </w:r>
      <w:r w:rsidRPr="005319B3">
        <w:rPr>
          <w:spacing w:val="-8"/>
        </w:rPr>
        <w:t xml:space="preserve"> </w:t>
      </w:r>
      <w:r w:rsidRPr="005319B3">
        <w:rPr>
          <w:spacing w:val="-4"/>
        </w:rPr>
        <w:t>baccalaureate</w:t>
      </w:r>
      <w:r w:rsidRPr="005319B3">
        <w:rPr>
          <w:spacing w:val="-9"/>
        </w:rPr>
        <w:t xml:space="preserve"> </w:t>
      </w:r>
      <w:r w:rsidRPr="005319B3">
        <w:t>curricula</w:t>
      </w:r>
      <w:r w:rsidRPr="005319B3">
        <w:rPr>
          <w:spacing w:val="-9"/>
        </w:rPr>
        <w:t xml:space="preserve"> </w:t>
      </w:r>
      <w:r w:rsidRPr="005319B3">
        <w:rPr>
          <w:spacing w:val="-1"/>
        </w:rPr>
        <w:t>are</w:t>
      </w:r>
      <w:r w:rsidRPr="005319B3">
        <w:rPr>
          <w:spacing w:val="-9"/>
        </w:rPr>
        <w:t xml:space="preserve"> </w:t>
      </w:r>
      <w:r w:rsidRPr="005319B3">
        <w:rPr>
          <w:spacing w:val="-1"/>
        </w:rPr>
        <w:t>well</w:t>
      </w:r>
      <w:r w:rsidRPr="005319B3">
        <w:rPr>
          <w:spacing w:val="-2"/>
        </w:rPr>
        <w:t xml:space="preserve"> </w:t>
      </w:r>
      <w:r w:rsidRPr="005319B3">
        <w:rPr>
          <w:spacing w:val="-4"/>
        </w:rPr>
        <w:t>designed</w:t>
      </w:r>
      <w:r w:rsidRPr="005319B3">
        <w:t xml:space="preserve"> and</w:t>
      </w:r>
      <w:r w:rsidRPr="005319B3">
        <w:rPr>
          <w:spacing w:val="-5"/>
        </w:rPr>
        <w:t xml:space="preserve"> </w:t>
      </w:r>
      <w:r w:rsidRPr="005319B3">
        <w:rPr>
          <w:spacing w:val="-4"/>
        </w:rPr>
        <w:t>rigorous,</w:t>
      </w:r>
      <w:r w:rsidRPr="005319B3">
        <w:rPr>
          <w:spacing w:val="-5"/>
        </w:rPr>
        <w:t xml:space="preserve"> </w:t>
      </w:r>
      <w:r w:rsidRPr="005319B3">
        <w:rPr>
          <w:spacing w:val="-2"/>
        </w:rPr>
        <w:t>as</w:t>
      </w:r>
      <w:r w:rsidRPr="005319B3">
        <w:rPr>
          <w:spacing w:val="-7"/>
        </w:rPr>
        <w:t xml:space="preserve"> </w:t>
      </w:r>
      <w:r w:rsidRPr="005319B3">
        <w:rPr>
          <w:spacing w:val="-4"/>
        </w:rPr>
        <w:t>demonstrated</w:t>
      </w:r>
      <w:r w:rsidRPr="005319B3">
        <w:rPr>
          <w:spacing w:val="-8"/>
        </w:rPr>
        <w:t xml:space="preserve"> </w:t>
      </w:r>
      <w:r w:rsidRPr="005319B3">
        <w:rPr>
          <w:spacing w:val="1"/>
        </w:rPr>
        <w:t>by</w:t>
      </w:r>
      <w:r w:rsidRPr="005319B3">
        <w:t xml:space="preserve"> </w:t>
      </w:r>
      <w:r w:rsidRPr="005319B3">
        <w:rPr>
          <w:spacing w:val="-4"/>
        </w:rPr>
        <w:t>external</w:t>
      </w:r>
      <w:r w:rsidRPr="005319B3">
        <w:rPr>
          <w:spacing w:val="78"/>
        </w:rPr>
        <w:t xml:space="preserve"> </w:t>
      </w:r>
      <w:r w:rsidRPr="005319B3">
        <w:rPr>
          <w:spacing w:val="-4"/>
        </w:rPr>
        <w:t>accreditation</w:t>
      </w:r>
      <w:r w:rsidRPr="005319B3">
        <w:rPr>
          <w:spacing w:val="-5"/>
        </w:rPr>
        <w:t xml:space="preserve"> </w:t>
      </w:r>
      <w:r w:rsidRPr="005319B3">
        <w:t>for</w:t>
      </w:r>
      <w:r w:rsidRPr="005319B3">
        <w:rPr>
          <w:spacing w:val="-6"/>
        </w:rPr>
        <w:t xml:space="preserve"> </w:t>
      </w:r>
      <w:r w:rsidRPr="005319B3">
        <w:rPr>
          <w:spacing w:val="-2"/>
        </w:rPr>
        <w:t>some</w:t>
      </w:r>
      <w:r w:rsidRPr="005319B3">
        <w:rPr>
          <w:spacing w:val="-11"/>
        </w:rPr>
        <w:t xml:space="preserve"> </w:t>
      </w:r>
      <w:r w:rsidRPr="005319B3">
        <w:rPr>
          <w:spacing w:val="-4"/>
        </w:rPr>
        <w:t>programs,</w:t>
      </w:r>
      <w:r w:rsidRPr="005319B3">
        <w:rPr>
          <w:spacing w:val="-5"/>
        </w:rPr>
        <w:t xml:space="preserve"> </w:t>
      </w:r>
      <w:r w:rsidRPr="005319B3">
        <w:t>and</w:t>
      </w:r>
      <w:r w:rsidRPr="005319B3">
        <w:rPr>
          <w:spacing w:val="-8"/>
        </w:rPr>
        <w:t xml:space="preserve"> </w:t>
      </w:r>
      <w:r w:rsidRPr="005319B3">
        <w:t>internal</w:t>
      </w:r>
      <w:r w:rsidRPr="005319B3">
        <w:rPr>
          <w:spacing w:val="-7"/>
        </w:rPr>
        <w:t xml:space="preserve"> </w:t>
      </w:r>
      <w:r w:rsidRPr="005319B3">
        <w:t>an</w:t>
      </w:r>
      <w:r>
        <w:t>d external reviews for all p</w:t>
      </w:r>
      <w:r w:rsidRPr="005319B3">
        <w:t>rograms</w:t>
      </w:r>
      <w:r>
        <w:t xml:space="preserve"> </w:t>
      </w:r>
      <w:r w:rsidRPr="0006630A">
        <w:rPr>
          <w:color w:val="0000FF"/>
        </w:rPr>
        <w:t xml:space="preserve">(Details in workroom or in Links folder in Portal). </w:t>
      </w:r>
      <w:r w:rsidRPr="005319B3">
        <w:rPr>
          <w:spacing w:val="-2"/>
        </w:rPr>
        <w:t>General</w:t>
      </w:r>
      <w:r w:rsidRPr="005319B3">
        <w:rPr>
          <w:spacing w:val="88"/>
        </w:rPr>
        <w:t xml:space="preserve"> </w:t>
      </w:r>
      <w:r w:rsidRPr="005319B3">
        <w:t>education,</w:t>
      </w:r>
      <w:r w:rsidRPr="005319B3">
        <w:rPr>
          <w:spacing w:val="-8"/>
        </w:rPr>
        <w:t xml:space="preserve"> </w:t>
      </w:r>
      <w:r w:rsidRPr="005319B3">
        <w:rPr>
          <w:spacing w:val="-1"/>
        </w:rPr>
        <w:t>core</w:t>
      </w:r>
      <w:r w:rsidRPr="005319B3">
        <w:rPr>
          <w:spacing w:val="-9"/>
        </w:rPr>
        <w:t xml:space="preserve"> </w:t>
      </w:r>
      <w:r w:rsidRPr="005319B3">
        <w:rPr>
          <w:spacing w:val="-4"/>
        </w:rPr>
        <w:t>curriculum,</w:t>
      </w:r>
      <w:r w:rsidRPr="005319B3">
        <w:t xml:space="preserve"> and</w:t>
      </w:r>
      <w:r w:rsidRPr="005319B3">
        <w:rPr>
          <w:spacing w:val="-8"/>
        </w:rPr>
        <w:t xml:space="preserve"> </w:t>
      </w:r>
      <w:r w:rsidRPr="005319B3">
        <w:rPr>
          <w:spacing w:val="-2"/>
        </w:rPr>
        <w:t>writing</w:t>
      </w:r>
      <w:r w:rsidRPr="005319B3">
        <w:rPr>
          <w:spacing w:val="-10"/>
        </w:rPr>
        <w:t xml:space="preserve"> </w:t>
      </w:r>
      <w:r w:rsidRPr="005319B3">
        <w:rPr>
          <w:spacing w:val="-1"/>
        </w:rPr>
        <w:t>intensive</w:t>
      </w:r>
      <w:r w:rsidRPr="005319B3">
        <w:rPr>
          <w:spacing w:val="-9"/>
        </w:rPr>
        <w:t xml:space="preserve"> </w:t>
      </w:r>
      <w:r w:rsidRPr="005319B3">
        <w:rPr>
          <w:spacing w:val="-4"/>
        </w:rPr>
        <w:t>requirements</w:t>
      </w:r>
      <w:r w:rsidRPr="005319B3">
        <w:rPr>
          <w:spacing w:val="-7"/>
        </w:rPr>
        <w:t xml:space="preserve"> </w:t>
      </w:r>
      <w:r w:rsidRPr="005319B3">
        <w:rPr>
          <w:spacing w:val="-1"/>
        </w:rPr>
        <w:t>are</w:t>
      </w:r>
      <w:r w:rsidRPr="005319B3">
        <w:rPr>
          <w:spacing w:val="-9"/>
        </w:rPr>
        <w:t xml:space="preserve"> </w:t>
      </w:r>
      <w:r w:rsidRPr="005319B3">
        <w:t xml:space="preserve">in </w:t>
      </w:r>
      <w:r w:rsidRPr="005319B3">
        <w:rPr>
          <w:spacing w:val="-1"/>
        </w:rPr>
        <w:t>place.</w:t>
      </w:r>
      <w:r w:rsidRPr="005319B3">
        <w:rPr>
          <w:spacing w:val="-5"/>
        </w:rPr>
        <w:t xml:space="preserve"> </w:t>
      </w:r>
      <w:r w:rsidRPr="005319B3">
        <w:rPr>
          <w:spacing w:val="-4"/>
        </w:rPr>
        <w:t>In</w:t>
      </w:r>
      <w:r w:rsidRPr="005319B3">
        <w:rPr>
          <w:spacing w:val="-5"/>
        </w:rPr>
        <w:t xml:space="preserve"> </w:t>
      </w:r>
      <w:r w:rsidRPr="005319B3">
        <w:rPr>
          <w:spacing w:val="-1"/>
        </w:rPr>
        <w:t>addition,</w:t>
      </w:r>
      <w:r w:rsidRPr="005319B3">
        <w:t xml:space="preserve"> </w:t>
      </w:r>
      <w:r w:rsidRPr="005319B3">
        <w:rPr>
          <w:spacing w:val="-2"/>
        </w:rPr>
        <w:t>most</w:t>
      </w:r>
      <w:r w:rsidRPr="005319B3">
        <w:rPr>
          <w:spacing w:val="69"/>
        </w:rPr>
        <w:t xml:space="preserve"> </w:t>
      </w:r>
      <w:r w:rsidRPr="005319B3">
        <w:rPr>
          <w:spacing w:val="-4"/>
        </w:rPr>
        <w:t>programs</w:t>
      </w:r>
      <w:r w:rsidRPr="005319B3">
        <w:rPr>
          <w:spacing w:val="-7"/>
        </w:rPr>
        <w:t xml:space="preserve"> </w:t>
      </w:r>
      <w:r w:rsidRPr="005319B3">
        <w:rPr>
          <w:spacing w:val="-1"/>
        </w:rPr>
        <w:t>have</w:t>
      </w:r>
      <w:r w:rsidRPr="005319B3">
        <w:rPr>
          <w:spacing w:val="-11"/>
        </w:rPr>
        <w:t xml:space="preserve"> </w:t>
      </w:r>
      <w:r w:rsidRPr="005319B3">
        <w:rPr>
          <w:spacing w:val="-1"/>
        </w:rPr>
        <w:t>capstone</w:t>
      </w:r>
      <w:r w:rsidRPr="005319B3">
        <w:rPr>
          <w:spacing w:val="-9"/>
        </w:rPr>
        <w:t xml:space="preserve"> </w:t>
      </w:r>
      <w:r w:rsidRPr="005319B3">
        <w:rPr>
          <w:spacing w:val="-5"/>
        </w:rPr>
        <w:t>courses</w:t>
      </w:r>
      <w:r>
        <w:rPr>
          <w:spacing w:val="-5"/>
        </w:rPr>
        <w:t xml:space="preserve"> </w:t>
      </w:r>
      <w:r>
        <w:rPr>
          <w:color w:val="0000FF"/>
          <w:spacing w:val="-5"/>
        </w:rPr>
        <w:t xml:space="preserve">(List available in workroom or in Links folder in Portal) </w:t>
      </w:r>
      <w:r w:rsidRPr="005319B3">
        <w:t xml:space="preserve">to </w:t>
      </w:r>
      <w:r w:rsidRPr="005319B3">
        <w:rPr>
          <w:spacing w:val="-1"/>
        </w:rPr>
        <w:t>ensure</w:t>
      </w:r>
      <w:r w:rsidRPr="005319B3">
        <w:rPr>
          <w:spacing w:val="-9"/>
        </w:rPr>
        <w:t xml:space="preserve"> </w:t>
      </w:r>
      <w:r w:rsidRPr="005319B3">
        <w:rPr>
          <w:spacing w:val="-4"/>
        </w:rPr>
        <w:t>students’</w:t>
      </w:r>
      <w:r w:rsidRPr="005319B3">
        <w:rPr>
          <w:spacing w:val="-25"/>
        </w:rPr>
        <w:t xml:space="preserve"> </w:t>
      </w:r>
      <w:r w:rsidRPr="005319B3">
        <w:rPr>
          <w:spacing w:val="-2"/>
        </w:rPr>
        <w:t>competency</w:t>
      </w:r>
      <w:r w:rsidRPr="005319B3">
        <w:rPr>
          <w:spacing w:val="-25"/>
        </w:rPr>
        <w:t xml:space="preserve"> </w:t>
      </w:r>
      <w:r w:rsidRPr="005319B3">
        <w:t xml:space="preserve">in </w:t>
      </w:r>
      <w:r w:rsidRPr="005319B3">
        <w:rPr>
          <w:spacing w:val="-2"/>
        </w:rPr>
        <w:t>their</w:t>
      </w:r>
      <w:r w:rsidRPr="005319B3">
        <w:rPr>
          <w:spacing w:val="-8"/>
        </w:rPr>
        <w:t xml:space="preserve"> </w:t>
      </w:r>
      <w:r w:rsidRPr="005319B3">
        <w:t>discipline.</w:t>
      </w:r>
      <w:r w:rsidRPr="005319B3">
        <w:rPr>
          <w:spacing w:val="-8"/>
        </w:rPr>
        <w:t xml:space="preserve"> </w:t>
      </w:r>
      <w:r w:rsidRPr="005319B3">
        <w:t>Students</w:t>
      </w:r>
      <w:r w:rsidRPr="005319B3">
        <w:rPr>
          <w:spacing w:val="-7"/>
        </w:rPr>
        <w:t xml:space="preserve"> </w:t>
      </w:r>
      <w:r w:rsidRPr="005319B3">
        <w:rPr>
          <w:spacing w:val="-2"/>
        </w:rPr>
        <w:t>must</w:t>
      </w:r>
      <w:r w:rsidRPr="005319B3">
        <w:rPr>
          <w:spacing w:val="80"/>
        </w:rPr>
        <w:t xml:space="preserve"> </w:t>
      </w:r>
      <w:r w:rsidRPr="005319B3">
        <w:t>demonstrate</w:t>
      </w:r>
      <w:r w:rsidRPr="005319B3">
        <w:rPr>
          <w:spacing w:val="-13"/>
        </w:rPr>
        <w:t xml:space="preserve"> </w:t>
      </w:r>
      <w:r w:rsidRPr="005319B3">
        <w:t>college-</w:t>
      </w:r>
      <w:r w:rsidRPr="005319B3">
        <w:rPr>
          <w:spacing w:val="-8"/>
        </w:rPr>
        <w:t xml:space="preserve"> </w:t>
      </w:r>
      <w:r w:rsidRPr="005319B3">
        <w:rPr>
          <w:spacing w:val="-1"/>
        </w:rPr>
        <w:t>level</w:t>
      </w:r>
      <w:r w:rsidRPr="005319B3">
        <w:rPr>
          <w:spacing w:val="-2"/>
        </w:rPr>
        <w:t xml:space="preserve"> </w:t>
      </w:r>
      <w:r w:rsidRPr="005319B3">
        <w:rPr>
          <w:spacing w:val="-1"/>
        </w:rPr>
        <w:t>proficiency</w:t>
      </w:r>
      <w:r w:rsidRPr="005319B3">
        <w:rPr>
          <w:spacing w:val="-22"/>
        </w:rPr>
        <w:t xml:space="preserve"> </w:t>
      </w:r>
      <w:r w:rsidRPr="005319B3">
        <w:t>in the</w:t>
      </w:r>
      <w:r w:rsidRPr="005319B3">
        <w:rPr>
          <w:spacing w:val="-6"/>
        </w:rPr>
        <w:t xml:space="preserve"> </w:t>
      </w:r>
      <w:r w:rsidRPr="005319B3">
        <w:rPr>
          <w:spacing w:val="-1"/>
        </w:rPr>
        <w:t>English</w:t>
      </w:r>
      <w:r w:rsidRPr="005319B3">
        <w:rPr>
          <w:spacing w:val="-5"/>
        </w:rPr>
        <w:t xml:space="preserve"> </w:t>
      </w:r>
      <w:r w:rsidRPr="005319B3">
        <w:rPr>
          <w:spacing w:val="-4"/>
        </w:rPr>
        <w:t>language.</w:t>
      </w:r>
      <w:r w:rsidRPr="005319B3">
        <w:rPr>
          <w:spacing w:val="-20"/>
        </w:rPr>
        <w:t xml:space="preserve"> </w:t>
      </w:r>
      <w:r w:rsidRPr="005319B3">
        <w:rPr>
          <w:spacing w:val="-1"/>
        </w:rPr>
        <w:t>All</w:t>
      </w:r>
      <w:r w:rsidRPr="005319B3">
        <w:rPr>
          <w:spacing w:val="-2"/>
        </w:rPr>
        <w:t xml:space="preserve"> </w:t>
      </w:r>
      <w:r w:rsidRPr="005319B3">
        <w:t>students</w:t>
      </w:r>
      <w:r w:rsidRPr="005319B3">
        <w:rPr>
          <w:spacing w:val="-5"/>
        </w:rPr>
        <w:t xml:space="preserve"> </w:t>
      </w:r>
      <w:r w:rsidRPr="005319B3">
        <w:rPr>
          <w:spacing w:val="-2"/>
        </w:rPr>
        <w:t>must</w:t>
      </w:r>
      <w:r w:rsidRPr="005319B3">
        <w:rPr>
          <w:spacing w:val="-10"/>
        </w:rPr>
        <w:t xml:space="preserve"> </w:t>
      </w:r>
      <w:r w:rsidRPr="005319B3">
        <w:rPr>
          <w:spacing w:val="-1"/>
        </w:rPr>
        <w:t>take</w:t>
      </w:r>
      <w:r w:rsidRPr="005319B3">
        <w:rPr>
          <w:spacing w:val="-9"/>
        </w:rPr>
        <w:t xml:space="preserve"> </w:t>
      </w:r>
      <w:r w:rsidRPr="005319B3">
        <w:t>a</w:t>
      </w:r>
      <w:r w:rsidRPr="005319B3">
        <w:rPr>
          <w:spacing w:val="-1"/>
        </w:rPr>
        <w:t xml:space="preserve"> semester</w:t>
      </w:r>
      <w:r w:rsidRPr="005319B3">
        <w:rPr>
          <w:spacing w:val="-8"/>
        </w:rPr>
        <w:t xml:space="preserve"> </w:t>
      </w:r>
      <w:r w:rsidRPr="005319B3">
        <w:t>of</w:t>
      </w:r>
      <w:r w:rsidRPr="005319B3">
        <w:rPr>
          <w:spacing w:val="55"/>
        </w:rPr>
        <w:t xml:space="preserve"> </w:t>
      </w:r>
      <w:r w:rsidRPr="005319B3">
        <w:rPr>
          <w:spacing w:val="-4"/>
        </w:rPr>
        <w:t>composition,</w:t>
      </w:r>
      <w:r w:rsidRPr="005319B3">
        <w:rPr>
          <w:spacing w:val="-8"/>
        </w:rPr>
        <w:t xml:space="preserve"> </w:t>
      </w:r>
      <w:r w:rsidRPr="005319B3">
        <w:rPr>
          <w:spacing w:val="-1"/>
        </w:rPr>
        <w:t>followed</w:t>
      </w:r>
      <w:r w:rsidRPr="005319B3">
        <w:rPr>
          <w:spacing w:val="-5"/>
        </w:rPr>
        <w:t xml:space="preserve"> </w:t>
      </w:r>
      <w:r w:rsidRPr="005319B3">
        <w:rPr>
          <w:spacing w:val="1"/>
        </w:rPr>
        <w:t>by</w:t>
      </w:r>
      <w:r w:rsidRPr="005319B3">
        <w:rPr>
          <w:spacing w:val="-17"/>
        </w:rPr>
        <w:t xml:space="preserve"> </w:t>
      </w:r>
      <w:r w:rsidRPr="005319B3">
        <w:rPr>
          <w:spacing w:val="-1"/>
        </w:rPr>
        <w:t>required</w:t>
      </w:r>
      <w:r w:rsidRPr="005319B3">
        <w:t xml:space="preserve"> </w:t>
      </w:r>
      <w:r w:rsidRPr="005319B3">
        <w:rPr>
          <w:spacing w:val="-4"/>
        </w:rPr>
        <w:t>writing-intensive</w:t>
      </w:r>
      <w:r w:rsidRPr="005319B3">
        <w:rPr>
          <w:spacing w:val="-13"/>
        </w:rPr>
        <w:t xml:space="preserve"> </w:t>
      </w:r>
      <w:r w:rsidRPr="005319B3">
        <w:t>courses.</w:t>
      </w:r>
      <w:r w:rsidRPr="005319B3">
        <w:rPr>
          <w:spacing w:val="-5"/>
        </w:rPr>
        <w:t xml:space="preserve"> </w:t>
      </w:r>
      <w:r w:rsidRPr="005319B3">
        <w:rPr>
          <w:spacing w:val="-4"/>
        </w:rPr>
        <w:t>Information</w:t>
      </w:r>
      <w:r w:rsidRPr="005319B3">
        <w:rPr>
          <w:spacing w:val="-8"/>
        </w:rPr>
        <w:t xml:space="preserve"> </w:t>
      </w:r>
      <w:r w:rsidRPr="005319B3">
        <w:t>and</w:t>
      </w:r>
      <w:r w:rsidRPr="005319B3">
        <w:rPr>
          <w:spacing w:val="-10"/>
        </w:rPr>
        <w:t xml:space="preserve"> </w:t>
      </w:r>
      <w:r w:rsidRPr="005319B3">
        <w:rPr>
          <w:spacing w:val="-1"/>
        </w:rPr>
        <w:t>computer</w:t>
      </w:r>
      <w:r w:rsidRPr="005319B3">
        <w:rPr>
          <w:spacing w:val="-8"/>
        </w:rPr>
        <w:t xml:space="preserve"> </w:t>
      </w:r>
      <w:r w:rsidRPr="005319B3">
        <w:rPr>
          <w:spacing w:val="-1"/>
        </w:rPr>
        <w:t>literacy</w:t>
      </w:r>
      <w:r w:rsidRPr="005319B3">
        <w:rPr>
          <w:spacing w:val="-22"/>
        </w:rPr>
        <w:t xml:space="preserve"> </w:t>
      </w:r>
      <w:r w:rsidRPr="005319B3">
        <w:rPr>
          <w:spacing w:val="-1"/>
        </w:rPr>
        <w:t>skills</w:t>
      </w:r>
      <w:r w:rsidRPr="005319B3">
        <w:rPr>
          <w:spacing w:val="88"/>
        </w:rPr>
        <w:t xml:space="preserve"> </w:t>
      </w:r>
      <w:r w:rsidRPr="005319B3">
        <w:t>development</w:t>
      </w:r>
      <w:r w:rsidRPr="005319B3">
        <w:rPr>
          <w:spacing w:val="-5"/>
        </w:rPr>
        <w:t xml:space="preserve"> </w:t>
      </w:r>
      <w:r w:rsidRPr="005319B3">
        <w:rPr>
          <w:spacing w:val="-1"/>
        </w:rPr>
        <w:t>are</w:t>
      </w:r>
      <w:r w:rsidRPr="005319B3">
        <w:rPr>
          <w:spacing w:val="-9"/>
        </w:rPr>
        <w:t xml:space="preserve"> </w:t>
      </w:r>
      <w:r w:rsidRPr="005319B3">
        <w:t>included</w:t>
      </w:r>
      <w:r w:rsidRPr="005319B3">
        <w:rPr>
          <w:spacing w:val="-5"/>
        </w:rPr>
        <w:t xml:space="preserve"> </w:t>
      </w:r>
      <w:r w:rsidRPr="005319B3">
        <w:t xml:space="preserve">in </w:t>
      </w:r>
      <w:r w:rsidRPr="005319B3">
        <w:rPr>
          <w:spacing w:val="-2"/>
        </w:rPr>
        <w:t>all</w:t>
      </w:r>
      <w:r w:rsidRPr="005319B3">
        <w:rPr>
          <w:spacing w:val="-7"/>
        </w:rPr>
        <w:t xml:space="preserve"> </w:t>
      </w:r>
      <w:r w:rsidRPr="005319B3">
        <w:rPr>
          <w:spacing w:val="-4"/>
        </w:rPr>
        <w:t>baccalaureate</w:t>
      </w:r>
      <w:r w:rsidRPr="005319B3">
        <w:rPr>
          <w:spacing w:val="-9"/>
        </w:rPr>
        <w:t xml:space="preserve"> </w:t>
      </w:r>
      <w:r w:rsidRPr="005319B3">
        <w:t>programs;</w:t>
      </w:r>
      <w:r w:rsidRPr="005319B3">
        <w:rPr>
          <w:spacing w:val="-7"/>
        </w:rPr>
        <w:t xml:space="preserve"> </w:t>
      </w:r>
      <w:r w:rsidRPr="005319B3">
        <w:rPr>
          <w:spacing w:val="-4"/>
        </w:rPr>
        <w:t>however,</w:t>
      </w:r>
      <w:r w:rsidRPr="005319B3">
        <w:rPr>
          <w:spacing w:val="-10"/>
        </w:rPr>
        <w:t xml:space="preserve"> </w:t>
      </w:r>
      <w:r w:rsidRPr="005319B3">
        <w:rPr>
          <w:spacing w:val="-1"/>
        </w:rPr>
        <w:t>there</w:t>
      </w:r>
      <w:r w:rsidRPr="005319B3">
        <w:rPr>
          <w:spacing w:val="-9"/>
        </w:rPr>
        <w:t xml:space="preserve"> </w:t>
      </w:r>
      <w:r w:rsidRPr="005319B3">
        <w:t xml:space="preserve">is </w:t>
      </w:r>
      <w:r w:rsidRPr="005319B3">
        <w:rPr>
          <w:spacing w:val="-2"/>
        </w:rPr>
        <w:t>recognition</w:t>
      </w:r>
      <w:r w:rsidRPr="005319B3">
        <w:t xml:space="preserve"> of</w:t>
      </w:r>
      <w:r w:rsidRPr="005319B3">
        <w:rPr>
          <w:spacing w:val="-8"/>
        </w:rPr>
        <w:t xml:space="preserve"> </w:t>
      </w:r>
      <w:r w:rsidRPr="005319B3">
        <w:t>a</w:t>
      </w:r>
      <w:r w:rsidRPr="005319B3">
        <w:rPr>
          <w:spacing w:val="-1"/>
        </w:rPr>
        <w:t xml:space="preserve"> </w:t>
      </w:r>
      <w:r w:rsidRPr="005319B3">
        <w:t>need</w:t>
      </w:r>
      <w:r w:rsidRPr="005319B3">
        <w:rPr>
          <w:spacing w:val="-5"/>
        </w:rPr>
        <w:t xml:space="preserve"> </w:t>
      </w:r>
      <w:r w:rsidRPr="005319B3">
        <w:t>for a</w:t>
      </w:r>
      <w:r w:rsidRPr="005319B3">
        <w:rPr>
          <w:spacing w:val="75"/>
        </w:rPr>
        <w:t xml:space="preserve"> </w:t>
      </w:r>
      <w:r w:rsidRPr="005319B3">
        <w:rPr>
          <w:spacing w:val="-1"/>
        </w:rPr>
        <w:t>more</w:t>
      </w:r>
      <w:r w:rsidRPr="005319B3">
        <w:rPr>
          <w:spacing w:val="-6"/>
        </w:rPr>
        <w:t xml:space="preserve"> </w:t>
      </w:r>
      <w:r w:rsidRPr="005319B3">
        <w:rPr>
          <w:spacing w:val="-4"/>
        </w:rPr>
        <w:t>consistent</w:t>
      </w:r>
      <w:r w:rsidRPr="005319B3">
        <w:rPr>
          <w:spacing w:val="-7"/>
        </w:rPr>
        <w:t xml:space="preserve"> </w:t>
      </w:r>
      <w:r w:rsidRPr="005319B3">
        <w:t>university-wide</w:t>
      </w:r>
      <w:r w:rsidRPr="005319B3">
        <w:rPr>
          <w:spacing w:val="-13"/>
        </w:rPr>
        <w:t xml:space="preserve"> </w:t>
      </w:r>
      <w:r w:rsidRPr="005319B3">
        <w:rPr>
          <w:spacing w:val="-1"/>
        </w:rPr>
        <w:t>approach</w:t>
      </w:r>
      <w:r w:rsidRPr="005319B3">
        <w:rPr>
          <w:spacing w:val="-5"/>
        </w:rPr>
        <w:t xml:space="preserve"> </w:t>
      </w:r>
      <w:r w:rsidRPr="005319B3">
        <w:t>to</w:t>
      </w:r>
      <w:r w:rsidRPr="005319B3">
        <w:rPr>
          <w:spacing w:val="-5"/>
        </w:rPr>
        <w:t xml:space="preserve"> </w:t>
      </w:r>
      <w:r w:rsidRPr="005319B3">
        <w:rPr>
          <w:spacing w:val="-2"/>
        </w:rPr>
        <w:t>this</w:t>
      </w:r>
      <w:r w:rsidRPr="005319B3">
        <w:rPr>
          <w:spacing w:val="-10"/>
        </w:rPr>
        <w:t xml:space="preserve"> </w:t>
      </w:r>
      <w:r w:rsidRPr="005319B3">
        <w:rPr>
          <w:spacing w:val="-1"/>
        </w:rPr>
        <w:t>growing</w:t>
      </w:r>
      <w:r w:rsidRPr="005319B3">
        <w:rPr>
          <w:spacing w:val="-8"/>
        </w:rPr>
        <w:t xml:space="preserve"> </w:t>
      </w:r>
      <w:r w:rsidRPr="005319B3">
        <w:rPr>
          <w:spacing w:val="-1"/>
        </w:rPr>
        <w:t>need.</w:t>
      </w:r>
      <w:r w:rsidRPr="005319B3">
        <w:rPr>
          <w:spacing w:val="-10"/>
        </w:rPr>
        <w:t xml:space="preserve"> </w:t>
      </w:r>
      <w:r w:rsidRPr="005319B3">
        <w:rPr>
          <w:spacing w:val="-1"/>
        </w:rPr>
        <w:t xml:space="preserve">These </w:t>
      </w:r>
      <w:r w:rsidRPr="005319B3">
        <w:rPr>
          <w:spacing w:val="-4"/>
        </w:rPr>
        <w:t>competencies</w:t>
      </w:r>
      <w:r w:rsidRPr="005319B3">
        <w:rPr>
          <w:spacing w:val="-5"/>
        </w:rPr>
        <w:t xml:space="preserve"> </w:t>
      </w:r>
      <w:r w:rsidRPr="005319B3">
        <w:rPr>
          <w:spacing w:val="-1"/>
        </w:rPr>
        <w:t>are</w:t>
      </w:r>
      <w:r w:rsidRPr="005319B3">
        <w:rPr>
          <w:spacing w:val="-6"/>
        </w:rPr>
        <w:t xml:space="preserve"> </w:t>
      </w:r>
      <w:r w:rsidRPr="005319B3">
        <w:t>part</w:t>
      </w:r>
      <w:r w:rsidRPr="005319B3">
        <w:rPr>
          <w:spacing w:val="-7"/>
        </w:rPr>
        <w:t xml:space="preserve"> </w:t>
      </w:r>
      <w:r w:rsidRPr="005319B3">
        <w:t>of</w:t>
      </w:r>
      <w:r w:rsidRPr="005319B3">
        <w:rPr>
          <w:spacing w:val="71"/>
        </w:rPr>
        <w:t xml:space="preserve"> </w:t>
      </w:r>
      <w:r w:rsidRPr="005319B3">
        <w:rPr>
          <w:spacing w:val="-7"/>
        </w:rPr>
        <w:t>UMA’s</w:t>
      </w:r>
      <w:r w:rsidRPr="005319B3">
        <w:rPr>
          <w:spacing w:val="-22"/>
        </w:rPr>
        <w:t xml:space="preserve"> </w:t>
      </w:r>
      <w:r w:rsidRPr="005319B3">
        <w:rPr>
          <w:spacing w:val="-4"/>
          <w:u w:val="single"/>
        </w:rPr>
        <w:t>general</w:t>
      </w:r>
      <w:r w:rsidRPr="005319B3">
        <w:rPr>
          <w:spacing w:val="1"/>
          <w:u w:val="single"/>
        </w:rPr>
        <w:t xml:space="preserve"> </w:t>
      </w:r>
      <w:r w:rsidRPr="005319B3">
        <w:rPr>
          <w:spacing w:val="-4"/>
          <w:u w:val="single"/>
        </w:rPr>
        <w:t>education</w:t>
      </w:r>
      <w:r w:rsidRPr="005319B3">
        <w:rPr>
          <w:spacing w:val="-5"/>
          <w:u w:val="single"/>
        </w:rPr>
        <w:t xml:space="preserve"> </w:t>
      </w:r>
      <w:r w:rsidRPr="005319B3">
        <w:rPr>
          <w:spacing w:val="-4"/>
          <w:u w:val="single"/>
        </w:rPr>
        <w:t>expectations</w:t>
      </w:r>
      <w:r w:rsidRPr="005319B3">
        <w:rPr>
          <w:spacing w:val="-4"/>
        </w:rPr>
        <w:t>.</w:t>
      </w:r>
      <w:r w:rsidRPr="005319B3">
        <w:rPr>
          <w:spacing w:val="-5"/>
        </w:rPr>
        <w:t xml:space="preserve"> </w:t>
      </w:r>
      <w:r w:rsidRPr="005319B3">
        <w:t>Assessment</w:t>
      </w:r>
      <w:r w:rsidRPr="005319B3">
        <w:rPr>
          <w:spacing w:val="-5"/>
        </w:rPr>
        <w:t xml:space="preserve"> </w:t>
      </w:r>
      <w:r w:rsidRPr="005319B3">
        <w:t>of</w:t>
      </w:r>
      <w:r w:rsidRPr="005319B3">
        <w:rPr>
          <w:spacing w:val="-1"/>
        </w:rPr>
        <w:t xml:space="preserve"> </w:t>
      </w:r>
      <w:r w:rsidRPr="005319B3">
        <w:rPr>
          <w:spacing w:val="-4"/>
        </w:rPr>
        <w:t>general</w:t>
      </w:r>
      <w:r w:rsidRPr="005319B3">
        <w:rPr>
          <w:spacing w:val="-2"/>
        </w:rPr>
        <w:t xml:space="preserve"> </w:t>
      </w:r>
      <w:r w:rsidRPr="005319B3">
        <w:t xml:space="preserve">education </w:t>
      </w:r>
      <w:r w:rsidRPr="005319B3">
        <w:rPr>
          <w:spacing w:val="-2"/>
        </w:rPr>
        <w:t>outcomes</w:t>
      </w:r>
      <w:r w:rsidRPr="005319B3">
        <w:rPr>
          <w:spacing w:val="-5"/>
        </w:rPr>
        <w:t xml:space="preserve"> </w:t>
      </w:r>
      <w:r w:rsidRPr="005319B3">
        <w:rPr>
          <w:spacing w:val="-2"/>
        </w:rPr>
        <w:t>has</w:t>
      </w:r>
      <w:r w:rsidRPr="005319B3">
        <w:t xml:space="preserve"> begun</w:t>
      </w:r>
      <w:r w:rsidRPr="005319B3">
        <w:rPr>
          <w:spacing w:val="-5"/>
        </w:rPr>
        <w:t xml:space="preserve"> </w:t>
      </w:r>
      <w:r w:rsidRPr="005319B3">
        <w:t>and</w:t>
      </w:r>
      <w:r w:rsidRPr="005319B3">
        <w:rPr>
          <w:spacing w:val="-8"/>
        </w:rPr>
        <w:t xml:space="preserve"> </w:t>
      </w:r>
      <w:r w:rsidRPr="005319B3">
        <w:t xml:space="preserve">is </w:t>
      </w:r>
      <w:r w:rsidRPr="005319B3">
        <w:rPr>
          <w:spacing w:val="-1"/>
          <w:u w:val="single"/>
        </w:rPr>
        <w:t>ongoing,</w:t>
      </w:r>
      <w:r w:rsidRPr="005319B3">
        <w:rPr>
          <w:spacing w:val="-5"/>
          <w:u w:val="single"/>
        </w:rPr>
        <w:t xml:space="preserve"> </w:t>
      </w:r>
      <w:r w:rsidRPr="005319B3">
        <w:rPr>
          <w:spacing w:val="-1"/>
        </w:rPr>
        <w:t>following</w:t>
      </w:r>
      <w:r w:rsidRPr="005319B3">
        <w:rPr>
          <w:spacing w:val="-8"/>
        </w:rPr>
        <w:t xml:space="preserve"> </w:t>
      </w:r>
      <w:r w:rsidRPr="005319B3">
        <w:t>a</w:t>
      </w:r>
      <w:r w:rsidRPr="005319B3">
        <w:rPr>
          <w:spacing w:val="-9"/>
        </w:rPr>
        <w:t xml:space="preserve"> </w:t>
      </w:r>
      <w:r w:rsidRPr="005319B3">
        <w:rPr>
          <w:spacing w:val="-4"/>
        </w:rPr>
        <w:t>five-year</w:t>
      </w:r>
      <w:r w:rsidRPr="005319B3">
        <w:rPr>
          <w:spacing w:val="-6"/>
        </w:rPr>
        <w:t xml:space="preserve"> </w:t>
      </w:r>
      <w:r w:rsidRPr="005319B3">
        <w:t>cycle.</w:t>
      </w:r>
      <w:r w:rsidRPr="005319B3">
        <w:rPr>
          <w:spacing w:val="-8"/>
        </w:rPr>
        <w:t xml:space="preserve"> </w:t>
      </w:r>
      <w:r w:rsidRPr="005319B3">
        <w:rPr>
          <w:spacing w:val="-1"/>
        </w:rPr>
        <w:t>Once</w:t>
      </w:r>
      <w:r w:rsidRPr="005319B3">
        <w:rPr>
          <w:spacing w:val="-9"/>
        </w:rPr>
        <w:t xml:space="preserve"> </w:t>
      </w:r>
      <w:r w:rsidRPr="005319B3">
        <w:t>the</w:t>
      </w:r>
      <w:r w:rsidRPr="005319B3">
        <w:rPr>
          <w:spacing w:val="-9"/>
        </w:rPr>
        <w:t xml:space="preserve"> </w:t>
      </w:r>
      <w:r w:rsidRPr="005319B3">
        <w:rPr>
          <w:spacing w:val="-4"/>
        </w:rPr>
        <w:t>assessment</w:t>
      </w:r>
      <w:r w:rsidRPr="005319B3">
        <w:rPr>
          <w:spacing w:val="-7"/>
        </w:rPr>
        <w:t xml:space="preserve"> </w:t>
      </w:r>
      <w:r w:rsidRPr="005319B3">
        <w:t>of</w:t>
      </w:r>
      <w:r w:rsidRPr="005319B3">
        <w:rPr>
          <w:spacing w:val="-1"/>
        </w:rPr>
        <w:t xml:space="preserve"> </w:t>
      </w:r>
      <w:r w:rsidRPr="005319B3">
        <w:t>each</w:t>
      </w:r>
      <w:r w:rsidRPr="005319B3">
        <w:rPr>
          <w:spacing w:val="-8"/>
        </w:rPr>
        <w:t xml:space="preserve"> </w:t>
      </w:r>
      <w:r w:rsidRPr="005319B3">
        <w:rPr>
          <w:spacing w:val="-1"/>
        </w:rPr>
        <w:t>outcome</w:t>
      </w:r>
      <w:r w:rsidRPr="005319B3">
        <w:rPr>
          <w:spacing w:val="-9"/>
        </w:rPr>
        <w:t xml:space="preserve"> </w:t>
      </w:r>
      <w:r w:rsidRPr="005319B3">
        <w:t>is complete,</w:t>
      </w:r>
      <w:r w:rsidRPr="005319B3">
        <w:rPr>
          <w:spacing w:val="-5"/>
        </w:rPr>
        <w:t xml:space="preserve"> </w:t>
      </w:r>
      <w:r w:rsidRPr="005319B3">
        <w:rPr>
          <w:spacing w:val="-4"/>
        </w:rPr>
        <w:t>changes</w:t>
      </w:r>
      <w:r w:rsidRPr="005319B3">
        <w:rPr>
          <w:spacing w:val="-5"/>
        </w:rPr>
        <w:t xml:space="preserve"> </w:t>
      </w:r>
      <w:r w:rsidRPr="005319B3">
        <w:t>to</w:t>
      </w:r>
      <w:r w:rsidRPr="005319B3">
        <w:rPr>
          <w:spacing w:val="68"/>
        </w:rPr>
        <w:t xml:space="preserve"> </w:t>
      </w:r>
      <w:r w:rsidRPr="005319B3">
        <w:t>the</w:t>
      </w:r>
      <w:r w:rsidRPr="005319B3">
        <w:rPr>
          <w:spacing w:val="-9"/>
        </w:rPr>
        <w:t xml:space="preserve"> </w:t>
      </w:r>
      <w:r w:rsidRPr="005319B3">
        <w:t>overall</w:t>
      </w:r>
      <w:r w:rsidRPr="005319B3">
        <w:rPr>
          <w:spacing w:val="58"/>
        </w:rPr>
        <w:t xml:space="preserve"> </w:t>
      </w:r>
      <w:r w:rsidRPr="005319B3">
        <w:t>curriculum</w:t>
      </w:r>
      <w:r w:rsidRPr="005319B3">
        <w:rPr>
          <w:spacing w:val="-5"/>
        </w:rPr>
        <w:t xml:space="preserve"> </w:t>
      </w:r>
      <w:r w:rsidRPr="005319B3">
        <w:rPr>
          <w:spacing w:val="-2"/>
        </w:rPr>
        <w:t>will</w:t>
      </w:r>
      <w:r w:rsidRPr="005319B3">
        <w:rPr>
          <w:spacing w:val="-5"/>
        </w:rPr>
        <w:t xml:space="preserve"> </w:t>
      </w:r>
      <w:r w:rsidRPr="005319B3">
        <w:rPr>
          <w:spacing w:val="-2"/>
        </w:rPr>
        <w:t>be</w:t>
      </w:r>
      <w:r w:rsidRPr="005319B3">
        <w:rPr>
          <w:spacing w:val="-6"/>
        </w:rPr>
        <w:t xml:space="preserve"> </w:t>
      </w:r>
      <w:r w:rsidRPr="005319B3">
        <w:rPr>
          <w:spacing w:val="-1"/>
        </w:rPr>
        <w:t>made</w:t>
      </w:r>
      <w:r w:rsidRPr="005319B3">
        <w:rPr>
          <w:spacing w:val="-9"/>
        </w:rPr>
        <w:t xml:space="preserve"> </w:t>
      </w:r>
      <w:r w:rsidRPr="005319B3">
        <w:rPr>
          <w:spacing w:val="-1"/>
        </w:rPr>
        <w:t>through</w:t>
      </w:r>
      <w:r w:rsidRPr="005319B3">
        <w:rPr>
          <w:spacing w:val="-5"/>
        </w:rPr>
        <w:t xml:space="preserve"> </w:t>
      </w:r>
      <w:r w:rsidRPr="005319B3">
        <w:t>the</w:t>
      </w:r>
      <w:r w:rsidRPr="005319B3">
        <w:rPr>
          <w:spacing w:val="-6"/>
        </w:rPr>
        <w:t xml:space="preserve"> </w:t>
      </w:r>
      <w:r w:rsidRPr="005319B3">
        <w:t>academic</w:t>
      </w:r>
      <w:r w:rsidRPr="005319B3">
        <w:rPr>
          <w:spacing w:val="-9"/>
        </w:rPr>
        <w:t xml:space="preserve"> </w:t>
      </w:r>
      <w:r w:rsidRPr="005319B3">
        <w:rPr>
          <w:spacing w:val="-4"/>
        </w:rPr>
        <w:t>approval</w:t>
      </w:r>
      <w:r w:rsidRPr="005319B3">
        <w:rPr>
          <w:spacing w:val="-5"/>
        </w:rPr>
        <w:t xml:space="preserve"> </w:t>
      </w:r>
      <w:r w:rsidRPr="005319B3">
        <w:t>process.</w:t>
      </w:r>
    </w:p>
    <w:p w14:paraId="70E88744" w14:textId="77777777" w:rsidR="00AA4B34" w:rsidRPr="005319B3" w:rsidRDefault="00AA4B34" w:rsidP="00E43684"/>
    <w:p w14:paraId="1B13B228" w14:textId="77777777" w:rsidR="00E43684" w:rsidRDefault="00E43684" w:rsidP="00E43684">
      <w:pPr>
        <w:rPr>
          <w:spacing w:val="78"/>
        </w:rPr>
      </w:pPr>
      <w:r w:rsidRPr="004D65D9">
        <w:rPr>
          <w:spacing w:val="-1"/>
        </w:rPr>
        <w:t>Academic</w:t>
      </w:r>
      <w:r w:rsidRPr="004D65D9">
        <w:rPr>
          <w:spacing w:val="-9"/>
        </w:rPr>
        <w:t xml:space="preserve"> </w:t>
      </w:r>
      <w:r w:rsidRPr="004D65D9">
        <w:t>planning</w:t>
      </w:r>
      <w:r w:rsidRPr="004D65D9">
        <w:rPr>
          <w:spacing w:val="-10"/>
        </w:rPr>
        <w:t xml:space="preserve"> </w:t>
      </w:r>
      <w:r w:rsidRPr="004D65D9">
        <w:t>for</w:t>
      </w:r>
      <w:r w:rsidRPr="004D65D9">
        <w:rPr>
          <w:spacing w:val="-11"/>
        </w:rPr>
        <w:t xml:space="preserve"> </w:t>
      </w:r>
      <w:r w:rsidRPr="004D65D9">
        <w:rPr>
          <w:spacing w:val="-2"/>
        </w:rPr>
        <w:t>new</w:t>
      </w:r>
      <w:r w:rsidRPr="004D65D9">
        <w:rPr>
          <w:spacing w:val="-6"/>
        </w:rPr>
        <w:t xml:space="preserve"> </w:t>
      </w:r>
      <w:r w:rsidRPr="004D65D9">
        <w:rPr>
          <w:spacing w:val="-4"/>
        </w:rPr>
        <w:t>programs</w:t>
      </w:r>
      <w:r w:rsidRPr="004D65D9">
        <w:rPr>
          <w:spacing w:val="-7"/>
        </w:rPr>
        <w:t xml:space="preserve"> </w:t>
      </w:r>
      <w:r w:rsidRPr="004D65D9">
        <w:t>and</w:t>
      </w:r>
      <w:r w:rsidRPr="004D65D9">
        <w:rPr>
          <w:spacing w:val="-5"/>
        </w:rPr>
        <w:t xml:space="preserve"> </w:t>
      </w:r>
      <w:r w:rsidRPr="004D65D9">
        <w:t>program</w:t>
      </w:r>
      <w:r w:rsidRPr="004D65D9">
        <w:rPr>
          <w:spacing w:val="-2"/>
        </w:rPr>
        <w:t xml:space="preserve"> </w:t>
      </w:r>
      <w:r w:rsidRPr="004D65D9">
        <w:t>elimination</w:t>
      </w:r>
      <w:r w:rsidRPr="004D65D9">
        <w:rPr>
          <w:spacing w:val="-10"/>
        </w:rPr>
        <w:t xml:space="preserve"> </w:t>
      </w:r>
      <w:r w:rsidRPr="004D65D9">
        <w:t xml:space="preserve">is </w:t>
      </w:r>
      <w:r w:rsidRPr="004D65D9">
        <w:rPr>
          <w:spacing w:val="-4"/>
        </w:rPr>
        <w:t>collaborative,</w:t>
      </w:r>
      <w:r w:rsidRPr="004D65D9">
        <w:rPr>
          <w:spacing w:val="-8"/>
        </w:rPr>
        <w:t xml:space="preserve"> </w:t>
      </w:r>
      <w:r w:rsidRPr="004D65D9">
        <w:rPr>
          <w:spacing w:val="-1"/>
        </w:rPr>
        <w:t>well</w:t>
      </w:r>
      <w:r w:rsidRPr="004D65D9">
        <w:t xml:space="preserve"> </w:t>
      </w:r>
      <w:r w:rsidRPr="004D65D9">
        <w:rPr>
          <w:spacing w:val="-4"/>
        </w:rPr>
        <w:t>established,</w:t>
      </w:r>
      <w:r w:rsidRPr="004D65D9">
        <w:rPr>
          <w:spacing w:val="84"/>
        </w:rPr>
        <w:t xml:space="preserve"> </w:t>
      </w:r>
      <w:r w:rsidRPr="004D65D9">
        <w:rPr>
          <w:spacing w:val="-1"/>
        </w:rPr>
        <w:t>and</w:t>
      </w:r>
      <w:r w:rsidRPr="004D65D9">
        <w:t xml:space="preserve"> </w:t>
      </w:r>
      <w:r w:rsidRPr="004D65D9">
        <w:rPr>
          <w:spacing w:val="-4"/>
        </w:rPr>
        <w:t>requires</w:t>
      </w:r>
      <w:r w:rsidRPr="004D65D9">
        <w:rPr>
          <w:spacing w:val="-5"/>
        </w:rPr>
        <w:t xml:space="preserve"> </w:t>
      </w:r>
      <w:r w:rsidRPr="004D65D9">
        <w:rPr>
          <w:spacing w:val="-2"/>
        </w:rPr>
        <w:t>UM</w:t>
      </w:r>
      <w:r w:rsidRPr="004D65D9">
        <w:rPr>
          <w:spacing w:val="-7"/>
        </w:rPr>
        <w:t xml:space="preserve"> </w:t>
      </w:r>
      <w:r w:rsidRPr="004D65D9">
        <w:rPr>
          <w:spacing w:val="-2"/>
        </w:rPr>
        <w:t xml:space="preserve">System </w:t>
      </w:r>
      <w:r w:rsidRPr="004D65D9">
        <w:rPr>
          <w:spacing w:val="-1"/>
        </w:rPr>
        <w:t>approval.</w:t>
      </w:r>
      <w:r w:rsidRPr="004D65D9">
        <w:t xml:space="preserve"> New</w:t>
      </w:r>
      <w:r w:rsidRPr="004D65D9">
        <w:rPr>
          <w:spacing w:val="-6"/>
        </w:rPr>
        <w:t xml:space="preserve"> </w:t>
      </w:r>
      <w:r w:rsidRPr="004D65D9">
        <w:rPr>
          <w:spacing w:val="-4"/>
        </w:rPr>
        <w:t>course</w:t>
      </w:r>
      <w:r w:rsidRPr="004D65D9">
        <w:rPr>
          <w:spacing w:val="-9"/>
        </w:rPr>
        <w:t xml:space="preserve"> </w:t>
      </w:r>
      <w:r w:rsidRPr="004D65D9">
        <w:rPr>
          <w:spacing w:val="-4"/>
        </w:rPr>
        <w:t>development</w:t>
      </w:r>
      <w:r w:rsidRPr="004D65D9">
        <w:rPr>
          <w:spacing w:val="-5"/>
        </w:rPr>
        <w:t xml:space="preserve"> </w:t>
      </w:r>
      <w:r w:rsidRPr="004D65D9">
        <w:t>and</w:t>
      </w:r>
      <w:r w:rsidRPr="004D65D9">
        <w:rPr>
          <w:spacing w:val="-8"/>
        </w:rPr>
        <w:t xml:space="preserve"> </w:t>
      </w:r>
      <w:r w:rsidRPr="004D65D9">
        <w:t>significant</w:t>
      </w:r>
      <w:r w:rsidRPr="004D65D9">
        <w:rPr>
          <w:spacing w:val="-5"/>
        </w:rPr>
        <w:t xml:space="preserve"> </w:t>
      </w:r>
      <w:r w:rsidRPr="004D65D9">
        <w:t>course</w:t>
      </w:r>
      <w:r w:rsidRPr="004D65D9">
        <w:rPr>
          <w:spacing w:val="-9"/>
        </w:rPr>
        <w:t xml:space="preserve"> </w:t>
      </w:r>
      <w:r w:rsidRPr="004D65D9">
        <w:t>or</w:t>
      </w:r>
      <w:r w:rsidRPr="004D65D9">
        <w:rPr>
          <w:spacing w:val="-8"/>
        </w:rPr>
        <w:t xml:space="preserve"> </w:t>
      </w:r>
      <w:r w:rsidRPr="004D65D9">
        <w:rPr>
          <w:spacing w:val="-4"/>
        </w:rPr>
        <w:t>program</w:t>
      </w:r>
      <w:r w:rsidRPr="004D65D9">
        <w:rPr>
          <w:spacing w:val="78"/>
        </w:rPr>
        <w:t xml:space="preserve"> </w:t>
      </w:r>
      <w:r>
        <w:rPr>
          <w:spacing w:val="78"/>
        </w:rPr>
        <w:br w:type="page"/>
      </w:r>
    </w:p>
    <w:p w14:paraId="5DA66047" w14:textId="77777777" w:rsidR="00E43684" w:rsidRPr="004D65D9" w:rsidRDefault="00E43684" w:rsidP="00E43684">
      <w:pPr>
        <w:rPr>
          <w:spacing w:val="-1"/>
        </w:rPr>
      </w:pPr>
      <w:r w:rsidRPr="004D65D9">
        <w:rPr>
          <w:spacing w:val="-1"/>
        </w:rPr>
        <w:lastRenderedPageBreak/>
        <w:t>changes</w:t>
      </w:r>
      <w:r w:rsidRPr="004D65D9">
        <w:t xml:space="preserve"> also</w:t>
      </w:r>
      <w:r w:rsidRPr="004D65D9">
        <w:rPr>
          <w:spacing w:val="-5"/>
        </w:rPr>
        <w:t xml:space="preserve"> </w:t>
      </w:r>
      <w:r w:rsidRPr="004D65D9">
        <w:t>go</w:t>
      </w:r>
      <w:r w:rsidRPr="004D65D9">
        <w:rPr>
          <w:spacing w:val="-8"/>
        </w:rPr>
        <w:t xml:space="preserve"> </w:t>
      </w:r>
      <w:r w:rsidRPr="004D65D9">
        <w:rPr>
          <w:spacing w:val="-2"/>
        </w:rPr>
        <w:t>through</w:t>
      </w:r>
      <w:r w:rsidRPr="004D65D9">
        <w:rPr>
          <w:spacing w:val="-8"/>
        </w:rPr>
        <w:t xml:space="preserve"> </w:t>
      </w:r>
      <w:r w:rsidRPr="004D65D9">
        <w:t>a</w:t>
      </w:r>
      <w:r w:rsidRPr="004D65D9">
        <w:rPr>
          <w:spacing w:val="-1"/>
        </w:rPr>
        <w:t xml:space="preserve"> </w:t>
      </w:r>
      <w:r w:rsidRPr="004D65D9">
        <w:t>thoughtful</w:t>
      </w:r>
      <w:r w:rsidRPr="004D65D9">
        <w:rPr>
          <w:spacing w:val="-2"/>
        </w:rPr>
        <w:t xml:space="preserve"> </w:t>
      </w:r>
      <w:r w:rsidRPr="004D65D9">
        <w:t>and</w:t>
      </w:r>
      <w:r w:rsidRPr="004D65D9">
        <w:rPr>
          <w:spacing w:val="-5"/>
        </w:rPr>
        <w:t xml:space="preserve"> </w:t>
      </w:r>
      <w:r w:rsidRPr="004D65D9">
        <w:rPr>
          <w:spacing w:val="-4"/>
        </w:rPr>
        <w:t>comprehensive</w:t>
      </w:r>
      <w:r w:rsidRPr="004D65D9">
        <w:rPr>
          <w:spacing w:val="-11"/>
        </w:rPr>
        <w:t xml:space="preserve"> </w:t>
      </w:r>
      <w:r w:rsidRPr="004D65D9">
        <w:rPr>
          <w:spacing w:val="-4"/>
        </w:rPr>
        <w:t>review,</w:t>
      </w:r>
      <w:r w:rsidRPr="004D65D9">
        <w:rPr>
          <w:spacing w:val="-8"/>
        </w:rPr>
        <w:t xml:space="preserve"> </w:t>
      </w:r>
      <w:r w:rsidRPr="004D65D9">
        <w:t>adjustment,</w:t>
      </w:r>
      <w:r w:rsidRPr="004D65D9">
        <w:rPr>
          <w:spacing w:val="-10"/>
        </w:rPr>
        <w:t xml:space="preserve"> </w:t>
      </w:r>
      <w:r w:rsidRPr="004D65D9">
        <w:t>and</w:t>
      </w:r>
      <w:r w:rsidRPr="004D65D9">
        <w:rPr>
          <w:spacing w:val="-8"/>
        </w:rPr>
        <w:t xml:space="preserve"> </w:t>
      </w:r>
      <w:r>
        <w:rPr>
          <w:spacing w:val="-4"/>
        </w:rPr>
        <w:t xml:space="preserve">approval process in which </w:t>
      </w:r>
      <w:r w:rsidRPr="004D65D9">
        <w:t>the</w:t>
      </w:r>
      <w:r w:rsidRPr="004D65D9">
        <w:rPr>
          <w:spacing w:val="-9"/>
        </w:rPr>
        <w:t xml:space="preserve"> </w:t>
      </w:r>
      <w:r w:rsidRPr="004D65D9">
        <w:t>program</w:t>
      </w:r>
      <w:r w:rsidRPr="004D65D9">
        <w:rPr>
          <w:spacing w:val="-5"/>
        </w:rPr>
        <w:t xml:space="preserve"> </w:t>
      </w:r>
      <w:r w:rsidRPr="004D65D9">
        <w:t>and</w:t>
      </w:r>
      <w:r w:rsidRPr="004D65D9">
        <w:rPr>
          <w:spacing w:val="-5"/>
        </w:rPr>
        <w:t xml:space="preserve"> </w:t>
      </w:r>
      <w:r w:rsidRPr="004D65D9">
        <w:rPr>
          <w:spacing w:val="-2"/>
        </w:rPr>
        <w:t>college</w:t>
      </w:r>
      <w:r w:rsidRPr="004D65D9">
        <w:rPr>
          <w:spacing w:val="-6"/>
        </w:rPr>
        <w:t xml:space="preserve"> </w:t>
      </w:r>
      <w:r w:rsidRPr="004D65D9">
        <w:t>faculties;</w:t>
      </w:r>
      <w:r w:rsidRPr="004D65D9">
        <w:rPr>
          <w:spacing w:val="-10"/>
        </w:rPr>
        <w:t xml:space="preserve"> </w:t>
      </w:r>
      <w:r w:rsidRPr="004D65D9">
        <w:t>the</w:t>
      </w:r>
      <w:r w:rsidRPr="004D65D9">
        <w:rPr>
          <w:spacing w:val="-1"/>
        </w:rPr>
        <w:t xml:space="preserve"> </w:t>
      </w:r>
      <w:r w:rsidRPr="004D65D9">
        <w:rPr>
          <w:spacing w:val="-2"/>
        </w:rPr>
        <w:t>Faculty</w:t>
      </w:r>
      <w:r w:rsidRPr="004D65D9">
        <w:rPr>
          <w:spacing w:val="-20"/>
        </w:rPr>
        <w:t xml:space="preserve"> </w:t>
      </w:r>
      <w:r w:rsidRPr="004D65D9">
        <w:rPr>
          <w:spacing w:val="-1"/>
        </w:rPr>
        <w:t>Senate,</w:t>
      </w:r>
      <w:r w:rsidRPr="004D65D9">
        <w:t xml:space="preserve"> and</w:t>
      </w:r>
      <w:r w:rsidRPr="004D65D9">
        <w:rPr>
          <w:spacing w:val="-8"/>
        </w:rPr>
        <w:t xml:space="preserve"> </w:t>
      </w:r>
      <w:r w:rsidRPr="004D65D9">
        <w:rPr>
          <w:spacing w:val="-2"/>
        </w:rPr>
        <w:t>the</w:t>
      </w:r>
      <w:r w:rsidRPr="004D65D9">
        <w:rPr>
          <w:spacing w:val="-6"/>
        </w:rPr>
        <w:t xml:space="preserve"> </w:t>
      </w:r>
      <w:r w:rsidRPr="004D65D9">
        <w:t>Provost</w:t>
      </w:r>
      <w:r w:rsidRPr="004D65D9">
        <w:rPr>
          <w:spacing w:val="-7"/>
        </w:rPr>
        <w:t xml:space="preserve"> </w:t>
      </w:r>
      <w:r w:rsidRPr="004D65D9">
        <w:rPr>
          <w:spacing w:val="-2"/>
        </w:rPr>
        <w:t>all</w:t>
      </w:r>
      <w:r w:rsidRPr="004D65D9">
        <w:rPr>
          <w:spacing w:val="46"/>
        </w:rPr>
        <w:t xml:space="preserve"> </w:t>
      </w:r>
      <w:r w:rsidRPr="004D65D9">
        <w:rPr>
          <w:spacing w:val="-1"/>
        </w:rPr>
        <w:t>participate.</w:t>
      </w:r>
    </w:p>
    <w:p w14:paraId="52C86307" w14:textId="77777777" w:rsidR="00E43684" w:rsidRDefault="00E43684" w:rsidP="00E43684">
      <w:pPr>
        <w:rPr>
          <w:spacing w:val="-1"/>
        </w:rPr>
      </w:pPr>
      <w:r w:rsidRPr="004D65D9">
        <w:rPr>
          <w:spacing w:val="-1"/>
        </w:rPr>
        <w:t>As</w:t>
      </w:r>
      <w:r w:rsidRPr="00C2416C">
        <w:rPr>
          <w:spacing w:val="-1"/>
        </w:rPr>
        <w:t xml:space="preserve"> a </w:t>
      </w:r>
      <w:r w:rsidRPr="004D65D9">
        <w:rPr>
          <w:spacing w:val="-1"/>
        </w:rPr>
        <w:t>leader</w:t>
      </w:r>
      <w:r w:rsidRPr="00C2416C">
        <w:rPr>
          <w:spacing w:val="-1"/>
        </w:rPr>
        <w:t xml:space="preserve"> in distance education in Maine, </w:t>
      </w:r>
      <w:r w:rsidRPr="004D65D9">
        <w:rPr>
          <w:spacing w:val="-1"/>
        </w:rPr>
        <w:t>UMA</w:t>
      </w:r>
      <w:r w:rsidRPr="00C2416C">
        <w:rPr>
          <w:spacing w:val="-1"/>
        </w:rPr>
        <w:t xml:space="preserve"> offers seven associate degrees, </w:t>
      </w:r>
      <w:r w:rsidRPr="004D65D9">
        <w:rPr>
          <w:spacing w:val="-1"/>
        </w:rPr>
        <w:t>as</w:t>
      </w:r>
      <w:r w:rsidRPr="00C2416C">
        <w:rPr>
          <w:spacing w:val="-1"/>
        </w:rPr>
        <w:t xml:space="preserve"> well </w:t>
      </w:r>
      <w:r w:rsidRPr="004D65D9">
        <w:rPr>
          <w:spacing w:val="-1"/>
        </w:rPr>
        <w:t>as</w:t>
      </w:r>
      <w:r w:rsidRPr="00C2416C">
        <w:rPr>
          <w:spacing w:val="-1"/>
        </w:rPr>
        <w:t xml:space="preserve"> </w:t>
      </w:r>
      <w:r w:rsidRPr="004D65D9">
        <w:rPr>
          <w:spacing w:val="-1"/>
        </w:rPr>
        <w:t>the</w:t>
      </w:r>
      <w:r w:rsidRPr="00C2416C">
        <w:rPr>
          <w:spacing w:val="-1"/>
        </w:rPr>
        <w:t xml:space="preserve">  </w:t>
      </w:r>
      <w:r w:rsidRPr="004D65D9">
        <w:rPr>
          <w:spacing w:val="-1"/>
        </w:rPr>
        <w:t>following</w:t>
      </w:r>
      <w:r w:rsidRPr="00C2416C">
        <w:rPr>
          <w:spacing w:val="-1"/>
        </w:rPr>
        <w:t xml:space="preserve"> baccalaureate degrees, at a distance: Mental Health and </w:t>
      </w:r>
      <w:r w:rsidRPr="004D65D9">
        <w:rPr>
          <w:spacing w:val="-1"/>
        </w:rPr>
        <w:t>Human</w:t>
      </w:r>
      <w:r w:rsidRPr="00C2416C">
        <w:rPr>
          <w:spacing w:val="-1"/>
        </w:rPr>
        <w:t xml:space="preserve"> Services, Computer  Information Systems, Information and </w:t>
      </w:r>
      <w:r w:rsidRPr="004D65D9">
        <w:rPr>
          <w:spacing w:val="-1"/>
        </w:rPr>
        <w:t>Library</w:t>
      </w:r>
      <w:r w:rsidRPr="00C2416C">
        <w:rPr>
          <w:spacing w:val="-1"/>
        </w:rPr>
        <w:t xml:space="preserve"> </w:t>
      </w:r>
      <w:r w:rsidRPr="004D65D9">
        <w:rPr>
          <w:spacing w:val="-1"/>
        </w:rPr>
        <w:t>Science,</w:t>
      </w:r>
      <w:r w:rsidRPr="00C2416C">
        <w:rPr>
          <w:spacing w:val="-1"/>
        </w:rPr>
        <w:t xml:space="preserve"> </w:t>
      </w:r>
      <w:r w:rsidRPr="004D65D9">
        <w:rPr>
          <w:spacing w:val="-1"/>
        </w:rPr>
        <w:t>Nursing</w:t>
      </w:r>
      <w:r w:rsidRPr="00C2416C">
        <w:rPr>
          <w:spacing w:val="-1"/>
        </w:rPr>
        <w:t xml:space="preserve"> (with some </w:t>
      </w:r>
      <w:r w:rsidRPr="004D65D9">
        <w:rPr>
          <w:spacing w:val="-1"/>
        </w:rPr>
        <w:t>travel</w:t>
      </w:r>
      <w:r w:rsidRPr="00C2416C">
        <w:rPr>
          <w:spacing w:val="-1"/>
        </w:rPr>
        <w:t xml:space="preserve"> to Augusta required), Social </w:t>
      </w:r>
      <w:r w:rsidRPr="004D65D9">
        <w:rPr>
          <w:spacing w:val="-1"/>
        </w:rPr>
        <w:t>Science,</w:t>
      </w:r>
      <w:r w:rsidRPr="00C2416C">
        <w:rPr>
          <w:spacing w:val="-1"/>
        </w:rPr>
        <w:t xml:space="preserve"> </w:t>
      </w:r>
      <w:r w:rsidRPr="004D65D9">
        <w:rPr>
          <w:spacing w:val="-1"/>
        </w:rPr>
        <w:t>Justice</w:t>
      </w:r>
      <w:r w:rsidRPr="00C2416C">
        <w:rPr>
          <w:spacing w:val="-1"/>
        </w:rPr>
        <w:t xml:space="preserve"> Studies, </w:t>
      </w:r>
      <w:r w:rsidRPr="004D65D9">
        <w:rPr>
          <w:spacing w:val="-1"/>
        </w:rPr>
        <w:t>Public</w:t>
      </w:r>
      <w:r w:rsidRPr="00C2416C">
        <w:rPr>
          <w:spacing w:val="-1"/>
        </w:rPr>
        <w:t xml:space="preserve"> Administration, Business, Applied Science, and  Liberal Studies. (Students may </w:t>
      </w:r>
      <w:r w:rsidRPr="004D65D9">
        <w:rPr>
          <w:spacing w:val="-1"/>
        </w:rPr>
        <w:t>also</w:t>
      </w:r>
      <w:r w:rsidRPr="00C2416C">
        <w:rPr>
          <w:spacing w:val="-1"/>
        </w:rPr>
        <w:t xml:space="preserve"> complete the A.S. in CIS degree</w:t>
      </w:r>
      <w:r w:rsidRPr="004D65D9">
        <w:rPr>
          <w:spacing w:val="-1"/>
        </w:rPr>
        <w:t xml:space="preserve"> at</w:t>
      </w:r>
      <w:r w:rsidRPr="00C2416C">
        <w:rPr>
          <w:spacing w:val="-1"/>
        </w:rPr>
        <w:t xml:space="preserve"> the</w:t>
      </w:r>
      <w:r w:rsidRPr="004D65D9">
        <w:rPr>
          <w:spacing w:val="-1"/>
        </w:rPr>
        <w:t xml:space="preserve"> </w:t>
      </w:r>
      <w:r w:rsidRPr="00C2416C">
        <w:rPr>
          <w:spacing w:val="-1"/>
        </w:rPr>
        <w:t xml:space="preserve">University Center Rockland.) As of November 1st, 2013, </w:t>
      </w:r>
      <w:r w:rsidRPr="004D65D9">
        <w:rPr>
          <w:spacing w:val="-1"/>
        </w:rPr>
        <w:t>55%</w:t>
      </w:r>
      <w:r w:rsidRPr="00C2416C">
        <w:rPr>
          <w:spacing w:val="-1"/>
        </w:rPr>
        <w:t xml:space="preserve"> of UMA’s </w:t>
      </w:r>
      <w:r w:rsidRPr="004D65D9">
        <w:rPr>
          <w:spacing w:val="-1"/>
        </w:rPr>
        <w:t>total</w:t>
      </w:r>
      <w:r w:rsidRPr="00C2416C">
        <w:rPr>
          <w:spacing w:val="-1"/>
        </w:rPr>
        <w:t xml:space="preserve"> head count </w:t>
      </w:r>
      <w:r w:rsidRPr="004D65D9">
        <w:rPr>
          <w:spacing w:val="-1"/>
        </w:rPr>
        <w:t>takes</w:t>
      </w:r>
      <w:r w:rsidRPr="00C2416C">
        <w:rPr>
          <w:spacing w:val="-1"/>
        </w:rPr>
        <w:t xml:space="preserve"> at </w:t>
      </w:r>
      <w:r w:rsidRPr="004D65D9">
        <w:rPr>
          <w:spacing w:val="-1"/>
        </w:rPr>
        <w:t>least</w:t>
      </w:r>
      <w:r w:rsidRPr="00C2416C">
        <w:rPr>
          <w:spacing w:val="-1"/>
        </w:rPr>
        <w:t xml:space="preserve"> one distance </w:t>
      </w:r>
      <w:r w:rsidRPr="004D65D9">
        <w:rPr>
          <w:spacing w:val="-1"/>
        </w:rPr>
        <w:t>course</w:t>
      </w:r>
      <w:r w:rsidRPr="00C2416C">
        <w:rPr>
          <w:spacing w:val="-1"/>
        </w:rPr>
        <w:t xml:space="preserve"> </w:t>
      </w:r>
      <w:r w:rsidRPr="004D65D9">
        <w:rPr>
          <w:spacing w:val="-1"/>
        </w:rPr>
        <w:t>away</w:t>
      </w:r>
      <w:r w:rsidRPr="00C2416C">
        <w:rPr>
          <w:spacing w:val="-1"/>
        </w:rPr>
        <w:t xml:space="preserve"> </w:t>
      </w:r>
      <w:r w:rsidRPr="004D65D9">
        <w:rPr>
          <w:spacing w:val="-1"/>
        </w:rPr>
        <w:t>from</w:t>
      </w:r>
      <w:r w:rsidRPr="00C2416C">
        <w:rPr>
          <w:spacing w:val="-1"/>
        </w:rPr>
        <w:t xml:space="preserve"> campus. This percentage is divided </w:t>
      </w:r>
      <w:r w:rsidRPr="004D65D9">
        <w:rPr>
          <w:spacing w:val="-1"/>
        </w:rPr>
        <w:t>between</w:t>
      </w:r>
      <w:r w:rsidRPr="00C2416C">
        <w:rPr>
          <w:spacing w:val="-1"/>
        </w:rPr>
        <w:t xml:space="preserve"> </w:t>
      </w:r>
      <w:r w:rsidRPr="004D65D9">
        <w:rPr>
          <w:spacing w:val="-1"/>
        </w:rPr>
        <w:t>online</w:t>
      </w:r>
      <w:r w:rsidRPr="00C2416C">
        <w:rPr>
          <w:spacing w:val="-1"/>
        </w:rPr>
        <w:t xml:space="preserve"> </w:t>
      </w:r>
      <w:r w:rsidRPr="004D65D9">
        <w:rPr>
          <w:spacing w:val="-1"/>
        </w:rPr>
        <w:t>students</w:t>
      </w:r>
      <w:r w:rsidRPr="00C2416C">
        <w:rPr>
          <w:spacing w:val="-1"/>
        </w:rPr>
        <w:t xml:space="preserve"> (29%) and those </w:t>
      </w:r>
      <w:r w:rsidRPr="004D65D9">
        <w:rPr>
          <w:spacing w:val="-1"/>
        </w:rPr>
        <w:t>taking</w:t>
      </w:r>
      <w:r w:rsidRPr="00C2416C">
        <w:rPr>
          <w:spacing w:val="-1"/>
        </w:rPr>
        <w:t xml:space="preserve"> classes at the University </w:t>
      </w:r>
      <w:r w:rsidRPr="004D65D9">
        <w:rPr>
          <w:spacing w:val="-1"/>
        </w:rPr>
        <w:t>College (UC)</w:t>
      </w:r>
      <w:r w:rsidRPr="00C2416C">
        <w:rPr>
          <w:spacing w:val="-1"/>
        </w:rPr>
        <w:t xml:space="preserve"> centers and </w:t>
      </w:r>
      <w:r w:rsidRPr="004D65D9">
        <w:rPr>
          <w:spacing w:val="-1"/>
        </w:rPr>
        <w:t>learning</w:t>
      </w:r>
      <w:r w:rsidRPr="00C2416C">
        <w:rPr>
          <w:spacing w:val="-1"/>
        </w:rPr>
        <w:t xml:space="preserve"> sites </w:t>
      </w:r>
      <w:r w:rsidRPr="004D65D9">
        <w:rPr>
          <w:spacing w:val="-1"/>
        </w:rPr>
        <w:t>(26%)</w:t>
      </w:r>
      <w:r w:rsidRPr="00C2416C">
        <w:rPr>
          <w:spacing w:val="-1"/>
        </w:rPr>
        <w:t xml:space="preserve"> </w:t>
      </w:r>
      <w:r w:rsidRPr="00C2416C">
        <w:rPr>
          <w:color w:val="0000FF"/>
          <w:spacing w:val="-1"/>
        </w:rPr>
        <w:t>[See Data First Forms Std</w:t>
      </w:r>
      <w:r>
        <w:rPr>
          <w:color w:val="0000FF"/>
          <w:spacing w:val="-1"/>
        </w:rPr>
        <w:t>.</w:t>
      </w:r>
      <w:r w:rsidRPr="00C2416C">
        <w:rPr>
          <w:color w:val="0000FF"/>
          <w:spacing w:val="-1"/>
        </w:rPr>
        <w:t xml:space="preserve"> 3]. </w:t>
      </w:r>
      <w:r w:rsidRPr="00C2416C">
        <w:rPr>
          <w:spacing w:val="-1"/>
        </w:rPr>
        <w:t>UM System census data from October 15, 2013 shows that the largest UC enrollments are at the Rockland, Bath/Brunswick, Ellsworth, and Rumford Centers.</w:t>
      </w:r>
    </w:p>
    <w:p w14:paraId="239A2428" w14:textId="77777777" w:rsidR="00AA4B34" w:rsidRPr="00C2416C" w:rsidRDefault="00AA4B34" w:rsidP="00E43684">
      <w:pPr>
        <w:rPr>
          <w:spacing w:val="-1"/>
        </w:rPr>
      </w:pPr>
    </w:p>
    <w:p w14:paraId="6C8BD836" w14:textId="77777777" w:rsidR="00E43684" w:rsidRDefault="00E43684" w:rsidP="00E43684">
      <w:pPr>
        <w:rPr>
          <w:spacing w:val="-1"/>
        </w:rPr>
      </w:pPr>
      <w:r w:rsidRPr="00C2416C">
        <w:rPr>
          <w:spacing w:val="-1"/>
        </w:rPr>
        <w:t>Courses are available to students at a distance through a variety of methods: online courses and on- site courses at the Centers through the use of video conferencing and delayed viewing technologies, interactive television, Blackboard, or some combination of these options. UC Directors and Student Services counselors located at the Centers strongly support academic advising for UMA’s distance students. The UC Directors meet annually with UMA’s Provost, academic deans, Dean of Students, and the Associate Provost to discuss planned program and policy changes, establish priorities and course schedules, and maintain effective relationships. A representative of UC meets regularly with the Provost’s staff.</w:t>
      </w:r>
    </w:p>
    <w:p w14:paraId="6B69CE19" w14:textId="77777777" w:rsidR="00AA4B34" w:rsidRPr="00C2416C" w:rsidRDefault="00AA4B34" w:rsidP="00E43684">
      <w:pPr>
        <w:rPr>
          <w:spacing w:val="-1"/>
        </w:rPr>
      </w:pPr>
    </w:p>
    <w:p w14:paraId="4BF27332" w14:textId="77777777" w:rsidR="00E43684" w:rsidRPr="004D65D9" w:rsidRDefault="00E43684" w:rsidP="00E43684">
      <w:pPr>
        <w:rPr>
          <w:b/>
          <w:bCs/>
        </w:rPr>
      </w:pPr>
      <w:r w:rsidRPr="004D65D9">
        <w:rPr>
          <w:b/>
          <w:spacing w:val="-4"/>
        </w:rPr>
        <w:t>Undergraduate</w:t>
      </w:r>
      <w:r w:rsidRPr="004D65D9">
        <w:rPr>
          <w:b/>
          <w:spacing w:val="-9"/>
        </w:rPr>
        <w:t xml:space="preserve"> </w:t>
      </w:r>
      <w:r w:rsidRPr="004D65D9">
        <w:rPr>
          <w:b/>
        </w:rPr>
        <w:t>Degree</w:t>
      </w:r>
      <w:r w:rsidRPr="004D65D9">
        <w:rPr>
          <w:b/>
          <w:spacing w:val="-6"/>
        </w:rPr>
        <w:t xml:space="preserve"> </w:t>
      </w:r>
      <w:r w:rsidRPr="004D65D9">
        <w:rPr>
          <w:b/>
          <w:spacing w:val="-4"/>
        </w:rPr>
        <w:t>Programs</w:t>
      </w:r>
    </w:p>
    <w:p w14:paraId="2F3A2E71" w14:textId="77777777" w:rsidR="00E43684" w:rsidRPr="004D65D9" w:rsidRDefault="00E43684" w:rsidP="00E43684">
      <w:pPr>
        <w:rPr>
          <w:spacing w:val="-1"/>
        </w:rPr>
      </w:pPr>
      <w:r w:rsidRPr="00C2416C">
        <w:rPr>
          <w:spacing w:val="-1"/>
        </w:rPr>
        <w:t xml:space="preserve">UMA has always </w:t>
      </w:r>
      <w:r w:rsidRPr="004D65D9">
        <w:rPr>
          <w:spacing w:val="-1"/>
        </w:rPr>
        <w:t>been</w:t>
      </w:r>
      <w:r w:rsidRPr="00C2416C">
        <w:rPr>
          <w:spacing w:val="-1"/>
        </w:rPr>
        <w:t xml:space="preserve"> the</w:t>
      </w:r>
      <w:r w:rsidRPr="004D65D9">
        <w:rPr>
          <w:spacing w:val="-1"/>
        </w:rPr>
        <w:t xml:space="preserve"> </w:t>
      </w:r>
      <w:r w:rsidRPr="00C2416C">
        <w:rPr>
          <w:spacing w:val="-1"/>
        </w:rPr>
        <w:t xml:space="preserve">champion of the many college students </w:t>
      </w:r>
      <w:r w:rsidRPr="004D65D9">
        <w:rPr>
          <w:spacing w:val="-1"/>
        </w:rPr>
        <w:t>who</w:t>
      </w:r>
      <w:r w:rsidRPr="00C2416C">
        <w:rPr>
          <w:spacing w:val="-1"/>
        </w:rPr>
        <w:t xml:space="preserve"> are place-bound and non- traditional. </w:t>
      </w:r>
      <w:r w:rsidRPr="004D65D9">
        <w:rPr>
          <w:spacing w:val="-1"/>
        </w:rPr>
        <w:t>The</w:t>
      </w:r>
      <w:r w:rsidRPr="00C2416C">
        <w:rPr>
          <w:spacing w:val="-1"/>
        </w:rPr>
        <w:t xml:space="preserve"> high cost of </w:t>
      </w:r>
      <w:r w:rsidRPr="004D65D9">
        <w:rPr>
          <w:spacing w:val="-1"/>
        </w:rPr>
        <w:t>other</w:t>
      </w:r>
      <w:r w:rsidRPr="00C2416C">
        <w:rPr>
          <w:spacing w:val="-1"/>
        </w:rPr>
        <w:t xml:space="preserve"> colleges, as well </w:t>
      </w:r>
      <w:r w:rsidRPr="004D65D9">
        <w:rPr>
          <w:spacing w:val="-1"/>
        </w:rPr>
        <w:t>as</w:t>
      </w:r>
      <w:r w:rsidRPr="00C2416C">
        <w:rPr>
          <w:spacing w:val="-1"/>
        </w:rPr>
        <w:t xml:space="preserve"> UMA’s expanded and </w:t>
      </w:r>
      <w:r w:rsidRPr="004D65D9">
        <w:rPr>
          <w:spacing w:val="-1"/>
        </w:rPr>
        <w:t>improved</w:t>
      </w:r>
      <w:r w:rsidRPr="00C2416C">
        <w:rPr>
          <w:spacing w:val="-1"/>
        </w:rPr>
        <w:t xml:space="preserve"> baccalaureate offerings, </w:t>
      </w:r>
      <w:r w:rsidRPr="004D65D9">
        <w:rPr>
          <w:spacing w:val="-1"/>
        </w:rPr>
        <w:t>increasingly</w:t>
      </w:r>
      <w:r w:rsidRPr="00C2416C">
        <w:rPr>
          <w:spacing w:val="-1"/>
        </w:rPr>
        <w:t xml:space="preserve"> </w:t>
      </w:r>
      <w:r w:rsidRPr="004D65D9">
        <w:rPr>
          <w:spacing w:val="-1"/>
        </w:rPr>
        <w:t>attract</w:t>
      </w:r>
      <w:r w:rsidRPr="00C2416C">
        <w:rPr>
          <w:spacing w:val="-1"/>
        </w:rPr>
        <w:t xml:space="preserve"> </w:t>
      </w:r>
      <w:r w:rsidRPr="004D65D9">
        <w:rPr>
          <w:spacing w:val="-1"/>
        </w:rPr>
        <w:t>Maine</w:t>
      </w:r>
      <w:r w:rsidRPr="00C2416C">
        <w:rPr>
          <w:spacing w:val="-1"/>
        </w:rPr>
        <w:t xml:space="preserve"> high school graduates </w:t>
      </w:r>
      <w:r w:rsidRPr="004D65D9">
        <w:rPr>
          <w:spacing w:val="-1"/>
        </w:rPr>
        <w:t>who</w:t>
      </w:r>
      <w:r w:rsidRPr="00C2416C">
        <w:rPr>
          <w:spacing w:val="-1"/>
        </w:rPr>
        <w:t xml:space="preserve"> can attend college and live </w:t>
      </w:r>
      <w:r w:rsidRPr="004D65D9">
        <w:rPr>
          <w:spacing w:val="-1"/>
        </w:rPr>
        <w:t>at</w:t>
      </w:r>
      <w:r w:rsidRPr="00C2416C">
        <w:rPr>
          <w:spacing w:val="-1"/>
        </w:rPr>
        <w:t xml:space="preserve"> home or </w:t>
      </w:r>
      <w:r w:rsidRPr="004D65D9">
        <w:rPr>
          <w:spacing w:val="-1"/>
        </w:rPr>
        <w:t>near</w:t>
      </w:r>
      <w:r w:rsidRPr="00C2416C">
        <w:rPr>
          <w:spacing w:val="-1"/>
        </w:rPr>
        <w:t xml:space="preserve"> home. In 2010, 19.5% of</w:t>
      </w:r>
      <w:r w:rsidRPr="004D65D9">
        <w:rPr>
          <w:spacing w:val="-1"/>
        </w:rPr>
        <w:t xml:space="preserve"> UMA students</w:t>
      </w:r>
      <w:r w:rsidRPr="00C2416C">
        <w:rPr>
          <w:spacing w:val="-1"/>
        </w:rPr>
        <w:t xml:space="preserve"> were</w:t>
      </w:r>
      <w:r w:rsidRPr="004D65D9">
        <w:rPr>
          <w:spacing w:val="-1"/>
        </w:rPr>
        <w:t xml:space="preserve"> </w:t>
      </w:r>
      <w:r w:rsidRPr="00C2416C">
        <w:rPr>
          <w:spacing w:val="-1"/>
        </w:rPr>
        <w:t>in the</w:t>
      </w:r>
      <w:r w:rsidRPr="004D65D9">
        <w:rPr>
          <w:spacing w:val="-1"/>
        </w:rPr>
        <w:t xml:space="preserve"> </w:t>
      </w:r>
      <w:r w:rsidRPr="00C2416C">
        <w:rPr>
          <w:spacing w:val="-1"/>
        </w:rPr>
        <w:t>21 or</w:t>
      </w:r>
      <w:r w:rsidRPr="004D65D9">
        <w:rPr>
          <w:spacing w:val="-1"/>
        </w:rPr>
        <w:t xml:space="preserve"> under </w:t>
      </w:r>
      <w:r w:rsidRPr="00C2416C">
        <w:rPr>
          <w:spacing w:val="-1"/>
        </w:rPr>
        <w:t>age</w:t>
      </w:r>
      <w:r w:rsidRPr="004D65D9">
        <w:rPr>
          <w:spacing w:val="-1"/>
        </w:rPr>
        <w:t xml:space="preserve"> group;</w:t>
      </w:r>
      <w:r w:rsidRPr="00C2416C">
        <w:rPr>
          <w:spacing w:val="-1"/>
        </w:rPr>
        <w:t xml:space="preserve"> this year </w:t>
      </w:r>
      <w:r w:rsidRPr="004D65D9">
        <w:rPr>
          <w:spacing w:val="-1"/>
        </w:rPr>
        <w:t>that</w:t>
      </w:r>
      <w:r w:rsidRPr="00C2416C">
        <w:rPr>
          <w:spacing w:val="-1"/>
        </w:rPr>
        <w:t xml:space="preserve"> age </w:t>
      </w:r>
      <w:r w:rsidRPr="004D65D9">
        <w:rPr>
          <w:spacing w:val="-1"/>
        </w:rPr>
        <w:t>group</w:t>
      </w:r>
      <w:r w:rsidRPr="00C2416C">
        <w:rPr>
          <w:spacing w:val="-1"/>
        </w:rPr>
        <w:t xml:space="preserve"> represented </w:t>
      </w:r>
      <w:r w:rsidRPr="004D65D9">
        <w:rPr>
          <w:spacing w:val="-1"/>
        </w:rPr>
        <w:t xml:space="preserve">22.11% </w:t>
      </w:r>
      <w:r w:rsidRPr="00C2416C">
        <w:rPr>
          <w:spacing w:val="-1"/>
        </w:rPr>
        <w:t>of</w:t>
      </w:r>
      <w:r w:rsidRPr="004D65D9">
        <w:rPr>
          <w:spacing w:val="-1"/>
        </w:rPr>
        <w:t xml:space="preserve"> </w:t>
      </w:r>
      <w:r w:rsidRPr="00C2416C">
        <w:rPr>
          <w:spacing w:val="-1"/>
        </w:rPr>
        <w:t>the</w:t>
      </w:r>
      <w:r w:rsidRPr="004D65D9">
        <w:rPr>
          <w:spacing w:val="-1"/>
        </w:rPr>
        <w:t xml:space="preserve"> enrolled</w:t>
      </w:r>
      <w:r w:rsidRPr="00C2416C">
        <w:rPr>
          <w:spacing w:val="-1"/>
        </w:rPr>
        <w:t xml:space="preserve"> </w:t>
      </w:r>
      <w:r w:rsidRPr="004D65D9">
        <w:rPr>
          <w:spacing w:val="-1"/>
        </w:rPr>
        <w:t>UMA</w:t>
      </w:r>
      <w:r w:rsidRPr="00C2416C">
        <w:rPr>
          <w:spacing w:val="-1"/>
        </w:rPr>
        <w:t xml:space="preserve"> students. </w:t>
      </w:r>
      <w:r w:rsidRPr="004D65D9">
        <w:rPr>
          <w:spacing w:val="-1"/>
        </w:rPr>
        <w:t xml:space="preserve">UMA </w:t>
      </w:r>
      <w:r w:rsidRPr="00C2416C">
        <w:rPr>
          <w:spacing w:val="-1"/>
        </w:rPr>
        <w:t xml:space="preserve">is in </w:t>
      </w:r>
      <w:r w:rsidRPr="004D65D9">
        <w:rPr>
          <w:spacing w:val="-1"/>
        </w:rPr>
        <w:t>fact</w:t>
      </w:r>
      <w:r w:rsidRPr="00C2416C">
        <w:rPr>
          <w:spacing w:val="-1"/>
        </w:rPr>
        <w:t xml:space="preserve"> </w:t>
      </w:r>
      <w:r w:rsidRPr="004D65D9">
        <w:rPr>
          <w:spacing w:val="-1"/>
        </w:rPr>
        <w:t>becoming</w:t>
      </w:r>
      <w:r w:rsidRPr="00C2416C">
        <w:rPr>
          <w:spacing w:val="-1"/>
        </w:rPr>
        <w:t xml:space="preserve"> a</w:t>
      </w:r>
      <w:r w:rsidRPr="004D65D9">
        <w:rPr>
          <w:spacing w:val="-1"/>
        </w:rPr>
        <w:t xml:space="preserve"> college </w:t>
      </w:r>
      <w:r w:rsidRPr="00C2416C">
        <w:rPr>
          <w:spacing w:val="-1"/>
        </w:rPr>
        <w:t xml:space="preserve">of </w:t>
      </w:r>
      <w:r w:rsidRPr="004D65D9">
        <w:rPr>
          <w:spacing w:val="-1"/>
        </w:rPr>
        <w:t xml:space="preserve">choice </w:t>
      </w:r>
      <w:r w:rsidRPr="00C2416C">
        <w:rPr>
          <w:spacing w:val="-1"/>
        </w:rPr>
        <w:t xml:space="preserve">for </w:t>
      </w:r>
      <w:r w:rsidRPr="004D65D9">
        <w:rPr>
          <w:spacing w:val="-1"/>
        </w:rPr>
        <w:t>more</w:t>
      </w:r>
      <w:r w:rsidRPr="00C2416C">
        <w:rPr>
          <w:spacing w:val="-1"/>
        </w:rPr>
        <w:t xml:space="preserve"> </w:t>
      </w:r>
      <w:r w:rsidRPr="004D65D9">
        <w:rPr>
          <w:spacing w:val="-1"/>
        </w:rPr>
        <w:t>students</w:t>
      </w:r>
      <w:r w:rsidRPr="00C2416C">
        <w:rPr>
          <w:spacing w:val="-1"/>
        </w:rPr>
        <w:t xml:space="preserve"> in the</w:t>
      </w:r>
      <w:r w:rsidRPr="004D65D9">
        <w:rPr>
          <w:spacing w:val="-1"/>
        </w:rPr>
        <w:t xml:space="preserve"> </w:t>
      </w:r>
      <w:r w:rsidRPr="00C2416C">
        <w:rPr>
          <w:spacing w:val="-1"/>
        </w:rPr>
        <w:t xml:space="preserve">region, and with </w:t>
      </w:r>
      <w:r w:rsidRPr="004D65D9">
        <w:rPr>
          <w:spacing w:val="-1"/>
        </w:rPr>
        <w:t xml:space="preserve">the </w:t>
      </w:r>
      <w:r w:rsidRPr="00C2416C">
        <w:rPr>
          <w:spacing w:val="-1"/>
        </w:rPr>
        <w:t>addition of</w:t>
      </w:r>
      <w:r w:rsidRPr="004D65D9">
        <w:rPr>
          <w:spacing w:val="-1"/>
        </w:rPr>
        <w:t xml:space="preserve"> </w:t>
      </w:r>
      <w:r w:rsidRPr="00C2416C">
        <w:rPr>
          <w:spacing w:val="-1"/>
        </w:rPr>
        <w:t>UMA’s first-ever</w:t>
      </w:r>
      <w:r w:rsidRPr="004D65D9">
        <w:rPr>
          <w:spacing w:val="-1"/>
        </w:rPr>
        <w:t xml:space="preserve"> </w:t>
      </w:r>
      <w:r w:rsidRPr="00C2416C">
        <w:rPr>
          <w:spacing w:val="-1"/>
        </w:rPr>
        <w:t xml:space="preserve">residential housing </w:t>
      </w:r>
      <w:r w:rsidRPr="004D65D9">
        <w:rPr>
          <w:spacing w:val="-1"/>
        </w:rPr>
        <w:t>(70</w:t>
      </w:r>
      <w:r w:rsidRPr="00C2416C">
        <w:rPr>
          <w:spacing w:val="-1"/>
        </w:rPr>
        <w:t xml:space="preserve"> </w:t>
      </w:r>
      <w:r w:rsidRPr="004D65D9">
        <w:rPr>
          <w:spacing w:val="-1"/>
        </w:rPr>
        <w:t>beds</w:t>
      </w:r>
      <w:r w:rsidRPr="00C2416C">
        <w:rPr>
          <w:spacing w:val="-1"/>
        </w:rPr>
        <w:t xml:space="preserve"> planned </w:t>
      </w:r>
      <w:r w:rsidRPr="004D65D9">
        <w:rPr>
          <w:spacing w:val="-1"/>
        </w:rPr>
        <w:t xml:space="preserve">for </w:t>
      </w:r>
      <w:r w:rsidRPr="00C2416C">
        <w:rPr>
          <w:spacing w:val="-1"/>
        </w:rPr>
        <w:t xml:space="preserve">2016, assuming no </w:t>
      </w:r>
      <w:r w:rsidRPr="004D65D9">
        <w:rPr>
          <w:spacing w:val="-1"/>
        </w:rPr>
        <w:t xml:space="preserve">major </w:t>
      </w:r>
      <w:r w:rsidRPr="00C2416C">
        <w:rPr>
          <w:spacing w:val="-1"/>
        </w:rPr>
        <w:t xml:space="preserve">delays), </w:t>
      </w:r>
      <w:r w:rsidRPr="004D65D9">
        <w:rPr>
          <w:spacing w:val="-1"/>
        </w:rPr>
        <w:t>we will</w:t>
      </w:r>
      <w:r w:rsidRPr="00C2416C">
        <w:rPr>
          <w:spacing w:val="-1"/>
        </w:rPr>
        <w:t xml:space="preserve"> begin </w:t>
      </w:r>
      <w:r w:rsidRPr="004D65D9">
        <w:rPr>
          <w:spacing w:val="-1"/>
        </w:rPr>
        <w:t xml:space="preserve">more </w:t>
      </w:r>
      <w:r w:rsidRPr="00C2416C">
        <w:rPr>
          <w:spacing w:val="-1"/>
        </w:rPr>
        <w:t xml:space="preserve">intentionally </w:t>
      </w:r>
      <w:r w:rsidRPr="004D65D9">
        <w:rPr>
          <w:spacing w:val="-1"/>
        </w:rPr>
        <w:t>reaching</w:t>
      </w:r>
      <w:r w:rsidRPr="00C2416C">
        <w:rPr>
          <w:spacing w:val="-1"/>
        </w:rPr>
        <w:t xml:space="preserve"> </w:t>
      </w:r>
      <w:r w:rsidRPr="004D65D9">
        <w:rPr>
          <w:spacing w:val="-1"/>
        </w:rPr>
        <w:t>beyond</w:t>
      </w:r>
      <w:r w:rsidRPr="00C2416C">
        <w:rPr>
          <w:spacing w:val="-1"/>
        </w:rPr>
        <w:t xml:space="preserve"> </w:t>
      </w:r>
      <w:r w:rsidRPr="004D65D9">
        <w:rPr>
          <w:spacing w:val="-1"/>
        </w:rPr>
        <w:t>Maine’s</w:t>
      </w:r>
      <w:r w:rsidRPr="00C2416C">
        <w:rPr>
          <w:spacing w:val="-1"/>
        </w:rPr>
        <w:t xml:space="preserve"> </w:t>
      </w:r>
      <w:r>
        <w:rPr>
          <w:spacing w:val="-1"/>
        </w:rPr>
        <w:t>borders and into our regional communities.</w:t>
      </w:r>
    </w:p>
    <w:p w14:paraId="66146064" w14:textId="77777777" w:rsidR="00E43684" w:rsidRPr="004D65D9" w:rsidRDefault="00E43684" w:rsidP="00E43684">
      <w:pPr>
        <w:rPr>
          <w:color w:val="0000FF"/>
          <w:spacing w:val="-4"/>
          <w:u w:val="single"/>
        </w:rPr>
      </w:pPr>
      <w:r w:rsidRPr="00C2416C">
        <w:rPr>
          <w:spacing w:val="-1"/>
        </w:rPr>
        <w:t xml:space="preserve">As UMA eliminates or consolidates its associate degree programs, the majority of its students are now baccalaureate degree candidates. In 2010, the number of students enrolled in an associate degree program was 2,074, while in 2013 it was 1,624. During the same period, the </w:t>
      </w:r>
      <w:r>
        <w:rPr>
          <w:spacing w:val="-1"/>
        </w:rPr>
        <w:t>bachelor</w:t>
      </w:r>
      <w:r w:rsidRPr="00C2416C">
        <w:rPr>
          <w:spacing w:val="-1"/>
        </w:rPr>
        <w:t xml:space="preserve"> degree enrollment grew from 3,390 to 3,992. In this same time frame, the number of credit hours related to associate degree enrollment has fallen from 31,044 to 24,730, while the </w:t>
      </w:r>
      <w:r>
        <w:rPr>
          <w:spacing w:val="-1"/>
        </w:rPr>
        <w:t>bachelor</w:t>
      </w:r>
      <w:r w:rsidRPr="00C2416C">
        <w:rPr>
          <w:spacing w:val="-1"/>
        </w:rPr>
        <w:t xml:space="preserve"> degree enrollment increased from 55,154 to 69,445. These results mirror the 2011 trend that UMA has fewer students but more full-time baccalaureate students so that the FTE remains stable.</w:t>
      </w:r>
      <w:r w:rsidRPr="00C2416C">
        <w:rPr>
          <w:spacing w:val="-6"/>
        </w:rPr>
        <w:t xml:space="preserve"> </w:t>
      </w:r>
      <w:r w:rsidRPr="004D65D9">
        <w:rPr>
          <w:spacing w:val="-2"/>
        </w:rPr>
        <w:t>(</w:t>
      </w:r>
      <w:r w:rsidRPr="004D65D9">
        <w:rPr>
          <w:color w:val="0000FF"/>
          <w:spacing w:val="-2"/>
          <w:u w:val="single"/>
        </w:rPr>
        <w:t>See</w:t>
      </w:r>
      <w:r w:rsidRPr="004D65D9">
        <w:rPr>
          <w:color w:val="0000FF"/>
          <w:spacing w:val="-4"/>
          <w:u w:val="single"/>
        </w:rPr>
        <w:t xml:space="preserve"> </w:t>
      </w:r>
      <w:r w:rsidRPr="004D65D9">
        <w:rPr>
          <w:color w:val="0000FF"/>
          <w:spacing w:val="-1"/>
          <w:u w:val="single"/>
        </w:rPr>
        <w:t>data</w:t>
      </w:r>
      <w:r w:rsidRPr="004D65D9">
        <w:rPr>
          <w:color w:val="0000FF"/>
          <w:spacing w:val="-9"/>
          <w:u w:val="single"/>
        </w:rPr>
        <w:t xml:space="preserve"> </w:t>
      </w:r>
      <w:r w:rsidRPr="004D65D9">
        <w:rPr>
          <w:color w:val="0000FF"/>
          <w:u w:val="single"/>
        </w:rPr>
        <w:t>forms)</w:t>
      </w:r>
      <w:r w:rsidRPr="004D65D9">
        <w:rPr>
          <w:color w:val="0000FF"/>
          <w:spacing w:val="82"/>
        </w:rPr>
        <w:t xml:space="preserve"> </w:t>
      </w:r>
      <w:r w:rsidRPr="004D65D9">
        <w:rPr>
          <w:color w:val="0000FF"/>
          <w:u w:val="single"/>
        </w:rPr>
        <w:t>[</w:t>
      </w:r>
      <w:r>
        <w:rPr>
          <w:color w:val="0000FF"/>
          <w:u w:val="single"/>
        </w:rPr>
        <w:t>See appendix chart]</w:t>
      </w:r>
    </w:p>
    <w:p w14:paraId="55147E6E" w14:textId="77777777" w:rsidR="00AA4B34" w:rsidRDefault="00AA4B34" w:rsidP="00E43684">
      <w:pPr>
        <w:rPr>
          <w:b/>
        </w:rPr>
      </w:pPr>
    </w:p>
    <w:p w14:paraId="36C2D723" w14:textId="77777777" w:rsidR="00E43684" w:rsidRPr="004D65D9" w:rsidRDefault="00E43684" w:rsidP="00E43684">
      <w:pPr>
        <w:rPr>
          <w:b/>
          <w:bCs/>
        </w:rPr>
      </w:pPr>
      <w:r w:rsidRPr="004D65D9">
        <w:rPr>
          <w:b/>
        </w:rPr>
        <w:t>General</w:t>
      </w:r>
      <w:r w:rsidRPr="004D65D9">
        <w:rPr>
          <w:b/>
          <w:spacing w:val="-2"/>
        </w:rPr>
        <w:t xml:space="preserve"> </w:t>
      </w:r>
      <w:r w:rsidRPr="004D65D9">
        <w:rPr>
          <w:b/>
        </w:rPr>
        <w:t>Education</w:t>
      </w:r>
    </w:p>
    <w:p w14:paraId="6BC42863" w14:textId="77777777" w:rsidR="00E43684" w:rsidRDefault="00E43684" w:rsidP="00E43684">
      <w:pPr>
        <w:rPr>
          <w:spacing w:val="-1"/>
        </w:rPr>
      </w:pPr>
      <w:r w:rsidRPr="004D65D9">
        <w:t>In our</w:t>
      </w:r>
      <w:r w:rsidRPr="004D65D9">
        <w:rPr>
          <w:spacing w:val="-1"/>
        </w:rPr>
        <w:t xml:space="preserve"> </w:t>
      </w:r>
      <w:r w:rsidRPr="004D65D9">
        <w:t xml:space="preserve">2007 </w:t>
      </w:r>
      <w:r w:rsidRPr="004D65D9">
        <w:rPr>
          <w:spacing w:val="-1"/>
        </w:rPr>
        <w:t>NEASC</w:t>
      </w:r>
      <w:r w:rsidRPr="004D65D9">
        <w:t xml:space="preserve"> </w:t>
      </w:r>
      <w:r w:rsidRPr="004D65D9">
        <w:rPr>
          <w:spacing w:val="-1"/>
        </w:rPr>
        <w:t>interim</w:t>
      </w:r>
      <w:r w:rsidRPr="004D65D9">
        <w:t xml:space="preserve"> report, </w:t>
      </w:r>
      <w:r w:rsidRPr="004D65D9">
        <w:rPr>
          <w:spacing w:val="-1"/>
        </w:rPr>
        <w:t>UMA</w:t>
      </w:r>
      <w:r w:rsidRPr="004D65D9">
        <w:rPr>
          <w:spacing w:val="-20"/>
        </w:rPr>
        <w:t xml:space="preserve"> </w:t>
      </w:r>
      <w:r w:rsidRPr="004D65D9">
        <w:t xml:space="preserve">outlined </w:t>
      </w:r>
      <w:r w:rsidRPr="004D65D9">
        <w:rPr>
          <w:spacing w:val="-1"/>
        </w:rPr>
        <w:t>several</w:t>
      </w:r>
      <w:r w:rsidRPr="004D65D9">
        <w:rPr>
          <w:spacing w:val="-9"/>
        </w:rPr>
        <w:t xml:space="preserve"> </w:t>
      </w:r>
      <w:r w:rsidRPr="004D65D9">
        <w:rPr>
          <w:spacing w:val="-1"/>
        </w:rPr>
        <w:t>steps</w:t>
      </w:r>
      <w:r w:rsidRPr="004D65D9">
        <w:rPr>
          <w:spacing w:val="-5"/>
        </w:rPr>
        <w:t xml:space="preserve"> </w:t>
      </w:r>
      <w:r w:rsidRPr="004D65D9">
        <w:rPr>
          <w:spacing w:val="-1"/>
        </w:rPr>
        <w:t>and</w:t>
      </w:r>
      <w:r w:rsidRPr="004D65D9">
        <w:t xml:space="preserve"> a</w:t>
      </w:r>
      <w:r>
        <w:t xml:space="preserve"> implementation plan </w:t>
      </w:r>
      <w:r>
        <w:rPr>
          <w:color w:val="0000FF"/>
        </w:rPr>
        <w:t>(See workroom or Links folder in Portal)</w:t>
      </w:r>
      <w:r w:rsidRPr="004D65D9">
        <w:rPr>
          <w:color w:val="000000"/>
        </w:rPr>
        <w:t xml:space="preserve"> </w:t>
      </w:r>
      <w:r w:rsidRPr="00C2416C">
        <w:rPr>
          <w:spacing w:val="-1"/>
        </w:rPr>
        <w:t xml:space="preserve">developed in October 2012 to address shortcomings in our core and Gen Ed outcomes and the assessment of these outcomes. Many of the steps of updating UMA’s Gen Ed requirements have been completed and have wide acceptance. Since that report, our Gen Ed curriculum has been reviewed and has resulted in curriculum changes in each program </w:t>
      </w:r>
      <w:r w:rsidRPr="00C2416C">
        <w:rPr>
          <w:spacing w:val="-1"/>
        </w:rPr>
        <w:lastRenderedPageBreak/>
        <w:t>for the 2014-2015 catalog.</w:t>
      </w:r>
    </w:p>
    <w:p w14:paraId="0E432ACA" w14:textId="77777777" w:rsidR="00AA4B34" w:rsidRDefault="00AA4B34" w:rsidP="00E43684">
      <w:pPr>
        <w:rPr>
          <w:spacing w:val="-1"/>
        </w:rPr>
      </w:pPr>
    </w:p>
    <w:p w14:paraId="5F4E5387" w14:textId="77777777" w:rsidR="00E43684" w:rsidRDefault="00E43684" w:rsidP="00E43684">
      <w:pPr>
        <w:rPr>
          <w:color w:val="000000"/>
          <w:spacing w:val="-1"/>
        </w:rPr>
      </w:pPr>
      <w:r w:rsidRPr="00C2416C">
        <w:rPr>
          <w:spacing w:val="-1"/>
        </w:rPr>
        <w:t xml:space="preserve">In 2010, the Core and General Education Committee developed and received Faculty Senate and Provost’s approval for </w:t>
      </w:r>
      <w:r w:rsidRPr="004D65D9">
        <w:rPr>
          <w:spacing w:val="-1"/>
        </w:rPr>
        <w:t>all</w:t>
      </w:r>
      <w:r w:rsidRPr="00C2416C">
        <w:rPr>
          <w:spacing w:val="-1"/>
        </w:rPr>
        <w:t xml:space="preserve"> </w:t>
      </w:r>
      <w:r w:rsidRPr="004D65D9">
        <w:rPr>
          <w:spacing w:val="-1"/>
        </w:rPr>
        <w:t>areas</w:t>
      </w:r>
      <w:r w:rsidRPr="00C2416C">
        <w:rPr>
          <w:spacing w:val="-1"/>
        </w:rPr>
        <w:t xml:space="preserve"> of</w:t>
      </w:r>
      <w:r w:rsidRPr="004D65D9">
        <w:rPr>
          <w:spacing w:val="-1"/>
        </w:rPr>
        <w:t xml:space="preserve"> </w:t>
      </w:r>
      <w:r w:rsidRPr="00C2416C">
        <w:rPr>
          <w:spacing w:val="-1"/>
        </w:rPr>
        <w:t xml:space="preserve">UMA’s </w:t>
      </w:r>
      <w:r w:rsidRPr="004D65D9">
        <w:rPr>
          <w:spacing w:val="-1"/>
        </w:rPr>
        <w:t>core and</w:t>
      </w:r>
      <w:r w:rsidRPr="00C2416C">
        <w:rPr>
          <w:spacing w:val="-1"/>
        </w:rPr>
        <w:t xml:space="preserve"> </w:t>
      </w:r>
      <w:r w:rsidRPr="004D65D9">
        <w:rPr>
          <w:spacing w:val="-1"/>
        </w:rPr>
        <w:t>general</w:t>
      </w:r>
      <w:r w:rsidRPr="00C2416C">
        <w:rPr>
          <w:spacing w:val="-1"/>
        </w:rPr>
        <w:t xml:space="preserve"> education </w:t>
      </w:r>
      <w:r w:rsidRPr="004D65D9">
        <w:rPr>
          <w:spacing w:val="-1"/>
        </w:rPr>
        <w:t>curriculum</w:t>
      </w:r>
      <w:r w:rsidRPr="004D65D9">
        <w:rPr>
          <w:spacing w:val="-2"/>
        </w:rPr>
        <w:t xml:space="preserve"> </w:t>
      </w:r>
      <w:r w:rsidRPr="004D65D9">
        <w:rPr>
          <w:color w:val="0000FF"/>
          <w:spacing w:val="-1"/>
          <w:u w:val="single"/>
        </w:rPr>
        <w:t>(See</w:t>
      </w:r>
      <w:r w:rsidRPr="004D65D9">
        <w:rPr>
          <w:color w:val="0000FF"/>
          <w:u w:val="single"/>
        </w:rPr>
        <w:t xml:space="preserve"> Appendix</w:t>
      </w:r>
      <w:r>
        <w:rPr>
          <w:color w:val="0000FF"/>
          <w:spacing w:val="-10"/>
          <w:u w:val="single"/>
        </w:rPr>
        <w:t xml:space="preserve"> for UMA </w:t>
      </w:r>
      <w:r w:rsidRPr="004D65D9">
        <w:rPr>
          <w:color w:val="0000FF"/>
          <w:spacing w:val="-1"/>
          <w:u w:val="single"/>
        </w:rPr>
        <w:t>General</w:t>
      </w:r>
      <w:r w:rsidRPr="004D65D9">
        <w:rPr>
          <w:color w:val="0000FF"/>
          <w:spacing w:val="1"/>
          <w:u w:val="single"/>
        </w:rPr>
        <w:t xml:space="preserve"> </w:t>
      </w:r>
      <w:r w:rsidRPr="004D65D9">
        <w:rPr>
          <w:color w:val="0000FF"/>
          <w:u w:val="single"/>
        </w:rPr>
        <w:t>Education Policy).</w:t>
      </w:r>
      <w:r w:rsidRPr="004D65D9">
        <w:rPr>
          <w:color w:val="0000FF"/>
          <w:spacing w:val="55"/>
          <w:u w:val="single"/>
        </w:rPr>
        <w:t xml:space="preserve"> </w:t>
      </w:r>
      <w:r w:rsidRPr="00C2416C">
        <w:rPr>
          <w:spacing w:val="-1"/>
        </w:rPr>
        <w:t>The Curriculum Committee completed approval of new checksheets of program requirements based upon these courses in the spring of 2013 for inclusion into the 2014-2015 catalog. The breadth of expected learning outcomes includes written communication, humanities, arts, social sciences, laboratory sciences, mathematics, computer literacy, information literacy, diversity, and critical thinking. Computer literacy, information literacy, and critical thinking were added to the previous list of general education requirements to prepare our students for a changing technological world. These last three outcomes were specifically identified in our previous NEASC reports as missing. In addition, Faculty Senate took up the issue of UMA’s</w:t>
      </w:r>
      <w:r w:rsidRPr="004D65D9">
        <w:rPr>
          <w:color w:val="000000"/>
          <w:spacing w:val="-17"/>
        </w:rPr>
        <w:t xml:space="preserve"> </w:t>
      </w:r>
      <w:r w:rsidRPr="004D65D9">
        <w:rPr>
          <w:color w:val="000000"/>
          <w:spacing w:val="-1"/>
        </w:rPr>
        <w:t>“</w:t>
      </w:r>
      <w:hyperlink r:id="rId54" w:history="1">
        <w:r w:rsidRPr="00000606">
          <w:rPr>
            <w:rStyle w:val="Hyperlink"/>
            <w:spacing w:val="-1"/>
          </w:rPr>
          <w:t>educated</w:t>
        </w:r>
        <w:r w:rsidRPr="00000606">
          <w:rPr>
            <w:rStyle w:val="Hyperlink"/>
          </w:rPr>
          <w:t xml:space="preserve"> </w:t>
        </w:r>
        <w:r w:rsidRPr="00000606">
          <w:rPr>
            <w:rStyle w:val="Hyperlink"/>
            <w:spacing w:val="-1"/>
          </w:rPr>
          <w:t>person</w:t>
        </w:r>
      </w:hyperlink>
      <w:r w:rsidRPr="004D65D9">
        <w:rPr>
          <w:color w:val="000000"/>
          <w:spacing w:val="-1"/>
        </w:rPr>
        <w:t>”</w:t>
      </w:r>
      <w:r w:rsidRPr="004D65D9">
        <w:rPr>
          <w:color w:val="000000"/>
          <w:spacing w:val="-6"/>
        </w:rPr>
        <w:t xml:space="preserve"> </w:t>
      </w:r>
      <w:r w:rsidRPr="004D65D9">
        <w:rPr>
          <w:color w:val="000000"/>
        </w:rPr>
        <w:t>statement</w:t>
      </w:r>
      <w:r w:rsidRPr="004D65D9">
        <w:rPr>
          <w:color w:val="000000"/>
          <w:spacing w:val="-2"/>
        </w:rPr>
        <w:t xml:space="preserve"> </w:t>
      </w:r>
      <w:r w:rsidRPr="004D65D9">
        <w:rPr>
          <w:color w:val="000000"/>
        </w:rPr>
        <w:t xml:space="preserve">in </w:t>
      </w:r>
      <w:r w:rsidRPr="004D65D9">
        <w:rPr>
          <w:color w:val="000000"/>
          <w:spacing w:val="-1"/>
        </w:rPr>
        <w:t xml:space="preserve">order </w:t>
      </w:r>
      <w:r w:rsidRPr="004D65D9">
        <w:rPr>
          <w:color w:val="000000"/>
        </w:rPr>
        <w:t xml:space="preserve">to </w:t>
      </w:r>
      <w:r w:rsidRPr="004D65D9">
        <w:rPr>
          <w:color w:val="000000"/>
          <w:spacing w:val="-1"/>
        </w:rPr>
        <w:t>make</w:t>
      </w:r>
      <w:r w:rsidRPr="004D65D9">
        <w:rPr>
          <w:color w:val="000000"/>
          <w:spacing w:val="-6"/>
        </w:rPr>
        <w:t xml:space="preserve"> </w:t>
      </w:r>
      <w:r w:rsidRPr="004D65D9">
        <w:rPr>
          <w:color w:val="000000"/>
        </w:rPr>
        <w:t>it consistent</w:t>
      </w:r>
      <w:r w:rsidRPr="004D65D9">
        <w:rPr>
          <w:color w:val="000000"/>
          <w:spacing w:val="-2"/>
        </w:rPr>
        <w:t xml:space="preserve"> </w:t>
      </w:r>
      <w:r w:rsidRPr="004D65D9">
        <w:rPr>
          <w:color w:val="000000"/>
          <w:spacing w:val="-1"/>
        </w:rPr>
        <w:t>with</w:t>
      </w:r>
      <w:r w:rsidRPr="004D65D9">
        <w:rPr>
          <w:color w:val="000000"/>
          <w:spacing w:val="-5"/>
        </w:rPr>
        <w:t xml:space="preserve"> </w:t>
      </w:r>
      <w:r w:rsidRPr="004D65D9">
        <w:rPr>
          <w:color w:val="000000"/>
          <w:spacing w:val="-1"/>
        </w:rPr>
        <w:t>our</w:t>
      </w:r>
      <w:r w:rsidRPr="004D65D9">
        <w:rPr>
          <w:color w:val="000000"/>
          <w:spacing w:val="-8"/>
        </w:rPr>
        <w:t xml:space="preserve"> </w:t>
      </w:r>
      <w:r w:rsidRPr="004D65D9">
        <w:rPr>
          <w:color w:val="000000"/>
          <w:spacing w:val="-1"/>
        </w:rPr>
        <w:t>new</w:t>
      </w:r>
      <w:r w:rsidRPr="004D65D9">
        <w:rPr>
          <w:color w:val="000000"/>
        </w:rPr>
        <w:t xml:space="preserve"> </w:t>
      </w:r>
      <w:r w:rsidRPr="0049163E">
        <w:t>general e</w:t>
      </w:r>
      <w:r w:rsidRPr="004D65D9">
        <w:rPr>
          <w:color w:val="000000"/>
          <w:spacing w:val="-1"/>
        </w:rPr>
        <w:t>ducation.</w:t>
      </w:r>
    </w:p>
    <w:p w14:paraId="41CD3F48" w14:textId="77777777" w:rsidR="00AA4B34" w:rsidRPr="004D65D9" w:rsidRDefault="00AA4B34" w:rsidP="00E43684">
      <w:pPr>
        <w:rPr>
          <w:color w:val="000000"/>
          <w:spacing w:val="-1"/>
        </w:rPr>
      </w:pPr>
    </w:p>
    <w:p w14:paraId="5AE73BBB" w14:textId="77777777" w:rsidR="00E43684" w:rsidRDefault="00E43684" w:rsidP="00E43684">
      <w:pPr>
        <w:rPr>
          <w:spacing w:val="-1"/>
        </w:rPr>
      </w:pPr>
      <w:r w:rsidRPr="004D65D9">
        <w:t>In 2013, the</w:t>
      </w:r>
      <w:r w:rsidRPr="004D65D9">
        <w:rPr>
          <w:spacing w:val="-1"/>
        </w:rPr>
        <w:t xml:space="preserve"> Maine </w:t>
      </w:r>
      <w:hyperlink r:id="rId55" w:history="1">
        <w:r w:rsidRPr="00F620D9">
          <w:rPr>
            <w:rStyle w:val="Hyperlink"/>
          </w:rPr>
          <w:t>Legislature</w:t>
        </w:r>
        <w:r w:rsidRPr="00F620D9">
          <w:rPr>
            <w:rStyle w:val="Hyperlink"/>
            <w:spacing w:val="-9"/>
          </w:rPr>
          <w:t xml:space="preserve"> </w:t>
        </w:r>
        <w:r w:rsidRPr="00F620D9">
          <w:rPr>
            <w:rStyle w:val="Hyperlink"/>
          </w:rPr>
          <w:t>directed</w:t>
        </w:r>
      </w:hyperlink>
      <w:r w:rsidRPr="004D65D9">
        <w:rPr>
          <w:color w:val="0000FF"/>
          <w:u w:val="single"/>
        </w:rPr>
        <w:t xml:space="preserve"> </w:t>
      </w:r>
      <w:r w:rsidRPr="00C2416C">
        <w:rPr>
          <w:spacing w:val="-1"/>
        </w:rPr>
        <w:t xml:space="preserve">the UM System to make transfer among its universities and the Maine Community College institutions seamless. UMA’s improved understanding and clarity of its general education competencies will allow us to better assess incoming transfer credits in general education and to be more effective in evaluating outcomes for our own degree candidates. UMA has always </w:t>
      </w:r>
      <w:r w:rsidRPr="004D65D9">
        <w:rPr>
          <w:spacing w:val="-1"/>
        </w:rPr>
        <w:t>been</w:t>
      </w:r>
      <w:r w:rsidRPr="00C2416C">
        <w:rPr>
          <w:spacing w:val="-1"/>
        </w:rPr>
        <w:t xml:space="preserve"> a </w:t>
      </w:r>
      <w:r w:rsidRPr="004D65D9">
        <w:rPr>
          <w:spacing w:val="-1"/>
        </w:rPr>
        <w:t>leader</w:t>
      </w:r>
      <w:r w:rsidRPr="00C2416C">
        <w:rPr>
          <w:spacing w:val="-1"/>
        </w:rPr>
        <w:t xml:space="preserve"> </w:t>
      </w:r>
      <w:r w:rsidRPr="004D65D9">
        <w:rPr>
          <w:spacing w:val="-1"/>
        </w:rPr>
        <w:t>in</w:t>
      </w:r>
      <w:r w:rsidRPr="00C2416C">
        <w:rPr>
          <w:spacing w:val="-1"/>
        </w:rPr>
        <w:t xml:space="preserve"> accepting </w:t>
      </w:r>
      <w:r w:rsidRPr="004D65D9">
        <w:rPr>
          <w:spacing w:val="-1"/>
        </w:rPr>
        <w:t>transfer</w:t>
      </w:r>
      <w:r w:rsidRPr="00C2416C">
        <w:rPr>
          <w:spacing w:val="-1"/>
        </w:rPr>
        <w:t xml:space="preserve"> students, with a comprehensive </w:t>
      </w:r>
      <w:hyperlink r:id="rId56" w:history="1">
        <w:r w:rsidRPr="005319B3">
          <w:rPr>
            <w:rStyle w:val="Hyperlink"/>
            <w:spacing w:val="-1"/>
          </w:rPr>
          <w:t xml:space="preserve">transfer </w:t>
        </w:r>
        <w:r w:rsidRPr="005319B3">
          <w:rPr>
            <w:rStyle w:val="Hyperlink"/>
            <w:spacing w:val="-2"/>
          </w:rPr>
          <w:t>equivalency</w:t>
        </w:r>
        <w:r w:rsidRPr="005319B3">
          <w:rPr>
            <w:rStyle w:val="Hyperlink"/>
            <w:spacing w:val="-8"/>
          </w:rPr>
          <w:t xml:space="preserve"> </w:t>
        </w:r>
        <w:r w:rsidRPr="005319B3">
          <w:rPr>
            <w:rStyle w:val="Hyperlink"/>
            <w:spacing w:val="-1"/>
          </w:rPr>
          <w:t>matrix</w:t>
        </w:r>
      </w:hyperlink>
      <w:r w:rsidRPr="004D65D9">
        <w:rPr>
          <w:color w:val="0000FF"/>
          <w:u w:val="single"/>
        </w:rPr>
        <w:t xml:space="preserve"> </w:t>
      </w:r>
      <w:r w:rsidRPr="00C2416C">
        <w:rPr>
          <w:spacing w:val="-1"/>
        </w:rPr>
        <w:t xml:space="preserve">in place. </w:t>
      </w:r>
      <w:r w:rsidRPr="004D65D9">
        <w:rPr>
          <w:spacing w:val="-1"/>
        </w:rPr>
        <w:t>At</w:t>
      </w:r>
      <w:r w:rsidRPr="00C2416C">
        <w:rPr>
          <w:spacing w:val="-1"/>
        </w:rPr>
        <w:t xml:space="preserve"> the </w:t>
      </w:r>
      <w:r w:rsidRPr="004D65D9">
        <w:rPr>
          <w:spacing w:val="-1"/>
        </w:rPr>
        <w:t>UM</w:t>
      </w:r>
      <w:r w:rsidRPr="00C2416C">
        <w:rPr>
          <w:spacing w:val="-1"/>
        </w:rPr>
        <w:t xml:space="preserve"> System level, discussions are </w:t>
      </w:r>
      <w:r w:rsidRPr="004D65D9">
        <w:rPr>
          <w:spacing w:val="-1"/>
        </w:rPr>
        <w:t>underway</w:t>
      </w:r>
      <w:r w:rsidRPr="00C2416C">
        <w:rPr>
          <w:spacing w:val="-1"/>
        </w:rPr>
        <w:t xml:space="preserve"> </w:t>
      </w:r>
      <w:r w:rsidRPr="004D65D9">
        <w:rPr>
          <w:spacing w:val="-1"/>
        </w:rPr>
        <w:t>at</w:t>
      </w:r>
      <w:r w:rsidRPr="00C2416C">
        <w:rPr>
          <w:spacing w:val="-1"/>
        </w:rPr>
        <w:t xml:space="preserve"> </w:t>
      </w:r>
      <w:r w:rsidRPr="004D65D9">
        <w:rPr>
          <w:spacing w:val="-1"/>
        </w:rPr>
        <w:t>several</w:t>
      </w:r>
      <w:r w:rsidRPr="00C2416C">
        <w:rPr>
          <w:spacing w:val="-1"/>
        </w:rPr>
        <w:t xml:space="preserve"> campuses about accepting </w:t>
      </w:r>
      <w:r w:rsidRPr="004D65D9">
        <w:rPr>
          <w:spacing w:val="-1"/>
        </w:rPr>
        <w:t>block</w:t>
      </w:r>
      <w:r w:rsidRPr="00C2416C">
        <w:rPr>
          <w:spacing w:val="-1"/>
        </w:rPr>
        <w:t xml:space="preserve"> </w:t>
      </w:r>
      <w:r w:rsidRPr="004D65D9">
        <w:rPr>
          <w:spacing w:val="-1"/>
        </w:rPr>
        <w:t>transfer</w:t>
      </w:r>
      <w:r w:rsidRPr="00C2416C">
        <w:rPr>
          <w:spacing w:val="-1"/>
        </w:rPr>
        <w:t xml:space="preserve"> of</w:t>
      </w:r>
      <w:r w:rsidRPr="004D65D9">
        <w:rPr>
          <w:spacing w:val="-1"/>
        </w:rPr>
        <w:t xml:space="preserve"> </w:t>
      </w:r>
      <w:r w:rsidRPr="00C2416C">
        <w:rPr>
          <w:spacing w:val="-1"/>
        </w:rPr>
        <w:t>general education courses from one</w:t>
      </w:r>
      <w:r w:rsidRPr="004D65D9">
        <w:rPr>
          <w:spacing w:val="-1"/>
        </w:rPr>
        <w:t xml:space="preserve"> </w:t>
      </w:r>
      <w:r w:rsidRPr="00C2416C">
        <w:rPr>
          <w:spacing w:val="-1"/>
        </w:rPr>
        <w:t xml:space="preserve">campus to another, </w:t>
      </w:r>
      <w:r w:rsidRPr="004D65D9">
        <w:rPr>
          <w:spacing w:val="-1"/>
        </w:rPr>
        <w:t>meaning</w:t>
      </w:r>
      <w:r w:rsidRPr="00C2416C">
        <w:rPr>
          <w:spacing w:val="-1"/>
        </w:rPr>
        <w:t xml:space="preserve"> </w:t>
      </w:r>
      <w:r w:rsidRPr="004D65D9">
        <w:rPr>
          <w:spacing w:val="-1"/>
        </w:rPr>
        <w:t>that</w:t>
      </w:r>
      <w:r w:rsidRPr="00C2416C">
        <w:rPr>
          <w:spacing w:val="-1"/>
        </w:rPr>
        <w:t xml:space="preserve"> a</w:t>
      </w:r>
      <w:r w:rsidRPr="004D65D9">
        <w:rPr>
          <w:spacing w:val="-1"/>
        </w:rPr>
        <w:t xml:space="preserve"> </w:t>
      </w:r>
      <w:r w:rsidRPr="00C2416C">
        <w:rPr>
          <w:spacing w:val="-1"/>
        </w:rPr>
        <w:t xml:space="preserve">student at </w:t>
      </w:r>
      <w:r w:rsidRPr="004D65D9">
        <w:rPr>
          <w:spacing w:val="-1"/>
        </w:rPr>
        <w:t>any</w:t>
      </w:r>
      <w:r w:rsidRPr="00C2416C">
        <w:rPr>
          <w:spacing w:val="-1"/>
        </w:rPr>
        <w:t xml:space="preserve"> UM System campus </w:t>
      </w:r>
      <w:r w:rsidRPr="004D65D9">
        <w:rPr>
          <w:spacing w:val="-1"/>
        </w:rPr>
        <w:t>who</w:t>
      </w:r>
      <w:r w:rsidRPr="00C2416C">
        <w:rPr>
          <w:spacing w:val="-1"/>
        </w:rPr>
        <w:t xml:space="preserve"> successfully </w:t>
      </w:r>
      <w:r w:rsidRPr="004D65D9">
        <w:rPr>
          <w:spacing w:val="-1"/>
        </w:rPr>
        <w:t>completes</w:t>
      </w:r>
      <w:r w:rsidRPr="00C2416C">
        <w:rPr>
          <w:spacing w:val="-1"/>
        </w:rPr>
        <w:t xml:space="preserve"> general education requirements </w:t>
      </w:r>
      <w:r w:rsidRPr="004D65D9">
        <w:rPr>
          <w:spacing w:val="-1"/>
        </w:rPr>
        <w:t>will,</w:t>
      </w:r>
      <w:r w:rsidRPr="00C2416C">
        <w:rPr>
          <w:spacing w:val="-1"/>
        </w:rPr>
        <w:t xml:space="preserve"> on transfer to another campus, </w:t>
      </w:r>
      <w:r w:rsidRPr="004D65D9">
        <w:rPr>
          <w:spacing w:val="-1"/>
        </w:rPr>
        <w:t xml:space="preserve">receive </w:t>
      </w:r>
      <w:r w:rsidRPr="00C2416C">
        <w:rPr>
          <w:spacing w:val="-1"/>
        </w:rPr>
        <w:t xml:space="preserve">full credit in </w:t>
      </w:r>
      <w:r w:rsidRPr="004D65D9">
        <w:rPr>
          <w:spacing w:val="-1"/>
        </w:rPr>
        <w:t>place</w:t>
      </w:r>
      <w:r w:rsidRPr="00C2416C">
        <w:rPr>
          <w:spacing w:val="-1"/>
        </w:rPr>
        <w:t xml:space="preserve"> of </w:t>
      </w:r>
      <w:r w:rsidRPr="004D65D9">
        <w:rPr>
          <w:spacing w:val="-1"/>
        </w:rPr>
        <w:t>that</w:t>
      </w:r>
      <w:r w:rsidRPr="00C2416C">
        <w:rPr>
          <w:spacing w:val="-1"/>
        </w:rPr>
        <w:t xml:space="preserve"> campus’s general </w:t>
      </w:r>
      <w:r w:rsidRPr="004D65D9">
        <w:rPr>
          <w:spacing w:val="-1"/>
        </w:rPr>
        <w:t>education</w:t>
      </w:r>
      <w:r w:rsidRPr="00C2416C">
        <w:rPr>
          <w:spacing w:val="-1"/>
        </w:rPr>
        <w:t xml:space="preserve"> requirements toward any </w:t>
      </w:r>
      <w:r w:rsidRPr="004D65D9">
        <w:rPr>
          <w:spacing w:val="-1"/>
        </w:rPr>
        <w:t>degree.</w:t>
      </w:r>
      <w:r w:rsidRPr="00C2416C">
        <w:rPr>
          <w:spacing w:val="-1"/>
        </w:rPr>
        <w:t xml:space="preserve"> A</w:t>
      </w:r>
      <w:r w:rsidRPr="004D65D9">
        <w:rPr>
          <w:spacing w:val="-1"/>
        </w:rPr>
        <w:t xml:space="preserve"> </w:t>
      </w:r>
      <w:r w:rsidRPr="00C2416C">
        <w:rPr>
          <w:spacing w:val="-1"/>
        </w:rPr>
        <w:t xml:space="preserve">report on this initiative </w:t>
      </w:r>
      <w:r w:rsidRPr="004D65D9">
        <w:rPr>
          <w:spacing w:val="-1"/>
        </w:rPr>
        <w:t>should</w:t>
      </w:r>
      <w:r w:rsidRPr="00C2416C">
        <w:rPr>
          <w:spacing w:val="-1"/>
        </w:rPr>
        <w:t xml:space="preserve"> be </w:t>
      </w:r>
      <w:r w:rsidRPr="004D65D9">
        <w:rPr>
          <w:spacing w:val="-1"/>
        </w:rPr>
        <w:t>ready</w:t>
      </w:r>
      <w:r w:rsidRPr="00C2416C">
        <w:rPr>
          <w:spacing w:val="-1"/>
        </w:rPr>
        <w:t xml:space="preserve"> in </w:t>
      </w:r>
      <w:r w:rsidRPr="004D65D9">
        <w:rPr>
          <w:spacing w:val="-1"/>
        </w:rPr>
        <w:t>fall</w:t>
      </w:r>
      <w:r w:rsidRPr="00C2416C">
        <w:rPr>
          <w:spacing w:val="-1"/>
        </w:rPr>
        <w:t xml:space="preserve"> 2015.</w:t>
      </w:r>
    </w:p>
    <w:p w14:paraId="7A0173F6" w14:textId="77777777" w:rsidR="00AA4B34" w:rsidRPr="00C2416C" w:rsidRDefault="00AA4B34" w:rsidP="00E43684">
      <w:pPr>
        <w:rPr>
          <w:spacing w:val="-1"/>
        </w:rPr>
      </w:pPr>
    </w:p>
    <w:p w14:paraId="73EB5F07" w14:textId="77777777" w:rsidR="00E43684" w:rsidRPr="004D65D9" w:rsidRDefault="00E43684" w:rsidP="00E43684">
      <w:pPr>
        <w:rPr>
          <w:b/>
          <w:bCs/>
        </w:rPr>
      </w:pPr>
      <w:r w:rsidRPr="004D65D9">
        <w:rPr>
          <w:b/>
        </w:rPr>
        <w:t>The</w:t>
      </w:r>
      <w:r w:rsidRPr="004D65D9">
        <w:rPr>
          <w:b/>
          <w:spacing w:val="-1"/>
        </w:rPr>
        <w:t xml:space="preserve"> Major</w:t>
      </w:r>
      <w:r>
        <w:rPr>
          <w:b/>
          <w:spacing w:val="-1"/>
        </w:rPr>
        <w:t xml:space="preserve"> </w:t>
      </w:r>
      <w:r w:rsidRPr="004D65D9">
        <w:rPr>
          <w:b/>
        </w:rPr>
        <w:t>or</w:t>
      </w:r>
      <w:r w:rsidRPr="004D65D9">
        <w:rPr>
          <w:b/>
          <w:spacing w:val="-1"/>
        </w:rPr>
        <w:t xml:space="preserve"> </w:t>
      </w:r>
      <w:r w:rsidRPr="004D65D9">
        <w:rPr>
          <w:b/>
        </w:rPr>
        <w:t>Concentration</w:t>
      </w:r>
    </w:p>
    <w:p w14:paraId="27A9978A" w14:textId="77777777" w:rsidR="00E43684" w:rsidRDefault="00E43684" w:rsidP="00E43684">
      <w:pPr>
        <w:rPr>
          <w:spacing w:val="-1"/>
        </w:rPr>
      </w:pPr>
      <w:r w:rsidRPr="00C2416C">
        <w:rPr>
          <w:spacing w:val="-1"/>
        </w:rPr>
        <w:t>For a baccalaureate degree, students must complete 30 credit hours of residency, 9 of which must consist of upper-level courses in the major. For an associate degree, 15 are required, 9 within the major. Concentrations within a particular major provide students the opportunity to gain special expertise through a particular cluster of courses within their degree. As with a minor, concentrations usually include at least 18 credits.</w:t>
      </w:r>
    </w:p>
    <w:p w14:paraId="24CA9729" w14:textId="77777777" w:rsidR="00AA4B34" w:rsidRPr="00C2416C" w:rsidRDefault="00AA4B34" w:rsidP="00E43684">
      <w:pPr>
        <w:rPr>
          <w:spacing w:val="-1"/>
        </w:rPr>
      </w:pPr>
    </w:p>
    <w:p w14:paraId="302756AF" w14:textId="77777777" w:rsidR="00E43684" w:rsidRDefault="00E43684" w:rsidP="00E43684">
      <w:pPr>
        <w:rPr>
          <w:spacing w:val="-1"/>
        </w:rPr>
      </w:pPr>
      <w:r w:rsidRPr="004D65D9">
        <w:rPr>
          <w:spacing w:val="-1"/>
        </w:rPr>
        <w:t>Academic</w:t>
      </w:r>
      <w:r w:rsidRPr="00C2416C">
        <w:rPr>
          <w:spacing w:val="-1"/>
        </w:rPr>
        <w:t xml:space="preserve"> program </w:t>
      </w:r>
      <w:hyperlink r:id="rId57" w:history="1">
        <w:r w:rsidRPr="005319B3">
          <w:rPr>
            <w:rStyle w:val="Hyperlink"/>
            <w:spacing w:val="-1"/>
          </w:rPr>
          <w:t>checksheets</w:t>
        </w:r>
      </w:hyperlink>
      <w:r w:rsidRPr="00C2416C">
        <w:rPr>
          <w:spacing w:val="-1"/>
        </w:rPr>
        <w:t xml:space="preserve"> for each degree, major, or concentration demonstrate evidence of the careful thinking that has gone into that degree's design. Checksheets are readily available in print in the College offices and online. Because such a large percentage of UMA’s students are non- traditional—because they average under 9 credit hours per semester (8.52 in fall 2013), bring in a large number of transfer credits (average 46), and take advantage of such a wide range of modalities— checksheets are an important tool for faculty and students alike. UMA helps students navigate the degree-planning process in a variety of ways, including robust academic advising center services online and in person, course registration wish list events, a student degree audit option w</w:t>
      </w:r>
      <w:hyperlink r:id="rId58" w:history="1">
        <w:r w:rsidRPr="00C2416C">
          <w:rPr>
            <w:spacing w:val="-1"/>
          </w:rPr>
          <w:t>ithin</w:t>
        </w:r>
      </w:hyperlink>
      <w:r w:rsidRPr="00C2416C">
        <w:rPr>
          <w:spacing w:val="-1"/>
        </w:rPr>
        <w:t xml:space="preserve"> </w:t>
      </w:r>
      <w:hyperlink r:id="rId59" w:history="1">
        <w:r w:rsidRPr="00C2416C">
          <w:rPr>
            <w:spacing w:val="-1"/>
          </w:rPr>
          <w:t>MaineStreet</w:t>
        </w:r>
      </w:hyperlink>
      <w:r w:rsidRPr="00C2416C">
        <w:rPr>
          <w:spacing w:val="-1"/>
        </w:rPr>
        <w:t xml:space="preserve"> (the UM System’s enterprise application), a forward-looking calendar showing when courses are typically offered, and training for faculty advisors. Beginning in 2014, program faculty began to schedule future courses a full year in advance</w:t>
      </w:r>
      <w:r w:rsidRPr="00C2416C">
        <w:t xml:space="preserve"> </w:t>
      </w:r>
      <w:r w:rsidRPr="004D65D9">
        <w:rPr>
          <w:color w:val="000000"/>
          <w:spacing w:val="-1"/>
        </w:rPr>
        <w:t>(rather</w:t>
      </w:r>
      <w:r w:rsidRPr="004D65D9">
        <w:rPr>
          <w:color w:val="000000"/>
          <w:spacing w:val="-8"/>
        </w:rPr>
        <w:t xml:space="preserve"> </w:t>
      </w:r>
      <w:r w:rsidRPr="004D65D9">
        <w:rPr>
          <w:color w:val="000000"/>
          <w:spacing w:val="-1"/>
        </w:rPr>
        <w:t>than</w:t>
      </w:r>
      <w:r w:rsidRPr="004D65D9">
        <w:rPr>
          <w:color w:val="000000"/>
        </w:rPr>
        <w:t xml:space="preserve"> a</w:t>
      </w:r>
      <w:r w:rsidRPr="004D65D9">
        <w:rPr>
          <w:color w:val="000000"/>
          <w:spacing w:val="-1"/>
        </w:rPr>
        <w:t xml:space="preserve"> </w:t>
      </w:r>
      <w:r w:rsidRPr="004D65D9">
        <w:rPr>
          <w:color w:val="000000"/>
        </w:rPr>
        <w:t>semester)</w:t>
      </w:r>
      <w:r w:rsidRPr="004D65D9">
        <w:rPr>
          <w:color w:val="000000"/>
          <w:spacing w:val="-1"/>
        </w:rPr>
        <w:t xml:space="preserve"> </w:t>
      </w:r>
      <w:r w:rsidRPr="004D65D9">
        <w:rPr>
          <w:color w:val="000000"/>
        </w:rPr>
        <w:t xml:space="preserve">to </w:t>
      </w:r>
      <w:r w:rsidRPr="00C2416C">
        <w:rPr>
          <w:spacing w:val="-1"/>
        </w:rPr>
        <w:t xml:space="preserve">assist in students' degree-planning progress. An effort is underway to use student degree audit data </w:t>
      </w:r>
      <w:r w:rsidRPr="00C2416C">
        <w:rPr>
          <w:spacing w:val="-1"/>
        </w:rPr>
        <w:lastRenderedPageBreak/>
        <w:t>to build “just in time” semester schedules that are more responsive to student needs. This initiative will be tested during the 2015-2016 academic year.</w:t>
      </w:r>
    </w:p>
    <w:p w14:paraId="0B15BDDD" w14:textId="77777777" w:rsidR="00AA4B34" w:rsidRDefault="00AA4B34" w:rsidP="00E43684">
      <w:pPr>
        <w:rPr>
          <w:spacing w:val="-1"/>
        </w:rPr>
      </w:pPr>
    </w:p>
    <w:p w14:paraId="70355156" w14:textId="77777777" w:rsidR="00E43684" w:rsidRDefault="00E43684" w:rsidP="00E43684">
      <w:pPr>
        <w:rPr>
          <w:spacing w:val="-1"/>
        </w:rPr>
      </w:pPr>
      <w:r w:rsidRPr="004D65D9">
        <w:rPr>
          <w:spacing w:val="-1"/>
        </w:rPr>
        <w:t>UMA</w:t>
      </w:r>
      <w:r w:rsidRPr="00C2416C">
        <w:rPr>
          <w:spacing w:val="-1"/>
        </w:rPr>
        <w:t xml:space="preserve"> </w:t>
      </w:r>
      <w:r w:rsidRPr="004D65D9">
        <w:rPr>
          <w:spacing w:val="-1"/>
        </w:rPr>
        <w:t>uses</w:t>
      </w:r>
      <w:r w:rsidRPr="00C2416C">
        <w:rPr>
          <w:spacing w:val="-1"/>
        </w:rPr>
        <w:t xml:space="preserve"> pre- and co-requisite courses or requirements </w:t>
      </w:r>
      <w:r w:rsidRPr="004D65D9">
        <w:rPr>
          <w:spacing w:val="-1"/>
        </w:rPr>
        <w:t>such</w:t>
      </w:r>
      <w:r w:rsidRPr="00C2416C">
        <w:rPr>
          <w:spacing w:val="-1"/>
        </w:rPr>
        <w:t xml:space="preserve"> as gatekeeping </w:t>
      </w:r>
      <w:r w:rsidRPr="004D65D9">
        <w:rPr>
          <w:spacing w:val="-1"/>
        </w:rPr>
        <w:t>models</w:t>
      </w:r>
      <w:r w:rsidRPr="00C2416C">
        <w:rPr>
          <w:spacing w:val="-1"/>
        </w:rPr>
        <w:t xml:space="preserve"> (for example, music auditions or</w:t>
      </w:r>
      <w:r w:rsidRPr="004D65D9">
        <w:rPr>
          <w:spacing w:val="-1"/>
        </w:rPr>
        <w:t xml:space="preserve"> </w:t>
      </w:r>
      <w:r w:rsidRPr="00C2416C">
        <w:rPr>
          <w:spacing w:val="-1"/>
        </w:rPr>
        <w:t xml:space="preserve">art portfolios) to ensure </w:t>
      </w:r>
      <w:r w:rsidRPr="004D65D9">
        <w:rPr>
          <w:spacing w:val="-1"/>
        </w:rPr>
        <w:t>that</w:t>
      </w:r>
      <w:r w:rsidRPr="00C2416C">
        <w:rPr>
          <w:spacing w:val="-1"/>
        </w:rPr>
        <w:t xml:space="preserve"> students </w:t>
      </w:r>
      <w:r w:rsidRPr="004D65D9">
        <w:rPr>
          <w:spacing w:val="-1"/>
        </w:rPr>
        <w:t>are</w:t>
      </w:r>
      <w:r w:rsidRPr="00C2416C">
        <w:rPr>
          <w:spacing w:val="-1"/>
        </w:rPr>
        <w:t xml:space="preserve"> </w:t>
      </w:r>
      <w:r w:rsidRPr="004D65D9">
        <w:rPr>
          <w:spacing w:val="-1"/>
        </w:rPr>
        <w:t>prepared</w:t>
      </w:r>
      <w:r w:rsidRPr="00C2416C">
        <w:rPr>
          <w:spacing w:val="-1"/>
        </w:rPr>
        <w:t xml:space="preserve"> for higher-level </w:t>
      </w:r>
      <w:r w:rsidRPr="004D65D9">
        <w:rPr>
          <w:spacing w:val="-1"/>
        </w:rPr>
        <w:t>coursework.</w:t>
      </w:r>
      <w:r w:rsidRPr="00C2416C">
        <w:rPr>
          <w:spacing w:val="-1"/>
        </w:rPr>
        <w:t xml:space="preserve"> </w:t>
      </w:r>
      <w:r w:rsidRPr="004D65D9">
        <w:rPr>
          <w:spacing w:val="-1"/>
        </w:rPr>
        <w:t>Faculty</w:t>
      </w:r>
      <w:r w:rsidRPr="00C2416C">
        <w:rPr>
          <w:spacing w:val="-1"/>
        </w:rPr>
        <w:t xml:space="preserve"> </w:t>
      </w:r>
      <w:r w:rsidRPr="004D65D9">
        <w:rPr>
          <w:spacing w:val="-1"/>
        </w:rPr>
        <w:t>members</w:t>
      </w:r>
      <w:r w:rsidRPr="00C2416C">
        <w:rPr>
          <w:spacing w:val="-1"/>
        </w:rPr>
        <w:t xml:space="preserve"> from each academic discipline review </w:t>
      </w:r>
      <w:r w:rsidRPr="004D65D9">
        <w:rPr>
          <w:spacing w:val="-1"/>
        </w:rPr>
        <w:t>their</w:t>
      </w:r>
      <w:r w:rsidRPr="00C2416C">
        <w:rPr>
          <w:spacing w:val="-1"/>
        </w:rPr>
        <w:t xml:space="preserve"> degree curricula regularly, </w:t>
      </w:r>
      <w:r w:rsidRPr="004D65D9">
        <w:rPr>
          <w:spacing w:val="-1"/>
        </w:rPr>
        <w:t>and</w:t>
      </w:r>
      <w:r w:rsidRPr="00C2416C">
        <w:rPr>
          <w:spacing w:val="-1"/>
        </w:rPr>
        <w:t xml:space="preserve"> degree requirements </w:t>
      </w:r>
      <w:r w:rsidRPr="004D65D9">
        <w:rPr>
          <w:spacing w:val="-1"/>
        </w:rPr>
        <w:t>evolve</w:t>
      </w:r>
      <w:r w:rsidRPr="00C2416C">
        <w:rPr>
          <w:spacing w:val="-1"/>
        </w:rPr>
        <w:t xml:space="preserve"> to reflect new developments or changes of</w:t>
      </w:r>
      <w:r w:rsidRPr="004D65D9">
        <w:rPr>
          <w:spacing w:val="-1"/>
        </w:rPr>
        <w:t xml:space="preserve"> </w:t>
      </w:r>
      <w:r w:rsidRPr="00C2416C">
        <w:rPr>
          <w:spacing w:val="-1"/>
        </w:rPr>
        <w:t xml:space="preserve">emphases in </w:t>
      </w:r>
      <w:r w:rsidRPr="004D65D9">
        <w:rPr>
          <w:spacing w:val="-1"/>
        </w:rPr>
        <w:t xml:space="preserve">their </w:t>
      </w:r>
      <w:r w:rsidRPr="00C2416C">
        <w:rPr>
          <w:spacing w:val="-1"/>
        </w:rPr>
        <w:t xml:space="preserve">fields and to respond to the assessment findings related to </w:t>
      </w:r>
      <w:r w:rsidRPr="004D65D9">
        <w:rPr>
          <w:spacing w:val="-1"/>
        </w:rPr>
        <w:t>student</w:t>
      </w:r>
      <w:r w:rsidRPr="00C2416C">
        <w:rPr>
          <w:spacing w:val="-1"/>
        </w:rPr>
        <w:t xml:space="preserve"> achievement. In the </w:t>
      </w:r>
      <w:r w:rsidRPr="004D65D9">
        <w:rPr>
          <w:spacing w:val="-1"/>
        </w:rPr>
        <w:t>Art</w:t>
      </w:r>
      <w:r w:rsidRPr="00C2416C">
        <w:rPr>
          <w:spacing w:val="-1"/>
        </w:rPr>
        <w:t xml:space="preserve"> program, for example, an assessment of their portfolio review of student work led to a</w:t>
      </w:r>
      <w:r w:rsidRPr="004D65D9">
        <w:rPr>
          <w:spacing w:val="-1"/>
        </w:rPr>
        <w:t xml:space="preserve"> </w:t>
      </w:r>
      <w:r w:rsidRPr="00C2416C">
        <w:rPr>
          <w:spacing w:val="-1"/>
        </w:rPr>
        <w:t xml:space="preserve">curriculum change </w:t>
      </w:r>
      <w:r w:rsidRPr="004D65D9">
        <w:rPr>
          <w:spacing w:val="-1"/>
        </w:rPr>
        <w:t>that</w:t>
      </w:r>
      <w:r w:rsidRPr="00C2416C">
        <w:rPr>
          <w:spacing w:val="-1"/>
        </w:rPr>
        <w:t xml:space="preserve"> increased the </w:t>
      </w:r>
      <w:r w:rsidRPr="004D65D9">
        <w:rPr>
          <w:spacing w:val="-1"/>
        </w:rPr>
        <w:t>number</w:t>
      </w:r>
      <w:r w:rsidRPr="00C2416C">
        <w:rPr>
          <w:spacing w:val="-1"/>
        </w:rPr>
        <w:t xml:space="preserve"> of</w:t>
      </w:r>
      <w:r w:rsidRPr="004D65D9">
        <w:rPr>
          <w:spacing w:val="-1"/>
        </w:rPr>
        <w:t xml:space="preserve"> </w:t>
      </w:r>
      <w:r w:rsidRPr="00C2416C">
        <w:rPr>
          <w:spacing w:val="-1"/>
        </w:rPr>
        <w:t xml:space="preserve">writing assignments— to </w:t>
      </w:r>
      <w:r w:rsidRPr="004D65D9">
        <w:rPr>
          <w:spacing w:val="-1"/>
        </w:rPr>
        <w:t>improve</w:t>
      </w:r>
      <w:r w:rsidRPr="00C2416C">
        <w:rPr>
          <w:spacing w:val="-1"/>
        </w:rPr>
        <w:t xml:space="preserve"> the </w:t>
      </w:r>
      <w:r w:rsidRPr="004D65D9">
        <w:rPr>
          <w:spacing w:val="-1"/>
        </w:rPr>
        <w:t>quality</w:t>
      </w:r>
      <w:r w:rsidRPr="00C2416C">
        <w:rPr>
          <w:spacing w:val="-1"/>
        </w:rPr>
        <w:t xml:space="preserve"> of</w:t>
      </w:r>
      <w:r w:rsidRPr="004D65D9">
        <w:rPr>
          <w:spacing w:val="-1"/>
        </w:rPr>
        <w:t xml:space="preserve"> writing</w:t>
      </w:r>
      <w:r w:rsidRPr="00C2416C">
        <w:rPr>
          <w:spacing w:val="-1"/>
        </w:rPr>
        <w:t xml:space="preserve"> in student artist statements.</w:t>
      </w:r>
    </w:p>
    <w:p w14:paraId="5C218314" w14:textId="77777777" w:rsidR="00AA4B34" w:rsidRPr="00C2416C" w:rsidRDefault="00AA4B34" w:rsidP="00E43684">
      <w:pPr>
        <w:rPr>
          <w:spacing w:val="-1"/>
        </w:rPr>
      </w:pPr>
    </w:p>
    <w:p w14:paraId="487E414F" w14:textId="77777777" w:rsidR="00E43684" w:rsidRDefault="00E43684" w:rsidP="00E43684">
      <w:pPr>
        <w:rPr>
          <w:spacing w:val="-1"/>
        </w:rPr>
      </w:pPr>
      <w:r w:rsidRPr="004D65D9">
        <w:rPr>
          <w:spacing w:val="-1"/>
        </w:rPr>
        <w:t>Information</w:t>
      </w:r>
      <w:r w:rsidRPr="00C2416C">
        <w:rPr>
          <w:spacing w:val="-1"/>
        </w:rPr>
        <w:t xml:space="preserve"> about specific</w:t>
      </w:r>
      <w:r w:rsidRPr="004D65D9">
        <w:rPr>
          <w:spacing w:val="-1"/>
        </w:rPr>
        <w:t xml:space="preserve"> academic </w:t>
      </w:r>
      <w:r w:rsidRPr="00C2416C">
        <w:rPr>
          <w:spacing w:val="-1"/>
        </w:rPr>
        <w:t xml:space="preserve">program </w:t>
      </w:r>
      <w:r w:rsidRPr="004D65D9">
        <w:rPr>
          <w:spacing w:val="-1"/>
        </w:rPr>
        <w:t>learning</w:t>
      </w:r>
      <w:r w:rsidRPr="00C2416C">
        <w:rPr>
          <w:spacing w:val="-1"/>
        </w:rPr>
        <w:t xml:space="preserve"> goals, academic</w:t>
      </w:r>
      <w:r w:rsidRPr="004D65D9">
        <w:rPr>
          <w:spacing w:val="-1"/>
        </w:rPr>
        <w:t xml:space="preserve"> skills</w:t>
      </w:r>
      <w:r w:rsidRPr="00C2416C">
        <w:rPr>
          <w:spacing w:val="-1"/>
        </w:rPr>
        <w:t xml:space="preserve"> </w:t>
      </w:r>
      <w:r w:rsidRPr="004D65D9">
        <w:rPr>
          <w:spacing w:val="-1"/>
        </w:rPr>
        <w:t>that</w:t>
      </w:r>
      <w:r w:rsidRPr="00C2416C">
        <w:rPr>
          <w:spacing w:val="-1"/>
        </w:rPr>
        <w:t xml:space="preserve"> students will </w:t>
      </w:r>
      <w:r w:rsidRPr="004D65D9">
        <w:rPr>
          <w:spacing w:val="-1"/>
        </w:rPr>
        <w:t>acquire,</w:t>
      </w:r>
      <w:r w:rsidRPr="00C2416C">
        <w:rPr>
          <w:spacing w:val="-1"/>
        </w:rPr>
        <w:t xml:space="preserve"> and career</w:t>
      </w:r>
      <w:r w:rsidRPr="004D65D9">
        <w:rPr>
          <w:spacing w:val="1"/>
        </w:rPr>
        <w:t xml:space="preserve"> </w:t>
      </w:r>
      <w:r w:rsidRPr="004D65D9">
        <w:rPr>
          <w:spacing w:val="-1"/>
        </w:rPr>
        <w:t>options</w:t>
      </w:r>
      <w:r w:rsidRPr="004D65D9">
        <w:rPr>
          <w:spacing w:val="7"/>
        </w:rPr>
        <w:t xml:space="preserve"> </w:t>
      </w:r>
      <w:r w:rsidRPr="004D65D9">
        <w:rPr>
          <w:spacing w:val="-2"/>
        </w:rPr>
        <w:t>related</w:t>
      </w:r>
      <w:r w:rsidRPr="004D65D9">
        <w:rPr>
          <w:spacing w:val="7"/>
        </w:rPr>
        <w:t xml:space="preserve"> </w:t>
      </w:r>
      <w:r w:rsidRPr="004D65D9">
        <w:t>to</w:t>
      </w:r>
      <w:r w:rsidRPr="004D65D9">
        <w:rPr>
          <w:spacing w:val="2"/>
        </w:rPr>
        <w:t xml:space="preserve"> </w:t>
      </w:r>
      <w:r w:rsidRPr="004D65D9">
        <w:rPr>
          <w:spacing w:val="-1"/>
        </w:rPr>
        <w:t>their</w:t>
      </w:r>
      <w:r w:rsidRPr="004D65D9">
        <w:rPr>
          <w:spacing w:val="1"/>
        </w:rPr>
        <w:t xml:space="preserve"> </w:t>
      </w:r>
      <w:r w:rsidRPr="004D65D9">
        <w:rPr>
          <w:spacing w:val="-1"/>
        </w:rPr>
        <w:t>degree</w:t>
      </w:r>
      <w:r w:rsidRPr="004D65D9">
        <w:rPr>
          <w:spacing w:val="6"/>
        </w:rPr>
        <w:t xml:space="preserve"> </w:t>
      </w:r>
      <w:r w:rsidRPr="004D65D9">
        <w:rPr>
          <w:spacing w:val="-1"/>
        </w:rPr>
        <w:t>are</w:t>
      </w:r>
      <w:r w:rsidRPr="004D65D9">
        <w:rPr>
          <w:spacing w:val="1"/>
        </w:rPr>
        <w:t xml:space="preserve"> </w:t>
      </w:r>
      <w:r w:rsidRPr="004D65D9">
        <w:rPr>
          <w:spacing w:val="-1"/>
        </w:rPr>
        <w:t>published</w:t>
      </w:r>
      <w:r w:rsidRPr="004D65D9">
        <w:rPr>
          <w:spacing w:val="7"/>
        </w:rPr>
        <w:t xml:space="preserve"> </w:t>
      </w:r>
      <w:r w:rsidRPr="004D65D9">
        <w:t>in</w:t>
      </w:r>
      <w:r w:rsidRPr="004D65D9">
        <w:rPr>
          <w:spacing w:val="2"/>
        </w:rPr>
        <w:t xml:space="preserve"> </w:t>
      </w:r>
      <w:r w:rsidRPr="004D65D9">
        <w:rPr>
          <w:spacing w:val="-2"/>
        </w:rPr>
        <w:t>print</w:t>
      </w:r>
      <w:r w:rsidRPr="004D65D9">
        <w:rPr>
          <w:spacing w:val="5"/>
        </w:rPr>
        <w:t xml:space="preserve"> </w:t>
      </w:r>
      <w:r w:rsidRPr="004D65D9">
        <w:t>in</w:t>
      </w:r>
      <w:r w:rsidRPr="004D65D9">
        <w:rPr>
          <w:spacing w:val="2"/>
        </w:rPr>
        <w:t xml:space="preserve"> </w:t>
      </w:r>
      <w:r w:rsidRPr="004D65D9">
        <w:rPr>
          <w:spacing w:val="-1"/>
        </w:rPr>
        <w:t>program</w:t>
      </w:r>
      <w:r w:rsidRPr="004D65D9">
        <w:rPr>
          <w:spacing w:val="7"/>
        </w:rPr>
        <w:t xml:space="preserve"> </w:t>
      </w:r>
      <w:r w:rsidRPr="004D65D9">
        <w:t>fact</w:t>
      </w:r>
      <w:r w:rsidRPr="004D65D9">
        <w:rPr>
          <w:spacing w:val="2"/>
        </w:rPr>
        <w:t xml:space="preserve"> </w:t>
      </w:r>
      <w:r w:rsidRPr="004D65D9">
        <w:rPr>
          <w:spacing w:val="-1"/>
        </w:rPr>
        <w:t>sheets</w:t>
      </w:r>
      <w:r w:rsidRPr="004D65D9">
        <w:rPr>
          <w:spacing w:val="45"/>
        </w:rPr>
        <w:t xml:space="preserve"> </w:t>
      </w:r>
      <w:r w:rsidRPr="004D65D9">
        <w:t>and</w:t>
      </w:r>
      <w:r w:rsidRPr="004D65D9">
        <w:rPr>
          <w:spacing w:val="46"/>
        </w:rPr>
        <w:t xml:space="preserve"> </w:t>
      </w:r>
      <w:r w:rsidRPr="004D65D9">
        <w:t>featured</w:t>
      </w:r>
      <w:r w:rsidRPr="004D65D9">
        <w:rPr>
          <w:spacing w:val="-1"/>
        </w:rPr>
        <w:t xml:space="preserve"> </w:t>
      </w:r>
      <w:r w:rsidRPr="004D65D9">
        <w:t xml:space="preserve">on </w:t>
      </w:r>
      <w:hyperlink r:id="rId60" w:anchor="all" w:history="1">
        <w:r w:rsidRPr="00F620D9">
          <w:rPr>
            <w:rStyle w:val="Hyperlink"/>
            <w:spacing w:val="-1"/>
          </w:rPr>
          <w:t>each</w:t>
        </w:r>
        <w:r w:rsidRPr="00F620D9">
          <w:rPr>
            <w:rStyle w:val="Hyperlink"/>
          </w:rPr>
          <w:t xml:space="preserve"> </w:t>
        </w:r>
        <w:r w:rsidRPr="00F620D9">
          <w:rPr>
            <w:rStyle w:val="Hyperlink"/>
            <w:spacing w:val="-5"/>
          </w:rPr>
          <w:t>program’s</w:t>
        </w:r>
        <w:r w:rsidRPr="00F620D9">
          <w:rPr>
            <w:rStyle w:val="Hyperlink"/>
          </w:rPr>
          <w:t xml:space="preserve"> </w:t>
        </w:r>
        <w:r w:rsidRPr="00F620D9">
          <w:rPr>
            <w:rStyle w:val="Hyperlink"/>
            <w:spacing w:val="-1"/>
          </w:rPr>
          <w:t>webpage</w:t>
        </w:r>
      </w:hyperlink>
      <w:r w:rsidRPr="004D65D9">
        <w:rPr>
          <w:color w:val="000000"/>
          <w:spacing w:val="-1"/>
        </w:rPr>
        <w:t>.</w:t>
      </w:r>
      <w:r w:rsidRPr="004D65D9">
        <w:rPr>
          <w:color w:val="000000"/>
        </w:rPr>
        <w:t xml:space="preserve"> </w:t>
      </w:r>
      <w:r w:rsidRPr="004D65D9">
        <w:rPr>
          <w:color w:val="000000"/>
          <w:spacing w:val="-1"/>
        </w:rPr>
        <w:t xml:space="preserve">The </w:t>
      </w:r>
      <w:r w:rsidRPr="004D65D9">
        <w:rPr>
          <w:color w:val="000000"/>
          <w:spacing w:val="-2"/>
        </w:rPr>
        <w:t>UM</w:t>
      </w:r>
      <w:r w:rsidRPr="004D65D9">
        <w:rPr>
          <w:color w:val="000000"/>
        </w:rPr>
        <w:t xml:space="preserve"> System</w:t>
      </w:r>
      <w:r w:rsidRPr="004D65D9">
        <w:rPr>
          <w:color w:val="000000"/>
          <w:spacing w:val="-2"/>
        </w:rPr>
        <w:t xml:space="preserve"> </w:t>
      </w:r>
      <w:r w:rsidRPr="004D65D9">
        <w:rPr>
          <w:color w:val="000000"/>
          <w:spacing w:val="-1"/>
        </w:rPr>
        <w:t>website</w:t>
      </w:r>
      <w:r w:rsidRPr="004D65D9">
        <w:rPr>
          <w:color w:val="000000"/>
          <w:spacing w:val="-11"/>
        </w:rPr>
        <w:t xml:space="preserve"> </w:t>
      </w:r>
      <w:hyperlink r:id="rId61" w:history="1">
        <w:r w:rsidRPr="00000606">
          <w:rPr>
            <w:rStyle w:val="Hyperlink"/>
            <w:spacing w:val="-1"/>
          </w:rPr>
          <w:t>OnlineMaine</w:t>
        </w:r>
      </w:hyperlink>
      <w:r w:rsidRPr="004D65D9">
        <w:rPr>
          <w:color w:val="0000FF"/>
          <w:spacing w:val="-4"/>
          <w:u w:val="single"/>
        </w:rPr>
        <w:t xml:space="preserve"> </w:t>
      </w:r>
      <w:r w:rsidRPr="00C2416C">
        <w:rPr>
          <w:spacing w:val="-1"/>
        </w:rPr>
        <w:t>lists online classes at all campuses, but the large assortment of course modalities does lead to some confusion and frustration with course schedule planning for program coordinators and students. As new modalities develop and change, UMA continues to clarify and standardize nomenclature related to them.</w:t>
      </w:r>
    </w:p>
    <w:p w14:paraId="0CAE6E29" w14:textId="77777777" w:rsidR="00AA4B34" w:rsidRPr="00C2416C" w:rsidRDefault="00AA4B34" w:rsidP="00E43684">
      <w:pPr>
        <w:rPr>
          <w:spacing w:val="-1"/>
        </w:rPr>
      </w:pPr>
    </w:p>
    <w:p w14:paraId="2E9C5149" w14:textId="77777777" w:rsidR="00E43684" w:rsidRDefault="00E43684" w:rsidP="00E43684">
      <w:pPr>
        <w:rPr>
          <w:color w:val="0000FF"/>
          <w:spacing w:val="-1"/>
        </w:rPr>
      </w:pPr>
      <w:r w:rsidRPr="004D65D9">
        <w:rPr>
          <w:spacing w:val="-1"/>
        </w:rPr>
        <w:t>Most</w:t>
      </w:r>
      <w:r w:rsidRPr="004D65D9">
        <w:rPr>
          <w:spacing w:val="-2"/>
        </w:rPr>
        <w:t xml:space="preserve"> </w:t>
      </w:r>
      <w:r w:rsidRPr="004D65D9">
        <w:rPr>
          <w:spacing w:val="-4"/>
        </w:rPr>
        <w:t>programs</w:t>
      </w:r>
      <w:r w:rsidRPr="004D65D9">
        <w:rPr>
          <w:spacing w:val="-10"/>
        </w:rPr>
        <w:t xml:space="preserve"> </w:t>
      </w:r>
      <w:r w:rsidRPr="004D65D9">
        <w:rPr>
          <w:spacing w:val="-1"/>
        </w:rPr>
        <w:t>have</w:t>
      </w:r>
      <w:r w:rsidRPr="004D65D9">
        <w:rPr>
          <w:spacing w:val="-4"/>
        </w:rPr>
        <w:t xml:space="preserve"> </w:t>
      </w:r>
      <w:r w:rsidRPr="004D65D9">
        <w:t>capstone</w:t>
      </w:r>
      <w:r w:rsidRPr="004D65D9">
        <w:rPr>
          <w:spacing w:val="-9"/>
        </w:rPr>
        <w:t xml:space="preserve"> </w:t>
      </w:r>
      <w:r w:rsidRPr="004D65D9">
        <w:rPr>
          <w:spacing w:val="-4"/>
        </w:rPr>
        <w:t>courses</w:t>
      </w:r>
      <w:r>
        <w:rPr>
          <w:spacing w:val="-4"/>
        </w:rPr>
        <w:t xml:space="preserve"> (</w:t>
      </w:r>
      <w:r w:rsidRPr="00F81D93">
        <w:rPr>
          <w:color w:val="0000FF"/>
          <w:spacing w:val="-4"/>
          <w:u w:val="single"/>
        </w:rPr>
        <w:t>Appendix</w:t>
      </w:r>
      <w:r>
        <w:rPr>
          <w:spacing w:val="-4"/>
        </w:rPr>
        <w:t>)</w:t>
      </w:r>
      <w:r w:rsidRPr="004D65D9">
        <w:rPr>
          <w:spacing w:val="-4"/>
        </w:rPr>
        <w:t>,</w:t>
      </w:r>
      <w:r w:rsidRPr="004D65D9">
        <w:rPr>
          <w:spacing w:val="-8"/>
        </w:rPr>
        <w:t xml:space="preserve"> </w:t>
      </w:r>
      <w:r w:rsidRPr="004D65D9">
        <w:t>and</w:t>
      </w:r>
      <w:r w:rsidRPr="004D65D9">
        <w:rPr>
          <w:spacing w:val="-8"/>
        </w:rPr>
        <w:t xml:space="preserve"> </w:t>
      </w:r>
      <w:r w:rsidRPr="004D65D9">
        <w:t>many</w:t>
      </w:r>
      <w:r w:rsidRPr="004D65D9">
        <w:rPr>
          <w:spacing w:val="-20"/>
        </w:rPr>
        <w:t xml:space="preserve"> </w:t>
      </w:r>
      <w:r w:rsidRPr="004D65D9">
        <w:t>have</w:t>
      </w:r>
      <w:r w:rsidRPr="004D65D9">
        <w:rPr>
          <w:spacing w:val="-1"/>
        </w:rPr>
        <w:t xml:space="preserve"> </w:t>
      </w:r>
      <w:r w:rsidRPr="004D65D9">
        <w:t>juries</w:t>
      </w:r>
      <w:r w:rsidRPr="004D65D9">
        <w:rPr>
          <w:spacing w:val="-7"/>
        </w:rPr>
        <w:t xml:space="preserve"> </w:t>
      </w:r>
      <w:r w:rsidRPr="004D65D9">
        <w:t>or</w:t>
      </w:r>
      <w:r w:rsidRPr="004D65D9">
        <w:rPr>
          <w:spacing w:val="-8"/>
        </w:rPr>
        <w:t xml:space="preserve"> </w:t>
      </w:r>
      <w:r w:rsidRPr="004D65D9">
        <w:t>portfolio</w:t>
      </w:r>
      <w:r w:rsidRPr="004D65D9">
        <w:rPr>
          <w:spacing w:val="-5"/>
        </w:rPr>
        <w:t xml:space="preserve"> </w:t>
      </w:r>
      <w:r w:rsidRPr="004D65D9">
        <w:rPr>
          <w:spacing w:val="-2"/>
        </w:rPr>
        <w:t>reviews</w:t>
      </w:r>
      <w:r w:rsidRPr="004D65D9">
        <w:rPr>
          <w:spacing w:val="-7"/>
        </w:rPr>
        <w:t xml:space="preserve"> </w:t>
      </w:r>
      <w:r w:rsidRPr="004D65D9">
        <w:t xml:space="preserve">to </w:t>
      </w:r>
      <w:r w:rsidRPr="004D65D9">
        <w:rPr>
          <w:spacing w:val="-1"/>
        </w:rPr>
        <w:t>ensure</w:t>
      </w:r>
      <w:r w:rsidRPr="004D65D9">
        <w:rPr>
          <w:spacing w:val="-9"/>
        </w:rPr>
        <w:t xml:space="preserve"> </w:t>
      </w:r>
      <w:r w:rsidRPr="004D65D9">
        <w:rPr>
          <w:spacing w:val="-4"/>
        </w:rPr>
        <w:t>students</w:t>
      </w:r>
      <w:r>
        <w:rPr>
          <w:spacing w:val="-4"/>
        </w:rPr>
        <w:t xml:space="preserve"> are</w:t>
      </w:r>
      <w:r w:rsidRPr="004D65D9">
        <w:rPr>
          <w:spacing w:val="-1"/>
        </w:rPr>
        <w:t xml:space="preserve"> learning</w:t>
      </w:r>
      <w:r w:rsidRPr="004D65D9">
        <w:rPr>
          <w:spacing w:val="-8"/>
        </w:rPr>
        <w:t xml:space="preserve"> </w:t>
      </w:r>
      <w:r w:rsidRPr="004D65D9">
        <w:rPr>
          <w:spacing w:val="-4"/>
        </w:rPr>
        <w:t>appropriate</w:t>
      </w:r>
      <w:r w:rsidRPr="004D65D9">
        <w:rPr>
          <w:spacing w:val="-9"/>
        </w:rPr>
        <w:t xml:space="preserve"> </w:t>
      </w:r>
      <w:r w:rsidRPr="004D65D9">
        <w:rPr>
          <w:spacing w:val="-1"/>
        </w:rPr>
        <w:t>course</w:t>
      </w:r>
      <w:r w:rsidRPr="004D65D9">
        <w:rPr>
          <w:spacing w:val="-9"/>
        </w:rPr>
        <w:t xml:space="preserve"> </w:t>
      </w:r>
      <w:r w:rsidRPr="004D65D9">
        <w:rPr>
          <w:spacing w:val="-4"/>
        </w:rPr>
        <w:t>related</w:t>
      </w:r>
      <w:r w:rsidRPr="004D65D9">
        <w:rPr>
          <w:spacing w:val="-8"/>
        </w:rPr>
        <w:t xml:space="preserve"> </w:t>
      </w:r>
      <w:r>
        <w:rPr>
          <w:spacing w:val="-4"/>
        </w:rPr>
        <w:t>outcomes</w:t>
      </w:r>
      <w:r w:rsidRPr="004D65D9">
        <w:rPr>
          <w:color w:val="0000FF"/>
          <w:spacing w:val="-1"/>
        </w:rPr>
        <w:t xml:space="preserve">. </w:t>
      </w:r>
    </w:p>
    <w:p w14:paraId="1AC4D0D8" w14:textId="77777777" w:rsidR="00AA4B34" w:rsidRPr="004D65D9" w:rsidRDefault="00AA4B34" w:rsidP="00E43684">
      <w:pPr>
        <w:rPr>
          <w:color w:val="0000FF"/>
          <w:spacing w:val="-1"/>
        </w:rPr>
      </w:pPr>
    </w:p>
    <w:p w14:paraId="3DE73257" w14:textId="77777777" w:rsidR="00E43684" w:rsidRDefault="00E43684" w:rsidP="00E43684">
      <w:r w:rsidRPr="00C2416C">
        <w:t xml:space="preserve">Multi-stage curriculum change process provides appropriate checks and balances; recommendations for curriculum changes begin with program faculty, advance through respective colleges for approval, </w:t>
      </w:r>
      <w:r w:rsidRPr="004D65D9">
        <w:t>and</w:t>
      </w:r>
      <w:r w:rsidRPr="00C2416C">
        <w:t xml:space="preserve"> then</w:t>
      </w:r>
      <w:r w:rsidRPr="004D65D9">
        <w:t xml:space="preserve"> </w:t>
      </w:r>
      <w:r w:rsidRPr="00C2416C">
        <w:t xml:space="preserve">proceed </w:t>
      </w:r>
      <w:r w:rsidRPr="004D65D9">
        <w:t>to</w:t>
      </w:r>
      <w:r w:rsidRPr="00C2416C">
        <w:t xml:space="preserve"> </w:t>
      </w:r>
      <w:r w:rsidRPr="004D65D9">
        <w:t>Curriculum</w:t>
      </w:r>
      <w:r w:rsidRPr="00C2416C">
        <w:t xml:space="preserve"> </w:t>
      </w:r>
      <w:r w:rsidRPr="004D65D9">
        <w:t>Committee</w:t>
      </w:r>
      <w:r w:rsidRPr="00C2416C">
        <w:t xml:space="preserve"> for </w:t>
      </w:r>
      <w:r w:rsidRPr="004D65D9">
        <w:t>approval</w:t>
      </w:r>
      <w:r w:rsidRPr="00C2416C">
        <w:t xml:space="preserve"> </w:t>
      </w:r>
      <w:r w:rsidRPr="004D65D9">
        <w:t>(and for</w:t>
      </w:r>
      <w:r w:rsidRPr="00C2416C">
        <w:t xml:space="preserve"> major changes, such</w:t>
      </w:r>
      <w:r w:rsidRPr="004D65D9">
        <w:t xml:space="preserve"> </w:t>
      </w:r>
      <w:r w:rsidRPr="00C2416C">
        <w:t xml:space="preserve">as </w:t>
      </w:r>
      <w:r w:rsidRPr="004D65D9">
        <w:t>the</w:t>
      </w:r>
      <w:r w:rsidRPr="00C2416C">
        <w:t xml:space="preserve"> creation </w:t>
      </w:r>
      <w:r w:rsidRPr="004D65D9">
        <w:t>of</w:t>
      </w:r>
      <w:r w:rsidRPr="00C2416C">
        <w:t xml:space="preserve"> </w:t>
      </w:r>
      <w:r w:rsidRPr="004D65D9">
        <w:t>a</w:t>
      </w:r>
      <w:r w:rsidRPr="00C2416C">
        <w:t xml:space="preserve"> new program, </w:t>
      </w:r>
      <w:r w:rsidRPr="004D65D9">
        <w:t>to the</w:t>
      </w:r>
      <w:r w:rsidRPr="00C2416C">
        <w:t xml:space="preserve"> Senate) before </w:t>
      </w:r>
      <w:r w:rsidRPr="004D65D9">
        <w:t>being</w:t>
      </w:r>
      <w:r w:rsidRPr="00C2416C">
        <w:t xml:space="preserve"> </w:t>
      </w:r>
      <w:r w:rsidRPr="004D65D9">
        <w:t xml:space="preserve">presented </w:t>
      </w:r>
      <w:r w:rsidRPr="00C2416C">
        <w:t xml:space="preserve"> </w:t>
      </w:r>
      <w:r w:rsidRPr="004D65D9">
        <w:t>to the</w:t>
      </w:r>
      <w:r w:rsidRPr="00C2416C">
        <w:t xml:space="preserve"> Provost </w:t>
      </w:r>
      <w:r w:rsidRPr="004D65D9">
        <w:t>for</w:t>
      </w:r>
      <w:r w:rsidRPr="00C2416C">
        <w:t xml:space="preserve"> </w:t>
      </w:r>
      <w:r w:rsidRPr="004D65D9">
        <w:t>approval.</w:t>
      </w:r>
      <w:r w:rsidRPr="00C2416C">
        <w:t xml:space="preserve"> This process </w:t>
      </w:r>
      <w:r w:rsidRPr="004D65D9">
        <w:t>provides</w:t>
      </w:r>
      <w:r w:rsidRPr="00C2416C">
        <w:t xml:space="preserve"> </w:t>
      </w:r>
      <w:r w:rsidRPr="004D65D9">
        <w:t>ample</w:t>
      </w:r>
      <w:r w:rsidRPr="00C2416C">
        <w:t xml:space="preserve"> opportunity </w:t>
      </w:r>
      <w:r w:rsidRPr="004D65D9">
        <w:t xml:space="preserve">to </w:t>
      </w:r>
      <w:r w:rsidRPr="00C2416C">
        <w:t xml:space="preserve">develop </w:t>
      </w:r>
      <w:r w:rsidRPr="004D65D9">
        <w:t>majors,</w:t>
      </w:r>
      <w:r w:rsidRPr="00C2416C">
        <w:t xml:space="preserve"> </w:t>
      </w:r>
      <w:r w:rsidRPr="004D65D9">
        <w:t>minors,</w:t>
      </w:r>
      <w:r w:rsidRPr="00C2416C">
        <w:t xml:space="preserve"> </w:t>
      </w:r>
      <w:r w:rsidRPr="004D65D9">
        <w:t>and</w:t>
      </w:r>
      <w:r w:rsidRPr="00C2416C">
        <w:t xml:space="preserve"> concentrations. </w:t>
      </w:r>
      <w:r w:rsidRPr="004D65D9">
        <w:t>Assessment</w:t>
      </w:r>
      <w:r w:rsidRPr="00C2416C">
        <w:t xml:space="preserve"> </w:t>
      </w:r>
      <w:r w:rsidRPr="004D65D9">
        <w:t>and</w:t>
      </w:r>
      <w:r w:rsidRPr="00C2416C">
        <w:t xml:space="preserve"> </w:t>
      </w:r>
      <w:r w:rsidRPr="004D65D9">
        <w:t>curricular</w:t>
      </w:r>
      <w:r w:rsidRPr="00C2416C">
        <w:t xml:space="preserve"> improvements</w:t>
      </w:r>
      <w:r w:rsidRPr="004D65D9">
        <w:t xml:space="preserve"> </w:t>
      </w:r>
      <w:r w:rsidRPr="00C2416C">
        <w:t xml:space="preserve">are </w:t>
      </w:r>
      <w:r w:rsidRPr="004D65D9">
        <w:t>part</w:t>
      </w:r>
      <w:r w:rsidRPr="00C2416C">
        <w:t xml:space="preserve"> </w:t>
      </w:r>
      <w:r w:rsidRPr="004D65D9">
        <w:t>of</w:t>
      </w:r>
      <w:r w:rsidRPr="00C2416C">
        <w:t xml:space="preserve"> </w:t>
      </w:r>
      <w:r w:rsidRPr="004D65D9">
        <w:t>the</w:t>
      </w:r>
      <w:r w:rsidRPr="00C2416C">
        <w:t xml:space="preserve"> ongoing </w:t>
      </w:r>
      <w:r w:rsidRPr="004D65D9">
        <w:t>work for</w:t>
      </w:r>
      <w:r w:rsidRPr="00C2416C">
        <w:t xml:space="preserve"> </w:t>
      </w:r>
      <w:r w:rsidRPr="004D65D9">
        <w:t>academic</w:t>
      </w:r>
      <w:r w:rsidRPr="00C2416C">
        <w:t xml:space="preserve"> </w:t>
      </w:r>
      <w:r w:rsidRPr="004D65D9">
        <w:t xml:space="preserve">departments </w:t>
      </w:r>
      <w:r w:rsidRPr="00C2416C">
        <w:t>at UMA.</w:t>
      </w:r>
    </w:p>
    <w:p w14:paraId="0B8CBFEB" w14:textId="77777777" w:rsidR="00AA4B34" w:rsidRPr="004D65D9" w:rsidRDefault="00AA4B34" w:rsidP="00E43684"/>
    <w:p w14:paraId="6982FEC2" w14:textId="77777777" w:rsidR="00E43684" w:rsidRPr="004D65D9" w:rsidRDefault="00E43684" w:rsidP="00E43684">
      <w:pPr>
        <w:rPr>
          <w:b/>
          <w:bCs/>
        </w:rPr>
      </w:pPr>
      <w:r w:rsidRPr="004D65D9">
        <w:rPr>
          <w:b/>
          <w:spacing w:val="-4"/>
        </w:rPr>
        <w:t>E-Learning</w:t>
      </w:r>
    </w:p>
    <w:p w14:paraId="6174396F" w14:textId="77777777" w:rsidR="00E43684" w:rsidRDefault="00E43684" w:rsidP="00E43684">
      <w:pPr>
        <w:rPr>
          <w:color w:val="000000"/>
        </w:rPr>
      </w:pPr>
      <w:r w:rsidRPr="004D65D9">
        <w:rPr>
          <w:spacing w:val="-1"/>
        </w:rPr>
        <w:t>The</w:t>
      </w:r>
      <w:r w:rsidRPr="004D65D9">
        <w:rPr>
          <w:spacing w:val="-4"/>
        </w:rPr>
        <w:t xml:space="preserve"> </w:t>
      </w:r>
      <w:r w:rsidRPr="004D65D9">
        <w:rPr>
          <w:spacing w:val="-1"/>
        </w:rPr>
        <w:t xml:space="preserve">number </w:t>
      </w:r>
      <w:r w:rsidRPr="004D65D9">
        <w:t>of</w:t>
      </w:r>
      <w:r w:rsidRPr="004D65D9">
        <w:rPr>
          <w:spacing w:val="-1"/>
        </w:rPr>
        <w:t xml:space="preserve"> student</w:t>
      </w:r>
      <w:r w:rsidRPr="004D65D9">
        <w:rPr>
          <w:spacing w:val="2"/>
        </w:rPr>
        <w:t xml:space="preserve"> </w:t>
      </w:r>
      <w:r w:rsidRPr="004D65D9">
        <w:rPr>
          <w:spacing w:val="-2"/>
        </w:rPr>
        <w:t>registrations</w:t>
      </w:r>
      <w:r w:rsidRPr="004D65D9">
        <w:rPr>
          <w:spacing w:val="2"/>
        </w:rPr>
        <w:t xml:space="preserve"> </w:t>
      </w:r>
      <w:r w:rsidRPr="004D65D9">
        <w:t>in</w:t>
      </w:r>
      <w:r w:rsidRPr="004D65D9">
        <w:rPr>
          <w:spacing w:val="2"/>
        </w:rPr>
        <w:t xml:space="preserve"> </w:t>
      </w:r>
      <w:r w:rsidRPr="004D65D9">
        <w:rPr>
          <w:spacing w:val="-1"/>
        </w:rPr>
        <w:t xml:space="preserve">online </w:t>
      </w:r>
      <w:r w:rsidRPr="004D65D9">
        <w:rPr>
          <w:spacing w:val="-2"/>
        </w:rPr>
        <w:t>courses</w:t>
      </w:r>
      <w:r w:rsidRPr="004D65D9">
        <w:rPr>
          <w:spacing w:val="2"/>
        </w:rPr>
        <w:t xml:space="preserve"> </w:t>
      </w:r>
      <w:r w:rsidRPr="004D65D9">
        <w:rPr>
          <w:spacing w:val="-1"/>
        </w:rPr>
        <w:t>had</w:t>
      </w:r>
      <w:r w:rsidRPr="004D65D9">
        <w:t xml:space="preserve"> </w:t>
      </w:r>
      <w:r w:rsidRPr="004D65D9">
        <w:rPr>
          <w:spacing w:val="-2"/>
        </w:rPr>
        <w:t>increased</w:t>
      </w:r>
      <w:r w:rsidRPr="004D65D9">
        <w:rPr>
          <w:spacing w:val="2"/>
        </w:rPr>
        <w:t xml:space="preserve"> </w:t>
      </w:r>
      <w:r w:rsidRPr="004D65D9">
        <w:rPr>
          <w:spacing w:val="-1"/>
        </w:rPr>
        <w:t>from</w:t>
      </w:r>
      <w:r w:rsidRPr="004D65D9">
        <w:rPr>
          <w:spacing w:val="2"/>
        </w:rPr>
        <w:t xml:space="preserve"> </w:t>
      </w:r>
      <w:r w:rsidRPr="004D65D9">
        <w:rPr>
          <w:spacing w:val="-1"/>
        </w:rPr>
        <w:t>6,084</w:t>
      </w:r>
      <w:r w:rsidRPr="004D65D9">
        <w:t xml:space="preserve"> in</w:t>
      </w:r>
      <w:r w:rsidRPr="004D65D9">
        <w:rPr>
          <w:spacing w:val="2"/>
        </w:rPr>
        <w:t xml:space="preserve"> </w:t>
      </w:r>
      <w:r w:rsidRPr="004D65D9">
        <w:rPr>
          <w:spacing w:val="-1"/>
        </w:rPr>
        <w:t>2009-2010</w:t>
      </w:r>
      <w:r w:rsidRPr="004D65D9">
        <w:t xml:space="preserve"> to</w:t>
      </w:r>
      <w:r w:rsidRPr="004D65D9">
        <w:rPr>
          <w:spacing w:val="71"/>
        </w:rPr>
        <w:t xml:space="preserve"> </w:t>
      </w:r>
      <w:r w:rsidRPr="004D65D9">
        <w:t xml:space="preserve">10,367 in </w:t>
      </w:r>
      <w:r w:rsidRPr="004D65D9">
        <w:rPr>
          <w:spacing w:val="-1"/>
        </w:rPr>
        <w:t>2012-13</w:t>
      </w:r>
      <w:r w:rsidRPr="004D65D9">
        <w:t xml:space="preserve"> </w:t>
      </w:r>
      <w:r w:rsidRPr="004D65D9">
        <w:rPr>
          <w:color w:val="0000FF"/>
        </w:rPr>
        <w:t>[See</w:t>
      </w:r>
      <w:r w:rsidRPr="004D65D9">
        <w:rPr>
          <w:color w:val="0000FF"/>
          <w:spacing w:val="-1"/>
        </w:rPr>
        <w:t xml:space="preserve"> S-Form].</w:t>
      </w:r>
      <w:r w:rsidRPr="004D65D9">
        <w:rPr>
          <w:color w:val="0000FF"/>
          <w:spacing w:val="9"/>
        </w:rPr>
        <w:t xml:space="preserve"> </w:t>
      </w:r>
      <w:r w:rsidRPr="004D65D9">
        <w:rPr>
          <w:color w:val="000000"/>
          <w:spacing w:val="-4"/>
        </w:rPr>
        <w:t>In</w:t>
      </w:r>
      <w:r w:rsidRPr="004D65D9">
        <w:rPr>
          <w:color w:val="000000"/>
        </w:rPr>
        <w:t xml:space="preserve"> </w:t>
      </w:r>
      <w:r w:rsidRPr="00C2416C">
        <w:rPr>
          <w:color w:val="000000"/>
        </w:rPr>
        <w:t>2012-2013,</w:t>
      </w:r>
      <w:r w:rsidRPr="004D65D9">
        <w:rPr>
          <w:color w:val="000000"/>
        </w:rPr>
        <w:t xml:space="preserve"> 29%</w:t>
      </w:r>
      <w:r w:rsidRPr="00C2416C">
        <w:rPr>
          <w:color w:val="000000"/>
        </w:rPr>
        <w:t xml:space="preserve"> </w:t>
      </w:r>
      <w:r w:rsidRPr="004D65D9">
        <w:rPr>
          <w:color w:val="000000"/>
        </w:rPr>
        <w:t>of</w:t>
      </w:r>
      <w:r w:rsidRPr="00C2416C">
        <w:rPr>
          <w:color w:val="000000"/>
        </w:rPr>
        <w:t xml:space="preserve"> UMA students are </w:t>
      </w:r>
      <w:r w:rsidRPr="004D65D9">
        <w:rPr>
          <w:color w:val="000000"/>
        </w:rPr>
        <w:t>now</w:t>
      </w:r>
      <w:r w:rsidRPr="00C2416C">
        <w:rPr>
          <w:color w:val="000000"/>
        </w:rPr>
        <w:t xml:space="preserve"> completing </w:t>
      </w:r>
      <w:r w:rsidRPr="004D65D9">
        <w:rPr>
          <w:color w:val="000000"/>
        </w:rPr>
        <w:t>the</w:t>
      </w:r>
      <w:r w:rsidRPr="00C2416C">
        <w:rPr>
          <w:color w:val="000000"/>
        </w:rPr>
        <w:t xml:space="preserve"> majority </w:t>
      </w:r>
      <w:r w:rsidRPr="004D65D9">
        <w:rPr>
          <w:color w:val="000000"/>
        </w:rPr>
        <w:t>of</w:t>
      </w:r>
      <w:r w:rsidRPr="00C2416C">
        <w:rPr>
          <w:color w:val="000000"/>
        </w:rPr>
        <w:t xml:space="preserve"> their coursework</w:t>
      </w:r>
      <w:r w:rsidRPr="004D65D9">
        <w:rPr>
          <w:color w:val="000000"/>
        </w:rPr>
        <w:t xml:space="preserve"> </w:t>
      </w:r>
      <w:r w:rsidRPr="00C2416C">
        <w:rPr>
          <w:color w:val="000000"/>
        </w:rPr>
        <w:t xml:space="preserve">online. </w:t>
      </w:r>
      <w:r w:rsidRPr="004D65D9">
        <w:rPr>
          <w:color w:val="000000"/>
        </w:rPr>
        <w:t>To</w:t>
      </w:r>
      <w:r w:rsidRPr="00C2416C">
        <w:rPr>
          <w:color w:val="000000"/>
        </w:rPr>
        <w:t xml:space="preserve"> maintain </w:t>
      </w:r>
      <w:r w:rsidRPr="004D65D9">
        <w:rPr>
          <w:color w:val="000000"/>
        </w:rPr>
        <w:t xml:space="preserve">and </w:t>
      </w:r>
      <w:r w:rsidRPr="00C2416C">
        <w:rPr>
          <w:color w:val="000000"/>
        </w:rPr>
        <w:t xml:space="preserve">improve </w:t>
      </w:r>
      <w:r w:rsidRPr="004D65D9">
        <w:rPr>
          <w:color w:val="000000"/>
        </w:rPr>
        <w:t>the</w:t>
      </w:r>
      <w:r w:rsidRPr="00C2416C">
        <w:rPr>
          <w:color w:val="000000"/>
        </w:rPr>
        <w:t xml:space="preserve"> </w:t>
      </w:r>
      <w:r w:rsidRPr="004D65D9">
        <w:rPr>
          <w:color w:val="000000"/>
        </w:rPr>
        <w:t>quality</w:t>
      </w:r>
      <w:r w:rsidRPr="00C2416C">
        <w:rPr>
          <w:color w:val="000000"/>
        </w:rPr>
        <w:t xml:space="preserve"> of </w:t>
      </w:r>
      <w:r w:rsidRPr="004D65D9">
        <w:rPr>
          <w:color w:val="000000"/>
        </w:rPr>
        <w:t>online</w:t>
      </w:r>
      <w:r w:rsidRPr="00C2416C">
        <w:rPr>
          <w:color w:val="000000"/>
        </w:rPr>
        <w:t xml:space="preserve"> learning, instructional</w:t>
      </w:r>
      <w:r w:rsidRPr="004D65D9">
        <w:rPr>
          <w:color w:val="000000"/>
        </w:rPr>
        <w:t xml:space="preserve"> </w:t>
      </w:r>
      <w:r w:rsidRPr="00C2416C">
        <w:rPr>
          <w:color w:val="000000"/>
        </w:rPr>
        <w:t>designers</w:t>
      </w:r>
      <w:r w:rsidRPr="004D65D9">
        <w:rPr>
          <w:color w:val="000000"/>
        </w:rPr>
        <w:t xml:space="preserve"> </w:t>
      </w:r>
      <w:r w:rsidRPr="00C2416C">
        <w:rPr>
          <w:color w:val="000000"/>
        </w:rPr>
        <w:t xml:space="preserve">work </w:t>
      </w:r>
      <w:r w:rsidRPr="004D65D9">
        <w:rPr>
          <w:color w:val="000000"/>
        </w:rPr>
        <w:t>closely</w:t>
      </w:r>
      <w:r w:rsidRPr="00C2416C">
        <w:rPr>
          <w:color w:val="000000"/>
        </w:rPr>
        <w:t xml:space="preserve"> with </w:t>
      </w:r>
      <w:r w:rsidRPr="00F81D93">
        <w:rPr>
          <w:color w:val="000000"/>
        </w:rPr>
        <w:t>faculty members,</w:t>
      </w:r>
      <w:r w:rsidRPr="004D65D9">
        <w:rPr>
          <w:color w:val="000000"/>
        </w:rPr>
        <w:t xml:space="preserve"> </w:t>
      </w:r>
      <w:r w:rsidRPr="00F81D93">
        <w:rPr>
          <w:color w:val="000000"/>
        </w:rPr>
        <w:t>implementing</w:t>
      </w:r>
      <w:r w:rsidRPr="004D65D9">
        <w:rPr>
          <w:color w:val="000000"/>
        </w:rPr>
        <w:t xml:space="preserve"> and</w:t>
      </w:r>
      <w:r w:rsidRPr="00F81D93">
        <w:rPr>
          <w:color w:val="000000"/>
        </w:rPr>
        <w:t xml:space="preserve"> teaching </w:t>
      </w:r>
      <w:r w:rsidRPr="004D65D9">
        <w:rPr>
          <w:color w:val="000000"/>
        </w:rPr>
        <w:t>how</w:t>
      </w:r>
      <w:r w:rsidRPr="00F81D93">
        <w:rPr>
          <w:color w:val="000000"/>
        </w:rPr>
        <w:t xml:space="preserve"> </w:t>
      </w:r>
      <w:r w:rsidRPr="004D65D9">
        <w:rPr>
          <w:color w:val="000000"/>
        </w:rPr>
        <w:t>to</w:t>
      </w:r>
      <w:r w:rsidRPr="00F81D93">
        <w:rPr>
          <w:color w:val="000000"/>
        </w:rPr>
        <w:t xml:space="preserve"> </w:t>
      </w:r>
      <w:r w:rsidRPr="004D65D9">
        <w:rPr>
          <w:color w:val="000000"/>
        </w:rPr>
        <w:t>use</w:t>
      </w:r>
      <w:r w:rsidRPr="00F81D93">
        <w:rPr>
          <w:color w:val="000000"/>
        </w:rPr>
        <w:t xml:space="preserve"> various software and </w:t>
      </w:r>
      <w:r w:rsidRPr="004D65D9">
        <w:rPr>
          <w:color w:val="000000"/>
        </w:rPr>
        <w:t>technology</w:t>
      </w:r>
      <w:r w:rsidRPr="00F81D93">
        <w:rPr>
          <w:color w:val="000000"/>
        </w:rPr>
        <w:t xml:space="preserve"> applications.</w:t>
      </w:r>
      <w:r w:rsidRPr="004D65D9">
        <w:rPr>
          <w:color w:val="000000"/>
        </w:rPr>
        <w:t xml:space="preserve"> </w:t>
      </w:r>
      <w:r w:rsidRPr="00F81D93">
        <w:rPr>
          <w:color w:val="000000"/>
        </w:rPr>
        <w:t>The instructional</w:t>
      </w:r>
      <w:r w:rsidRPr="004D65D9">
        <w:rPr>
          <w:color w:val="000000"/>
        </w:rPr>
        <w:t xml:space="preserve"> </w:t>
      </w:r>
      <w:r w:rsidRPr="00F81D93">
        <w:rPr>
          <w:color w:val="000000"/>
        </w:rPr>
        <w:t xml:space="preserve">designers conducted </w:t>
      </w:r>
      <w:r w:rsidRPr="004D65D9">
        <w:rPr>
          <w:color w:val="000000"/>
        </w:rPr>
        <w:t>a</w:t>
      </w:r>
      <w:r w:rsidRPr="00F81D93">
        <w:rPr>
          <w:color w:val="000000"/>
        </w:rPr>
        <w:t xml:space="preserve"> survey </w:t>
      </w:r>
      <w:r w:rsidRPr="004D65D9">
        <w:rPr>
          <w:color w:val="000000"/>
        </w:rPr>
        <w:t>in</w:t>
      </w:r>
      <w:r w:rsidRPr="00F81D93">
        <w:rPr>
          <w:color w:val="000000"/>
        </w:rPr>
        <w:t xml:space="preserve"> </w:t>
      </w:r>
      <w:r w:rsidRPr="004D65D9">
        <w:rPr>
          <w:color w:val="000000"/>
        </w:rPr>
        <w:t>2013 to</w:t>
      </w:r>
      <w:r w:rsidRPr="00F81D93">
        <w:rPr>
          <w:color w:val="000000"/>
        </w:rPr>
        <w:t xml:space="preserve"> assess </w:t>
      </w:r>
      <w:r w:rsidRPr="004D65D9">
        <w:rPr>
          <w:color w:val="000000"/>
        </w:rPr>
        <w:t>faculty</w:t>
      </w:r>
      <w:r w:rsidRPr="006E44D8">
        <w:t xml:space="preserve"> needs </w:t>
      </w:r>
      <w:r w:rsidRPr="00F81D93">
        <w:rPr>
          <w:color w:val="000000"/>
        </w:rPr>
        <w:t>for instructional</w:t>
      </w:r>
      <w:r w:rsidRPr="004D65D9">
        <w:rPr>
          <w:color w:val="000000"/>
        </w:rPr>
        <w:t xml:space="preserve"> technology</w:t>
      </w:r>
      <w:r w:rsidRPr="00F81D93">
        <w:rPr>
          <w:color w:val="000000"/>
        </w:rPr>
        <w:t xml:space="preserve"> and</w:t>
      </w:r>
      <w:r w:rsidRPr="004D65D9">
        <w:rPr>
          <w:color w:val="000000"/>
        </w:rPr>
        <w:t xml:space="preserve"> </w:t>
      </w:r>
      <w:r>
        <w:rPr>
          <w:color w:val="000000"/>
        </w:rPr>
        <w:t>support</w:t>
      </w:r>
      <w:r w:rsidRPr="00F81D93">
        <w:rPr>
          <w:color w:val="000000"/>
        </w:rPr>
        <w:t xml:space="preserve"> and are </w:t>
      </w:r>
      <w:r w:rsidRPr="004D65D9">
        <w:rPr>
          <w:color w:val="000000"/>
        </w:rPr>
        <w:t>working</w:t>
      </w:r>
      <w:r w:rsidRPr="00F81D93">
        <w:rPr>
          <w:color w:val="000000"/>
        </w:rPr>
        <w:t xml:space="preserve"> with faculty </w:t>
      </w:r>
      <w:r w:rsidRPr="004D65D9">
        <w:rPr>
          <w:color w:val="000000"/>
        </w:rPr>
        <w:t xml:space="preserve">to </w:t>
      </w:r>
      <w:r w:rsidRPr="00F81D93">
        <w:rPr>
          <w:color w:val="000000"/>
        </w:rPr>
        <w:t>match</w:t>
      </w:r>
      <w:r w:rsidRPr="004D65D9">
        <w:rPr>
          <w:color w:val="000000"/>
        </w:rPr>
        <w:t xml:space="preserve"> </w:t>
      </w:r>
      <w:r w:rsidRPr="00F81D93">
        <w:rPr>
          <w:color w:val="000000"/>
        </w:rPr>
        <w:t>technological complexity with</w:t>
      </w:r>
      <w:r w:rsidRPr="004D65D9">
        <w:rPr>
          <w:color w:val="000000"/>
        </w:rPr>
        <w:t xml:space="preserve"> </w:t>
      </w:r>
      <w:r w:rsidRPr="00F81D93">
        <w:rPr>
          <w:color w:val="000000"/>
        </w:rPr>
        <w:t>course levels and curriculum objectives</w:t>
      </w:r>
      <w:r w:rsidRPr="004D65D9">
        <w:rPr>
          <w:color w:val="000000"/>
        </w:rPr>
        <w:t xml:space="preserve"> </w:t>
      </w:r>
      <w:r w:rsidRPr="00F81D93">
        <w:rPr>
          <w:color w:val="000000"/>
        </w:rPr>
        <w:t>including</w:t>
      </w:r>
      <w:r w:rsidRPr="004D65D9">
        <w:rPr>
          <w:color w:val="000000"/>
        </w:rPr>
        <w:t xml:space="preserve"> </w:t>
      </w:r>
      <w:r w:rsidRPr="00F81D93">
        <w:rPr>
          <w:color w:val="000000"/>
        </w:rPr>
        <w:t>Gen Ed outcomes.</w:t>
      </w:r>
      <w:r>
        <w:rPr>
          <w:color w:val="000000"/>
        </w:rPr>
        <w:t xml:space="preserve">  In the survey, the faculty </w:t>
      </w:r>
      <w:r w:rsidRPr="006E44D8">
        <w:rPr>
          <w:color w:val="000000"/>
        </w:rPr>
        <w:t>resoundingly requested more technology support.  There was a clear preference for one-to-one sessions f</w:t>
      </w:r>
      <w:r>
        <w:rPr>
          <w:color w:val="000000"/>
        </w:rPr>
        <w:t xml:space="preserve">or development opportunities; </w:t>
      </w:r>
      <w:r w:rsidRPr="006E44D8">
        <w:rPr>
          <w:color w:val="000000"/>
        </w:rPr>
        <w:t>experience by</w:t>
      </w:r>
      <w:r>
        <w:rPr>
          <w:color w:val="000000"/>
        </w:rPr>
        <w:t xml:space="preserve"> current</w:t>
      </w:r>
      <w:r w:rsidRPr="006E44D8">
        <w:rPr>
          <w:color w:val="000000"/>
        </w:rPr>
        <w:t xml:space="preserve"> support personnel further con</w:t>
      </w:r>
      <w:r>
        <w:rPr>
          <w:color w:val="000000"/>
        </w:rPr>
        <w:t>firms this to be a just-in-time expectation.  Regarding student need for tech support</w:t>
      </w:r>
      <w:r w:rsidRPr="006E44D8">
        <w:rPr>
          <w:color w:val="000000"/>
        </w:rPr>
        <w:t>, the mo</w:t>
      </w:r>
      <w:r>
        <w:rPr>
          <w:color w:val="000000"/>
        </w:rPr>
        <w:t>st frequently identified source of who provides support to students,</w:t>
      </w:r>
      <w:r w:rsidRPr="006E44D8">
        <w:rPr>
          <w:color w:val="000000"/>
        </w:rPr>
        <w:t xml:space="preserve"> were the faculty themselves </w:t>
      </w:r>
      <w:r>
        <w:rPr>
          <w:color w:val="000000"/>
        </w:rPr>
        <w:t xml:space="preserve">evenly split with the call-in help desk. </w:t>
      </w:r>
      <w:r w:rsidRPr="006E44D8">
        <w:rPr>
          <w:color w:val="000000"/>
        </w:rPr>
        <w:t xml:space="preserve"> </w:t>
      </w:r>
    </w:p>
    <w:p w14:paraId="42CC32D0" w14:textId="77777777" w:rsidR="00E43684" w:rsidRDefault="00E43684" w:rsidP="00E43684">
      <w:pPr>
        <w:tabs>
          <w:tab w:val="left" w:pos="1890"/>
        </w:tabs>
        <w:rPr>
          <w:spacing w:val="-2"/>
        </w:rPr>
      </w:pPr>
      <w:r w:rsidRPr="00C2416C">
        <w:t xml:space="preserve">In </w:t>
      </w:r>
      <w:r w:rsidRPr="004D65D9">
        <w:t>2014,</w:t>
      </w:r>
      <w:r w:rsidRPr="00C2416C">
        <w:t xml:space="preserve"> UMA’s </w:t>
      </w:r>
      <w:r w:rsidRPr="004D65D9">
        <w:t>position in</w:t>
      </w:r>
      <w:r w:rsidRPr="00C2416C">
        <w:t xml:space="preserve"> U.S. News and World Report’s </w:t>
      </w:r>
      <w:hyperlink r:id="rId62" w:history="1">
        <w:r w:rsidRPr="000644BC">
          <w:rPr>
            <w:rStyle w:val="Hyperlink"/>
          </w:rPr>
          <w:t>Best Online Bachelor’s Degree Programs</w:t>
        </w:r>
      </w:hyperlink>
      <w:r w:rsidRPr="00C2416C">
        <w:t xml:space="preserve"> improved</w:t>
      </w:r>
      <w:r w:rsidRPr="004D65D9">
        <w:t xml:space="preserve"> to</w:t>
      </w:r>
      <w:r w:rsidRPr="00C2416C">
        <w:t xml:space="preserve"> 40th place </w:t>
      </w:r>
      <w:r w:rsidRPr="004D65D9">
        <w:t>nationally</w:t>
      </w:r>
      <w:r w:rsidRPr="00C2416C">
        <w:t xml:space="preserve"> </w:t>
      </w:r>
      <w:r w:rsidRPr="004D65D9">
        <w:t>out of</w:t>
      </w:r>
      <w:r w:rsidRPr="00C2416C">
        <w:t xml:space="preserve"> </w:t>
      </w:r>
      <w:r w:rsidRPr="004D65D9">
        <w:t>400</w:t>
      </w:r>
      <w:r w:rsidRPr="00C2416C">
        <w:t xml:space="preserve"> schools,</w:t>
      </w:r>
      <w:r w:rsidRPr="004D65D9">
        <w:t xml:space="preserve"> </w:t>
      </w:r>
      <w:r w:rsidRPr="00C2416C">
        <w:t xml:space="preserve">based </w:t>
      </w:r>
      <w:r w:rsidRPr="004D65D9">
        <w:t>on</w:t>
      </w:r>
      <w:r w:rsidRPr="00C2416C">
        <w:t xml:space="preserve"> UMA’s </w:t>
      </w:r>
      <w:r w:rsidRPr="004D65D9">
        <w:t>use</w:t>
      </w:r>
      <w:r w:rsidRPr="00C2416C">
        <w:t xml:space="preserve"> </w:t>
      </w:r>
      <w:r w:rsidRPr="004D65D9">
        <w:t>of</w:t>
      </w:r>
      <w:r w:rsidRPr="00C2416C">
        <w:t xml:space="preserve"> best practices</w:t>
      </w:r>
      <w:r w:rsidRPr="004D65D9">
        <w:t xml:space="preserve"> in</w:t>
      </w:r>
      <w:r w:rsidRPr="00C2416C">
        <w:t xml:space="preserve"> </w:t>
      </w:r>
      <w:r w:rsidRPr="004D65D9">
        <w:t>online</w:t>
      </w:r>
      <w:r w:rsidRPr="00C2416C">
        <w:t xml:space="preserve"> education. Using </w:t>
      </w:r>
      <w:r w:rsidRPr="004D65D9">
        <w:t>the</w:t>
      </w:r>
      <w:r w:rsidRPr="00C2416C">
        <w:t xml:space="preserve"> data collected</w:t>
      </w:r>
      <w:r w:rsidRPr="004D65D9">
        <w:t xml:space="preserve"> </w:t>
      </w:r>
      <w:r w:rsidRPr="00C2416C">
        <w:t xml:space="preserve">by </w:t>
      </w:r>
      <w:r w:rsidRPr="004D65D9">
        <w:t>the</w:t>
      </w:r>
      <w:r w:rsidRPr="00C2416C">
        <w:t xml:space="preserve"> </w:t>
      </w:r>
      <w:r w:rsidRPr="004D65D9">
        <w:t>publication,</w:t>
      </w:r>
      <w:r w:rsidRPr="00C2416C">
        <w:t xml:space="preserve"> we identified four areas </w:t>
      </w:r>
      <w:r w:rsidRPr="004D65D9">
        <w:lastRenderedPageBreak/>
        <w:t>of</w:t>
      </w:r>
      <w:r w:rsidRPr="00C2416C">
        <w:t xml:space="preserve"> best</w:t>
      </w:r>
      <w:r w:rsidRPr="004D65D9">
        <w:t xml:space="preserve"> </w:t>
      </w:r>
      <w:r w:rsidRPr="00C2416C">
        <w:t xml:space="preserve">practices: </w:t>
      </w:r>
      <w:r w:rsidRPr="004D65D9">
        <w:t>1)</w:t>
      </w:r>
      <w:r w:rsidRPr="00C2416C">
        <w:t xml:space="preserve"> requiring students </w:t>
      </w:r>
      <w:r w:rsidRPr="004D65D9">
        <w:t>to</w:t>
      </w:r>
      <w:r w:rsidRPr="00C2416C">
        <w:t xml:space="preserve"> sign an ethics</w:t>
      </w:r>
      <w:r w:rsidRPr="004D65D9">
        <w:t xml:space="preserve"> </w:t>
      </w:r>
      <w:r w:rsidRPr="00C2416C">
        <w:t xml:space="preserve">statement verifying that </w:t>
      </w:r>
      <w:r w:rsidRPr="004D65D9">
        <w:t>the</w:t>
      </w:r>
      <w:r w:rsidRPr="00C2416C">
        <w:t xml:space="preserve"> </w:t>
      </w:r>
      <w:r w:rsidRPr="004D65D9">
        <w:t>work</w:t>
      </w:r>
      <w:r w:rsidRPr="00C2416C">
        <w:t xml:space="preserve"> </w:t>
      </w:r>
      <w:r w:rsidRPr="004D65D9">
        <w:t>they</w:t>
      </w:r>
      <w:r w:rsidRPr="004D65D9">
        <w:rPr>
          <w:spacing w:val="-12"/>
        </w:rPr>
        <w:t xml:space="preserve"> </w:t>
      </w:r>
      <w:r w:rsidRPr="004D65D9">
        <w:t>submit</w:t>
      </w:r>
      <w:r w:rsidRPr="004D65D9">
        <w:rPr>
          <w:spacing w:val="2"/>
        </w:rPr>
        <w:t xml:space="preserve"> </w:t>
      </w:r>
      <w:r w:rsidRPr="004D65D9">
        <w:t xml:space="preserve">is </w:t>
      </w:r>
      <w:r w:rsidRPr="004D65D9">
        <w:rPr>
          <w:spacing w:val="-1"/>
        </w:rPr>
        <w:t>theirs,</w:t>
      </w:r>
      <w:r w:rsidRPr="004D65D9">
        <w:t xml:space="preserve"> 2)</w:t>
      </w:r>
      <w:r w:rsidRPr="004D65D9">
        <w:rPr>
          <w:spacing w:val="-1"/>
        </w:rPr>
        <w:t xml:space="preserve"> continuing</w:t>
      </w:r>
      <w:r w:rsidRPr="004D65D9">
        <w:rPr>
          <w:spacing w:val="-5"/>
        </w:rPr>
        <w:t xml:space="preserve"> </w:t>
      </w:r>
      <w:r w:rsidRPr="004D65D9">
        <w:t>faculty</w:t>
      </w:r>
      <w:r w:rsidRPr="004D65D9">
        <w:rPr>
          <w:spacing w:val="-12"/>
        </w:rPr>
        <w:t xml:space="preserve"> </w:t>
      </w:r>
      <w:r w:rsidRPr="004D65D9">
        <w:t>training of</w:t>
      </w:r>
      <w:r w:rsidRPr="004D65D9">
        <w:rPr>
          <w:spacing w:val="-1"/>
        </w:rPr>
        <w:t xml:space="preserve"> </w:t>
      </w:r>
      <w:r w:rsidRPr="004D65D9">
        <w:t>online</w:t>
      </w:r>
      <w:r w:rsidRPr="004D65D9">
        <w:rPr>
          <w:spacing w:val="-1"/>
        </w:rPr>
        <w:t xml:space="preserve"> teaching</w:t>
      </w:r>
      <w:r w:rsidRPr="004D65D9">
        <w:rPr>
          <w:spacing w:val="-5"/>
        </w:rPr>
        <w:t xml:space="preserve"> </w:t>
      </w:r>
      <w:r w:rsidRPr="004D65D9">
        <w:rPr>
          <w:spacing w:val="-2"/>
        </w:rPr>
        <w:t>practices,</w:t>
      </w:r>
      <w:r w:rsidRPr="004D65D9">
        <w:rPr>
          <w:spacing w:val="2"/>
        </w:rPr>
        <w:t xml:space="preserve"> </w:t>
      </w:r>
      <w:r w:rsidRPr="004D65D9">
        <w:t>3)</w:t>
      </w:r>
      <w:r w:rsidRPr="004D65D9">
        <w:rPr>
          <w:spacing w:val="4"/>
        </w:rPr>
        <w:t xml:space="preserve"> </w:t>
      </w:r>
      <w:r w:rsidRPr="004D65D9">
        <w:rPr>
          <w:spacing w:val="-2"/>
        </w:rPr>
        <w:t>creating</w:t>
      </w:r>
      <w:r w:rsidRPr="004D65D9">
        <w:rPr>
          <w:spacing w:val="-5"/>
        </w:rPr>
        <w:t xml:space="preserve"> </w:t>
      </w:r>
      <w:r w:rsidRPr="004D65D9">
        <w:t>a</w:t>
      </w:r>
      <w:r w:rsidRPr="004D65D9">
        <w:rPr>
          <w:spacing w:val="73"/>
        </w:rPr>
        <w:t xml:space="preserve"> </w:t>
      </w:r>
      <w:r w:rsidRPr="004D65D9">
        <w:rPr>
          <w:spacing w:val="-2"/>
        </w:rPr>
        <w:t>system</w:t>
      </w:r>
      <w:r w:rsidRPr="004D65D9">
        <w:rPr>
          <w:spacing w:val="2"/>
        </w:rPr>
        <w:t xml:space="preserve"> </w:t>
      </w:r>
      <w:r w:rsidRPr="004D65D9">
        <w:t>of</w:t>
      </w:r>
      <w:r w:rsidRPr="004D65D9">
        <w:rPr>
          <w:spacing w:val="-1"/>
        </w:rPr>
        <w:t xml:space="preserve"> </w:t>
      </w:r>
      <w:r w:rsidRPr="004D65D9">
        <w:t xml:space="preserve">24/7 </w:t>
      </w:r>
      <w:r w:rsidRPr="004D65D9">
        <w:rPr>
          <w:spacing w:val="-1"/>
        </w:rPr>
        <w:t>technical</w:t>
      </w:r>
      <w:r w:rsidRPr="004D65D9">
        <w:rPr>
          <w:spacing w:val="2"/>
        </w:rPr>
        <w:t xml:space="preserve"> </w:t>
      </w:r>
      <w:r w:rsidRPr="004D65D9">
        <w:rPr>
          <w:spacing w:val="-1"/>
        </w:rPr>
        <w:t>support,</w:t>
      </w:r>
      <w:r w:rsidRPr="004D65D9">
        <w:rPr>
          <w:spacing w:val="2"/>
        </w:rPr>
        <w:t xml:space="preserve"> </w:t>
      </w:r>
      <w:r w:rsidRPr="004D65D9">
        <w:rPr>
          <w:spacing w:val="-1"/>
        </w:rPr>
        <w:t>and</w:t>
      </w:r>
      <w:r w:rsidRPr="004D65D9">
        <w:t xml:space="preserve"> 4)</w:t>
      </w:r>
      <w:r w:rsidRPr="004D65D9">
        <w:rPr>
          <w:spacing w:val="-1"/>
        </w:rPr>
        <w:t xml:space="preserve"> </w:t>
      </w:r>
      <w:r w:rsidRPr="004D65D9">
        <w:rPr>
          <w:spacing w:val="-2"/>
        </w:rPr>
        <w:t>creating</w:t>
      </w:r>
      <w:r w:rsidRPr="004D65D9">
        <w:t xml:space="preserve"> a</w:t>
      </w:r>
      <w:r w:rsidRPr="004D65D9">
        <w:rPr>
          <w:spacing w:val="-1"/>
        </w:rPr>
        <w:t xml:space="preserve"> time-to-degree deadline.</w:t>
      </w:r>
      <w:r w:rsidRPr="004D65D9">
        <w:t xml:space="preserve"> </w:t>
      </w:r>
      <w:r w:rsidRPr="004D65D9">
        <w:rPr>
          <w:spacing w:val="-1"/>
        </w:rPr>
        <w:t>UMA</w:t>
      </w:r>
      <w:r w:rsidRPr="004D65D9">
        <w:rPr>
          <w:spacing w:val="-13"/>
        </w:rPr>
        <w:t xml:space="preserve"> </w:t>
      </w:r>
      <w:r w:rsidRPr="004D65D9">
        <w:t>is</w:t>
      </w:r>
      <w:r w:rsidRPr="004D65D9">
        <w:rPr>
          <w:spacing w:val="2"/>
        </w:rPr>
        <w:t xml:space="preserve"> </w:t>
      </w:r>
      <w:r w:rsidRPr="004D65D9">
        <w:t>in</w:t>
      </w:r>
      <w:r w:rsidRPr="004D65D9">
        <w:rPr>
          <w:spacing w:val="2"/>
        </w:rPr>
        <w:t xml:space="preserve"> </w:t>
      </w:r>
      <w:r w:rsidRPr="004D65D9">
        <w:t>the</w:t>
      </w:r>
      <w:r w:rsidRPr="004D65D9">
        <w:rPr>
          <w:spacing w:val="-1"/>
        </w:rPr>
        <w:t xml:space="preserve"> </w:t>
      </w:r>
      <w:r w:rsidRPr="004D65D9">
        <w:rPr>
          <w:spacing w:val="-2"/>
        </w:rPr>
        <w:t>process</w:t>
      </w:r>
      <w:r w:rsidRPr="004D65D9">
        <w:rPr>
          <w:spacing w:val="63"/>
        </w:rPr>
        <w:t xml:space="preserve"> </w:t>
      </w:r>
      <w:r w:rsidRPr="004D65D9">
        <w:t>of</w:t>
      </w:r>
      <w:r w:rsidRPr="004D65D9">
        <w:rPr>
          <w:spacing w:val="-1"/>
        </w:rPr>
        <w:t xml:space="preserve"> implementing</w:t>
      </w:r>
      <w:r w:rsidRPr="004D65D9">
        <w:t xml:space="preserve"> </w:t>
      </w:r>
      <w:r w:rsidRPr="004D65D9">
        <w:rPr>
          <w:spacing w:val="-1"/>
        </w:rPr>
        <w:t>these</w:t>
      </w:r>
      <w:r w:rsidRPr="004D65D9">
        <w:rPr>
          <w:spacing w:val="-4"/>
        </w:rPr>
        <w:t xml:space="preserve"> best </w:t>
      </w:r>
      <w:r w:rsidRPr="004D65D9">
        <w:rPr>
          <w:spacing w:val="-2"/>
        </w:rPr>
        <w:t xml:space="preserve">practices. Having determined </w:t>
      </w:r>
      <w:r w:rsidRPr="004D65D9">
        <w:rPr>
          <w:spacing w:val="5"/>
        </w:rPr>
        <w:t>that course completion rates are the same for online and not-online students, the Provost has asked</w:t>
      </w:r>
      <w:r>
        <w:rPr>
          <w:spacing w:val="5"/>
        </w:rPr>
        <w:t xml:space="preserve"> OIRP </w:t>
      </w:r>
      <w:r w:rsidRPr="004D65D9">
        <w:t xml:space="preserve">to </w:t>
      </w:r>
      <w:r w:rsidRPr="004D65D9">
        <w:rPr>
          <w:spacing w:val="-1"/>
        </w:rPr>
        <w:t>conduct a</w:t>
      </w:r>
      <w:r w:rsidRPr="004D65D9">
        <w:rPr>
          <w:spacing w:val="1"/>
        </w:rPr>
        <w:t xml:space="preserve"> further </w:t>
      </w:r>
      <w:r w:rsidRPr="004D65D9">
        <w:rPr>
          <w:spacing w:val="-1"/>
        </w:rPr>
        <w:t>comparison</w:t>
      </w:r>
      <w:r w:rsidRPr="004D65D9">
        <w:t xml:space="preserve"> </w:t>
      </w:r>
      <w:r w:rsidRPr="004D65D9">
        <w:rPr>
          <w:spacing w:val="-2"/>
        </w:rPr>
        <w:t>of</w:t>
      </w:r>
      <w:r w:rsidRPr="004D65D9">
        <w:rPr>
          <w:spacing w:val="-1"/>
        </w:rPr>
        <w:t xml:space="preserve"> student</w:t>
      </w:r>
      <w:r w:rsidRPr="004D65D9">
        <w:t xml:space="preserve"> </w:t>
      </w:r>
      <w:r w:rsidRPr="004D65D9">
        <w:rPr>
          <w:spacing w:val="-1"/>
        </w:rPr>
        <w:t>learning</w:t>
      </w:r>
      <w:r w:rsidRPr="004D65D9">
        <w:rPr>
          <w:spacing w:val="-5"/>
        </w:rPr>
        <w:t xml:space="preserve"> </w:t>
      </w:r>
      <w:r w:rsidRPr="004D65D9">
        <w:rPr>
          <w:spacing w:val="-2"/>
        </w:rPr>
        <w:t>experiences</w:t>
      </w:r>
      <w:r w:rsidRPr="004D65D9">
        <w:rPr>
          <w:spacing w:val="2"/>
        </w:rPr>
        <w:t xml:space="preserve"> </w:t>
      </w:r>
      <w:r w:rsidRPr="004D65D9">
        <w:rPr>
          <w:spacing w:val="-2"/>
        </w:rPr>
        <w:t xml:space="preserve">for these two groups. </w:t>
      </w:r>
    </w:p>
    <w:p w14:paraId="31AB5EDB" w14:textId="77777777" w:rsidR="00AA4B34" w:rsidRPr="004D65D9" w:rsidRDefault="00AA4B34" w:rsidP="00E43684">
      <w:pPr>
        <w:tabs>
          <w:tab w:val="left" w:pos="1890"/>
        </w:tabs>
      </w:pPr>
    </w:p>
    <w:p w14:paraId="2EC62716" w14:textId="77777777" w:rsidR="00E43684" w:rsidRPr="004D65D9" w:rsidRDefault="00E43684" w:rsidP="00E43684">
      <w:pPr>
        <w:rPr>
          <w:b/>
          <w:bCs/>
        </w:rPr>
      </w:pPr>
      <w:r w:rsidRPr="004D65D9">
        <w:rPr>
          <w:b/>
          <w:spacing w:val="-4"/>
        </w:rPr>
        <w:t>Integrity</w:t>
      </w:r>
      <w:r w:rsidRPr="004D65D9">
        <w:rPr>
          <w:b/>
          <w:spacing w:val="-5"/>
        </w:rPr>
        <w:t xml:space="preserve"> </w:t>
      </w:r>
      <w:r w:rsidRPr="004D65D9">
        <w:rPr>
          <w:b/>
        </w:rPr>
        <w:t xml:space="preserve">in </w:t>
      </w:r>
      <w:r w:rsidRPr="004D65D9">
        <w:rPr>
          <w:b/>
          <w:spacing w:val="-2"/>
        </w:rPr>
        <w:t>the</w:t>
      </w:r>
      <w:r w:rsidRPr="004D65D9">
        <w:rPr>
          <w:b/>
          <w:spacing w:val="-6"/>
        </w:rPr>
        <w:t xml:space="preserve"> </w:t>
      </w:r>
      <w:r w:rsidRPr="004D65D9">
        <w:rPr>
          <w:b/>
          <w:spacing w:val="-5"/>
        </w:rPr>
        <w:t>Award</w:t>
      </w:r>
      <w:r w:rsidRPr="004D65D9">
        <w:rPr>
          <w:b/>
          <w:spacing w:val="-12"/>
        </w:rPr>
        <w:t xml:space="preserve"> </w:t>
      </w:r>
      <w:r w:rsidRPr="004D65D9">
        <w:rPr>
          <w:b/>
          <w:spacing w:val="-2"/>
        </w:rPr>
        <w:t>of</w:t>
      </w:r>
      <w:r w:rsidRPr="004D65D9">
        <w:rPr>
          <w:b/>
          <w:spacing w:val="1"/>
        </w:rPr>
        <w:t xml:space="preserve"> </w:t>
      </w:r>
      <w:r w:rsidRPr="004D65D9">
        <w:rPr>
          <w:b/>
        </w:rPr>
        <w:t>Academic</w:t>
      </w:r>
      <w:r w:rsidRPr="004D65D9">
        <w:rPr>
          <w:b/>
          <w:spacing w:val="-9"/>
        </w:rPr>
        <w:t xml:space="preserve"> </w:t>
      </w:r>
      <w:r w:rsidRPr="004D65D9">
        <w:rPr>
          <w:b/>
        </w:rPr>
        <w:t>Credit</w:t>
      </w:r>
    </w:p>
    <w:p w14:paraId="02D64273" w14:textId="77777777" w:rsidR="00E43684" w:rsidRPr="00474692" w:rsidRDefault="00E43684" w:rsidP="00E43684">
      <w:pPr>
        <w:rPr>
          <w:spacing w:val="-2"/>
        </w:rPr>
      </w:pPr>
      <w:r w:rsidRPr="00474692">
        <w:t xml:space="preserve">The </w:t>
      </w:r>
      <w:r w:rsidRPr="004D65D9">
        <w:t>quality</w:t>
      </w:r>
      <w:r w:rsidRPr="00474692">
        <w:t xml:space="preserve"> of </w:t>
      </w:r>
      <w:r w:rsidRPr="004D65D9">
        <w:t>the</w:t>
      </w:r>
      <w:r w:rsidRPr="00474692">
        <w:t xml:space="preserve"> courses</w:t>
      </w:r>
      <w:r w:rsidRPr="004D65D9">
        <w:t xml:space="preserve"> </w:t>
      </w:r>
      <w:r w:rsidRPr="00474692">
        <w:t>and</w:t>
      </w:r>
      <w:r w:rsidRPr="004D65D9">
        <w:t xml:space="preserve"> programs </w:t>
      </w:r>
      <w:r w:rsidRPr="00474692">
        <w:t>offered</w:t>
      </w:r>
      <w:r w:rsidRPr="004D65D9">
        <w:t xml:space="preserve"> </w:t>
      </w:r>
      <w:r w:rsidRPr="00474692">
        <w:t>at</w:t>
      </w:r>
      <w:r w:rsidRPr="004D65D9">
        <w:t xml:space="preserve"> </w:t>
      </w:r>
      <w:r w:rsidRPr="00474692">
        <w:t xml:space="preserve">UMA </w:t>
      </w:r>
      <w:r w:rsidRPr="004D65D9">
        <w:t xml:space="preserve">is </w:t>
      </w:r>
      <w:r w:rsidRPr="00474692">
        <w:t>monitored</w:t>
      </w:r>
      <w:r w:rsidRPr="004D65D9">
        <w:t xml:space="preserve"> and approved </w:t>
      </w:r>
      <w:r w:rsidRPr="00474692">
        <w:t xml:space="preserve">by various </w:t>
      </w:r>
      <w:r w:rsidRPr="004D65D9">
        <w:t>internal</w:t>
      </w:r>
      <w:r w:rsidRPr="00474692">
        <w:t xml:space="preserve"> faculty academic groups. The </w:t>
      </w:r>
      <w:r w:rsidRPr="004D65D9">
        <w:t>academic</w:t>
      </w:r>
      <w:r w:rsidRPr="00474692">
        <w:t xml:space="preserve"> program</w:t>
      </w:r>
      <w:r w:rsidRPr="004D65D9">
        <w:t xml:space="preserve"> </w:t>
      </w:r>
      <w:r w:rsidRPr="00474692">
        <w:t>faculty and</w:t>
      </w:r>
      <w:r w:rsidRPr="004D65D9">
        <w:t xml:space="preserve"> </w:t>
      </w:r>
      <w:r w:rsidRPr="00474692">
        <w:t xml:space="preserve">their </w:t>
      </w:r>
      <w:r w:rsidRPr="004D65D9">
        <w:t>departments and colleges p</w:t>
      </w:r>
      <w:r w:rsidRPr="00474692">
        <w:t xml:space="preserve">rovide </w:t>
      </w:r>
      <w:r w:rsidRPr="004D65D9">
        <w:t>initial</w:t>
      </w:r>
      <w:r w:rsidRPr="00474692">
        <w:t xml:space="preserve"> </w:t>
      </w:r>
      <w:r w:rsidRPr="004D65D9">
        <w:t>monitoring;</w:t>
      </w:r>
      <w:r w:rsidRPr="00474692">
        <w:t xml:space="preserve"> Senate </w:t>
      </w:r>
      <w:r w:rsidRPr="004D65D9">
        <w:t>committees (Core/General Education,</w:t>
      </w:r>
      <w:r w:rsidRPr="00474692">
        <w:t xml:space="preserve"> </w:t>
      </w:r>
      <w:r w:rsidRPr="004D65D9">
        <w:t>Assessment,</w:t>
      </w:r>
      <w:r w:rsidRPr="00474692">
        <w:t xml:space="preserve"> Academic Policy, and</w:t>
      </w:r>
      <w:r w:rsidRPr="004D65D9">
        <w:t xml:space="preserve"> Curriculum</w:t>
      </w:r>
      <w:r w:rsidRPr="00474692">
        <w:t xml:space="preserve"> </w:t>
      </w:r>
      <w:r w:rsidRPr="004D65D9">
        <w:t>Committees)</w:t>
      </w:r>
      <w:r w:rsidRPr="00474692">
        <w:t xml:space="preserve"> provide </w:t>
      </w:r>
      <w:r w:rsidRPr="004D65D9">
        <w:t xml:space="preserve">oversight and </w:t>
      </w:r>
      <w:r w:rsidRPr="00474692">
        <w:t>support.</w:t>
      </w:r>
      <w:r w:rsidRPr="004D65D9">
        <w:t xml:space="preserve"> </w:t>
      </w:r>
      <w:r w:rsidRPr="00474692">
        <w:t>Program approval, review, suspension,</w:t>
      </w:r>
      <w:r w:rsidRPr="004D65D9">
        <w:t xml:space="preserve"> elimination, and the</w:t>
      </w:r>
      <w:r w:rsidRPr="00474692">
        <w:t xml:space="preserve"> brokering </w:t>
      </w:r>
      <w:r w:rsidRPr="004D65D9">
        <w:t>of</w:t>
      </w:r>
      <w:r w:rsidRPr="00474692">
        <w:t xml:space="preserve"> programs</w:t>
      </w:r>
      <w:r w:rsidRPr="004D65D9">
        <w:t xml:space="preserve"> </w:t>
      </w:r>
      <w:r w:rsidRPr="00474692">
        <w:t>with</w:t>
      </w:r>
      <w:r w:rsidRPr="004D65D9">
        <w:t xml:space="preserve"> </w:t>
      </w:r>
      <w:r w:rsidRPr="00474692">
        <w:t xml:space="preserve">other UM System </w:t>
      </w:r>
      <w:r w:rsidRPr="00474692">
        <w:rPr>
          <w:color w:val="000000"/>
          <w:spacing w:val="-6"/>
        </w:rPr>
        <w:t xml:space="preserve">campuses follow </w:t>
      </w:r>
      <w:hyperlink r:id="rId63" w:history="1">
        <w:r w:rsidRPr="00F620D9">
          <w:rPr>
            <w:rStyle w:val="Hyperlink"/>
            <w:spacing w:val="-1"/>
          </w:rPr>
          <w:t>guidelines</w:t>
        </w:r>
        <w:r w:rsidRPr="00F620D9">
          <w:rPr>
            <w:rStyle w:val="Hyperlink"/>
          </w:rPr>
          <w:t xml:space="preserve"> established </w:t>
        </w:r>
        <w:r w:rsidRPr="00F620D9">
          <w:rPr>
            <w:rStyle w:val="Hyperlink"/>
            <w:spacing w:val="7"/>
          </w:rPr>
          <w:t>by</w:t>
        </w:r>
        <w:r w:rsidRPr="00F620D9">
          <w:rPr>
            <w:rStyle w:val="Hyperlink"/>
            <w:spacing w:val="-22"/>
          </w:rPr>
          <w:t xml:space="preserve"> </w:t>
        </w:r>
        <w:r w:rsidRPr="00F620D9">
          <w:rPr>
            <w:rStyle w:val="Hyperlink"/>
          </w:rPr>
          <w:t>the</w:t>
        </w:r>
        <w:r w:rsidRPr="00F620D9">
          <w:rPr>
            <w:rStyle w:val="Hyperlink"/>
            <w:spacing w:val="-1"/>
          </w:rPr>
          <w:t xml:space="preserve"> </w:t>
        </w:r>
        <w:r w:rsidRPr="00F620D9">
          <w:rPr>
            <w:rStyle w:val="Hyperlink"/>
          </w:rPr>
          <w:t>System</w:t>
        </w:r>
      </w:hyperlink>
      <w:r w:rsidRPr="004D65D9">
        <w:rPr>
          <w:color w:val="000000"/>
        </w:rPr>
        <w:t>.</w:t>
      </w:r>
      <w:r w:rsidRPr="004D65D9">
        <w:rPr>
          <w:color w:val="000000"/>
          <w:spacing w:val="57"/>
        </w:rPr>
        <w:t xml:space="preserve"> </w:t>
      </w:r>
      <w:r w:rsidRPr="00474692">
        <w:t>UMA’s award of academic credit, as demonstrated by its definition in our</w:t>
      </w:r>
      <w:r w:rsidRPr="004D65D9">
        <w:rPr>
          <w:color w:val="000000"/>
          <w:spacing w:val="-6"/>
        </w:rPr>
        <w:t xml:space="preserve"> </w:t>
      </w:r>
      <w:hyperlink r:id="rId64" w:history="1">
        <w:r w:rsidRPr="00000606">
          <w:rPr>
            <w:rStyle w:val="Hyperlink"/>
            <w:spacing w:val="-2"/>
          </w:rPr>
          <w:t>faculty</w:t>
        </w:r>
        <w:r w:rsidRPr="00000606">
          <w:rPr>
            <w:rStyle w:val="Hyperlink"/>
            <w:spacing w:val="-11"/>
          </w:rPr>
          <w:t xml:space="preserve"> </w:t>
        </w:r>
        <w:r w:rsidRPr="00000606">
          <w:rPr>
            <w:rStyle w:val="Hyperlink"/>
            <w:spacing w:val="-1"/>
          </w:rPr>
          <w:t>handbook</w:t>
        </w:r>
      </w:hyperlink>
      <w:r w:rsidRPr="004D65D9">
        <w:rPr>
          <w:color w:val="0000FF"/>
          <w:spacing w:val="-5"/>
          <w:u w:val="single"/>
        </w:rPr>
        <w:t xml:space="preserve"> </w:t>
      </w:r>
      <w:r w:rsidRPr="00474692">
        <w:rPr>
          <w:spacing w:val="-2"/>
        </w:rPr>
        <w:t>catalog, is consistent with NEASC policy.</w:t>
      </w:r>
    </w:p>
    <w:p w14:paraId="70BFE5E1" w14:textId="77777777" w:rsidR="00E43684" w:rsidRDefault="00E43684" w:rsidP="00E43684">
      <w:r w:rsidRPr="004D65D9">
        <w:t>Some</w:t>
      </w:r>
      <w:r w:rsidRPr="00474692">
        <w:t xml:space="preserve"> </w:t>
      </w:r>
      <w:r w:rsidRPr="004D65D9">
        <w:t xml:space="preserve">programs </w:t>
      </w:r>
      <w:r w:rsidRPr="00474692">
        <w:t>are reviewed</w:t>
      </w:r>
      <w:r w:rsidRPr="004D65D9">
        <w:t xml:space="preserve"> </w:t>
      </w:r>
      <w:r w:rsidRPr="00474692">
        <w:t>and</w:t>
      </w:r>
      <w:r w:rsidRPr="004D65D9">
        <w:t xml:space="preserve"> accredited </w:t>
      </w:r>
      <w:r w:rsidRPr="00474692">
        <w:t>externally by national professional</w:t>
      </w:r>
      <w:r w:rsidRPr="004D65D9">
        <w:t xml:space="preserve"> organizations.</w:t>
      </w:r>
      <w:r w:rsidRPr="00474692">
        <w:t xml:space="preserve"> The A.S. in and</w:t>
      </w:r>
      <w:r w:rsidRPr="004D65D9">
        <w:t xml:space="preserve"> B.S. in </w:t>
      </w:r>
      <w:r w:rsidRPr="00474692">
        <w:t xml:space="preserve">Nursing are </w:t>
      </w:r>
      <w:r w:rsidRPr="004D65D9">
        <w:t xml:space="preserve">both </w:t>
      </w:r>
      <w:r w:rsidRPr="00474692">
        <w:t>accredited</w:t>
      </w:r>
      <w:r w:rsidRPr="004D65D9">
        <w:t xml:space="preserve"> </w:t>
      </w:r>
      <w:r w:rsidRPr="00474692">
        <w:t>by</w:t>
      </w:r>
      <w:r w:rsidRPr="004D65D9">
        <w:t xml:space="preserve"> the</w:t>
      </w:r>
      <w:r w:rsidRPr="00474692">
        <w:t xml:space="preserve"> Accreditation</w:t>
      </w:r>
      <w:r w:rsidRPr="004D65D9">
        <w:t xml:space="preserve"> </w:t>
      </w:r>
      <w:r w:rsidRPr="00474692">
        <w:t>Commission</w:t>
      </w:r>
      <w:r w:rsidRPr="004D65D9">
        <w:t xml:space="preserve"> for</w:t>
      </w:r>
      <w:r w:rsidRPr="00474692">
        <w:t xml:space="preserve"> </w:t>
      </w:r>
      <w:r w:rsidRPr="004D65D9">
        <w:t>Education</w:t>
      </w:r>
      <w:r w:rsidRPr="00474692">
        <w:t xml:space="preserve"> </w:t>
      </w:r>
      <w:r w:rsidRPr="004D65D9">
        <w:t>in</w:t>
      </w:r>
      <w:r w:rsidRPr="00474692">
        <w:t xml:space="preserve"> Nursing; the B.S.</w:t>
      </w:r>
      <w:r w:rsidRPr="004D65D9">
        <w:t xml:space="preserve"> underwent</w:t>
      </w:r>
      <w:r w:rsidRPr="00474692">
        <w:t xml:space="preserve"> </w:t>
      </w:r>
      <w:r w:rsidRPr="004D65D9">
        <w:t>a</w:t>
      </w:r>
      <w:r w:rsidRPr="00474692">
        <w:t xml:space="preserve"> successful</w:t>
      </w:r>
      <w:r w:rsidRPr="004D65D9">
        <w:t xml:space="preserve"> accreditation </w:t>
      </w:r>
      <w:r w:rsidRPr="00474692">
        <w:t>review</w:t>
      </w:r>
      <w:r w:rsidRPr="004D65D9">
        <w:t xml:space="preserve"> in</w:t>
      </w:r>
      <w:r w:rsidRPr="00474692">
        <w:t xml:space="preserve"> </w:t>
      </w:r>
      <w:r w:rsidRPr="004D65D9">
        <w:t xml:space="preserve">2013. </w:t>
      </w:r>
      <w:r w:rsidRPr="00474692">
        <w:t xml:space="preserve"> The </w:t>
      </w:r>
      <w:r w:rsidRPr="004D65D9">
        <w:t>Dental</w:t>
      </w:r>
      <w:r w:rsidRPr="00474692">
        <w:t xml:space="preserve"> Health</w:t>
      </w:r>
      <w:r w:rsidRPr="004D65D9">
        <w:t xml:space="preserve"> </w:t>
      </w:r>
      <w:r w:rsidRPr="00474692">
        <w:t>programs</w:t>
      </w:r>
      <w:r w:rsidRPr="004D65D9">
        <w:t xml:space="preserve"> </w:t>
      </w:r>
      <w:r w:rsidRPr="00474692">
        <w:t xml:space="preserve">are accredited by </w:t>
      </w:r>
      <w:r w:rsidRPr="004D65D9">
        <w:t>the</w:t>
      </w:r>
      <w:r w:rsidRPr="00474692">
        <w:t xml:space="preserve"> </w:t>
      </w:r>
      <w:r w:rsidRPr="004D65D9">
        <w:t xml:space="preserve">Commission on </w:t>
      </w:r>
      <w:r w:rsidRPr="00474692">
        <w:t xml:space="preserve">Dental </w:t>
      </w:r>
      <w:r w:rsidRPr="004D65D9">
        <w:t>Accreditation and</w:t>
      </w:r>
      <w:r w:rsidRPr="00474692">
        <w:t xml:space="preserve"> </w:t>
      </w:r>
      <w:r w:rsidRPr="004D65D9">
        <w:t>the</w:t>
      </w:r>
      <w:r w:rsidRPr="00474692">
        <w:t xml:space="preserve"> </w:t>
      </w:r>
      <w:r w:rsidRPr="004D65D9">
        <w:t xml:space="preserve">American </w:t>
      </w:r>
      <w:r w:rsidRPr="00474692">
        <w:t xml:space="preserve">Dental </w:t>
      </w:r>
      <w:r w:rsidRPr="004D65D9">
        <w:t>Association.</w:t>
      </w:r>
      <w:r w:rsidRPr="00474692">
        <w:t xml:space="preserve"> The Medical</w:t>
      </w:r>
      <w:r w:rsidRPr="004D65D9">
        <w:t xml:space="preserve"> Laboratory</w:t>
      </w:r>
      <w:r w:rsidRPr="00474692">
        <w:t xml:space="preserve"> Technology program</w:t>
      </w:r>
      <w:r w:rsidRPr="004D65D9">
        <w:t xml:space="preserve"> is </w:t>
      </w:r>
      <w:r w:rsidRPr="00474692">
        <w:t>accredited</w:t>
      </w:r>
      <w:r w:rsidRPr="004D65D9">
        <w:t xml:space="preserve"> </w:t>
      </w:r>
      <w:r w:rsidRPr="00474692">
        <w:t xml:space="preserve">by </w:t>
      </w:r>
      <w:r w:rsidRPr="004D65D9">
        <w:t>the</w:t>
      </w:r>
      <w:r w:rsidRPr="00474692">
        <w:t xml:space="preserve"> National Accrediting Agency for Clinical Laboratory Science. The Ve</w:t>
      </w:r>
      <w:r w:rsidRPr="004D65D9">
        <w:t>t</w:t>
      </w:r>
      <w:r w:rsidRPr="00474692">
        <w:t>er</w:t>
      </w:r>
      <w:r w:rsidRPr="004D65D9">
        <w:t>in</w:t>
      </w:r>
      <w:r w:rsidRPr="00474692">
        <w:t>ar</w:t>
      </w:r>
      <w:r w:rsidRPr="004D65D9">
        <w:t>y</w:t>
      </w:r>
      <w:r w:rsidRPr="00474692">
        <w:t xml:space="preserve"> Technology program </w:t>
      </w:r>
      <w:r w:rsidRPr="004D65D9">
        <w:t>is accredited</w:t>
      </w:r>
      <w:r w:rsidRPr="00474692">
        <w:t xml:space="preserve"> by </w:t>
      </w:r>
      <w:r w:rsidRPr="004D65D9">
        <w:t>the</w:t>
      </w:r>
      <w:r w:rsidRPr="00474692">
        <w:t xml:space="preserve"> American</w:t>
      </w:r>
      <w:r w:rsidRPr="004D65D9">
        <w:t xml:space="preserve"> </w:t>
      </w:r>
      <w:r w:rsidRPr="00474692">
        <w:t>Ve</w:t>
      </w:r>
      <w:r w:rsidRPr="004D65D9">
        <w:t>t</w:t>
      </w:r>
      <w:r w:rsidRPr="00474692">
        <w:t>er</w:t>
      </w:r>
      <w:r w:rsidRPr="004D65D9">
        <w:t>i</w:t>
      </w:r>
      <w:r w:rsidRPr="00474692">
        <w:t>nar</w:t>
      </w:r>
      <w:r w:rsidRPr="004D65D9">
        <w:t>y</w:t>
      </w:r>
      <w:r w:rsidRPr="00474692">
        <w:t xml:space="preserve"> Medical Association.</w:t>
      </w:r>
      <w:r w:rsidRPr="004D65D9">
        <w:t xml:space="preserve"> </w:t>
      </w:r>
      <w:r w:rsidRPr="00474692">
        <w:t xml:space="preserve">UMA’s partner </w:t>
      </w:r>
      <w:r w:rsidRPr="004D65D9">
        <w:t>in the</w:t>
      </w:r>
      <w:r w:rsidRPr="00474692">
        <w:t xml:space="preserve"> Aviation program </w:t>
      </w:r>
      <w:r w:rsidRPr="004D65D9">
        <w:t xml:space="preserve">is </w:t>
      </w:r>
      <w:r w:rsidRPr="00474692">
        <w:t xml:space="preserve">Maine </w:t>
      </w:r>
      <w:r w:rsidRPr="004D65D9">
        <w:t>Instrument</w:t>
      </w:r>
      <w:r w:rsidRPr="00474692">
        <w:t xml:space="preserve"> Flight,</w:t>
      </w:r>
      <w:r w:rsidRPr="004D65D9">
        <w:t xml:space="preserve"> a</w:t>
      </w:r>
      <w:r w:rsidRPr="00474692">
        <w:t xml:space="preserve"> “Part </w:t>
      </w:r>
      <w:r w:rsidRPr="004D65D9">
        <w:t>141” school</w:t>
      </w:r>
      <w:r w:rsidRPr="00474692">
        <w:t xml:space="preserve"> </w:t>
      </w:r>
      <w:r w:rsidRPr="004D65D9">
        <w:t xml:space="preserve">certified </w:t>
      </w:r>
      <w:r w:rsidRPr="00474692">
        <w:t xml:space="preserve">by </w:t>
      </w:r>
      <w:r w:rsidRPr="004D65D9">
        <w:t>the</w:t>
      </w:r>
      <w:r w:rsidRPr="00474692">
        <w:t xml:space="preserve"> Federal </w:t>
      </w:r>
      <w:r w:rsidRPr="004D65D9">
        <w:t>Aviation</w:t>
      </w:r>
      <w:r w:rsidRPr="00474692">
        <w:t xml:space="preserve"> </w:t>
      </w:r>
      <w:r w:rsidRPr="004D65D9">
        <w:t>Administration</w:t>
      </w:r>
      <w:r w:rsidRPr="00474692">
        <w:t xml:space="preserve"> </w:t>
      </w:r>
      <w:r w:rsidRPr="004D65D9">
        <w:t xml:space="preserve">to </w:t>
      </w:r>
      <w:r w:rsidRPr="00474692">
        <w:t>prepare commercial</w:t>
      </w:r>
      <w:r w:rsidRPr="004D65D9">
        <w:t xml:space="preserve"> pilots. </w:t>
      </w:r>
      <w:r w:rsidRPr="00474692">
        <w:t xml:space="preserve">The Bachelor </w:t>
      </w:r>
      <w:r w:rsidRPr="004D65D9">
        <w:t>of</w:t>
      </w:r>
      <w:r w:rsidRPr="00474692">
        <w:t xml:space="preserve"> Architecture </w:t>
      </w:r>
      <w:r w:rsidRPr="004D65D9">
        <w:t>program</w:t>
      </w:r>
      <w:r w:rsidRPr="00474692">
        <w:t xml:space="preserve"> received</w:t>
      </w:r>
      <w:r w:rsidRPr="004D65D9">
        <w:t xml:space="preserve"> </w:t>
      </w:r>
      <w:r w:rsidRPr="00474692">
        <w:t xml:space="preserve">its </w:t>
      </w:r>
      <w:r w:rsidRPr="004D65D9">
        <w:t>initial</w:t>
      </w:r>
      <w:r w:rsidRPr="00474692">
        <w:t xml:space="preserve"> </w:t>
      </w:r>
      <w:r w:rsidRPr="004D65D9">
        <w:t>candidacy</w:t>
      </w:r>
      <w:r w:rsidRPr="00474692">
        <w:t xml:space="preserve"> status</w:t>
      </w:r>
      <w:r w:rsidRPr="004D65D9">
        <w:t xml:space="preserve"> </w:t>
      </w:r>
      <w:r w:rsidRPr="00474692">
        <w:t>through</w:t>
      </w:r>
      <w:r w:rsidRPr="004D65D9">
        <w:t xml:space="preserve"> the</w:t>
      </w:r>
      <w:r w:rsidRPr="004D65D9">
        <w:rPr>
          <w:spacing w:val="-1"/>
        </w:rPr>
        <w:t xml:space="preserve"> </w:t>
      </w:r>
      <w:hyperlink r:id="rId65" w:history="1">
        <w:r w:rsidRPr="004D65D9">
          <w:rPr>
            <w:color w:val="0000FF"/>
            <w:spacing w:val="-2"/>
            <w:u w:val="single"/>
          </w:rPr>
          <w:t>National</w:t>
        </w:r>
        <w:r w:rsidRPr="004D65D9">
          <w:rPr>
            <w:color w:val="0000FF"/>
            <w:spacing w:val="-12"/>
            <w:u w:val="single"/>
          </w:rPr>
          <w:t xml:space="preserve"> </w:t>
        </w:r>
        <w:r w:rsidRPr="004D65D9">
          <w:rPr>
            <w:color w:val="0000FF"/>
            <w:u w:val="single"/>
          </w:rPr>
          <w:t>Architectural</w:t>
        </w:r>
        <w:r w:rsidRPr="004D65D9">
          <w:rPr>
            <w:color w:val="0000FF"/>
            <w:spacing w:val="-12"/>
            <w:u w:val="single"/>
          </w:rPr>
          <w:t xml:space="preserve"> </w:t>
        </w:r>
        <w:r w:rsidRPr="004D65D9">
          <w:rPr>
            <w:color w:val="0000FF"/>
            <w:spacing w:val="-2"/>
            <w:u w:val="single"/>
          </w:rPr>
          <w:t>Accrediting</w:t>
        </w:r>
        <w:r w:rsidRPr="004D65D9">
          <w:rPr>
            <w:color w:val="0000FF"/>
            <w:spacing w:val="-8"/>
            <w:u w:val="single"/>
          </w:rPr>
          <w:t xml:space="preserve"> </w:t>
        </w:r>
        <w:r w:rsidRPr="004D65D9">
          <w:rPr>
            <w:color w:val="0000FF"/>
            <w:spacing w:val="-1"/>
            <w:u w:val="single"/>
          </w:rPr>
          <w:t>Board</w:t>
        </w:r>
      </w:hyperlink>
      <w:r w:rsidRPr="004D65D9">
        <w:t xml:space="preserve"> in 2013. </w:t>
      </w:r>
      <w:r w:rsidRPr="00474692">
        <w:t>The 15 programs</w:t>
      </w:r>
      <w:r w:rsidRPr="004D65D9">
        <w:t xml:space="preserve"> </w:t>
      </w:r>
      <w:r w:rsidRPr="00474692">
        <w:t>that</w:t>
      </w:r>
      <w:r w:rsidRPr="004D65D9">
        <w:t xml:space="preserve"> do</w:t>
      </w:r>
      <w:r w:rsidRPr="00474692">
        <w:t xml:space="preserve"> not have </w:t>
      </w:r>
      <w:r w:rsidRPr="004D65D9">
        <w:t>external</w:t>
      </w:r>
      <w:r w:rsidRPr="00474692">
        <w:t xml:space="preserve"> </w:t>
      </w:r>
      <w:r w:rsidRPr="004D65D9">
        <w:t>accreditation are</w:t>
      </w:r>
      <w:r w:rsidRPr="00474692">
        <w:t xml:space="preserve"> </w:t>
      </w:r>
      <w:r w:rsidRPr="004D65D9">
        <w:t xml:space="preserve">reviewed </w:t>
      </w:r>
      <w:r w:rsidRPr="00474692">
        <w:t>externally by academic peers</w:t>
      </w:r>
      <w:r w:rsidRPr="004D65D9">
        <w:t xml:space="preserve"> on a</w:t>
      </w:r>
      <w:r w:rsidRPr="00474692">
        <w:t xml:space="preserve"> </w:t>
      </w:r>
      <w:r w:rsidRPr="004D65D9">
        <w:t>five-year</w:t>
      </w:r>
      <w:r w:rsidRPr="00474692">
        <w:t xml:space="preserve"> basis</w:t>
      </w:r>
      <w:r w:rsidRPr="004D65D9">
        <w:t xml:space="preserve"> </w:t>
      </w:r>
      <w:r w:rsidRPr="00474692">
        <w:t>after completing an</w:t>
      </w:r>
      <w:r w:rsidRPr="004D65D9">
        <w:t xml:space="preserve"> internal</w:t>
      </w:r>
      <w:r w:rsidRPr="00474692">
        <w:t xml:space="preserve"> self-study that</w:t>
      </w:r>
      <w:r w:rsidRPr="004D65D9">
        <w:t xml:space="preserve"> </w:t>
      </w:r>
      <w:r w:rsidRPr="00474692">
        <w:t>evaluates</w:t>
      </w:r>
      <w:r w:rsidRPr="004D65D9">
        <w:t xml:space="preserve"> </w:t>
      </w:r>
      <w:r w:rsidRPr="00474692">
        <w:t>its</w:t>
      </w:r>
      <w:r w:rsidRPr="004D65D9">
        <w:t xml:space="preserve"> strengths, weaknesses, opportunities, and</w:t>
      </w:r>
      <w:r w:rsidRPr="00474692">
        <w:t xml:space="preserve"> threats</w:t>
      </w:r>
      <w:r>
        <w:t xml:space="preserve"> (</w:t>
      </w:r>
      <w:hyperlink r:id="rId66" w:history="1">
        <w:r w:rsidRPr="00474692">
          <w:rPr>
            <w:rStyle w:val="Hyperlink"/>
          </w:rPr>
          <w:t>SWOT</w:t>
        </w:r>
      </w:hyperlink>
      <w:r>
        <w:t xml:space="preserve"> analysis process)</w:t>
      </w:r>
      <w:r w:rsidRPr="00474692">
        <w:t>.</w:t>
      </w:r>
    </w:p>
    <w:p w14:paraId="1662D226" w14:textId="77777777" w:rsidR="00AA4B34" w:rsidRPr="00474692" w:rsidRDefault="00AA4B34" w:rsidP="00E43684"/>
    <w:p w14:paraId="0CE2DA1C" w14:textId="77777777" w:rsidR="00E43684" w:rsidRDefault="00E43684" w:rsidP="00E43684">
      <w:r w:rsidRPr="00474692">
        <w:t>While all transfer courses with a passing grade of C- or higher from regionally accredited university are accepted and posted by UMA, individual programs may require higher minimum grades for transfer courses to meet program requirements. These higher grades are consistent with those required for internal (non-transfer) UMA students. For example, the Information and Library Services program requires a C for transfer of program courses. All incoming transfer courses are posted to the student’s record during the admissions process, even those that do not meet requirements for, or fit within, the student’s current program. This process allows for future opportunity to apply such “extraneous” courses to another degree program, should the student elect to change programs.</w:t>
      </w:r>
    </w:p>
    <w:p w14:paraId="6824C66E" w14:textId="77777777" w:rsidR="00AA4B34" w:rsidRPr="00474692" w:rsidRDefault="00AA4B34" w:rsidP="00E43684"/>
    <w:p w14:paraId="75D627D4" w14:textId="77777777" w:rsidR="00E43684" w:rsidRDefault="00E43684" w:rsidP="00E43684">
      <w:r w:rsidRPr="00474692">
        <w:t>All baccalaureate degree programs</w:t>
      </w:r>
      <w:r w:rsidRPr="004D65D9">
        <w:t xml:space="preserve"> require</w:t>
      </w:r>
      <w:r w:rsidRPr="00474692">
        <w:t xml:space="preserve"> </w:t>
      </w:r>
      <w:r w:rsidRPr="004D65D9">
        <w:t>the</w:t>
      </w:r>
      <w:r w:rsidRPr="00474692">
        <w:t xml:space="preserve"> minimum </w:t>
      </w:r>
      <w:r w:rsidRPr="004D65D9">
        <w:t>of</w:t>
      </w:r>
      <w:r w:rsidRPr="00474692">
        <w:t xml:space="preserve"> </w:t>
      </w:r>
      <w:r w:rsidRPr="004D65D9">
        <w:t>120 to</w:t>
      </w:r>
      <w:r w:rsidRPr="00474692">
        <w:t xml:space="preserve"> 121</w:t>
      </w:r>
      <w:r w:rsidRPr="004D65D9">
        <w:t xml:space="preserve"> </w:t>
      </w:r>
      <w:r w:rsidRPr="00474692">
        <w:t xml:space="preserve">credits, with </w:t>
      </w:r>
      <w:r w:rsidRPr="004D65D9">
        <w:t>the</w:t>
      </w:r>
      <w:r w:rsidRPr="00474692">
        <w:t xml:space="preserve"> </w:t>
      </w:r>
      <w:r w:rsidRPr="004D65D9">
        <w:t>exception</w:t>
      </w:r>
      <w:r w:rsidRPr="00474692">
        <w:t xml:space="preserve"> </w:t>
      </w:r>
      <w:r w:rsidRPr="004D65D9">
        <w:t>of</w:t>
      </w:r>
      <w:r w:rsidRPr="00474692">
        <w:t xml:space="preserve"> </w:t>
      </w:r>
      <w:r w:rsidRPr="004D65D9">
        <w:t>the</w:t>
      </w:r>
      <w:r w:rsidRPr="00474692">
        <w:t xml:space="preserve"> professional </w:t>
      </w:r>
      <w:r w:rsidRPr="004D65D9">
        <w:t>five-year</w:t>
      </w:r>
      <w:r w:rsidRPr="00474692">
        <w:t xml:space="preserve"> Bachelor </w:t>
      </w:r>
      <w:r w:rsidRPr="004D65D9">
        <w:t>of</w:t>
      </w:r>
      <w:r w:rsidRPr="00474692">
        <w:t xml:space="preserve"> </w:t>
      </w:r>
      <w:r w:rsidRPr="004D65D9">
        <w:t>Architecture</w:t>
      </w:r>
      <w:r w:rsidRPr="00474692">
        <w:t xml:space="preserve"> degree program, </w:t>
      </w:r>
      <w:r w:rsidRPr="004D65D9">
        <w:t>which</w:t>
      </w:r>
      <w:r w:rsidRPr="00474692">
        <w:t xml:space="preserve"> </w:t>
      </w:r>
      <w:r w:rsidRPr="004D65D9">
        <w:t>requires</w:t>
      </w:r>
      <w:r w:rsidRPr="00474692">
        <w:t xml:space="preserve"> </w:t>
      </w:r>
      <w:r w:rsidRPr="004D65D9">
        <w:t xml:space="preserve">150 </w:t>
      </w:r>
      <w:r w:rsidRPr="00474692">
        <w:t>credit</w:t>
      </w:r>
      <w:r w:rsidRPr="004D65D9">
        <w:t xml:space="preserve"> </w:t>
      </w:r>
      <w:r w:rsidRPr="00474692">
        <w:t xml:space="preserve">hours </w:t>
      </w:r>
      <w:r w:rsidRPr="004D65D9">
        <w:t>to</w:t>
      </w:r>
      <w:r w:rsidRPr="00474692">
        <w:t xml:space="preserve"> graduate. </w:t>
      </w:r>
      <w:r w:rsidRPr="004D65D9">
        <w:t>Associate</w:t>
      </w:r>
      <w:r w:rsidRPr="00474692">
        <w:t xml:space="preserve"> degrees</w:t>
      </w:r>
      <w:r w:rsidRPr="004D65D9">
        <w:t xml:space="preserve"> </w:t>
      </w:r>
      <w:r w:rsidRPr="00474692">
        <w:t xml:space="preserve">require </w:t>
      </w:r>
      <w:r w:rsidRPr="004D65D9">
        <w:t>between</w:t>
      </w:r>
      <w:r w:rsidRPr="00474692">
        <w:t xml:space="preserve"> 60 </w:t>
      </w:r>
      <w:r w:rsidRPr="004D65D9">
        <w:t>and</w:t>
      </w:r>
      <w:r w:rsidRPr="00474692">
        <w:t xml:space="preserve"> </w:t>
      </w:r>
      <w:r w:rsidRPr="004D65D9">
        <w:t xml:space="preserve">90 </w:t>
      </w:r>
      <w:r w:rsidRPr="00474692">
        <w:t xml:space="preserve">credits, with </w:t>
      </w:r>
      <w:r w:rsidRPr="004D65D9">
        <w:t>the</w:t>
      </w:r>
      <w:r w:rsidRPr="00474692">
        <w:t xml:space="preserve"> professional health programs </w:t>
      </w:r>
      <w:r w:rsidRPr="004D65D9">
        <w:t>requiring</w:t>
      </w:r>
      <w:r w:rsidRPr="00474692">
        <w:t xml:space="preserve"> </w:t>
      </w:r>
      <w:r w:rsidRPr="004D65D9">
        <w:t>the</w:t>
      </w:r>
      <w:r w:rsidRPr="00474692">
        <w:t xml:space="preserve"> </w:t>
      </w:r>
      <w:r w:rsidRPr="004D65D9">
        <w:t>highest</w:t>
      </w:r>
      <w:r w:rsidRPr="00474692">
        <w:t xml:space="preserve"> number. All baccalaureate degree </w:t>
      </w:r>
      <w:r w:rsidRPr="004D65D9">
        <w:t>programs</w:t>
      </w:r>
      <w:r w:rsidRPr="00474692">
        <w:t xml:space="preserve"> </w:t>
      </w:r>
      <w:r w:rsidRPr="004D65D9">
        <w:t>also require</w:t>
      </w:r>
      <w:r w:rsidRPr="00474692">
        <w:t xml:space="preserve"> that</w:t>
      </w:r>
      <w:r w:rsidRPr="004D65D9">
        <w:t xml:space="preserve"> 25%</w:t>
      </w:r>
      <w:r w:rsidRPr="00474692">
        <w:t xml:space="preserve"> </w:t>
      </w:r>
      <w:r w:rsidRPr="004D65D9">
        <w:t>of</w:t>
      </w:r>
      <w:r w:rsidRPr="00474692">
        <w:t xml:space="preserve"> </w:t>
      </w:r>
      <w:r w:rsidRPr="004D65D9">
        <w:t>the</w:t>
      </w:r>
      <w:r w:rsidRPr="00474692">
        <w:t xml:space="preserve"> </w:t>
      </w:r>
      <w:r w:rsidRPr="004D65D9">
        <w:t>program</w:t>
      </w:r>
      <w:r w:rsidRPr="00474692">
        <w:t xml:space="preserve"> </w:t>
      </w:r>
      <w:r w:rsidRPr="004D65D9">
        <w:t>requirements</w:t>
      </w:r>
      <w:r w:rsidRPr="00474692">
        <w:t xml:space="preserve"> </w:t>
      </w:r>
      <w:r w:rsidRPr="004D65D9">
        <w:t>be</w:t>
      </w:r>
      <w:r w:rsidRPr="00474692">
        <w:t xml:space="preserve"> upper-level courses. UMA also</w:t>
      </w:r>
      <w:r w:rsidRPr="004D65D9">
        <w:t xml:space="preserve"> </w:t>
      </w:r>
      <w:r w:rsidRPr="00474692">
        <w:t xml:space="preserve">offers certificates </w:t>
      </w:r>
      <w:r w:rsidRPr="004D65D9">
        <w:t>and</w:t>
      </w:r>
      <w:r w:rsidRPr="00474692">
        <w:t xml:space="preserve"> minors</w:t>
      </w:r>
      <w:r w:rsidRPr="004D65D9">
        <w:t xml:space="preserve"> </w:t>
      </w:r>
      <w:r w:rsidRPr="00474692">
        <w:t xml:space="preserve">ranging </w:t>
      </w:r>
      <w:r w:rsidRPr="004D65D9">
        <w:t>between</w:t>
      </w:r>
      <w:r w:rsidRPr="00474692">
        <w:t xml:space="preserve"> 18 </w:t>
      </w:r>
      <w:r w:rsidRPr="004D65D9">
        <w:t xml:space="preserve">to </w:t>
      </w:r>
      <w:r w:rsidRPr="00474692">
        <w:t xml:space="preserve">32 credits, all </w:t>
      </w:r>
      <w:r w:rsidRPr="004D65D9">
        <w:t>of</w:t>
      </w:r>
      <w:r w:rsidRPr="00474692">
        <w:t xml:space="preserve"> </w:t>
      </w:r>
      <w:r w:rsidRPr="004D65D9">
        <w:t>which</w:t>
      </w:r>
      <w:r w:rsidRPr="00474692">
        <w:t xml:space="preserve"> </w:t>
      </w:r>
      <w:r w:rsidRPr="004D65D9">
        <w:t>require</w:t>
      </w:r>
      <w:r w:rsidRPr="00474692">
        <w:t xml:space="preserve"> </w:t>
      </w:r>
      <w:r w:rsidRPr="004D65D9">
        <w:t>the</w:t>
      </w:r>
      <w:r w:rsidRPr="00474692">
        <w:t xml:space="preserve"> </w:t>
      </w:r>
      <w:r w:rsidRPr="004D65D9">
        <w:t>student</w:t>
      </w:r>
      <w:r w:rsidRPr="00474692">
        <w:t xml:space="preserve"> </w:t>
      </w:r>
      <w:r w:rsidRPr="004D65D9">
        <w:t>to</w:t>
      </w:r>
      <w:r w:rsidRPr="00474692">
        <w:t xml:space="preserve"> take at least </w:t>
      </w:r>
      <w:r w:rsidRPr="004D65D9">
        <w:t>25%</w:t>
      </w:r>
      <w:r w:rsidRPr="00474692">
        <w:t xml:space="preserve"> </w:t>
      </w:r>
      <w:r w:rsidRPr="004D65D9">
        <w:t>of</w:t>
      </w:r>
      <w:r w:rsidRPr="00474692">
        <w:t xml:space="preserve"> </w:t>
      </w:r>
      <w:r w:rsidRPr="004D65D9">
        <w:t>the</w:t>
      </w:r>
      <w:r w:rsidRPr="00474692">
        <w:t xml:space="preserve"> program’s </w:t>
      </w:r>
      <w:r w:rsidRPr="004D65D9">
        <w:t>courses</w:t>
      </w:r>
      <w:r w:rsidRPr="00474692">
        <w:t xml:space="preserve"> </w:t>
      </w:r>
      <w:r w:rsidRPr="004D65D9">
        <w:t>from</w:t>
      </w:r>
      <w:r w:rsidRPr="00474692">
        <w:t xml:space="preserve"> UMA </w:t>
      </w:r>
      <w:r w:rsidRPr="004D65D9">
        <w:t>for</w:t>
      </w:r>
      <w:r w:rsidRPr="00474692">
        <w:t xml:space="preserve"> residency purposes. There are four post</w:t>
      </w:r>
      <w:r>
        <w:t>-b</w:t>
      </w:r>
      <w:r w:rsidRPr="00474692">
        <w:t xml:space="preserve">accalaureate programs </w:t>
      </w:r>
      <w:r w:rsidRPr="00474692">
        <w:lastRenderedPageBreak/>
        <w:t xml:space="preserve">ranging </w:t>
      </w:r>
      <w:r w:rsidRPr="004D65D9">
        <w:t>from</w:t>
      </w:r>
      <w:r w:rsidRPr="00474692">
        <w:t xml:space="preserve"> </w:t>
      </w:r>
      <w:r w:rsidRPr="004D65D9">
        <w:t xml:space="preserve">30 to 45 </w:t>
      </w:r>
      <w:r w:rsidRPr="00474692">
        <w:t xml:space="preserve">credits that also have </w:t>
      </w:r>
      <w:r w:rsidRPr="004D65D9">
        <w:t>the</w:t>
      </w:r>
      <w:r w:rsidRPr="00474692">
        <w:t xml:space="preserve"> same residency requirements</w:t>
      </w:r>
      <w:r w:rsidRPr="004D65D9">
        <w:t xml:space="preserve"> </w:t>
      </w:r>
      <w:r w:rsidRPr="00474692">
        <w:t xml:space="preserve">as </w:t>
      </w:r>
      <w:r w:rsidRPr="004D65D9">
        <w:t>the</w:t>
      </w:r>
      <w:r w:rsidRPr="00474692">
        <w:t xml:space="preserve"> </w:t>
      </w:r>
      <w:r w:rsidRPr="004D65D9">
        <w:t>other</w:t>
      </w:r>
      <w:r w:rsidRPr="00474692">
        <w:t xml:space="preserve"> baccalaureate degree programs.</w:t>
      </w:r>
    </w:p>
    <w:p w14:paraId="65DD66DD" w14:textId="77777777" w:rsidR="00AA4B34" w:rsidRPr="00474692" w:rsidRDefault="00AA4B34" w:rsidP="00E43684"/>
    <w:p w14:paraId="33C2F10B" w14:textId="77777777" w:rsidR="00E43684" w:rsidRDefault="00E43684" w:rsidP="00E43684">
      <w:pPr>
        <w:rPr>
          <w:rStyle w:val="Hyperlink"/>
          <w:spacing w:val="-2"/>
        </w:rPr>
      </w:pPr>
      <w:r w:rsidRPr="00474692">
        <w:t>Following advice gleaned from the UMA’s 2007 NEASC visit, all 2+2 programs designed for incoming transfer students were discontinued, the issue being  that students transferring in whole associate degrees may or may not have met UMA’s general education associate requirements. Today, UMA evaluates all incoming courses (individually) and advises transfer students of any Gen Ed prerequisites they may need to make up before the student can proceed to the next level of coursework.</w:t>
      </w:r>
      <w:hyperlink r:id="rId67" w:history="1">
        <w:r w:rsidRPr="000644BC">
          <w:rPr>
            <w:rStyle w:val="Hyperlink"/>
            <w:spacing w:val="61"/>
          </w:rPr>
          <w:t xml:space="preserve"> </w:t>
        </w:r>
        <w:r w:rsidRPr="000644BC">
          <w:rPr>
            <w:rStyle w:val="Hyperlink"/>
            <w:spacing w:val="-1"/>
          </w:rPr>
          <w:t>[See</w:t>
        </w:r>
        <w:r w:rsidRPr="000644BC">
          <w:rPr>
            <w:rStyle w:val="Hyperlink"/>
          </w:rPr>
          <w:t xml:space="preserve"> </w:t>
        </w:r>
        <w:r w:rsidRPr="000644BC">
          <w:rPr>
            <w:rStyle w:val="Hyperlink"/>
            <w:spacing w:val="-2"/>
          </w:rPr>
          <w:t>UMA</w:t>
        </w:r>
        <w:r w:rsidRPr="000644BC">
          <w:rPr>
            <w:rStyle w:val="Hyperlink"/>
          </w:rPr>
          <w:t xml:space="preserve"> </w:t>
        </w:r>
        <w:r w:rsidRPr="000644BC">
          <w:rPr>
            <w:rStyle w:val="Hyperlink"/>
            <w:spacing w:val="-1"/>
          </w:rPr>
          <w:t>transfer</w:t>
        </w:r>
        <w:r w:rsidRPr="000644BC">
          <w:rPr>
            <w:rStyle w:val="Hyperlink"/>
            <w:spacing w:val="-4"/>
          </w:rPr>
          <w:t xml:space="preserve"> </w:t>
        </w:r>
        <w:r w:rsidRPr="000644BC">
          <w:rPr>
            <w:rStyle w:val="Hyperlink"/>
            <w:spacing w:val="-2"/>
          </w:rPr>
          <w:t>matrix]</w:t>
        </w:r>
      </w:hyperlink>
    </w:p>
    <w:p w14:paraId="79C0249E" w14:textId="77777777" w:rsidR="00AA4B34" w:rsidRPr="004D65D9" w:rsidRDefault="00AA4B34" w:rsidP="00E43684">
      <w:pPr>
        <w:rPr>
          <w:color w:val="000000"/>
        </w:rPr>
      </w:pPr>
    </w:p>
    <w:p w14:paraId="58A604BE" w14:textId="77777777" w:rsidR="00E43684" w:rsidRDefault="00E43684" w:rsidP="00E43684">
      <w:r w:rsidRPr="00474692">
        <w:t>UMA programs offer an adequate choice of required and elective courses so students can complete their degrees in a logical sequence. Students are informed of course offerings, semester by semester, through a variety of mechanisms such as online course schedules, academic advisors, and coordinator mailings. Despite faculty and program reminders and recommendations, UMA students often delay the completion of developmental and Gen Ed requirements. For example, many students put off required Mathematics courses until the last minute, often leaving as many as four Math courses to finish when one counts often required developmental courses. Faculty and administrators are currently exploring means of addressing these problems through improved guidance for students; the Math Department has worked with the Office of Enrollment Services to send out letters to students recommending that they start their required developmental coursework. More stringent course registration restrictions may be required.</w:t>
      </w:r>
    </w:p>
    <w:p w14:paraId="5B49B6A9" w14:textId="77777777" w:rsidR="00AA4B34" w:rsidRPr="00474692" w:rsidRDefault="00AA4B34" w:rsidP="00E43684"/>
    <w:p w14:paraId="7410CD61" w14:textId="77777777" w:rsidR="00E43684" w:rsidRDefault="00E43684" w:rsidP="00E43684">
      <w:pPr>
        <w:rPr>
          <w:spacing w:val="-4"/>
        </w:rPr>
      </w:pPr>
      <w:r w:rsidRPr="00474692">
        <w:rPr>
          <w:spacing w:val="-4"/>
        </w:rPr>
        <w:t>UMA offers courses through multiple</w:t>
      </w:r>
      <w:r w:rsidRPr="004D65D9">
        <w:rPr>
          <w:spacing w:val="-4"/>
        </w:rPr>
        <w:t xml:space="preserve"> </w:t>
      </w:r>
      <w:r w:rsidRPr="00474692">
        <w:rPr>
          <w:spacing w:val="-4"/>
        </w:rPr>
        <w:t>modalities and with high levels of personal support. This flexibility and UMA’s support systems allow students to complete degree</w:t>
      </w:r>
      <w:r w:rsidRPr="004D65D9">
        <w:rPr>
          <w:spacing w:val="-4"/>
        </w:rPr>
        <w:t xml:space="preserve"> </w:t>
      </w:r>
      <w:r w:rsidRPr="00474692">
        <w:rPr>
          <w:spacing w:val="-4"/>
        </w:rPr>
        <w:t>requirements without disrupting their lives. Typical learning modalities include traditional live or</w:t>
      </w:r>
      <w:r w:rsidRPr="004D65D9">
        <w:rPr>
          <w:spacing w:val="-4"/>
        </w:rPr>
        <w:t xml:space="preserve"> </w:t>
      </w:r>
      <w:r w:rsidRPr="00474692">
        <w:rPr>
          <w:spacing w:val="-4"/>
        </w:rPr>
        <w:t>face-to-face</w:t>
      </w:r>
      <w:r w:rsidRPr="004D65D9">
        <w:rPr>
          <w:spacing w:val="-4"/>
        </w:rPr>
        <w:t xml:space="preserve"> </w:t>
      </w:r>
      <w:r w:rsidRPr="00474692">
        <w:rPr>
          <w:spacing w:val="-4"/>
        </w:rPr>
        <w:t>classroom delivery, video conferencing and interactive television (ITV)</w:t>
      </w:r>
      <w:r w:rsidRPr="004D65D9">
        <w:rPr>
          <w:spacing w:val="-4"/>
        </w:rPr>
        <w:t xml:space="preserve"> </w:t>
      </w:r>
      <w:r w:rsidRPr="00474692">
        <w:rPr>
          <w:spacing w:val="-4"/>
        </w:rPr>
        <w:t>delivery, online courses, and “blended”</w:t>
      </w:r>
      <w:r w:rsidRPr="004D65D9">
        <w:rPr>
          <w:spacing w:val="-4"/>
        </w:rPr>
        <w:t xml:space="preserve"> </w:t>
      </w:r>
      <w:r w:rsidRPr="00474692">
        <w:rPr>
          <w:spacing w:val="-4"/>
        </w:rPr>
        <w:t xml:space="preserve">courses. UMA’s </w:t>
      </w:r>
      <w:r w:rsidRPr="004D65D9">
        <w:rPr>
          <w:spacing w:val="-4"/>
        </w:rPr>
        <w:t>ITV</w:t>
      </w:r>
      <w:r w:rsidRPr="00474692">
        <w:rPr>
          <w:spacing w:val="-4"/>
        </w:rPr>
        <w:t xml:space="preserve"> courses are</w:t>
      </w:r>
      <w:r w:rsidRPr="004D65D9">
        <w:rPr>
          <w:spacing w:val="-4"/>
        </w:rPr>
        <w:t xml:space="preserve"> </w:t>
      </w:r>
      <w:r w:rsidRPr="00474692">
        <w:rPr>
          <w:spacing w:val="-4"/>
        </w:rPr>
        <w:t>broadcast to high school adult education sites and UC Centers throughout the state. UC staff are available at all Center locations to assist and support students with the registration process, the proctoring of exams, the delivery of course materials, and guidance</w:t>
      </w:r>
      <w:r w:rsidRPr="004D65D9">
        <w:rPr>
          <w:spacing w:val="-4"/>
        </w:rPr>
        <w:t xml:space="preserve"> </w:t>
      </w:r>
      <w:r w:rsidRPr="00474692">
        <w:rPr>
          <w:spacing w:val="-4"/>
        </w:rPr>
        <w:t>about succeeding in college, as well as accessing and using library learning resources.</w:t>
      </w:r>
    </w:p>
    <w:p w14:paraId="35F15593" w14:textId="77777777" w:rsidR="00AA4B34" w:rsidRPr="00474692" w:rsidRDefault="00AA4B34" w:rsidP="00E43684">
      <w:pPr>
        <w:rPr>
          <w:spacing w:val="-4"/>
        </w:rPr>
      </w:pPr>
    </w:p>
    <w:p w14:paraId="43A3F2B5" w14:textId="77777777" w:rsidR="00E43684" w:rsidRDefault="00E43684" w:rsidP="00E43684">
      <w:pPr>
        <w:rPr>
          <w:spacing w:val="-4"/>
        </w:rPr>
      </w:pPr>
      <w:r w:rsidRPr="00474692">
        <w:rPr>
          <w:spacing w:val="-4"/>
        </w:rPr>
        <w:t>The duration of</w:t>
      </w:r>
      <w:r w:rsidRPr="004D65D9">
        <w:rPr>
          <w:spacing w:val="-4"/>
        </w:rPr>
        <w:t xml:space="preserve"> </w:t>
      </w:r>
      <w:r w:rsidRPr="00474692">
        <w:rPr>
          <w:spacing w:val="-4"/>
        </w:rPr>
        <w:t>a course can span from five</w:t>
      </w:r>
      <w:r w:rsidRPr="004D65D9">
        <w:rPr>
          <w:spacing w:val="-4"/>
        </w:rPr>
        <w:t xml:space="preserve"> </w:t>
      </w:r>
      <w:r w:rsidRPr="00474692">
        <w:rPr>
          <w:spacing w:val="-4"/>
        </w:rPr>
        <w:t>to fifteen weeks. Regardless of the duration of the course or modality, contact hours, course and credit hour requirements and learning outcomes, and the process of</w:t>
      </w:r>
      <w:r w:rsidRPr="004D65D9">
        <w:rPr>
          <w:spacing w:val="-4"/>
        </w:rPr>
        <w:t xml:space="preserve"> </w:t>
      </w:r>
      <w:r w:rsidRPr="00474692">
        <w:rPr>
          <w:spacing w:val="-4"/>
        </w:rPr>
        <w:t>assessing courses remains constant. (Sample syllabi will be</w:t>
      </w:r>
      <w:r w:rsidRPr="004D65D9">
        <w:rPr>
          <w:spacing w:val="-4"/>
        </w:rPr>
        <w:t xml:space="preserve"> </w:t>
      </w:r>
      <w:r w:rsidRPr="00474692">
        <w:rPr>
          <w:spacing w:val="-4"/>
        </w:rPr>
        <w:t>available</w:t>
      </w:r>
      <w:r w:rsidRPr="004D65D9">
        <w:rPr>
          <w:spacing w:val="-4"/>
        </w:rPr>
        <w:t xml:space="preserve"> </w:t>
      </w:r>
      <w:r w:rsidRPr="00474692">
        <w:rPr>
          <w:spacing w:val="-4"/>
        </w:rPr>
        <w:t>in the Workroom.) D</w:t>
      </w:r>
      <w:r w:rsidRPr="004D65D9">
        <w:rPr>
          <w:spacing w:val="-4"/>
        </w:rPr>
        <w:t>ifferences</w:t>
      </w:r>
      <w:r w:rsidRPr="00474692">
        <w:rPr>
          <w:spacing w:val="-4"/>
        </w:rPr>
        <w:t xml:space="preserve"> have been found in the comparison of student </w:t>
      </w:r>
      <w:r w:rsidRPr="004D65D9">
        <w:rPr>
          <w:spacing w:val="-4"/>
        </w:rPr>
        <w:t>success</w:t>
      </w:r>
      <w:r w:rsidRPr="00474692">
        <w:rPr>
          <w:spacing w:val="-4"/>
        </w:rPr>
        <w:t xml:space="preserve"> among courses of </w:t>
      </w:r>
      <w:r w:rsidRPr="004D65D9">
        <w:rPr>
          <w:spacing w:val="-4"/>
        </w:rPr>
        <w:t>varying</w:t>
      </w:r>
      <w:r w:rsidRPr="00474692">
        <w:rPr>
          <w:spacing w:val="-4"/>
        </w:rPr>
        <w:t xml:space="preserve"> lengths but may well be related to the profile of the student taking 7-week courses during the summer. The regular academic semester completion rate is 74%, while the all summer 14-week session rate is 89%. The summer 7-week course show completion rates of 80% for the early summer session and 74% for the later summer session. The mini-session of 7 weeks beginning in October shows a 69% completion rate. Clearly more detailed analysis is needed to make use of this data. </w:t>
      </w:r>
    </w:p>
    <w:p w14:paraId="066CBCA0" w14:textId="77777777" w:rsidR="00AA4B34" w:rsidRPr="00474692" w:rsidRDefault="00AA4B34" w:rsidP="00E43684">
      <w:pPr>
        <w:rPr>
          <w:spacing w:val="-4"/>
        </w:rPr>
      </w:pPr>
    </w:p>
    <w:p w14:paraId="03A2D5F6" w14:textId="77777777" w:rsidR="00E43684" w:rsidRDefault="00E43684" w:rsidP="00E43684">
      <w:pPr>
        <w:rPr>
          <w:spacing w:val="-4"/>
        </w:rPr>
      </w:pPr>
      <w:r w:rsidRPr="00474692">
        <w:rPr>
          <w:spacing w:val="-4"/>
        </w:rPr>
        <w:t>Students at distant locations and online</w:t>
      </w:r>
      <w:r w:rsidRPr="004D65D9">
        <w:rPr>
          <w:spacing w:val="-4"/>
        </w:rPr>
        <w:t xml:space="preserve"> </w:t>
      </w:r>
      <w:r w:rsidRPr="00474692">
        <w:rPr>
          <w:spacing w:val="-4"/>
        </w:rPr>
        <w:t>are able</w:t>
      </w:r>
      <w:r w:rsidRPr="004D65D9">
        <w:rPr>
          <w:spacing w:val="-4"/>
        </w:rPr>
        <w:t xml:space="preserve"> </w:t>
      </w:r>
      <w:r w:rsidRPr="00474692">
        <w:rPr>
          <w:spacing w:val="-4"/>
        </w:rPr>
        <w:t>to connect with a tutor at one of UMA’s main campuses by phone or experience real-time</w:t>
      </w:r>
      <w:r w:rsidRPr="004D65D9">
        <w:rPr>
          <w:spacing w:val="-4"/>
        </w:rPr>
        <w:t xml:space="preserve"> </w:t>
      </w:r>
      <w:r w:rsidRPr="00474692">
        <w:rPr>
          <w:spacing w:val="-4"/>
        </w:rPr>
        <w:t>tutoring through web conferencing and screen sharing. Distance students often “affiliate” with their nearest regional Center and take excellent advantage</w:t>
      </w:r>
      <w:r w:rsidRPr="004D65D9">
        <w:rPr>
          <w:spacing w:val="-4"/>
        </w:rPr>
        <w:t xml:space="preserve"> </w:t>
      </w:r>
      <w:r w:rsidRPr="00474692">
        <w:rPr>
          <w:spacing w:val="-4"/>
        </w:rPr>
        <w:t>of resources available</w:t>
      </w:r>
      <w:r w:rsidRPr="004D65D9">
        <w:rPr>
          <w:spacing w:val="-4"/>
        </w:rPr>
        <w:t xml:space="preserve"> </w:t>
      </w:r>
      <w:r w:rsidRPr="00474692">
        <w:rPr>
          <w:spacing w:val="-4"/>
        </w:rPr>
        <w:t>at each.</w:t>
      </w:r>
    </w:p>
    <w:p w14:paraId="148CFFE6" w14:textId="77777777" w:rsidR="00AA4B34" w:rsidRDefault="00AA4B34" w:rsidP="00E43684">
      <w:pPr>
        <w:rPr>
          <w:spacing w:val="-4"/>
        </w:rPr>
      </w:pPr>
    </w:p>
    <w:p w14:paraId="18F6E76E" w14:textId="77777777" w:rsidR="00E43684" w:rsidRDefault="00E43684" w:rsidP="00E43684">
      <w:pPr>
        <w:rPr>
          <w:spacing w:val="-6"/>
        </w:rPr>
      </w:pPr>
      <w:r w:rsidRPr="004D65D9">
        <w:rPr>
          <w:spacing w:val="-6"/>
        </w:rPr>
        <w:lastRenderedPageBreak/>
        <w:t>Award</w:t>
      </w:r>
      <w:r w:rsidRPr="00474692">
        <w:rPr>
          <w:spacing w:val="-6"/>
        </w:rPr>
        <w:t xml:space="preserve"> of academic credit for</w:t>
      </w:r>
      <w:r w:rsidRPr="004D65D9">
        <w:rPr>
          <w:spacing w:val="-6"/>
        </w:rPr>
        <w:t xml:space="preserve"> </w:t>
      </w:r>
      <w:r w:rsidRPr="00474692">
        <w:rPr>
          <w:spacing w:val="-6"/>
        </w:rPr>
        <w:t>live, ITV, and videoconference courses follows UMA's catalog policy that each credit hour requires 15 hours of active and engaged classroom learning, 45 hours for a three-credit class. Students are also expected to average two to three</w:t>
      </w:r>
      <w:r w:rsidRPr="004D65D9">
        <w:rPr>
          <w:spacing w:val="-6"/>
        </w:rPr>
        <w:t xml:space="preserve"> </w:t>
      </w:r>
      <w:r w:rsidRPr="00474692">
        <w:rPr>
          <w:spacing w:val="-6"/>
        </w:rPr>
        <w:t>hours of work outside of class at a minimum for</w:t>
      </w:r>
      <w:r w:rsidRPr="004D65D9">
        <w:rPr>
          <w:spacing w:val="-6"/>
        </w:rPr>
        <w:t xml:space="preserve"> </w:t>
      </w:r>
      <w:r w:rsidRPr="00474692">
        <w:rPr>
          <w:spacing w:val="-6"/>
        </w:rPr>
        <w:t>each hour of in class work. Studio classes in Art and Architecture</w:t>
      </w:r>
      <w:r w:rsidRPr="004D65D9">
        <w:rPr>
          <w:spacing w:val="-6"/>
        </w:rPr>
        <w:t xml:space="preserve"> </w:t>
      </w:r>
      <w:r w:rsidRPr="00474692">
        <w:rPr>
          <w:spacing w:val="-6"/>
        </w:rPr>
        <w:t>meet for a minimum of 75 contact hours, recognizing that students are expected to work in a self-directed way as part of the studio environment.  In UMA's</w:t>
      </w:r>
      <w:r w:rsidRPr="004D65D9">
        <w:t xml:space="preserve"> </w:t>
      </w:r>
      <w:r w:rsidRPr="004D65D9">
        <w:rPr>
          <w:color w:val="0000FF"/>
          <w:u w:val="single"/>
        </w:rPr>
        <w:t>most recent NSSE</w:t>
      </w:r>
      <w:r w:rsidRPr="004D65D9">
        <w:rPr>
          <w:color w:val="0000FF"/>
          <w:spacing w:val="-2"/>
          <w:u w:val="single"/>
        </w:rPr>
        <w:t xml:space="preserve"> </w:t>
      </w:r>
      <w:r w:rsidRPr="004D65D9">
        <w:rPr>
          <w:color w:val="0000FF"/>
          <w:u w:val="single"/>
        </w:rPr>
        <w:t>survey</w:t>
      </w:r>
      <w:r>
        <w:rPr>
          <w:color w:val="0000FF"/>
          <w:u w:val="single"/>
        </w:rPr>
        <w:t xml:space="preserve"> (Appendix)</w:t>
      </w:r>
      <w:r w:rsidRPr="004D65D9">
        <w:rPr>
          <w:color w:val="000000"/>
        </w:rPr>
        <w:t>,</w:t>
      </w:r>
      <w:r w:rsidRPr="004D65D9">
        <w:rPr>
          <w:color w:val="000000"/>
          <w:spacing w:val="-5"/>
        </w:rPr>
        <w:t xml:space="preserve"> </w:t>
      </w:r>
      <w:r w:rsidRPr="00474692">
        <w:rPr>
          <w:spacing w:val="-6"/>
        </w:rPr>
        <w:t>students reported that they spend significantly longer hours per week preparing for class when compared with UMA's peer institutions. First-year students report working 13.1 hours per week outside of class, and seniors report working 15.6 hours outside of class in preparation for coursework. Students are familiarized with UMA's credit-hour policy in student orientation, and it is found in the student handbook. Faculty are made aware of the policy upon hire, and it is in the faculty handbook.  For hybrid and online courses, where contact hours and preparation hours are less clearly defined</w:t>
      </w:r>
      <w:r>
        <w:rPr>
          <w:spacing w:val="-6"/>
        </w:rPr>
        <w:t xml:space="preserve"> given the increased participation options for online technologies</w:t>
      </w:r>
      <w:r w:rsidRPr="00474692">
        <w:rPr>
          <w:spacing w:val="-6"/>
        </w:rPr>
        <w:t>, UMA’s policy is to have an equivalent total number of hours including similar activities as are found in live classes utilizing discussion boards, group projects, and exams and quizzes.</w:t>
      </w:r>
    </w:p>
    <w:p w14:paraId="0041CFC2" w14:textId="77777777" w:rsidR="00AA4B34" w:rsidRPr="00474692" w:rsidRDefault="00AA4B34" w:rsidP="00E43684">
      <w:pPr>
        <w:rPr>
          <w:spacing w:val="-6"/>
        </w:rPr>
      </w:pPr>
    </w:p>
    <w:p w14:paraId="53192F1E" w14:textId="77777777" w:rsidR="00E43684" w:rsidRPr="004D65D9" w:rsidRDefault="00E43684" w:rsidP="00E43684">
      <w:pPr>
        <w:rPr>
          <w:color w:val="000000"/>
        </w:rPr>
      </w:pPr>
      <w:r w:rsidRPr="00474692">
        <w:rPr>
          <w:spacing w:val="-6"/>
        </w:rPr>
        <w:t>Academic deans and office support staff work closely with the</w:t>
      </w:r>
      <w:r w:rsidRPr="004D65D9">
        <w:rPr>
          <w:spacing w:val="-6"/>
        </w:rPr>
        <w:t xml:space="preserve"> </w:t>
      </w:r>
      <w:r w:rsidRPr="00474692">
        <w:rPr>
          <w:spacing w:val="-6"/>
        </w:rPr>
        <w:t>programs to ensure that their scheduled offerings dovetail with the</w:t>
      </w:r>
      <w:r w:rsidRPr="004D65D9">
        <w:rPr>
          <w:spacing w:val="-6"/>
        </w:rPr>
        <w:t xml:space="preserve"> </w:t>
      </w:r>
      <w:r w:rsidRPr="00474692">
        <w:rPr>
          <w:spacing w:val="-6"/>
        </w:rPr>
        <w:t>program’s offerings and needs. Faculty coordinate</w:t>
      </w:r>
      <w:r w:rsidRPr="004D65D9">
        <w:rPr>
          <w:spacing w:val="-6"/>
        </w:rPr>
        <w:t xml:space="preserve"> </w:t>
      </w:r>
      <w:r w:rsidRPr="00474692">
        <w:rPr>
          <w:spacing w:val="-6"/>
        </w:rPr>
        <w:t>with program advisors to ensure that student needs are</w:t>
      </w:r>
      <w:r w:rsidRPr="004D65D9">
        <w:rPr>
          <w:spacing w:val="-6"/>
        </w:rPr>
        <w:t xml:space="preserve"> </w:t>
      </w:r>
      <w:r w:rsidRPr="00474692">
        <w:rPr>
          <w:spacing w:val="-6"/>
        </w:rPr>
        <w:t xml:space="preserve">met and, as needed, offer directed studies to students missing a specific requirement for their programs. </w:t>
      </w:r>
      <w:r w:rsidRPr="004D65D9">
        <w:rPr>
          <w:color w:val="0000FF"/>
          <w:spacing w:val="-2"/>
        </w:rPr>
        <w:t>(</w:t>
      </w:r>
      <w:r w:rsidRPr="004D65D9">
        <w:rPr>
          <w:color w:val="0000FF"/>
          <w:spacing w:val="-2"/>
          <w:u w:val="single"/>
        </w:rPr>
        <w:t>See</w:t>
      </w:r>
      <w:r w:rsidRPr="004D65D9">
        <w:rPr>
          <w:color w:val="0000FF"/>
          <w:spacing w:val="-6"/>
          <w:u w:val="single"/>
        </w:rPr>
        <w:t xml:space="preserve"> </w:t>
      </w:r>
      <w:r w:rsidRPr="004D65D9">
        <w:rPr>
          <w:color w:val="0000FF"/>
          <w:u w:val="single"/>
        </w:rPr>
        <w:t>Directed</w:t>
      </w:r>
      <w:r w:rsidRPr="004D65D9">
        <w:rPr>
          <w:color w:val="0000FF"/>
          <w:spacing w:val="-2"/>
          <w:u w:val="single"/>
        </w:rPr>
        <w:t xml:space="preserve"> </w:t>
      </w:r>
      <w:r w:rsidRPr="004D65D9">
        <w:rPr>
          <w:color w:val="0000FF"/>
          <w:u w:val="single"/>
        </w:rPr>
        <w:t>Study</w:t>
      </w:r>
      <w:r w:rsidRPr="004D65D9">
        <w:rPr>
          <w:color w:val="0000FF"/>
          <w:spacing w:val="-12"/>
          <w:u w:val="single"/>
        </w:rPr>
        <w:t xml:space="preserve"> </w:t>
      </w:r>
      <w:r w:rsidRPr="004D65D9">
        <w:rPr>
          <w:color w:val="0000FF"/>
          <w:u w:val="single"/>
        </w:rPr>
        <w:t>application</w:t>
      </w:r>
      <w:r>
        <w:rPr>
          <w:color w:val="0000FF"/>
          <w:u w:val="single"/>
        </w:rPr>
        <w:t xml:space="preserve"> in workroom or in Links folder</w:t>
      </w:r>
      <w:r w:rsidRPr="004D65D9">
        <w:rPr>
          <w:color w:val="0000FF"/>
        </w:rPr>
        <w:t>).</w:t>
      </w:r>
    </w:p>
    <w:p w14:paraId="083168AB" w14:textId="77777777" w:rsidR="00E43684" w:rsidRDefault="00E43684" w:rsidP="00E43684">
      <w:pPr>
        <w:rPr>
          <w:spacing w:val="-6"/>
        </w:rPr>
      </w:pPr>
      <w:r w:rsidRPr="00717799">
        <w:rPr>
          <w:spacing w:val="-6"/>
        </w:rPr>
        <w:t>The UMA faculty determines the content of and appropriate delivery mode for all courses. New and revised courses progress through a thorough review</w:t>
      </w:r>
      <w:r w:rsidRPr="004D65D9">
        <w:rPr>
          <w:spacing w:val="-6"/>
        </w:rPr>
        <w:t xml:space="preserve"> </w:t>
      </w:r>
      <w:r w:rsidRPr="00717799">
        <w:rPr>
          <w:spacing w:val="-6"/>
        </w:rPr>
        <w:t>process which includes the review and approval of</w:t>
      </w:r>
      <w:r w:rsidRPr="004D65D9">
        <w:rPr>
          <w:spacing w:val="-6"/>
        </w:rPr>
        <w:t xml:space="preserve"> </w:t>
      </w:r>
      <w:r w:rsidRPr="00717799">
        <w:rPr>
          <w:spacing w:val="-6"/>
        </w:rPr>
        <w:t>the program faculty, College Dean, Curriculum Committee, and Chief Academic Officer. Many face-to-face courses at UMA also have an online component using Blackboard. The Information Technology Department works closely with the faculty to ensure that current, high-quality tools are readily available to assist faculty in the delivery and quality of their program’s offerings. In addition, the university employs instructional design and technology specialists who provide formal training and development, “just in time”</w:t>
      </w:r>
      <w:r w:rsidRPr="004D65D9">
        <w:rPr>
          <w:spacing w:val="-6"/>
        </w:rPr>
        <w:t xml:space="preserve"> </w:t>
      </w:r>
      <w:r w:rsidRPr="00717799">
        <w:rPr>
          <w:spacing w:val="-6"/>
        </w:rPr>
        <w:t>assistance to faculty, and online student resources.</w:t>
      </w:r>
    </w:p>
    <w:p w14:paraId="77CBF79A" w14:textId="77777777" w:rsidR="00AA4B34" w:rsidRPr="00717799" w:rsidRDefault="00AA4B34" w:rsidP="00E43684">
      <w:pPr>
        <w:rPr>
          <w:spacing w:val="-6"/>
        </w:rPr>
      </w:pPr>
    </w:p>
    <w:p w14:paraId="6A8928A2" w14:textId="77777777" w:rsidR="00E43684" w:rsidRPr="00717799" w:rsidRDefault="00E43684" w:rsidP="00E43684">
      <w:pPr>
        <w:rPr>
          <w:spacing w:val="-6"/>
        </w:rPr>
      </w:pPr>
      <w:r w:rsidRPr="00717799">
        <w:rPr>
          <w:spacing w:val="-6"/>
        </w:rPr>
        <w:t>Early fill rates for available UMA online courses, along with a trend for UMA students to take online courses from other</w:t>
      </w:r>
      <w:r w:rsidRPr="004D65D9">
        <w:rPr>
          <w:spacing w:val="-6"/>
        </w:rPr>
        <w:t xml:space="preserve"> </w:t>
      </w:r>
      <w:r w:rsidRPr="00717799">
        <w:rPr>
          <w:spacing w:val="-6"/>
        </w:rPr>
        <w:t>campuses when those online courses are not offered by UMA (or those online courses are full), suggest that many students prefer online courses. Rather than lose UMA students to other</w:t>
      </w:r>
      <w:r w:rsidRPr="004D65D9">
        <w:rPr>
          <w:spacing w:val="-6"/>
        </w:rPr>
        <w:t xml:space="preserve"> </w:t>
      </w:r>
      <w:r w:rsidRPr="00717799">
        <w:rPr>
          <w:spacing w:val="-6"/>
        </w:rPr>
        <w:t>campuses, academic departments and programs have continued to respond to the growing demand for online</w:t>
      </w:r>
      <w:r w:rsidRPr="004D65D9">
        <w:rPr>
          <w:spacing w:val="-6"/>
        </w:rPr>
        <w:t xml:space="preserve"> </w:t>
      </w:r>
      <w:r w:rsidRPr="00717799">
        <w:rPr>
          <w:spacing w:val="-6"/>
        </w:rPr>
        <w:t xml:space="preserve">course access by increasing the number and variety of online courses. In order to help faculty teach effectively online, the University has provided opportunities for participation in the </w:t>
      </w:r>
      <w:hyperlink r:id="rId68" w:history="1">
        <w:r w:rsidRPr="00717799">
          <w:rPr>
            <w:spacing w:val="-6"/>
          </w:rPr>
          <w:t>Sloan-C</w:t>
        </w:r>
      </w:hyperlink>
      <w:r w:rsidRPr="00717799">
        <w:rPr>
          <w:spacing w:val="-6"/>
        </w:rPr>
        <w:t xml:space="preserve"> conferences (devoted to teaching and technology) at the University of Southern Maine and, more</w:t>
      </w:r>
      <w:r w:rsidRPr="004D65D9">
        <w:rPr>
          <w:spacing w:val="-6"/>
        </w:rPr>
        <w:t xml:space="preserve"> </w:t>
      </w:r>
      <w:r w:rsidRPr="00717799">
        <w:rPr>
          <w:spacing w:val="-6"/>
        </w:rPr>
        <w:t>recently, a statewide Teaching with Technology workshop presented by</w:t>
      </w:r>
      <w:r>
        <w:rPr>
          <w:spacing w:val="-6"/>
        </w:rPr>
        <w:t xml:space="preserve"> </w:t>
      </w:r>
      <w:r w:rsidRPr="00717799">
        <w:rPr>
          <w:spacing w:val="-6"/>
        </w:rPr>
        <w:t xml:space="preserve">University </w:t>
      </w:r>
      <w:r>
        <w:rPr>
          <w:spacing w:val="-6"/>
        </w:rPr>
        <w:t>College—</w:t>
      </w:r>
      <w:r w:rsidRPr="00717799">
        <w:rPr>
          <w:spacing w:val="-6"/>
        </w:rPr>
        <w:t>all to better</w:t>
      </w:r>
      <w:r w:rsidRPr="004D65D9">
        <w:rPr>
          <w:spacing w:val="-6"/>
        </w:rPr>
        <w:t xml:space="preserve"> </w:t>
      </w:r>
      <w:r w:rsidRPr="00717799">
        <w:rPr>
          <w:spacing w:val="-6"/>
        </w:rPr>
        <w:t>understand the current trends and technologies and to further develop strong online pedagogy.</w:t>
      </w:r>
    </w:p>
    <w:p w14:paraId="2AE8B7C1" w14:textId="77777777" w:rsidR="00E43684" w:rsidRPr="004D65D9" w:rsidRDefault="00E43684" w:rsidP="00E43684">
      <w:pPr>
        <w:rPr>
          <w:color w:val="000000"/>
        </w:rPr>
      </w:pPr>
      <w:r w:rsidRPr="00717799">
        <w:rPr>
          <w:spacing w:val="-6"/>
        </w:rPr>
        <w:t>In addition to scheduled courses, there are a variety of means by which students may receive credit for</w:t>
      </w:r>
      <w:r w:rsidRPr="004D65D9">
        <w:rPr>
          <w:spacing w:val="-6"/>
        </w:rPr>
        <w:t xml:space="preserve"> </w:t>
      </w:r>
      <w:r w:rsidRPr="00717799">
        <w:rPr>
          <w:spacing w:val="-6"/>
        </w:rPr>
        <w:t>prior</w:t>
      </w:r>
      <w:r w:rsidRPr="004D65D9">
        <w:rPr>
          <w:spacing w:val="-6"/>
        </w:rPr>
        <w:t xml:space="preserve"> </w:t>
      </w:r>
      <w:r w:rsidRPr="00717799">
        <w:rPr>
          <w:spacing w:val="-6"/>
        </w:rPr>
        <w:t>learning. UMA follows UM System and NEASC policies and guidelines for awarding transfer credit. Credit accepted reflects the appropriate level of</w:t>
      </w:r>
      <w:r w:rsidRPr="004D65D9">
        <w:rPr>
          <w:spacing w:val="-6"/>
        </w:rPr>
        <w:t xml:space="preserve"> </w:t>
      </w:r>
      <w:r w:rsidRPr="00717799">
        <w:rPr>
          <w:spacing w:val="-6"/>
        </w:rPr>
        <w:t>the courses taken or level equivalent at UMA. Such incoming courses are also routinely reviewed by the various program coordinators to ensure</w:t>
      </w:r>
      <w:r w:rsidRPr="004D65D9">
        <w:rPr>
          <w:spacing w:val="-6"/>
        </w:rPr>
        <w:t xml:space="preserve"> </w:t>
      </w:r>
      <w:r w:rsidRPr="00717799">
        <w:rPr>
          <w:spacing w:val="-6"/>
        </w:rPr>
        <w:t xml:space="preserve">the appropriate course equivalencies. Discrepancies regarding </w:t>
      </w:r>
      <w:r w:rsidRPr="00717799">
        <w:t>transcript evaluations are handled at the college level. Transfer from non-regionally accredited institutions</w:t>
      </w:r>
      <w:r w:rsidRPr="004D65D9">
        <w:t xml:space="preserve"> or</w:t>
      </w:r>
      <w:r w:rsidRPr="00717799">
        <w:t xml:space="preserve"> </w:t>
      </w:r>
      <w:r w:rsidRPr="004D65D9">
        <w:t xml:space="preserve">agencies </w:t>
      </w:r>
      <w:r w:rsidRPr="00717799">
        <w:t>are considered</w:t>
      </w:r>
      <w:r w:rsidRPr="004D65D9">
        <w:t xml:space="preserve"> and evaluated </w:t>
      </w:r>
      <w:r w:rsidRPr="00717799">
        <w:t>by appropriate academic program</w:t>
      </w:r>
      <w:r w:rsidRPr="004D65D9">
        <w:t xml:space="preserve"> </w:t>
      </w:r>
      <w:r w:rsidRPr="00717799">
        <w:t>faculty and</w:t>
      </w:r>
      <w:r w:rsidRPr="004D65D9">
        <w:t xml:space="preserve"> approved </w:t>
      </w:r>
      <w:r w:rsidRPr="00717799">
        <w:t>through</w:t>
      </w:r>
      <w:r w:rsidRPr="004D65D9">
        <w:t xml:space="preserve"> the</w:t>
      </w:r>
      <w:r w:rsidRPr="00717799">
        <w:t xml:space="preserve"> UMA </w:t>
      </w:r>
      <w:r w:rsidRPr="004D65D9">
        <w:t>academic</w:t>
      </w:r>
      <w:r w:rsidRPr="00717799">
        <w:t xml:space="preserve"> </w:t>
      </w:r>
      <w:r w:rsidRPr="004D65D9">
        <w:t>approval</w:t>
      </w:r>
      <w:r w:rsidRPr="00717799">
        <w:t xml:space="preserve"> </w:t>
      </w:r>
      <w:r w:rsidRPr="004D65D9">
        <w:t>processes.</w:t>
      </w:r>
      <w:r w:rsidRPr="00717799">
        <w:t xml:space="preserve"> The most</w:t>
      </w:r>
      <w:r w:rsidRPr="004D65D9">
        <w:t xml:space="preserve"> recent</w:t>
      </w:r>
      <w:r w:rsidRPr="00717799">
        <w:t xml:space="preserve"> example </w:t>
      </w:r>
      <w:r w:rsidRPr="004D65D9">
        <w:t>of</w:t>
      </w:r>
      <w:r w:rsidRPr="00717799">
        <w:t xml:space="preserve"> such</w:t>
      </w:r>
      <w:r w:rsidRPr="004D65D9">
        <w:t xml:space="preserve"> </w:t>
      </w:r>
      <w:r w:rsidRPr="00717799">
        <w:t>a specialized</w:t>
      </w:r>
      <w:r w:rsidRPr="004D65D9">
        <w:t xml:space="preserve"> approval</w:t>
      </w:r>
      <w:r w:rsidRPr="00717799">
        <w:t xml:space="preserve"> is </w:t>
      </w:r>
      <w:r w:rsidRPr="004D65D9">
        <w:t>a</w:t>
      </w:r>
      <w:r w:rsidRPr="00717799">
        <w:t xml:space="preserve"> number </w:t>
      </w:r>
      <w:r w:rsidRPr="004D65D9">
        <w:t>of</w:t>
      </w:r>
      <w:r w:rsidRPr="00717799">
        <w:t xml:space="preserve"> FAA-approved certificates/ratings</w:t>
      </w:r>
      <w:r>
        <w:t xml:space="preserve"> for </w:t>
      </w:r>
      <w:r w:rsidRPr="00717799">
        <w:t xml:space="preserve">Private, Instrument, Commercial and Instructor flight </w:t>
      </w:r>
      <w:r>
        <w:t>training—</w:t>
      </w:r>
      <w:r w:rsidRPr="00717799">
        <w:lastRenderedPageBreak/>
        <w:t>from flight schools not affiliated with an accredited academic institution that UMA accepts as comparable to UMA’s flight training courses in the same categories that lead to the same FAA certificates</w:t>
      </w:r>
      <w:r>
        <w:rPr>
          <w:spacing w:val="-1"/>
        </w:rPr>
        <w:t xml:space="preserve">. </w:t>
      </w:r>
      <w:r w:rsidRPr="000644BC">
        <w:rPr>
          <w:color w:val="0000FF"/>
          <w:spacing w:val="-1"/>
        </w:rPr>
        <w:t>(See AVI Substantive Change Proposal in workroom</w:t>
      </w:r>
      <w:r>
        <w:rPr>
          <w:color w:val="0000FF"/>
          <w:spacing w:val="-1"/>
        </w:rPr>
        <w:t xml:space="preserve"> or in Links folder</w:t>
      </w:r>
      <w:r w:rsidRPr="000644BC">
        <w:rPr>
          <w:color w:val="0000FF"/>
          <w:spacing w:val="-1"/>
        </w:rPr>
        <w:t>)</w:t>
      </w:r>
    </w:p>
    <w:p w14:paraId="3CDE25FB" w14:textId="77777777" w:rsidR="00E43684" w:rsidRDefault="00E43684" w:rsidP="00E43684">
      <w:pPr>
        <w:rPr>
          <w:color w:val="000000"/>
          <w:spacing w:val="-1"/>
        </w:rPr>
      </w:pPr>
      <w:r w:rsidRPr="004D65D9">
        <w:rPr>
          <w:spacing w:val="-1"/>
        </w:rPr>
        <w:t>UMA</w:t>
      </w:r>
      <w:r w:rsidRPr="004D65D9">
        <w:rPr>
          <w:spacing w:val="-20"/>
        </w:rPr>
        <w:t xml:space="preserve"> </w:t>
      </w:r>
      <w:r w:rsidRPr="004D65D9">
        <w:rPr>
          <w:spacing w:val="-1"/>
        </w:rPr>
        <w:t>uses</w:t>
      </w:r>
      <w:r w:rsidRPr="004D65D9">
        <w:t xml:space="preserve"> the</w:t>
      </w:r>
      <w:r w:rsidRPr="004D65D9">
        <w:rPr>
          <w:spacing w:val="-1"/>
        </w:rPr>
        <w:t xml:space="preserve"> </w:t>
      </w:r>
      <w:r w:rsidRPr="004D65D9">
        <w:rPr>
          <w:spacing w:val="-2"/>
        </w:rPr>
        <w:t>UM</w:t>
      </w:r>
      <w:r w:rsidRPr="004D65D9">
        <w:rPr>
          <w:spacing w:val="-5"/>
        </w:rPr>
        <w:t xml:space="preserve"> </w:t>
      </w:r>
      <w:r w:rsidRPr="004D65D9">
        <w:rPr>
          <w:spacing w:val="-1"/>
        </w:rPr>
        <w:t>System</w:t>
      </w:r>
      <w:r w:rsidRPr="004D65D9">
        <w:t xml:space="preserve"> </w:t>
      </w:r>
      <w:r w:rsidRPr="004D65D9">
        <w:rPr>
          <w:spacing w:val="-2"/>
        </w:rPr>
        <w:t xml:space="preserve">student </w:t>
      </w:r>
      <w:r w:rsidRPr="004D65D9">
        <w:t xml:space="preserve">information </w:t>
      </w:r>
      <w:r w:rsidRPr="004D65D9">
        <w:rPr>
          <w:spacing w:val="-2"/>
        </w:rPr>
        <w:t>system,</w:t>
      </w:r>
      <w:r w:rsidRPr="004D65D9">
        <w:rPr>
          <w:spacing w:val="-5"/>
        </w:rPr>
        <w:t xml:space="preserve"> </w:t>
      </w:r>
      <w:hyperlink r:id="rId69" w:history="1">
        <w:r w:rsidRPr="00F620D9">
          <w:rPr>
            <w:rStyle w:val="Hyperlink"/>
          </w:rPr>
          <w:t>MaineStreet</w:t>
        </w:r>
      </w:hyperlink>
      <w:r w:rsidRPr="004D65D9">
        <w:rPr>
          <w:color w:val="000000"/>
        </w:rPr>
        <w:t xml:space="preserve">, to </w:t>
      </w:r>
      <w:r w:rsidRPr="004D65D9">
        <w:rPr>
          <w:color w:val="000000"/>
          <w:spacing w:val="-2"/>
        </w:rPr>
        <w:t>publicize</w:t>
      </w:r>
      <w:r w:rsidRPr="004D65D9">
        <w:rPr>
          <w:color w:val="000000"/>
          <w:spacing w:val="-4"/>
        </w:rPr>
        <w:t xml:space="preserve"> </w:t>
      </w:r>
      <w:r w:rsidRPr="004D65D9">
        <w:rPr>
          <w:color w:val="000000"/>
          <w:spacing w:val="-2"/>
        </w:rPr>
        <w:t xml:space="preserve">all </w:t>
      </w:r>
      <w:r w:rsidRPr="004D65D9">
        <w:rPr>
          <w:color w:val="000000"/>
        </w:rPr>
        <w:t>transfer</w:t>
      </w:r>
      <w:r w:rsidRPr="004D65D9">
        <w:rPr>
          <w:color w:val="000000"/>
          <w:spacing w:val="47"/>
        </w:rPr>
        <w:t xml:space="preserve"> </w:t>
      </w:r>
      <w:r w:rsidRPr="004D65D9">
        <w:rPr>
          <w:color w:val="000000"/>
          <w:spacing w:val="-1"/>
        </w:rPr>
        <w:t>equivalencies</w:t>
      </w:r>
      <w:r w:rsidRPr="004D65D9">
        <w:rPr>
          <w:color w:val="000000"/>
          <w:spacing w:val="-5"/>
        </w:rPr>
        <w:t xml:space="preserve"> </w:t>
      </w:r>
      <w:r w:rsidRPr="004D65D9">
        <w:rPr>
          <w:color w:val="000000"/>
          <w:spacing w:val="-1"/>
        </w:rPr>
        <w:t>between</w:t>
      </w:r>
      <w:r w:rsidRPr="004D65D9">
        <w:rPr>
          <w:color w:val="000000"/>
          <w:spacing w:val="-5"/>
        </w:rPr>
        <w:t xml:space="preserve"> </w:t>
      </w:r>
      <w:r w:rsidRPr="004D65D9">
        <w:rPr>
          <w:color w:val="000000"/>
        </w:rPr>
        <w:t>System</w:t>
      </w:r>
      <w:r w:rsidRPr="004D65D9">
        <w:rPr>
          <w:color w:val="000000"/>
          <w:spacing w:val="-2"/>
        </w:rPr>
        <w:t xml:space="preserve"> </w:t>
      </w:r>
      <w:r w:rsidRPr="004D65D9">
        <w:rPr>
          <w:color w:val="000000"/>
          <w:spacing w:val="-1"/>
        </w:rPr>
        <w:t>institutions,</w:t>
      </w:r>
      <w:r w:rsidRPr="004D65D9">
        <w:rPr>
          <w:color w:val="000000"/>
        </w:rPr>
        <w:t xml:space="preserve"> </w:t>
      </w:r>
      <w:r w:rsidRPr="004D65D9">
        <w:rPr>
          <w:color w:val="000000"/>
          <w:spacing w:val="-1"/>
        </w:rPr>
        <w:t>Maine</w:t>
      </w:r>
      <w:r w:rsidRPr="004D65D9">
        <w:rPr>
          <w:color w:val="000000"/>
          <w:spacing w:val="-6"/>
        </w:rPr>
        <w:t xml:space="preserve"> </w:t>
      </w:r>
      <w:r w:rsidRPr="004D65D9">
        <w:rPr>
          <w:color w:val="000000"/>
        </w:rPr>
        <w:t>community</w:t>
      </w:r>
      <w:r w:rsidRPr="004D65D9">
        <w:rPr>
          <w:color w:val="000000"/>
          <w:spacing w:val="-20"/>
        </w:rPr>
        <w:t xml:space="preserve"> </w:t>
      </w:r>
      <w:r w:rsidRPr="004D65D9">
        <w:rPr>
          <w:color w:val="000000"/>
          <w:spacing w:val="-1"/>
        </w:rPr>
        <w:t>colleges,</w:t>
      </w:r>
      <w:r w:rsidRPr="004D65D9">
        <w:rPr>
          <w:color w:val="000000"/>
          <w:spacing w:val="2"/>
        </w:rPr>
        <w:t xml:space="preserve"> </w:t>
      </w:r>
      <w:r w:rsidRPr="004D65D9">
        <w:rPr>
          <w:color w:val="000000"/>
          <w:spacing w:val="-2"/>
        </w:rPr>
        <w:t>and</w:t>
      </w:r>
      <w:r w:rsidRPr="004D65D9">
        <w:rPr>
          <w:color w:val="000000"/>
          <w:spacing w:val="-5"/>
        </w:rPr>
        <w:t xml:space="preserve"> </w:t>
      </w:r>
      <w:r w:rsidRPr="004D65D9">
        <w:rPr>
          <w:color w:val="000000"/>
          <w:spacing w:val="-1"/>
        </w:rPr>
        <w:t>other</w:t>
      </w:r>
      <w:r w:rsidRPr="004D65D9">
        <w:rPr>
          <w:color w:val="000000"/>
          <w:spacing w:val="-4"/>
        </w:rPr>
        <w:t xml:space="preserve"> </w:t>
      </w:r>
      <w:r w:rsidRPr="004D65D9">
        <w:rPr>
          <w:color w:val="000000"/>
        </w:rPr>
        <w:t>colleges and</w:t>
      </w:r>
      <w:r w:rsidRPr="004D65D9">
        <w:rPr>
          <w:color w:val="000000"/>
          <w:spacing w:val="37"/>
        </w:rPr>
        <w:t xml:space="preserve"> </w:t>
      </w:r>
      <w:r w:rsidRPr="004D65D9">
        <w:rPr>
          <w:color w:val="000000"/>
        </w:rPr>
        <w:t xml:space="preserve">universities in </w:t>
      </w:r>
      <w:r w:rsidRPr="004D65D9">
        <w:rPr>
          <w:color w:val="000000"/>
          <w:spacing w:val="-2"/>
        </w:rPr>
        <w:t>which</w:t>
      </w:r>
      <w:r w:rsidRPr="004D65D9">
        <w:rPr>
          <w:color w:val="000000"/>
        </w:rPr>
        <w:t xml:space="preserve"> </w:t>
      </w:r>
      <w:r w:rsidRPr="004D65D9">
        <w:rPr>
          <w:color w:val="000000"/>
          <w:spacing w:val="-2"/>
        </w:rPr>
        <w:t>other</w:t>
      </w:r>
      <w:r w:rsidRPr="004D65D9">
        <w:rPr>
          <w:color w:val="000000"/>
          <w:spacing w:val="-4"/>
        </w:rPr>
        <w:t xml:space="preserve"> </w:t>
      </w:r>
      <w:r w:rsidRPr="004D65D9">
        <w:rPr>
          <w:color w:val="000000"/>
        </w:rPr>
        <w:t>articulations or</w:t>
      </w:r>
      <w:r w:rsidRPr="004D65D9">
        <w:rPr>
          <w:color w:val="000000"/>
          <w:spacing w:val="-1"/>
        </w:rPr>
        <w:t xml:space="preserve"> </w:t>
      </w:r>
      <w:r w:rsidRPr="004D65D9">
        <w:rPr>
          <w:color w:val="000000"/>
        </w:rPr>
        <w:t xml:space="preserve">equivalencies </w:t>
      </w:r>
      <w:r w:rsidRPr="004D65D9">
        <w:rPr>
          <w:color w:val="000000"/>
          <w:spacing w:val="-1"/>
        </w:rPr>
        <w:t>have</w:t>
      </w:r>
      <w:r w:rsidRPr="004D65D9">
        <w:rPr>
          <w:color w:val="000000"/>
          <w:spacing w:val="-6"/>
        </w:rPr>
        <w:t xml:space="preserve"> </w:t>
      </w:r>
      <w:r w:rsidRPr="004D65D9">
        <w:rPr>
          <w:color w:val="000000"/>
          <w:spacing w:val="-1"/>
        </w:rPr>
        <w:t>been</w:t>
      </w:r>
      <w:r w:rsidRPr="004D65D9">
        <w:rPr>
          <w:color w:val="000000"/>
          <w:spacing w:val="2"/>
        </w:rPr>
        <w:t xml:space="preserve"> </w:t>
      </w:r>
      <w:r w:rsidRPr="004D65D9">
        <w:rPr>
          <w:color w:val="000000"/>
        </w:rPr>
        <w:t>established.</w:t>
      </w:r>
      <w:r w:rsidRPr="004D65D9">
        <w:rPr>
          <w:color w:val="000000"/>
          <w:spacing w:val="2"/>
        </w:rPr>
        <w:t xml:space="preserve"> </w:t>
      </w:r>
      <w:r w:rsidRPr="004D65D9">
        <w:rPr>
          <w:color w:val="000000"/>
        </w:rPr>
        <w:t xml:space="preserve">Listings </w:t>
      </w:r>
      <w:r w:rsidRPr="004D65D9">
        <w:rPr>
          <w:color w:val="000000"/>
          <w:spacing w:val="1"/>
        </w:rPr>
        <w:t>of</w:t>
      </w:r>
      <w:r w:rsidRPr="004D65D9">
        <w:rPr>
          <w:color w:val="000000"/>
        </w:rPr>
        <w:t xml:space="preserve"> </w:t>
      </w:r>
      <w:r w:rsidRPr="004D65D9">
        <w:rPr>
          <w:color w:val="000000"/>
          <w:spacing w:val="-1"/>
        </w:rPr>
        <w:t xml:space="preserve">current course equivalencies are posted in MaineStreet and are open to the public. Articulation agreements and equivalencies are reviewed and approved by the relevant program’s Coordinator and the College Deans. UMA also </w:t>
      </w:r>
      <w:r w:rsidRPr="004D65D9">
        <w:rPr>
          <w:color w:val="0000FF"/>
          <w:spacing w:val="-1"/>
          <w:u w:val="single"/>
        </w:rPr>
        <w:t>publishe</w:t>
      </w:r>
      <w:hyperlink r:id="rId70" w:history="1">
        <w:r w:rsidRPr="004D65D9">
          <w:rPr>
            <w:color w:val="0000FF"/>
            <w:spacing w:val="-1"/>
            <w:u w:val="single"/>
          </w:rPr>
          <w:t>s transfer guides</w:t>
        </w:r>
      </w:hyperlink>
      <w:r w:rsidRPr="004D65D9">
        <w:rPr>
          <w:color w:val="000000"/>
          <w:spacing w:val="-1"/>
        </w:rPr>
        <w:t xml:space="preserve"> between the Maine community colleges and each UMA baccalaureate program on its website; these guides are updated annually and maintained by the Enrollment Services Department. Since 2014, UMA also has used transfer portal designed by the UM System that allows prospective and current students to fill in completed coursework from other institutions with established equivalencies and run “what if” degree progress reports. Such reports allow perspective students to test a number of degree options to determine which one provides the most suitable fit.</w:t>
      </w:r>
    </w:p>
    <w:p w14:paraId="66E6BCA4" w14:textId="77777777" w:rsidR="00AA4B34" w:rsidRPr="004D65D9" w:rsidRDefault="00AA4B34" w:rsidP="00E43684">
      <w:pPr>
        <w:rPr>
          <w:color w:val="000000"/>
          <w:spacing w:val="-1"/>
        </w:rPr>
      </w:pPr>
    </w:p>
    <w:p w14:paraId="3163D0DF" w14:textId="77777777" w:rsidR="00E43684" w:rsidRDefault="00E43684" w:rsidP="00E43684">
      <w:pPr>
        <w:rPr>
          <w:color w:val="000000"/>
          <w:spacing w:val="-1"/>
        </w:rPr>
      </w:pPr>
      <w:r w:rsidRPr="00717799">
        <w:rPr>
          <w:color w:val="000000"/>
          <w:spacing w:val="-1"/>
        </w:rPr>
        <w:t xml:space="preserve">The number of transfer students in our annual admission pool is significant </w:t>
      </w:r>
      <w:r w:rsidRPr="00717799">
        <w:rPr>
          <w:color w:val="0000FF"/>
          <w:spacing w:val="-1"/>
        </w:rPr>
        <w:t xml:space="preserve">(See Data Forms), </w:t>
      </w:r>
      <w:r w:rsidRPr="00717799">
        <w:rPr>
          <w:color w:val="000000"/>
          <w:spacing w:val="-1"/>
        </w:rPr>
        <w:t>and the average number of credits they bring with them (46 for fall 2013) is high and helps explain the profile of our applicant pool and their importance to UMA. Our ongoing clarification of the UMA Gen Ed curriculum and better understanding how to assess these skills and knowledge will support the transfer processes and improve these student’s success.</w:t>
      </w:r>
    </w:p>
    <w:p w14:paraId="3CDFC4CF" w14:textId="77777777" w:rsidR="00AA4B34" w:rsidRPr="00717799" w:rsidRDefault="00AA4B34" w:rsidP="00E43684">
      <w:pPr>
        <w:rPr>
          <w:color w:val="000000"/>
          <w:spacing w:val="-1"/>
        </w:rPr>
      </w:pPr>
    </w:p>
    <w:p w14:paraId="5D50C7D0" w14:textId="77777777" w:rsidR="00E43684" w:rsidRDefault="00E43684" w:rsidP="00E43684">
      <w:pPr>
        <w:rPr>
          <w:color w:val="000000"/>
          <w:spacing w:val="-1"/>
        </w:rPr>
      </w:pPr>
      <w:r w:rsidRPr="00717799">
        <w:rPr>
          <w:color w:val="000000"/>
          <w:spacing w:val="-1"/>
        </w:rPr>
        <w:t>UMA accepts credit for prior learning through the form of external exams such as CLEP and Department of Defense challenge exams, advanced placement exams, American Council on Education (ACE)-recommended credits for military education and training, and portfolio assessment review. Portfolio assessment is a standardized process through which students demonstrate knowledge and experience in a particular field in order to gain credit for specific UMA courses. It involves compiling information that demonstrates learning comparable to the expectation in specific UMA courses into a portfolio and submitting it for faculty review. All approved exams and portfolios are reviewed by faculty and/or coordinators of the respective programs. The Office of Enrollment Services coordinates the award of credit for prior learning and serves as the contact point for all prior learning options. General information, policies, and procedures are posted on the office’s</w:t>
      </w:r>
      <w:r w:rsidRPr="004D65D9">
        <w:rPr>
          <w:spacing w:val="-7"/>
        </w:rPr>
        <w:t xml:space="preserve"> </w:t>
      </w:r>
      <w:hyperlink r:id="rId71" w:history="1">
        <w:r w:rsidRPr="004D65D9">
          <w:rPr>
            <w:color w:val="0000FF"/>
            <w:spacing w:val="-1"/>
            <w:u w:val="single"/>
          </w:rPr>
          <w:t>website</w:t>
        </w:r>
        <w:r w:rsidRPr="004D65D9">
          <w:rPr>
            <w:color w:val="0000FF"/>
            <w:spacing w:val="-9"/>
            <w:u w:val="single"/>
          </w:rPr>
          <w:t xml:space="preserve"> </w:t>
        </w:r>
      </w:hyperlink>
      <w:r w:rsidRPr="004D65D9">
        <w:rPr>
          <w:color w:val="000000"/>
          <w:spacing w:val="-1"/>
        </w:rPr>
        <w:t>and</w:t>
      </w:r>
      <w:r w:rsidRPr="00717799">
        <w:rPr>
          <w:color w:val="000000"/>
          <w:spacing w:val="-1"/>
        </w:rPr>
        <w:t xml:space="preserve"> contained in </w:t>
      </w:r>
      <w:hyperlink r:id="rId72" w:history="1">
        <w:r w:rsidRPr="00000606">
          <w:rPr>
            <w:rStyle w:val="Hyperlink"/>
            <w:spacing w:val="-1"/>
          </w:rPr>
          <w:t>UMA’s catalog.</w:t>
        </w:r>
      </w:hyperlink>
      <w:r>
        <w:rPr>
          <w:color w:val="000000"/>
          <w:spacing w:val="-1"/>
        </w:rPr>
        <w:t xml:space="preserve"> In 2</w:t>
      </w:r>
      <w:r w:rsidRPr="00717799">
        <w:rPr>
          <w:color w:val="000000"/>
          <w:spacing w:val="-1"/>
        </w:rPr>
        <w:t xml:space="preserve">013, </w:t>
      </w:r>
      <w:r w:rsidRPr="004D65D9">
        <w:rPr>
          <w:color w:val="000000"/>
          <w:spacing w:val="-1"/>
        </w:rPr>
        <w:t>UMA also</w:t>
      </w:r>
      <w:r w:rsidRPr="00717799">
        <w:rPr>
          <w:color w:val="000000"/>
          <w:spacing w:val="-1"/>
        </w:rPr>
        <w:t xml:space="preserve"> instituted two new policies to accept other forms of external training for credit. </w:t>
      </w:r>
      <w:r w:rsidRPr="004D65D9">
        <w:rPr>
          <w:color w:val="000000"/>
          <w:spacing w:val="-1"/>
        </w:rPr>
        <w:t>The</w:t>
      </w:r>
      <w:r w:rsidRPr="00717799">
        <w:rPr>
          <w:color w:val="000000"/>
          <w:spacing w:val="-1"/>
        </w:rPr>
        <w:t xml:space="preserve"> first new policy grants credit for courses from other non-accredited training organizations that have been evaluated by ACE. Credit is awarded at the ACE-recommended lower or upper level and is posted as either general elective credit, subject elective credit, or specific course credit, with approval from the specific coordinator of the discipline. The second new policy provides a process by which other external trainings may be reviewed for credit. Such action requires approval from a faculty sponsor, the related Program Coordinator, College Dean, and the Provost. Approved external trainings remain active and valid for five years, at which point it must be reviewed again for continued approval.</w:t>
      </w:r>
    </w:p>
    <w:p w14:paraId="6F8DFBE2" w14:textId="77777777" w:rsidR="00AA4B34" w:rsidRPr="00717799" w:rsidRDefault="00AA4B34" w:rsidP="00E43684">
      <w:pPr>
        <w:rPr>
          <w:color w:val="000000"/>
          <w:spacing w:val="-1"/>
        </w:rPr>
      </w:pPr>
    </w:p>
    <w:p w14:paraId="7F0E575E" w14:textId="77777777" w:rsidR="00E43684" w:rsidRDefault="00E43684" w:rsidP="00E43684">
      <w:pPr>
        <w:rPr>
          <w:color w:val="000000"/>
          <w:spacing w:val="-1"/>
        </w:rPr>
      </w:pPr>
      <w:r w:rsidRPr="00717799">
        <w:rPr>
          <w:color w:val="000000"/>
          <w:spacing w:val="-1"/>
        </w:rPr>
        <w:t>While all acceptable coursework that can be transferred is posted on a student’s transcript, each program requires specific residency requirements</w:t>
      </w:r>
      <w:r>
        <w:rPr>
          <w:color w:val="000000"/>
          <w:spacing w:val="-1"/>
        </w:rPr>
        <w:t>—</w:t>
      </w:r>
      <w:r w:rsidRPr="00717799">
        <w:rPr>
          <w:color w:val="000000"/>
          <w:spacing w:val="-1"/>
        </w:rPr>
        <w:t xml:space="preserve">typically 25% of their degree requirements. All programs require a capstone course for which no transferable equivalency is possible. Transferring </w:t>
      </w:r>
      <w:r w:rsidRPr="00717799">
        <w:rPr>
          <w:color w:val="000000"/>
          <w:spacing w:val="-1"/>
        </w:rPr>
        <w:lastRenderedPageBreak/>
        <w:t>in all acceptable credits means that some students end up with “extra” or extraneous credits on their transcripts. There have been some instances of students asking why their transfer credits don’t count toward their degree, but for the most part an explanation of degree and program requirements, along with the program checksheet, satisfies these questions. The B.A. in Liberal Studies and B.S. in Applied Science provide a high degree of flexibility for incoming transfer students.</w:t>
      </w:r>
    </w:p>
    <w:p w14:paraId="35050044" w14:textId="77777777" w:rsidR="00AA4B34" w:rsidRPr="00717799" w:rsidRDefault="00AA4B34" w:rsidP="00E43684">
      <w:pPr>
        <w:rPr>
          <w:color w:val="000000"/>
          <w:spacing w:val="-1"/>
        </w:rPr>
      </w:pPr>
    </w:p>
    <w:p w14:paraId="643AA510" w14:textId="77777777" w:rsidR="00E43684" w:rsidRPr="004D65D9" w:rsidRDefault="00E43684" w:rsidP="00E43684">
      <w:pPr>
        <w:rPr>
          <w:color w:val="0000FF"/>
          <w:spacing w:val="-1"/>
        </w:rPr>
      </w:pPr>
      <w:r w:rsidRPr="00717799">
        <w:rPr>
          <w:color w:val="000000"/>
          <w:spacing w:val="-1"/>
        </w:rPr>
        <w:t>Recently, UMA implemented a Dual Enrollment Program option for local high schools. The  English program faculty took the lead by working collaboratively with the faculty and staff of one local high school (Monmouth Academy in Monmouth, Maine) to offer opportunities in first-year  composition courses. These dual enrollment courses are overseen by a UMA program faculty member who serves as a mentor for the host high school faculty members who are teaching UMA’s courses. These UMA faculty members also supervise course and faculty evaluations</w:t>
      </w:r>
      <w:r w:rsidRPr="004D65D9">
        <w:rPr>
          <w:spacing w:val="-1"/>
        </w:rPr>
        <w:t xml:space="preserve">. </w:t>
      </w:r>
      <w:r w:rsidRPr="004D65D9">
        <w:rPr>
          <w:color w:val="0000FF"/>
          <w:spacing w:val="-1"/>
        </w:rPr>
        <w:t>(See detailed report in Dual Enrollment Report</w:t>
      </w:r>
      <w:r>
        <w:rPr>
          <w:color w:val="0000FF"/>
          <w:spacing w:val="-1"/>
        </w:rPr>
        <w:t xml:space="preserve"> section</w:t>
      </w:r>
      <w:r w:rsidRPr="004D65D9">
        <w:rPr>
          <w:color w:val="0000FF"/>
          <w:spacing w:val="-1"/>
        </w:rPr>
        <w:t xml:space="preserve"> </w:t>
      </w:r>
      <w:r>
        <w:rPr>
          <w:color w:val="0000FF"/>
          <w:spacing w:val="-1"/>
        </w:rPr>
        <w:t xml:space="preserve">(4.1) </w:t>
      </w:r>
      <w:r w:rsidRPr="004D65D9">
        <w:rPr>
          <w:color w:val="0000FF"/>
          <w:spacing w:val="-1"/>
        </w:rPr>
        <w:t>following this Standard chapter)</w:t>
      </w:r>
    </w:p>
    <w:p w14:paraId="38DB30A7" w14:textId="77777777" w:rsidR="00E43684" w:rsidRPr="00717799" w:rsidRDefault="00E43684" w:rsidP="00E43684">
      <w:pPr>
        <w:rPr>
          <w:color w:val="000000"/>
          <w:spacing w:val="-1"/>
        </w:rPr>
      </w:pPr>
      <w:r w:rsidRPr="004D65D9">
        <w:rPr>
          <w:spacing w:val="-1"/>
        </w:rPr>
        <w:t>The University</w:t>
      </w:r>
      <w:r w:rsidRPr="004D65D9">
        <w:rPr>
          <w:spacing w:val="-22"/>
        </w:rPr>
        <w:t xml:space="preserve"> </w:t>
      </w:r>
      <w:hyperlink r:id="rId73" w:history="1">
        <w:r w:rsidRPr="00000606">
          <w:rPr>
            <w:rStyle w:val="Hyperlink"/>
            <w:spacing w:val="-1"/>
          </w:rPr>
          <w:t>catalog</w:t>
        </w:r>
      </w:hyperlink>
      <w:r w:rsidRPr="004D65D9">
        <w:rPr>
          <w:color w:val="0000FF"/>
          <w:spacing w:val="-15"/>
          <w:u w:val="single"/>
        </w:rPr>
        <w:t xml:space="preserve"> </w:t>
      </w:r>
      <w:r w:rsidRPr="004D65D9">
        <w:rPr>
          <w:color w:val="000000"/>
          <w:spacing w:val="-1"/>
        </w:rPr>
        <w:t>and</w:t>
      </w:r>
      <w:r w:rsidRPr="004D65D9">
        <w:rPr>
          <w:color w:val="000000"/>
          <w:spacing w:val="-5"/>
        </w:rPr>
        <w:t xml:space="preserve"> </w:t>
      </w:r>
      <w:hyperlink r:id="rId74" w:history="1">
        <w:r w:rsidRPr="00000606">
          <w:rPr>
            <w:rStyle w:val="Hyperlink"/>
          </w:rPr>
          <w:t>student handbook</w:t>
        </w:r>
      </w:hyperlink>
      <w:r w:rsidRPr="004D65D9">
        <w:rPr>
          <w:color w:val="0000FF"/>
          <w:spacing w:val="-5"/>
          <w:u w:val="single"/>
        </w:rPr>
        <w:t xml:space="preserve"> </w:t>
      </w:r>
      <w:r w:rsidRPr="00717799">
        <w:rPr>
          <w:color w:val="000000"/>
          <w:spacing w:val="-1"/>
        </w:rPr>
        <w:t xml:space="preserve">contain all policies related to program requirements </w:t>
      </w:r>
      <w:r w:rsidRPr="004D65D9">
        <w:rPr>
          <w:color w:val="000000"/>
          <w:spacing w:val="-1"/>
        </w:rPr>
        <w:t>and</w:t>
      </w:r>
      <w:r w:rsidRPr="00717799">
        <w:rPr>
          <w:color w:val="000000"/>
          <w:spacing w:val="-1"/>
        </w:rPr>
        <w:t xml:space="preserve"> </w:t>
      </w:r>
      <w:r w:rsidRPr="004D65D9">
        <w:rPr>
          <w:color w:val="000000"/>
          <w:spacing w:val="-1"/>
        </w:rPr>
        <w:t xml:space="preserve">degree </w:t>
      </w:r>
      <w:r w:rsidRPr="00717799">
        <w:rPr>
          <w:color w:val="000000"/>
          <w:spacing w:val="-1"/>
        </w:rPr>
        <w:t xml:space="preserve">requirements. </w:t>
      </w:r>
      <w:r w:rsidRPr="004D65D9">
        <w:rPr>
          <w:color w:val="000000"/>
          <w:spacing w:val="-1"/>
        </w:rPr>
        <w:t>This</w:t>
      </w:r>
      <w:r w:rsidRPr="00717799">
        <w:rPr>
          <w:color w:val="000000"/>
          <w:spacing w:val="-1"/>
        </w:rPr>
        <w:t xml:space="preserve"> information can also be</w:t>
      </w:r>
      <w:r w:rsidRPr="004D65D9">
        <w:rPr>
          <w:color w:val="000000"/>
          <w:spacing w:val="-1"/>
        </w:rPr>
        <w:t xml:space="preserve"> </w:t>
      </w:r>
      <w:r w:rsidRPr="00717799">
        <w:rPr>
          <w:color w:val="000000"/>
          <w:spacing w:val="-1"/>
        </w:rPr>
        <w:t xml:space="preserve">found in program-specific handbooks </w:t>
      </w:r>
      <w:r w:rsidRPr="004D65D9">
        <w:rPr>
          <w:color w:val="000000"/>
          <w:spacing w:val="-1"/>
        </w:rPr>
        <w:t>published.</w:t>
      </w:r>
      <w:r w:rsidRPr="00717799">
        <w:rPr>
          <w:color w:val="000000"/>
          <w:spacing w:val="-1"/>
        </w:rPr>
        <w:t xml:space="preserve"> </w:t>
      </w:r>
      <w:r w:rsidRPr="004D65D9">
        <w:rPr>
          <w:color w:val="000000"/>
          <w:spacing w:val="-1"/>
        </w:rPr>
        <w:t>The</w:t>
      </w:r>
      <w:r w:rsidRPr="00717799">
        <w:rPr>
          <w:color w:val="000000"/>
          <w:spacing w:val="-1"/>
        </w:rPr>
        <w:t xml:space="preserve"> </w:t>
      </w:r>
      <w:r w:rsidRPr="004D65D9">
        <w:rPr>
          <w:color w:val="000000"/>
          <w:spacing w:val="-1"/>
        </w:rPr>
        <w:t>online</w:t>
      </w:r>
      <w:r w:rsidRPr="00717799">
        <w:rPr>
          <w:color w:val="000000"/>
          <w:spacing w:val="-1"/>
        </w:rPr>
        <w:t xml:space="preserve"> </w:t>
      </w:r>
      <w:r w:rsidRPr="004D65D9">
        <w:rPr>
          <w:color w:val="000000"/>
          <w:spacing w:val="-1"/>
        </w:rPr>
        <w:t>version</w:t>
      </w:r>
      <w:r w:rsidRPr="00717799">
        <w:rPr>
          <w:color w:val="000000"/>
          <w:spacing w:val="-1"/>
        </w:rPr>
        <w:t xml:space="preserve"> of the </w:t>
      </w:r>
      <w:r w:rsidRPr="004D65D9">
        <w:rPr>
          <w:color w:val="000000"/>
          <w:spacing w:val="-1"/>
        </w:rPr>
        <w:t>catalog</w:t>
      </w:r>
      <w:r w:rsidRPr="00717799">
        <w:rPr>
          <w:color w:val="000000"/>
          <w:spacing w:val="-1"/>
        </w:rPr>
        <w:t xml:space="preserve"> is updated </w:t>
      </w:r>
      <w:r w:rsidRPr="004D65D9">
        <w:rPr>
          <w:color w:val="000000"/>
          <w:spacing w:val="-1"/>
        </w:rPr>
        <w:t>annually</w:t>
      </w:r>
      <w:r w:rsidRPr="00717799">
        <w:rPr>
          <w:color w:val="000000"/>
          <w:spacing w:val="-1"/>
        </w:rPr>
        <w:t xml:space="preserve"> </w:t>
      </w:r>
      <w:r w:rsidRPr="004D65D9">
        <w:rPr>
          <w:color w:val="000000"/>
          <w:spacing w:val="-1"/>
        </w:rPr>
        <w:t>and</w:t>
      </w:r>
      <w:r w:rsidRPr="00717799">
        <w:rPr>
          <w:color w:val="000000"/>
          <w:spacing w:val="-1"/>
        </w:rPr>
        <w:t xml:space="preserve"> for purposes of</w:t>
      </w:r>
      <w:r w:rsidRPr="004D65D9">
        <w:rPr>
          <w:color w:val="000000"/>
          <w:spacing w:val="-1"/>
        </w:rPr>
        <w:t xml:space="preserve"> UMA</w:t>
      </w:r>
      <w:r w:rsidRPr="00717799">
        <w:rPr>
          <w:color w:val="000000"/>
          <w:spacing w:val="-1"/>
        </w:rPr>
        <w:t xml:space="preserve"> student requirements and expectations, </w:t>
      </w:r>
      <w:r w:rsidRPr="004D65D9">
        <w:rPr>
          <w:color w:val="000000"/>
          <w:spacing w:val="-1"/>
        </w:rPr>
        <w:t>UMA</w:t>
      </w:r>
      <w:r w:rsidRPr="00717799">
        <w:rPr>
          <w:color w:val="000000"/>
          <w:spacing w:val="-1"/>
        </w:rPr>
        <w:t xml:space="preserve"> has established </w:t>
      </w:r>
      <w:r w:rsidRPr="004D65D9">
        <w:rPr>
          <w:color w:val="000000"/>
          <w:spacing w:val="-1"/>
        </w:rPr>
        <w:t>April</w:t>
      </w:r>
      <w:r w:rsidRPr="00717799">
        <w:rPr>
          <w:color w:val="000000"/>
          <w:spacing w:val="-1"/>
        </w:rPr>
        <w:t xml:space="preserve"> 30 as the annual official </w:t>
      </w:r>
      <w:r w:rsidRPr="004D65D9">
        <w:rPr>
          <w:color w:val="000000"/>
          <w:spacing w:val="-1"/>
        </w:rPr>
        <w:t>date</w:t>
      </w:r>
      <w:r w:rsidRPr="00717799">
        <w:rPr>
          <w:color w:val="000000"/>
          <w:spacing w:val="-1"/>
        </w:rPr>
        <w:t xml:space="preserve"> for publishing the </w:t>
      </w:r>
      <w:r w:rsidRPr="004D65D9">
        <w:rPr>
          <w:color w:val="000000"/>
          <w:spacing w:val="-1"/>
        </w:rPr>
        <w:t>new</w:t>
      </w:r>
      <w:r w:rsidRPr="00717799">
        <w:rPr>
          <w:color w:val="000000"/>
          <w:spacing w:val="-1"/>
        </w:rPr>
        <w:t xml:space="preserve"> catalog. Program requirement checksheets </w:t>
      </w:r>
      <w:r w:rsidRPr="004D65D9">
        <w:rPr>
          <w:color w:val="000000"/>
          <w:spacing w:val="-1"/>
        </w:rPr>
        <w:t>are</w:t>
      </w:r>
      <w:r w:rsidRPr="00717799">
        <w:rPr>
          <w:color w:val="000000"/>
          <w:spacing w:val="-1"/>
        </w:rPr>
        <w:t xml:space="preserve"> also published </w:t>
      </w:r>
      <w:r w:rsidRPr="004D65D9">
        <w:rPr>
          <w:color w:val="000000"/>
          <w:spacing w:val="-1"/>
        </w:rPr>
        <w:t>online</w:t>
      </w:r>
      <w:r w:rsidRPr="00717799">
        <w:rPr>
          <w:color w:val="000000"/>
          <w:spacing w:val="-1"/>
        </w:rPr>
        <w:t xml:space="preserve"> and available in college</w:t>
      </w:r>
      <w:r w:rsidRPr="004D65D9">
        <w:rPr>
          <w:color w:val="000000"/>
          <w:spacing w:val="-1"/>
        </w:rPr>
        <w:t xml:space="preserve"> </w:t>
      </w:r>
      <w:r w:rsidRPr="00717799">
        <w:rPr>
          <w:color w:val="000000"/>
          <w:spacing w:val="-1"/>
        </w:rPr>
        <w:t>and a</w:t>
      </w:r>
      <w:r w:rsidRPr="004D65D9">
        <w:rPr>
          <w:color w:val="000000"/>
          <w:spacing w:val="-1"/>
        </w:rPr>
        <w:t>dvising</w:t>
      </w:r>
      <w:r w:rsidRPr="00717799">
        <w:rPr>
          <w:color w:val="000000"/>
          <w:spacing w:val="-1"/>
        </w:rPr>
        <w:t xml:space="preserve"> offices. Unless </w:t>
      </w:r>
      <w:r w:rsidRPr="004D65D9">
        <w:rPr>
          <w:color w:val="000000"/>
          <w:spacing w:val="-1"/>
        </w:rPr>
        <w:t>they</w:t>
      </w:r>
      <w:r w:rsidRPr="00717799">
        <w:rPr>
          <w:color w:val="000000"/>
          <w:spacing w:val="-1"/>
        </w:rPr>
        <w:t xml:space="preserve"> opt </w:t>
      </w:r>
      <w:r w:rsidRPr="004D65D9">
        <w:rPr>
          <w:color w:val="000000"/>
          <w:spacing w:val="-1"/>
        </w:rPr>
        <w:t>for</w:t>
      </w:r>
      <w:r w:rsidRPr="00717799">
        <w:rPr>
          <w:color w:val="000000"/>
          <w:spacing w:val="-1"/>
        </w:rPr>
        <w:t xml:space="preserve"> the </w:t>
      </w:r>
      <w:r w:rsidRPr="004D65D9">
        <w:rPr>
          <w:color w:val="000000"/>
          <w:spacing w:val="-1"/>
        </w:rPr>
        <w:t>current</w:t>
      </w:r>
      <w:r w:rsidRPr="00717799">
        <w:rPr>
          <w:color w:val="000000"/>
          <w:spacing w:val="-1"/>
        </w:rPr>
        <w:t xml:space="preserve"> edition, students </w:t>
      </w:r>
      <w:r w:rsidRPr="004D65D9">
        <w:rPr>
          <w:color w:val="000000"/>
          <w:spacing w:val="-1"/>
        </w:rPr>
        <w:t>are</w:t>
      </w:r>
      <w:r w:rsidRPr="00717799">
        <w:rPr>
          <w:color w:val="000000"/>
          <w:spacing w:val="-1"/>
        </w:rPr>
        <w:t xml:space="preserve"> </w:t>
      </w:r>
      <w:r w:rsidRPr="004D65D9">
        <w:rPr>
          <w:color w:val="000000"/>
          <w:spacing w:val="-1"/>
        </w:rPr>
        <w:t>held</w:t>
      </w:r>
      <w:r w:rsidRPr="00717799">
        <w:rPr>
          <w:color w:val="000000"/>
          <w:spacing w:val="-1"/>
        </w:rPr>
        <w:t xml:space="preserve"> to program requirements in </w:t>
      </w:r>
      <w:r w:rsidRPr="004D65D9">
        <w:rPr>
          <w:color w:val="000000"/>
          <w:spacing w:val="-1"/>
        </w:rPr>
        <w:t xml:space="preserve">place </w:t>
      </w:r>
      <w:r w:rsidRPr="00717799">
        <w:rPr>
          <w:color w:val="000000"/>
          <w:spacing w:val="-1"/>
        </w:rPr>
        <w:t xml:space="preserve">at </w:t>
      </w:r>
      <w:r w:rsidRPr="004D65D9">
        <w:rPr>
          <w:color w:val="000000"/>
          <w:spacing w:val="-1"/>
        </w:rPr>
        <w:t>their</w:t>
      </w:r>
      <w:r w:rsidRPr="00717799">
        <w:rPr>
          <w:color w:val="000000"/>
          <w:spacing w:val="-1"/>
        </w:rPr>
        <w:t xml:space="preserve"> </w:t>
      </w:r>
      <w:r w:rsidRPr="004D65D9">
        <w:rPr>
          <w:color w:val="000000"/>
          <w:spacing w:val="-1"/>
        </w:rPr>
        <w:t xml:space="preserve">time </w:t>
      </w:r>
      <w:r w:rsidRPr="00717799">
        <w:rPr>
          <w:color w:val="000000"/>
          <w:spacing w:val="-1"/>
        </w:rPr>
        <w:t xml:space="preserve">of </w:t>
      </w:r>
      <w:r w:rsidRPr="004D65D9">
        <w:rPr>
          <w:color w:val="000000"/>
          <w:spacing w:val="-1"/>
        </w:rPr>
        <w:t>their</w:t>
      </w:r>
      <w:r w:rsidRPr="00717799">
        <w:rPr>
          <w:color w:val="000000"/>
          <w:spacing w:val="-1"/>
        </w:rPr>
        <w:t xml:space="preserve"> admission. </w:t>
      </w:r>
      <w:r w:rsidRPr="004D65D9">
        <w:rPr>
          <w:color w:val="000000"/>
          <w:spacing w:val="-1"/>
        </w:rPr>
        <w:t>All</w:t>
      </w:r>
      <w:r w:rsidRPr="00717799">
        <w:rPr>
          <w:color w:val="000000"/>
          <w:spacing w:val="-1"/>
        </w:rPr>
        <w:t xml:space="preserve"> academic policies </w:t>
      </w:r>
      <w:r w:rsidRPr="004D65D9">
        <w:rPr>
          <w:color w:val="000000"/>
          <w:spacing w:val="-1"/>
        </w:rPr>
        <w:t>are</w:t>
      </w:r>
      <w:r w:rsidRPr="00717799">
        <w:rPr>
          <w:color w:val="000000"/>
          <w:spacing w:val="-1"/>
        </w:rPr>
        <w:t xml:space="preserve"> established by the</w:t>
      </w:r>
      <w:r w:rsidRPr="004D65D9">
        <w:rPr>
          <w:color w:val="000000"/>
          <w:spacing w:val="-1"/>
        </w:rPr>
        <w:t xml:space="preserve"> </w:t>
      </w:r>
      <w:r w:rsidRPr="00717799">
        <w:rPr>
          <w:color w:val="000000"/>
          <w:spacing w:val="-1"/>
        </w:rPr>
        <w:t xml:space="preserve">Educational </w:t>
      </w:r>
      <w:r w:rsidRPr="004D65D9">
        <w:rPr>
          <w:color w:val="000000"/>
          <w:spacing w:val="-1"/>
        </w:rPr>
        <w:t>Policy</w:t>
      </w:r>
      <w:r w:rsidRPr="00717799">
        <w:rPr>
          <w:color w:val="000000"/>
          <w:spacing w:val="-1"/>
        </w:rPr>
        <w:t xml:space="preserve"> </w:t>
      </w:r>
      <w:r w:rsidRPr="004D65D9">
        <w:rPr>
          <w:color w:val="000000"/>
          <w:spacing w:val="-1"/>
        </w:rPr>
        <w:t>Committee</w:t>
      </w:r>
      <w:r w:rsidRPr="00717799">
        <w:rPr>
          <w:color w:val="000000"/>
          <w:spacing w:val="-1"/>
        </w:rPr>
        <w:t xml:space="preserve"> and approved by the </w:t>
      </w:r>
      <w:r w:rsidRPr="004D65D9">
        <w:rPr>
          <w:color w:val="000000"/>
          <w:spacing w:val="-1"/>
        </w:rPr>
        <w:t>Senate</w:t>
      </w:r>
      <w:r w:rsidRPr="00717799">
        <w:rPr>
          <w:color w:val="000000"/>
          <w:spacing w:val="-1"/>
        </w:rPr>
        <w:t xml:space="preserve"> and Provost.</w:t>
      </w:r>
    </w:p>
    <w:p w14:paraId="4BE64857" w14:textId="77777777" w:rsidR="00E43684" w:rsidRDefault="00E43684" w:rsidP="00E43684">
      <w:pPr>
        <w:rPr>
          <w:color w:val="000000"/>
          <w:spacing w:val="-1"/>
        </w:rPr>
      </w:pPr>
      <w:r w:rsidRPr="00717799">
        <w:rPr>
          <w:color w:val="000000"/>
          <w:spacing w:val="-1"/>
        </w:rPr>
        <w:t xml:space="preserve">The university continually monitors admissions and registration processes and retention data. Through our Office of Institutional Research and Planning (OIRP), we are now able to access course, program, and student data, which are immensely helpful in our academic decision making, especially for course scheduling and modality decisions. One example of new and very useful data is course completion data for individual courses. Data that identifies courses with low success rates (“barrier courses”) has already been used to evaluate and prepare changes in courses, program requirements, and student advising, as will be seen in the section on course-level assessment. We </w:t>
      </w:r>
      <w:r w:rsidRPr="000644BC">
        <w:rPr>
          <w:color w:val="000000" w:themeColor="text1"/>
          <w:spacing w:val="-1"/>
        </w:rPr>
        <w:t xml:space="preserve">believe </w:t>
      </w:r>
      <w:r w:rsidRPr="000644BC">
        <w:rPr>
          <w:color w:val="000000" w:themeColor="text1"/>
        </w:rPr>
        <w:t xml:space="preserve">solutions </w:t>
      </w:r>
      <w:r w:rsidRPr="000644BC">
        <w:rPr>
          <w:color w:val="000000" w:themeColor="text1"/>
          <w:spacing w:val="-1"/>
        </w:rPr>
        <w:t>being</w:t>
      </w:r>
      <w:r w:rsidRPr="000644BC">
        <w:rPr>
          <w:color w:val="000000" w:themeColor="text1"/>
          <w:spacing w:val="-10"/>
          <w:u w:val="single"/>
        </w:rPr>
        <w:t xml:space="preserve"> </w:t>
      </w:r>
      <w:r w:rsidRPr="004D65D9">
        <w:rPr>
          <w:color w:val="000000"/>
          <w:spacing w:val="-1"/>
        </w:rPr>
        <w:t>developed</w:t>
      </w:r>
      <w:r w:rsidRPr="00717799">
        <w:rPr>
          <w:color w:val="000000"/>
          <w:spacing w:val="-1"/>
        </w:rPr>
        <w:t xml:space="preserve"> to address </w:t>
      </w:r>
      <w:r w:rsidRPr="004D65D9">
        <w:rPr>
          <w:color w:val="000000"/>
          <w:spacing w:val="-1"/>
        </w:rPr>
        <w:t>such</w:t>
      </w:r>
      <w:r w:rsidRPr="00717799">
        <w:rPr>
          <w:color w:val="000000"/>
          <w:spacing w:val="-1"/>
        </w:rPr>
        <w:t xml:space="preserve"> barriers to student </w:t>
      </w:r>
      <w:r w:rsidRPr="004D65D9">
        <w:rPr>
          <w:color w:val="000000"/>
          <w:spacing w:val="-1"/>
        </w:rPr>
        <w:t>success</w:t>
      </w:r>
      <w:r w:rsidRPr="00717799">
        <w:rPr>
          <w:color w:val="000000"/>
          <w:spacing w:val="-1"/>
        </w:rPr>
        <w:t xml:space="preserve"> will </w:t>
      </w:r>
      <w:r w:rsidRPr="004D65D9">
        <w:rPr>
          <w:color w:val="000000"/>
          <w:spacing w:val="-1"/>
        </w:rPr>
        <w:t>help</w:t>
      </w:r>
      <w:r w:rsidRPr="00717799">
        <w:rPr>
          <w:color w:val="000000"/>
          <w:spacing w:val="-1"/>
        </w:rPr>
        <w:t xml:space="preserve"> improve </w:t>
      </w:r>
      <w:r w:rsidRPr="004D65D9">
        <w:rPr>
          <w:color w:val="000000"/>
          <w:spacing w:val="-1"/>
        </w:rPr>
        <w:t>re</w:t>
      </w:r>
      <w:r w:rsidRPr="00717799">
        <w:rPr>
          <w:color w:val="000000"/>
          <w:spacing w:val="-1"/>
        </w:rPr>
        <w:t>t</w:t>
      </w:r>
      <w:r w:rsidRPr="004D65D9">
        <w:rPr>
          <w:color w:val="000000"/>
          <w:spacing w:val="-1"/>
        </w:rPr>
        <w:t>e</w:t>
      </w:r>
      <w:r w:rsidRPr="00717799">
        <w:rPr>
          <w:color w:val="000000"/>
          <w:spacing w:val="-1"/>
        </w:rPr>
        <w:t xml:space="preserve">ntion </w:t>
      </w:r>
      <w:r w:rsidRPr="004D65D9">
        <w:rPr>
          <w:color w:val="000000"/>
          <w:spacing w:val="-1"/>
        </w:rPr>
        <w:t>a</w:t>
      </w:r>
      <w:r w:rsidRPr="00717799">
        <w:rPr>
          <w:color w:val="000000"/>
          <w:spacing w:val="-1"/>
        </w:rPr>
        <w:t xml:space="preserve">s </w:t>
      </w:r>
      <w:r w:rsidRPr="004D65D9">
        <w:rPr>
          <w:color w:val="000000"/>
          <w:spacing w:val="-1"/>
        </w:rPr>
        <w:t>w</w:t>
      </w:r>
      <w:r w:rsidRPr="00717799">
        <w:rPr>
          <w:color w:val="000000"/>
          <w:spacing w:val="-1"/>
        </w:rPr>
        <w:t xml:space="preserve">ell </w:t>
      </w:r>
      <w:r w:rsidRPr="004D65D9">
        <w:rPr>
          <w:color w:val="000000"/>
          <w:spacing w:val="-1"/>
        </w:rPr>
        <w:t>a</w:t>
      </w:r>
      <w:r w:rsidRPr="00717799">
        <w:rPr>
          <w:color w:val="000000"/>
          <w:spacing w:val="-1"/>
        </w:rPr>
        <w:t xml:space="preserve">s </w:t>
      </w:r>
      <w:r w:rsidRPr="004D65D9">
        <w:rPr>
          <w:color w:val="000000"/>
          <w:spacing w:val="-1"/>
        </w:rPr>
        <w:t>U</w:t>
      </w:r>
      <w:r w:rsidRPr="00717799">
        <w:rPr>
          <w:color w:val="000000"/>
          <w:spacing w:val="-1"/>
        </w:rPr>
        <w:t xml:space="preserve">MA’s </w:t>
      </w:r>
      <w:r w:rsidRPr="004D65D9">
        <w:rPr>
          <w:color w:val="000000"/>
          <w:spacing w:val="-1"/>
        </w:rPr>
        <w:t>re</w:t>
      </w:r>
      <w:r w:rsidRPr="00717799">
        <w:rPr>
          <w:color w:val="000000"/>
          <w:spacing w:val="-1"/>
        </w:rPr>
        <w:t xml:space="preserve">putation </w:t>
      </w:r>
      <w:r w:rsidRPr="004D65D9">
        <w:rPr>
          <w:color w:val="000000"/>
          <w:spacing w:val="-1"/>
        </w:rPr>
        <w:t>a</w:t>
      </w:r>
      <w:r w:rsidRPr="00717799">
        <w:rPr>
          <w:color w:val="000000"/>
          <w:spacing w:val="-1"/>
        </w:rPr>
        <w:t>mong its stud</w:t>
      </w:r>
      <w:r w:rsidRPr="004D65D9">
        <w:rPr>
          <w:color w:val="000000"/>
          <w:spacing w:val="-1"/>
        </w:rPr>
        <w:t>e</w:t>
      </w:r>
      <w:r w:rsidRPr="00717799">
        <w:rPr>
          <w:color w:val="000000"/>
          <w:spacing w:val="-1"/>
        </w:rPr>
        <w:t>nts and potential students</w:t>
      </w:r>
      <w:r>
        <w:rPr>
          <w:color w:val="000000"/>
          <w:spacing w:val="-1"/>
        </w:rPr>
        <w:t xml:space="preserve">. </w:t>
      </w:r>
      <w:r>
        <w:rPr>
          <w:color w:val="0000FF"/>
          <w:spacing w:val="-1"/>
        </w:rPr>
        <w:t>(See workroom or Links folder in portal)</w:t>
      </w:r>
      <w:r w:rsidRPr="00717799">
        <w:rPr>
          <w:color w:val="000000"/>
          <w:spacing w:val="-1"/>
        </w:rPr>
        <w:t>.</w:t>
      </w:r>
    </w:p>
    <w:p w14:paraId="1BE81197" w14:textId="77777777" w:rsidR="00AA4B34" w:rsidRPr="00717799" w:rsidRDefault="00AA4B34" w:rsidP="00E43684">
      <w:pPr>
        <w:rPr>
          <w:color w:val="000000"/>
          <w:spacing w:val="-1"/>
        </w:rPr>
      </w:pPr>
    </w:p>
    <w:p w14:paraId="5C720AFE" w14:textId="77777777" w:rsidR="00E43684" w:rsidRPr="004D65D9" w:rsidRDefault="00E43684" w:rsidP="00E43684">
      <w:pPr>
        <w:rPr>
          <w:b/>
          <w:bCs/>
        </w:rPr>
      </w:pPr>
      <w:r w:rsidRPr="004D65D9">
        <w:rPr>
          <w:b/>
          <w:spacing w:val="-1"/>
        </w:rPr>
        <w:t>Assessment</w:t>
      </w:r>
      <w:r w:rsidRPr="004D65D9">
        <w:rPr>
          <w:b/>
          <w:spacing w:val="-6"/>
        </w:rPr>
        <w:t xml:space="preserve"> </w:t>
      </w:r>
      <w:r w:rsidRPr="004D65D9">
        <w:rPr>
          <w:b/>
          <w:spacing w:val="-2"/>
        </w:rPr>
        <w:t>of</w:t>
      </w:r>
      <w:r w:rsidRPr="004D65D9">
        <w:rPr>
          <w:b/>
          <w:spacing w:val="-8"/>
        </w:rPr>
        <w:t xml:space="preserve"> </w:t>
      </w:r>
      <w:r w:rsidRPr="004D65D9">
        <w:rPr>
          <w:b/>
        </w:rPr>
        <w:t>Student</w:t>
      </w:r>
      <w:r w:rsidRPr="004D65D9">
        <w:rPr>
          <w:b/>
          <w:spacing w:val="-13"/>
        </w:rPr>
        <w:t xml:space="preserve"> </w:t>
      </w:r>
      <w:r w:rsidRPr="004D65D9">
        <w:rPr>
          <w:b/>
        </w:rPr>
        <w:t>Learning</w:t>
      </w:r>
    </w:p>
    <w:p w14:paraId="1E1CA6DD" w14:textId="77777777" w:rsidR="00E43684" w:rsidRDefault="00E43684" w:rsidP="00E43684">
      <w:pPr>
        <w:rPr>
          <w:color w:val="000000"/>
          <w:spacing w:val="-1"/>
        </w:rPr>
      </w:pPr>
      <w:r w:rsidRPr="00717799">
        <w:rPr>
          <w:color w:val="000000"/>
          <w:spacing w:val="-1"/>
        </w:rPr>
        <w:t>UMA conceptualizes learning outcomes assessment at various levels (course, program, and institution), a conventional approach adopted in numerous institutions. Still, we acknowledge the complexity of the varying structures and interpretations of such assessment levels. For instance, should the levels be determined by the level of learning outcomes, sampling design, and improvement efforts, or all together?</w:t>
      </w:r>
    </w:p>
    <w:p w14:paraId="5A8467D2" w14:textId="77777777" w:rsidR="006B5829" w:rsidRPr="00717799" w:rsidRDefault="006B5829" w:rsidP="00E43684">
      <w:pPr>
        <w:rPr>
          <w:color w:val="000000"/>
          <w:spacing w:val="-1"/>
        </w:rPr>
      </w:pPr>
    </w:p>
    <w:p w14:paraId="4C3A380A" w14:textId="77777777" w:rsidR="00E43684" w:rsidRPr="004D65D9" w:rsidRDefault="00E43684" w:rsidP="00E43684">
      <w:r w:rsidRPr="004D65D9">
        <w:rPr>
          <w:i/>
          <w:iCs/>
        </w:rPr>
        <w:t>Course-Level</w:t>
      </w:r>
      <w:r w:rsidRPr="004D65D9">
        <w:rPr>
          <w:i/>
          <w:iCs/>
          <w:spacing w:val="-10"/>
        </w:rPr>
        <w:t xml:space="preserve"> </w:t>
      </w:r>
      <w:r w:rsidRPr="004D65D9">
        <w:rPr>
          <w:i/>
          <w:iCs/>
        </w:rPr>
        <w:t>Assessment</w:t>
      </w:r>
    </w:p>
    <w:p w14:paraId="7084A39C" w14:textId="77777777" w:rsidR="00E43684" w:rsidRPr="004D65D9" w:rsidRDefault="00E43684" w:rsidP="00E43684">
      <w:pPr>
        <w:rPr>
          <w:spacing w:val="-1"/>
        </w:rPr>
      </w:pPr>
      <w:r w:rsidRPr="004D65D9">
        <w:rPr>
          <w:spacing w:val="-1"/>
        </w:rPr>
        <w:t>Student</w:t>
      </w:r>
      <w:r w:rsidRPr="004D65D9">
        <w:t xml:space="preserve"> course</w:t>
      </w:r>
      <w:r w:rsidRPr="004D65D9">
        <w:rPr>
          <w:spacing w:val="-4"/>
        </w:rPr>
        <w:t xml:space="preserve"> </w:t>
      </w:r>
      <w:r w:rsidRPr="004D65D9">
        <w:t>evaluation is the</w:t>
      </w:r>
      <w:r w:rsidRPr="004D65D9">
        <w:rPr>
          <w:spacing w:val="-1"/>
        </w:rPr>
        <w:t xml:space="preserve"> primary</w:t>
      </w:r>
      <w:r w:rsidRPr="004D65D9">
        <w:rPr>
          <w:spacing w:val="-20"/>
        </w:rPr>
        <w:t xml:space="preserve"> </w:t>
      </w:r>
      <w:r w:rsidRPr="004D65D9">
        <w:t xml:space="preserve">tool </w:t>
      </w:r>
      <w:r w:rsidRPr="004D65D9">
        <w:rPr>
          <w:spacing w:val="-1"/>
        </w:rPr>
        <w:t xml:space="preserve">for </w:t>
      </w:r>
      <w:r w:rsidRPr="004D65D9">
        <w:rPr>
          <w:spacing w:val="-2"/>
        </w:rPr>
        <w:t>assessment</w:t>
      </w:r>
      <w:r w:rsidRPr="004D65D9">
        <w:t xml:space="preserve"> </w:t>
      </w:r>
      <w:r w:rsidRPr="004D65D9">
        <w:rPr>
          <w:spacing w:val="-2"/>
        </w:rPr>
        <w:t>at UMA.</w:t>
      </w:r>
      <w:r w:rsidRPr="004D65D9">
        <w:rPr>
          <w:spacing w:val="-8"/>
        </w:rPr>
        <w:t xml:space="preserve"> </w:t>
      </w:r>
      <w:r w:rsidRPr="004D65D9">
        <w:t xml:space="preserve">Traditionally, student </w:t>
      </w:r>
      <w:r w:rsidRPr="004D65D9">
        <w:rPr>
          <w:spacing w:val="-1"/>
        </w:rPr>
        <w:t xml:space="preserve">course </w:t>
      </w:r>
      <w:r w:rsidRPr="004D65D9">
        <w:t xml:space="preserve">evaluations </w:t>
      </w:r>
      <w:r w:rsidRPr="004D65D9">
        <w:rPr>
          <w:spacing w:val="-1"/>
        </w:rPr>
        <w:t xml:space="preserve">cover </w:t>
      </w:r>
      <w:r w:rsidRPr="004D65D9">
        <w:t>mostly</w:t>
      </w:r>
      <w:r w:rsidRPr="004D65D9">
        <w:rPr>
          <w:spacing w:val="-20"/>
        </w:rPr>
        <w:t xml:space="preserve"> </w:t>
      </w:r>
      <w:r w:rsidRPr="004D65D9">
        <w:t>instructional</w:t>
      </w:r>
      <w:r w:rsidRPr="004D65D9">
        <w:rPr>
          <w:spacing w:val="-2"/>
        </w:rPr>
        <w:t xml:space="preserve"> </w:t>
      </w:r>
      <w:r w:rsidRPr="004D65D9">
        <w:rPr>
          <w:spacing w:val="-1"/>
        </w:rPr>
        <w:t xml:space="preserve">skills, </w:t>
      </w:r>
      <w:r w:rsidRPr="004D65D9">
        <w:rPr>
          <w:spacing w:val="-2"/>
        </w:rPr>
        <w:t>course</w:t>
      </w:r>
      <w:r w:rsidRPr="004D65D9">
        <w:rPr>
          <w:spacing w:val="-1"/>
        </w:rPr>
        <w:t xml:space="preserve"> content,</w:t>
      </w:r>
      <w:r w:rsidRPr="004D65D9">
        <w:t xml:space="preserve"> </w:t>
      </w:r>
      <w:r w:rsidRPr="004D65D9">
        <w:rPr>
          <w:spacing w:val="-2"/>
        </w:rPr>
        <w:t>and</w:t>
      </w:r>
      <w:r w:rsidRPr="004D65D9">
        <w:rPr>
          <w:spacing w:val="-5"/>
        </w:rPr>
        <w:t xml:space="preserve"> </w:t>
      </w:r>
      <w:r w:rsidRPr="004D65D9">
        <w:t>examination</w:t>
      </w:r>
      <w:r>
        <w:t>s</w:t>
      </w:r>
      <w:r w:rsidRPr="004D65D9">
        <w:t>.</w:t>
      </w:r>
      <w:r w:rsidRPr="004D65D9">
        <w:rPr>
          <w:spacing w:val="-10"/>
        </w:rPr>
        <w:t xml:space="preserve"> </w:t>
      </w:r>
      <w:r>
        <w:rPr>
          <w:spacing w:val="-10"/>
        </w:rPr>
        <w:t xml:space="preserve"> </w:t>
      </w:r>
      <w:r w:rsidRPr="004D65D9">
        <w:rPr>
          <w:spacing w:val="-1"/>
        </w:rPr>
        <w:t>The</w:t>
      </w:r>
      <w:r w:rsidRPr="004D65D9">
        <w:rPr>
          <w:spacing w:val="-6"/>
        </w:rPr>
        <w:t xml:space="preserve"> </w:t>
      </w:r>
      <w:r w:rsidRPr="004D65D9">
        <w:rPr>
          <w:spacing w:val="-1"/>
        </w:rPr>
        <w:t>results</w:t>
      </w:r>
      <w:r w:rsidRPr="004D65D9">
        <w:t xml:space="preserve"> </w:t>
      </w:r>
      <w:r w:rsidRPr="004D65D9">
        <w:rPr>
          <w:spacing w:val="-1"/>
        </w:rPr>
        <w:t>are</w:t>
      </w:r>
      <w:r w:rsidRPr="004D65D9">
        <w:rPr>
          <w:spacing w:val="73"/>
        </w:rPr>
        <w:t xml:space="preserve"> </w:t>
      </w:r>
      <w:r w:rsidRPr="004D65D9">
        <w:t xml:space="preserve">reported </w:t>
      </w:r>
      <w:r w:rsidRPr="004D65D9">
        <w:rPr>
          <w:spacing w:val="-1"/>
        </w:rPr>
        <w:t>back</w:t>
      </w:r>
      <w:r w:rsidRPr="004D65D9">
        <w:t xml:space="preserve"> to individual</w:t>
      </w:r>
      <w:r w:rsidRPr="004D65D9">
        <w:rPr>
          <w:spacing w:val="-5"/>
        </w:rPr>
        <w:t xml:space="preserve"> </w:t>
      </w:r>
      <w:r w:rsidRPr="004D65D9">
        <w:t xml:space="preserve">instructors </w:t>
      </w:r>
      <w:r w:rsidRPr="004D65D9">
        <w:rPr>
          <w:spacing w:val="-1"/>
        </w:rPr>
        <w:t>for</w:t>
      </w:r>
      <w:r w:rsidRPr="004D65D9">
        <w:rPr>
          <w:spacing w:val="-6"/>
        </w:rPr>
        <w:t xml:space="preserve"> </w:t>
      </w:r>
      <w:r w:rsidRPr="004D65D9">
        <w:rPr>
          <w:spacing w:val="-1"/>
        </w:rPr>
        <w:t>their</w:t>
      </w:r>
      <w:r w:rsidRPr="004D65D9">
        <w:rPr>
          <w:spacing w:val="-6"/>
        </w:rPr>
        <w:t xml:space="preserve"> </w:t>
      </w:r>
      <w:r w:rsidRPr="004D65D9">
        <w:rPr>
          <w:spacing w:val="-2"/>
        </w:rPr>
        <w:t>continuous</w:t>
      </w:r>
      <w:r w:rsidRPr="004D65D9">
        <w:rPr>
          <w:spacing w:val="-5"/>
        </w:rPr>
        <w:t xml:space="preserve"> </w:t>
      </w:r>
      <w:r w:rsidRPr="004D65D9">
        <w:t>pedagogical</w:t>
      </w:r>
      <w:r w:rsidRPr="004D65D9">
        <w:rPr>
          <w:spacing w:val="-2"/>
        </w:rPr>
        <w:t xml:space="preserve"> </w:t>
      </w:r>
      <w:r w:rsidRPr="004D65D9">
        <w:t>improvement.</w:t>
      </w:r>
    </w:p>
    <w:p w14:paraId="2B85788E" w14:textId="77777777" w:rsidR="00E43684" w:rsidRDefault="00E43684" w:rsidP="00E43684">
      <w:r w:rsidRPr="004D65D9">
        <w:t xml:space="preserve">In 2014, the Provost Office developed a new online course evaluation based on previous versions with an added section on learning outcomes for each course. Course learning outcomes are </w:t>
      </w:r>
      <w:r w:rsidRPr="004D65D9">
        <w:lastRenderedPageBreak/>
        <w:t>reconfigured into questions, and students report their perception of achieving them. The Provost’s Office started collecting the data from spring 2014 with a pilot in the Architecture program and instituted the learning outcomes section for all courses in fall 2014. The Associate Director of Assessment will be analyzing the learning outcomes data to support assessment activities at the program level.</w:t>
      </w:r>
    </w:p>
    <w:p w14:paraId="248FDABA" w14:textId="77777777" w:rsidR="006B5829" w:rsidRPr="004D65D9" w:rsidRDefault="006B5829" w:rsidP="00E43684"/>
    <w:p w14:paraId="3A6EB42E" w14:textId="77777777" w:rsidR="00E43684" w:rsidRDefault="00E43684" w:rsidP="00E43684">
      <w:pPr>
        <w:rPr>
          <w:color w:val="000000"/>
          <w:spacing w:val="-1"/>
        </w:rPr>
      </w:pPr>
      <w:r>
        <w:rPr>
          <w:noProof/>
        </w:rPr>
        <mc:AlternateContent>
          <mc:Choice Requires="wps">
            <w:drawing>
              <wp:anchor distT="0" distB="0" distL="114300" distR="114300" simplePos="0" relativeHeight="251665408" behindDoc="1" locked="0" layoutInCell="0" allowOverlap="1" wp14:anchorId="5FFE303D" wp14:editId="358D7A37">
                <wp:simplePos x="0" y="0"/>
                <wp:positionH relativeFrom="page">
                  <wp:posOffset>5208270</wp:posOffset>
                </wp:positionH>
                <wp:positionV relativeFrom="paragraph">
                  <wp:posOffset>1388745</wp:posOffset>
                </wp:positionV>
                <wp:extent cx="39370" cy="0"/>
                <wp:effectExtent l="0" t="0" r="17780" b="19050"/>
                <wp:wrapNone/>
                <wp:docPr id="2"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9370" cy="0"/>
                        </a:xfrm>
                        <a:custGeom>
                          <a:avLst/>
                          <a:gdLst>
                            <a:gd name="T0" fmla="*/ 0 w 62"/>
                            <a:gd name="T1" fmla="*/ 0 h 20"/>
                            <a:gd name="T2" fmla="*/ 62 w 62"/>
                            <a:gd name="T3" fmla="*/ 0 h 20"/>
                          </a:gdLst>
                          <a:ahLst/>
                          <a:cxnLst>
                            <a:cxn ang="0">
                              <a:pos x="T0" y="T1"/>
                            </a:cxn>
                            <a:cxn ang="0">
                              <a:pos x="T2" y="T3"/>
                            </a:cxn>
                          </a:cxnLst>
                          <a:rect l="0" t="0" r="r" b="b"/>
                          <a:pathLst>
                            <a:path w="62" h="20">
                              <a:moveTo>
                                <a:pt x="0" y="0"/>
                              </a:moveTo>
                              <a:lnTo>
                                <a:pt x="62" y="0"/>
                              </a:lnTo>
                            </a:path>
                          </a:pathLst>
                        </a:custGeom>
                        <a:noFill/>
                        <a:ln w="8877">
                          <a:solidFill>
                            <a:srgbClr val="4472C4"/>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E6C0B7" id="Freeform 2" o:spid="_x0000_s1026" style="position:absolute;margin-left:410.1pt;margin-top:109.35pt;width:3.1pt;height:0;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" o:allowincell="f" path="m,l62,e" filled="f" strokecolor="#4472c4" strokeweight=".24658mm">
                <v:path arrowok="t" o:connecttype="custom" o:connectlocs="0,0;39370,0" o:connectangles="0,0"/>
                <w10:wrap anchorx="page"/>
              </v:shape>
            </w:pict>
          </mc:Fallback>
        </mc:AlternateContent>
      </w:r>
      <w:r w:rsidRPr="004D65D9">
        <w:rPr>
          <w:spacing w:val="-1"/>
        </w:rPr>
        <w:t xml:space="preserve">Another </w:t>
      </w:r>
      <w:r w:rsidRPr="00717799">
        <w:rPr>
          <w:spacing w:val="-1"/>
        </w:rPr>
        <w:t>approach</w:t>
      </w:r>
      <w:r w:rsidRPr="004D65D9">
        <w:rPr>
          <w:spacing w:val="-1"/>
        </w:rPr>
        <w:t xml:space="preserve"> to course-level assessment is the university-wide analysis of barrier courses. In this analysis, student success is defined as the percentage of students who received a grade from A through C- and the other categories are the percentages of D</w:t>
      </w:r>
      <w:r>
        <w:rPr>
          <w:spacing w:val="-1"/>
        </w:rPr>
        <w:t xml:space="preserve">s and Es, of Incompletes, and </w:t>
      </w:r>
      <w:r w:rsidRPr="004D65D9">
        <w:rPr>
          <w:spacing w:val="-1"/>
        </w:rPr>
        <w:t>of missing grades. University-wide, the average student success rate was 75%, which is used as a</w:t>
      </w:r>
      <w:r w:rsidRPr="004D65D9">
        <w:rPr>
          <w:spacing w:val="27"/>
        </w:rPr>
        <w:t xml:space="preserve"> </w:t>
      </w:r>
      <w:r w:rsidRPr="00962FB5">
        <w:t>threshold to identify</w:t>
      </w:r>
      <w:r w:rsidRPr="00962FB5">
        <w:rPr>
          <w:spacing w:val="-17"/>
        </w:rPr>
        <w:t xml:space="preserve"> </w:t>
      </w:r>
      <w:r w:rsidRPr="00962FB5">
        <w:rPr>
          <w:spacing w:val="-1"/>
        </w:rPr>
        <w:t xml:space="preserve">“barrier” </w:t>
      </w:r>
      <w:r w:rsidRPr="00962FB5">
        <w:t xml:space="preserve">courses”. </w:t>
      </w:r>
      <w:r w:rsidRPr="00962FB5">
        <w:rPr>
          <w:spacing w:val="-1"/>
        </w:rPr>
        <w:t xml:space="preserve">Former Provost Joshua Nadel first conducted the analysis </w:t>
      </w:r>
      <w:r w:rsidRPr="004D65D9">
        <w:rPr>
          <w:spacing w:val="-1"/>
        </w:rPr>
        <w:t>in 2010 and current Provost Joseph Szakas is reviewing chronological trends. Program Coordinators (equivalent of department heads) received the data analysis and discussed with their faculty members with the goal of developing workable solutions to increase student success. The Director</w:t>
      </w:r>
      <w:r w:rsidRPr="004D65D9">
        <w:rPr>
          <w:color w:val="000000"/>
          <w:spacing w:val="59"/>
        </w:rPr>
        <w:t xml:space="preserve"> </w:t>
      </w:r>
      <w:r w:rsidRPr="004D65D9">
        <w:rPr>
          <w:color w:val="000000"/>
        </w:rPr>
        <w:t>of</w:t>
      </w:r>
      <w:r w:rsidRPr="004D65D9">
        <w:rPr>
          <w:color w:val="000000"/>
          <w:spacing w:val="-13"/>
        </w:rPr>
        <w:t xml:space="preserve"> </w:t>
      </w:r>
      <w:r w:rsidRPr="004D65D9">
        <w:rPr>
          <w:color w:val="000000"/>
        </w:rPr>
        <w:t>Assessment</w:t>
      </w:r>
      <w:r w:rsidRPr="004D65D9">
        <w:rPr>
          <w:color w:val="000000"/>
          <w:spacing w:val="-2"/>
        </w:rPr>
        <w:t xml:space="preserve"> </w:t>
      </w:r>
      <w:r w:rsidRPr="004D65D9">
        <w:rPr>
          <w:color w:val="000000"/>
          <w:spacing w:val="-1"/>
        </w:rPr>
        <w:t>led</w:t>
      </w:r>
      <w:r w:rsidRPr="004D65D9">
        <w:rPr>
          <w:color w:val="000000"/>
        </w:rPr>
        <w:t xml:space="preserve"> this </w:t>
      </w:r>
      <w:r w:rsidRPr="004D65D9">
        <w:rPr>
          <w:color w:val="000000"/>
          <w:spacing w:val="-4"/>
        </w:rPr>
        <w:t>effort</w:t>
      </w:r>
      <w:r w:rsidRPr="004D65D9">
        <w:rPr>
          <w:color w:val="000000"/>
          <w:spacing w:val="-2"/>
        </w:rPr>
        <w:t xml:space="preserve"> and</w:t>
      </w:r>
      <w:r>
        <w:rPr>
          <w:color w:val="000000"/>
        </w:rPr>
        <w:t xml:space="preserve"> completed the previously mentioned</w:t>
      </w:r>
      <w:r w:rsidRPr="004D65D9">
        <w:rPr>
          <w:color w:val="000000"/>
          <w:spacing w:val="-1"/>
        </w:rPr>
        <w:t xml:space="preserve"> </w:t>
      </w:r>
      <w:r w:rsidRPr="00F5278A">
        <w:t>summary</w:t>
      </w:r>
      <w:r w:rsidRPr="00F5278A">
        <w:rPr>
          <w:spacing w:val="-15"/>
        </w:rPr>
        <w:t xml:space="preserve"> </w:t>
      </w:r>
      <w:r w:rsidRPr="00F5278A">
        <w:rPr>
          <w:spacing w:val="-1"/>
        </w:rPr>
        <w:t>report</w:t>
      </w:r>
      <w:r w:rsidRPr="00F5278A">
        <w:rPr>
          <w:spacing w:val="2"/>
        </w:rPr>
        <w:t xml:space="preserve"> </w:t>
      </w:r>
      <w:r w:rsidRPr="00F5278A">
        <w:t>of</w:t>
      </w:r>
      <w:r w:rsidRPr="004D65D9">
        <w:rPr>
          <w:color w:val="000000"/>
          <w:spacing w:val="-6"/>
        </w:rPr>
        <w:t xml:space="preserve"> </w:t>
      </w:r>
      <w:r w:rsidRPr="004D65D9">
        <w:rPr>
          <w:color w:val="000000"/>
        </w:rPr>
        <w:t>improvement</w:t>
      </w:r>
      <w:r w:rsidRPr="004D65D9">
        <w:rPr>
          <w:color w:val="000000"/>
          <w:spacing w:val="-2"/>
        </w:rPr>
        <w:t xml:space="preserve"> </w:t>
      </w:r>
      <w:r w:rsidRPr="004D65D9">
        <w:rPr>
          <w:color w:val="000000"/>
        </w:rPr>
        <w:t>strategies</w:t>
      </w:r>
      <w:r w:rsidRPr="004D65D9">
        <w:rPr>
          <w:color w:val="000000"/>
          <w:spacing w:val="-5"/>
        </w:rPr>
        <w:t xml:space="preserve"> </w:t>
      </w:r>
      <w:r w:rsidRPr="004D65D9">
        <w:rPr>
          <w:color w:val="000000"/>
          <w:spacing w:val="3"/>
        </w:rPr>
        <w:t>by</w:t>
      </w:r>
      <w:r w:rsidRPr="004D65D9">
        <w:rPr>
          <w:color w:val="000000"/>
          <w:spacing w:val="-12"/>
        </w:rPr>
        <w:t xml:space="preserve"> </w:t>
      </w:r>
      <w:r w:rsidRPr="004D65D9">
        <w:rPr>
          <w:color w:val="000000"/>
          <w:spacing w:val="-1"/>
        </w:rPr>
        <w:t>all</w:t>
      </w:r>
      <w:r w:rsidRPr="004D65D9">
        <w:rPr>
          <w:color w:val="000000"/>
          <w:spacing w:val="75"/>
        </w:rPr>
        <w:t xml:space="preserve"> </w:t>
      </w:r>
      <w:r w:rsidRPr="004D65D9">
        <w:rPr>
          <w:color w:val="000000"/>
          <w:spacing w:val="-1"/>
        </w:rPr>
        <w:t>academic</w:t>
      </w:r>
      <w:r w:rsidRPr="004D65D9">
        <w:rPr>
          <w:color w:val="000000"/>
          <w:spacing w:val="-4"/>
        </w:rPr>
        <w:t xml:space="preserve"> </w:t>
      </w:r>
      <w:r w:rsidRPr="004D65D9">
        <w:rPr>
          <w:color w:val="000000"/>
          <w:spacing w:val="-1"/>
        </w:rPr>
        <w:t>programs.</w:t>
      </w:r>
    </w:p>
    <w:p w14:paraId="3DC6D994" w14:textId="77777777" w:rsidR="006B5829" w:rsidRPr="004D65D9" w:rsidRDefault="006B5829" w:rsidP="00E43684">
      <w:pPr>
        <w:rPr>
          <w:color w:val="000000"/>
          <w:spacing w:val="-1"/>
        </w:rPr>
      </w:pPr>
    </w:p>
    <w:p w14:paraId="44032553" w14:textId="77777777" w:rsidR="00E43684" w:rsidRPr="004D65D9" w:rsidRDefault="00E43684" w:rsidP="00E43684">
      <w:r w:rsidRPr="004D65D9">
        <w:rPr>
          <w:i/>
          <w:iCs/>
        </w:rPr>
        <w:t>Program</w:t>
      </w:r>
      <w:r w:rsidRPr="004D65D9">
        <w:rPr>
          <w:i/>
          <w:iCs/>
          <w:spacing w:val="-6"/>
        </w:rPr>
        <w:t xml:space="preserve"> </w:t>
      </w:r>
      <w:r w:rsidRPr="004D65D9">
        <w:rPr>
          <w:i/>
          <w:iCs/>
          <w:spacing w:val="-4"/>
        </w:rPr>
        <w:t>Level</w:t>
      </w:r>
      <w:r w:rsidRPr="004D65D9">
        <w:rPr>
          <w:i/>
          <w:iCs/>
          <w:spacing w:val="-10"/>
        </w:rPr>
        <w:t xml:space="preserve"> </w:t>
      </w:r>
      <w:r w:rsidRPr="004D65D9">
        <w:rPr>
          <w:i/>
          <w:iCs/>
          <w:spacing w:val="-2"/>
        </w:rPr>
        <w:t>Assessment</w:t>
      </w:r>
    </w:p>
    <w:p w14:paraId="47BBA81C" w14:textId="77777777" w:rsidR="00E43684" w:rsidRDefault="00E43684" w:rsidP="00E43684">
      <w:pPr>
        <w:rPr>
          <w:color w:val="000000"/>
          <w:spacing w:val="2"/>
        </w:rPr>
      </w:pPr>
      <w:r w:rsidRPr="004D65D9">
        <w:rPr>
          <w:color w:val="000000"/>
          <w:spacing w:val="-1"/>
        </w:rPr>
        <w:t>Every year, led by Academic Program Coordinators, faculty members within each degree program at UMA write an Annual Program Report</w:t>
      </w:r>
      <w:r w:rsidRPr="004D65D9">
        <w:t xml:space="preserve"> </w:t>
      </w:r>
      <w:r w:rsidRPr="004D65D9">
        <w:rPr>
          <w:spacing w:val="-4"/>
        </w:rPr>
        <w:t>(</w:t>
      </w:r>
      <w:r w:rsidRPr="004D65D9">
        <w:rPr>
          <w:color w:val="0000FF"/>
          <w:spacing w:val="-4"/>
          <w:u w:val="single"/>
        </w:rPr>
        <w:t>See</w:t>
      </w:r>
      <w:r w:rsidRPr="004D65D9">
        <w:rPr>
          <w:color w:val="0000FF"/>
          <w:spacing w:val="-17"/>
          <w:u w:val="single"/>
        </w:rPr>
        <w:t xml:space="preserve"> </w:t>
      </w:r>
      <w:r w:rsidRPr="004D65D9">
        <w:rPr>
          <w:color w:val="0000FF"/>
          <w:spacing w:val="-1"/>
          <w:u w:val="single"/>
        </w:rPr>
        <w:t>Appendix</w:t>
      </w:r>
      <w:r w:rsidRPr="00F5278A">
        <w:rPr>
          <w:color w:val="0000FF"/>
          <w:spacing w:val="-1"/>
          <w:u w:val="single"/>
        </w:rPr>
        <w:t xml:space="preserve"> </w:t>
      </w:r>
      <w:r w:rsidRPr="00F5278A">
        <w:rPr>
          <w:color w:val="0000FF"/>
          <w:u w:val="single"/>
        </w:rPr>
        <w:t>for the list of required forms</w:t>
      </w:r>
      <w:r w:rsidRPr="004D65D9">
        <w:t>). The College Deans and Provost review the Annual Program Reports to determine and implement recommended program changes.</w:t>
      </w:r>
      <w:r w:rsidRPr="004D65D9">
        <w:rPr>
          <w:color w:val="000000"/>
          <w:spacing w:val="-8"/>
        </w:rPr>
        <w:t xml:space="preserve"> </w:t>
      </w:r>
      <w:r w:rsidRPr="004D65D9">
        <w:rPr>
          <w:color w:val="000000"/>
          <w:spacing w:val="-1"/>
        </w:rPr>
        <w:t>(</w:t>
      </w:r>
      <w:r w:rsidRPr="004D65D9">
        <w:rPr>
          <w:color w:val="0000FF"/>
          <w:spacing w:val="-1"/>
          <w:u w:val="single"/>
        </w:rPr>
        <w:t>See</w:t>
      </w:r>
      <w:r w:rsidRPr="004D65D9">
        <w:rPr>
          <w:color w:val="0000FF"/>
          <w:spacing w:val="-5"/>
          <w:u w:val="single"/>
        </w:rPr>
        <w:t xml:space="preserve"> s</w:t>
      </w:r>
      <w:r w:rsidRPr="004D65D9">
        <w:rPr>
          <w:color w:val="0000FF"/>
          <w:spacing w:val="-1"/>
          <w:u w:val="single"/>
        </w:rPr>
        <w:t>ummary</w:t>
      </w:r>
      <w:r w:rsidRPr="004D65D9">
        <w:rPr>
          <w:color w:val="0000FF"/>
          <w:spacing w:val="-15"/>
          <w:u w:val="single"/>
        </w:rPr>
        <w:t xml:space="preserve"> </w:t>
      </w:r>
      <w:r w:rsidRPr="004D65D9">
        <w:rPr>
          <w:color w:val="0000FF"/>
          <w:spacing w:val="-1"/>
          <w:u w:val="single"/>
        </w:rPr>
        <w:t>changes</w:t>
      </w:r>
      <w:r w:rsidRPr="004D65D9">
        <w:rPr>
          <w:color w:val="0000FF"/>
          <w:spacing w:val="1"/>
          <w:u w:val="single"/>
        </w:rPr>
        <w:t xml:space="preserve"> recommended</w:t>
      </w:r>
      <w:r>
        <w:rPr>
          <w:color w:val="0000FF"/>
          <w:spacing w:val="1"/>
          <w:u w:val="single"/>
        </w:rPr>
        <w:t xml:space="preserve"> in workroom or in Links folder</w:t>
      </w:r>
      <w:r w:rsidRPr="004D65D9">
        <w:rPr>
          <w:color w:val="0000FF"/>
          <w:spacing w:val="1"/>
          <w:u w:val="single"/>
        </w:rPr>
        <w:t>)</w:t>
      </w:r>
      <w:r w:rsidRPr="004D65D9">
        <w:rPr>
          <w:color w:val="0000FF"/>
          <w:spacing w:val="-1"/>
        </w:rPr>
        <w:t xml:space="preserve">. </w:t>
      </w:r>
      <w:r w:rsidRPr="004D65D9">
        <w:rPr>
          <w:color w:val="000000"/>
          <w:spacing w:val="-2"/>
        </w:rPr>
        <w:t>The</w:t>
      </w:r>
      <w:r w:rsidRPr="004D65D9">
        <w:rPr>
          <w:color w:val="000000"/>
          <w:spacing w:val="-4"/>
        </w:rPr>
        <w:t xml:space="preserve"> </w:t>
      </w:r>
      <w:r w:rsidRPr="004D65D9">
        <w:rPr>
          <w:color w:val="000000"/>
          <w:spacing w:val="-1"/>
        </w:rPr>
        <w:t>five</w:t>
      </w:r>
      <w:r w:rsidRPr="004D65D9">
        <w:rPr>
          <w:color w:val="000000"/>
          <w:spacing w:val="-6"/>
        </w:rPr>
        <w:t xml:space="preserve"> </w:t>
      </w:r>
      <w:r w:rsidRPr="004D65D9">
        <w:rPr>
          <w:color w:val="000000"/>
          <w:spacing w:val="-4"/>
        </w:rPr>
        <w:t>multiple years of</w:t>
      </w:r>
      <w:r w:rsidRPr="004D65D9">
        <w:rPr>
          <w:b/>
          <w:color w:val="000000"/>
          <w:spacing w:val="-4"/>
        </w:rPr>
        <w:t xml:space="preserve"> </w:t>
      </w:r>
      <w:r w:rsidRPr="00F5278A">
        <w:t>Annual</w:t>
      </w:r>
      <w:r w:rsidRPr="00F5278A">
        <w:rPr>
          <w:spacing w:val="-5"/>
        </w:rPr>
        <w:t xml:space="preserve"> </w:t>
      </w:r>
      <w:r w:rsidRPr="00F5278A">
        <w:t>Program</w:t>
      </w:r>
      <w:r w:rsidRPr="00F5278A">
        <w:rPr>
          <w:spacing w:val="-5"/>
        </w:rPr>
        <w:t xml:space="preserve"> </w:t>
      </w:r>
      <w:r w:rsidRPr="00F5278A">
        <w:rPr>
          <w:spacing w:val="-1"/>
        </w:rPr>
        <w:t>Reports</w:t>
      </w:r>
      <w:r w:rsidRPr="004D65D9">
        <w:rPr>
          <w:color w:val="0000FF"/>
          <w:spacing w:val="12"/>
        </w:rPr>
        <w:t xml:space="preserve"> </w:t>
      </w:r>
      <w:r w:rsidRPr="004D65D9">
        <w:rPr>
          <w:color w:val="000000"/>
          <w:spacing w:val="-4"/>
        </w:rPr>
        <w:t>culminate in the comprehensive five-year Program Review, as required by the UM System, in  which each academic program conducts an internal and external review. This comprehensive five-year Program Review includes assessment and recommendations covering all aspects of the programs health, needs and plans</w:t>
      </w:r>
      <w:r w:rsidRPr="004D65D9">
        <w:rPr>
          <w:color w:val="000000"/>
        </w:rPr>
        <w:t>. In</w:t>
      </w:r>
      <w:r w:rsidRPr="004D65D9">
        <w:rPr>
          <w:color w:val="000000"/>
          <w:spacing w:val="-5"/>
        </w:rPr>
        <w:t xml:space="preserve"> </w:t>
      </w:r>
      <w:r w:rsidRPr="004D65D9">
        <w:rPr>
          <w:color w:val="000000"/>
          <w:spacing w:val="-1"/>
        </w:rPr>
        <w:t>addition,</w:t>
      </w:r>
      <w:r w:rsidRPr="004D65D9">
        <w:rPr>
          <w:color w:val="000000"/>
        </w:rPr>
        <w:t xml:space="preserve"> </w:t>
      </w:r>
      <w:r w:rsidRPr="004D65D9">
        <w:rPr>
          <w:color w:val="000000"/>
          <w:spacing w:val="-2"/>
        </w:rPr>
        <w:t>eight</w:t>
      </w:r>
      <w:r w:rsidRPr="004D65D9">
        <w:rPr>
          <w:color w:val="000000"/>
        </w:rPr>
        <w:t xml:space="preserve"> </w:t>
      </w:r>
      <w:r w:rsidRPr="004D65D9">
        <w:rPr>
          <w:color w:val="000000"/>
          <w:spacing w:val="-2"/>
        </w:rPr>
        <w:t>programs</w:t>
      </w:r>
      <w:r w:rsidRPr="004D65D9">
        <w:rPr>
          <w:color w:val="000000"/>
        </w:rPr>
        <w:t xml:space="preserve"> </w:t>
      </w:r>
      <w:r w:rsidRPr="004D65D9">
        <w:rPr>
          <w:color w:val="000000"/>
          <w:spacing w:val="-2"/>
        </w:rPr>
        <w:t>require</w:t>
      </w:r>
      <w:r w:rsidRPr="004D65D9">
        <w:rPr>
          <w:color w:val="000000"/>
          <w:spacing w:val="-1"/>
        </w:rPr>
        <w:t xml:space="preserve"> </w:t>
      </w:r>
      <w:r w:rsidRPr="004D65D9">
        <w:rPr>
          <w:color w:val="000000"/>
          <w:spacing w:val="-2"/>
        </w:rPr>
        <w:t>external</w:t>
      </w:r>
      <w:r w:rsidRPr="004D65D9">
        <w:rPr>
          <w:color w:val="000000"/>
        </w:rPr>
        <w:t xml:space="preserve"> </w:t>
      </w:r>
      <w:r w:rsidRPr="004D65D9">
        <w:rPr>
          <w:color w:val="000000"/>
          <w:spacing w:val="-2"/>
        </w:rPr>
        <w:t>professional</w:t>
      </w:r>
      <w:r w:rsidRPr="004D65D9">
        <w:rPr>
          <w:color w:val="000000"/>
        </w:rPr>
        <w:t xml:space="preserve"> </w:t>
      </w:r>
      <w:r w:rsidRPr="004D65D9">
        <w:rPr>
          <w:color w:val="000000"/>
          <w:spacing w:val="-2"/>
        </w:rPr>
        <w:t>accreditation</w:t>
      </w:r>
      <w:r w:rsidRPr="004D65D9">
        <w:rPr>
          <w:color w:val="000000"/>
        </w:rPr>
        <w:t xml:space="preserve"> </w:t>
      </w:r>
      <w:r w:rsidRPr="004D65D9">
        <w:rPr>
          <w:color w:val="000000"/>
          <w:spacing w:val="-2"/>
        </w:rPr>
        <w:t>reviews</w:t>
      </w:r>
      <w:r w:rsidRPr="004D65D9">
        <w:rPr>
          <w:color w:val="000000"/>
          <w:spacing w:val="2"/>
        </w:rPr>
        <w:t>.</w:t>
      </w:r>
    </w:p>
    <w:p w14:paraId="1095CB99" w14:textId="77777777" w:rsidR="006B5829" w:rsidRPr="004D65D9" w:rsidRDefault="006B5829" w:rsidP="00E43684">
      <w:pPr>
        <w:rPr>
          <w:color w:val="000000"/>
          <w:spacing w:val="-1"/>
        </w:rPr>
      </w:pPr>
    </w:p>
    <w:p w14:paraId="2D79A7DC" w14:textId="55924C64" w:rsidR="00E43684" w:rsidRDefault="00E43684" w:rsidP="00E43684">
      <w:r w:rsidRPr="004D65D9">
        <w:rPr>
          <w:spacing w:val="-1"/>
        </w:rPr>
        <w:t xml:space="preserve">The </w:t>
      </w:r>
      <w:r w:rsidRPr="004D65D9">
        <w:rPr>
          <w:spacing w:val="-4"/>
        </w:rPr>
        <w:t>former</w:t>
      </w:r>
      <w:r w:rsidRPr="004D65D9">
        <w:rPr>
          <w:spacing w:val="-8"/>
        </w:rPr>
        <w:t xml:space="preserve"> </w:t>
      </w:r>
      <w:r w:rsidRPr="004D65D9">
        <w:t>Director</w:t>
      </w:r>
      <w:r w:rsidRPr="004D65D9">
        <w:rPr>
          <w:spacing w:val="-11"/>
        </w:rPr>
        <w:t xml:space="preserve"> </w:t>
      </w:r>
      <w:r w:rsidRPr="004D65D9">
        <w:t>of</w:t>
      </w:r>
      <w:r w:rsidRPr="004D65D9">
        <w:rPr>
          <w:spacing w:val="-20"/>
        </w:rPr>
        <w:t xml:space="preserve"> </w:t>
      </w:r>
      <w:r w:rsidRPr="004D65D9">
        <w:t>Assessment</w:t>
      </w:r>
      <w:r w:rsidRPr="004D65D9">
        <w:rPr>
          <w:spacing w:val="-5"/>
        </w:rPr>
        <w:t xml:space="preserve"> </w:t>
      </w:r>
      <w:r w:rsidRPr="004D65D9">
        <w:t>completed</w:t>
      </w:r>
      <w:r w:rsidRPr="004D65D9">
        <w:rPr>
          <w:spacing w:val="-10"/>
        </w:rPr>
        <w:t xml:space="preserve"> </w:t>
      </w:r>
      <w:r w:rsidRPr="004D65D9">
        <w:t>a</w:t>
      </w:r>
      <w:r w:rsidRPr="004D65D9">
        <w:rPr>
          <w:spacing w:val="-9"/>
        </w:rPr>
        <w:t xml:space="preserve"> </w:t>
      </w:r>
      <w:r w:rsidRPr="004D65D9">
        <w:rPr>
          <w:spacing w:val="-1"/>
        </w:rPr>
        <w:t>model</w:t>
      </w:r>
      <w:r w:rsidRPr="004D65D9">
        <w:rPr>
          <w:spacing w:val="-2"/>
        </w:rPr>
        <w:t xml:space="preserve"> </w:t>
      </w:r>
      <w:r w:rsidRPr="004D65D9">
        <w:t>for</w:t>
      </w:r>
      <w:r w:rsidRPr="004D65D9">
        <w:rPr>
          <w:spacing w:val="-8"/>
        </w:rPr>
        <w:t xml:space="preserve"> </w:t>
      </w:r>
      <w:r w:rsidRPr="004D65D9">
        <w:t>a</w:t>
      </w:r>
      <w:r w:rsidRPr="004D65D9">
        <w:rPr>
          <w:spacing w:val="-9"/>
        </w:rPr>
        <w:t xml:space="preserve"> </w:t>
      </w:r>
      <w:r w:rsidRPr="004D65D9">
        <w:rPr>
          <w:spacing w:val="-1"/>
        </w:rPr>
        <w:t>first</w:t>
      </w:r>
      <w:r w:rsidRPr="004D65D9">
        <w:rPr>
          <w:spacing w:val="-2"/>
        </w:rPr>
        <w:t xml:space="preserve"> </w:t>
      </w:r>
      <w:r w:rsidRPr="004D65D9">
        <w:rPr>
          <w:spacing w:val="-4"/>
        </w:rPr>
        <w:t>iteration</w:t>
      </w:r>
      <w:r w:rsidRPr="004D65D9">
        <w:rPr>
          <w:spacing w:val="-8"/>
        </w:rPr>
        <w:t xml:space="preserve"> </w:t>
      </w:r>
      <w:r w:rsidRPr="004D65D9">
        <w:rPr>
          <w:spacing w:val="-2"/>
        </w:rPr>
        <w:t>of</w:t>
      </w:r>
      <w:r w:rsidRPr="004D65D9">
        <w:rPr>
          <w:spacing w:val="-4"/>
        </w:rPr>
        <w:t xml:space="preserve"> </w:t>
      </w:r>
      <w:r w:rsidRPr="004D65D9">
        <w:rPr>
          <w:spacing w:val="-1"/>
        </w:rPr>
        <w:t>the</w:t>
      </w:r>
      <w:r w:rsidRPr="004D65D9">
        <w:rPr>
          <w:spacing w:val="-6"/>
        </w:rPr>
        <w:t xml:space="preserve"> </w:t>
      </w:r>
      <w:r w:rsidRPr="004D65D9">
        <w:rPr>
          <w:spacing w:val="-4"/>
        </w:rPr>
        <w:t>five-year-cycle</w:t>
      </w:r>
      <w:r w:rsidRPr="004D65D9">
        <w:rPr>
          <w:spacing w:val="-6"/>
        </w:rPr>
        <w:t xml:space="preserve"> </w:t>
      </w:r>
      <w:r w:rsidRPr="004D65D9">
        <w:t>of</w:t>
      </w:r>
      <w:r w:rsidRPr="004D65D9">
        <w:rPr>
          <w:spacing w:val="66"/>
        </w:rPr>
        <w:t xml:space="preserve"> </w:t>
      </w:r>
      <w:r w:rsidRPr="004D65D9">
        <w:t>the</w:t>
      </w:r>
      <w:r w:rsidRPr="004D65D9">
        <w:rPr>
          <w:spacing w:val="-9"/>
        </w:rPr>
        <w:t xml:space="preserve"> </w:t>
      </w:r>
      <w:r w:rsidRPr="004D65D9">
        <w:t>Program</w:t>
      </w:r>
      <w:r w:rsidRPr="004D65D9">
        <w:rPr>
          <w:spacing w:val="-7"/>
        </w:rPr>
        <w:t xml:space="preserve"> </w:t>
      </w:r>
      <w:r w:rsidRPr="004D65D9">
        <w:rPr>
          <w:spacing w:val="-1"/>
        </w:rPr>
        <w:t>Review</w:t>
      </w:r>
      <w:r w:rsidRPr="004D65D9">
        <w:t xml:space="preserve"> for</w:t>
      </w:r>
      <w:r w:rsidRPr="004D65D9">
        <w:rPr>
          <w:spacing w:val="-8"/>
        </w:rPr>
        <w:t xml:space="preserve"> </w:t>
      </w:r>
      <w:r w:rsidRPr="004D65D9">
        <w:rPr>
          <w:spacing w:val="-2"/>
        </w:rPr>
        <w:t>all</w:t>
      </w:r>
      <w:r w:rsidRPr="004D65D9">
        <w:rPr>
          <w:spacing w:val="-7"/>
        </w:rPr>
        <w:t xml:space="preserve"> </w:t>
      </w:r>
      <w:r w:rsidRPr="004D65D9">
        <w:t xml:space="preserve">19 </w:t>
      </w:r>
      <w:r w:rsidRPr="004D65D9">
        <w:rPr>
          <w:spacing w:val="-1"/>
        </w:rPr>
        <w:t>degree</w:t>
      </w:r>
      <w:r w:rsidRPr="004D65D9">
        <w:rPr>
          <w:spacing w:val="-9"/>
        </w:rPr>
        <w:t xml:space="preserve"> </w:t>
      </w:r>
      <w:r w:rsidRPr="004D65D9">
        <w:rPr>
          <w:spacing w:val="-4"/>
        </w:rPr>
        <w:t>programs.</w:t>
      </w:r>
      <w:r w:rsidRPr="004D65D9">
        <w:t xml:space="preserve"> </w:t>
      </w:r>
      <w:r w:rsidRPr="004D65D9">
        <w:rPr>
          <w:spacing w:val="-2"/>
        </w:rPr>
        <w:t>The</w:t>
      </w:r>
      <w:r w:rsidRPr="004D65D9">
        <w:rPr>
          <w:spacing w:val="-1"/>
        </w:rPr>
        <w:t xml:space="preserve"> </w:t>
      </w:r>
      <w:r w:rsidRPr="004D65D9">
        <w:t>new</w:t>
      </w:r>
      <w:r w:rsidRPr="004D65D9">
        <w:rPr>
          <w:spacing w:val="-23"/>
        </w:rPr>
        <w:t xml:space="preserve"> </w:t>
      </w:r>
      <w:r w:rsidRPr="004D65D9">
        <w:t>Associate</w:t>
      </w:r>
      <w:r w:rsidRPr="004D65D9">
        <w:rPr>
          <w:spacing w:val="-9"/>
        </w:rPr>
        <w:t xml:space="preserve"> </w:t>
      </w:r>
      <w:r w:rsidRPr="004D65D9">
        <w:t>Director</w:t>
      </w:r>
      <w:r w:rsidRPr="004D65D9">
        <w:rPr>
          <w:spacing w:val="-13"/>
        </w:rPr>
        <w:t xml:space="preserve"> </w:t>
      </w:r>
      <w:r w:rsidRPr="004D65D9">
        <w:t>of</w:t>
      </w:r>
      <w:r w:rsidRPr="004D65D9">
        <w:rPr>
          <w:spacing w:val="-18"/>
        </w:rPr>
        <w:t xml:space="preserve"> </w:t>
      </w:r>
      <w:r w:rsidRPr="004D65D9">
        <w:t>Assessment</w:t>
      </w:r>
      <w:r w:rsidRPr="004D65D9">
        <w:rPr>
          <w:spacing w:val="-7"/>
        </w:rPr>
        <w:t xml:space="preserve"> </w:t>
      </w:r>
      <w:r w:rsidRPr="004D65D9">
        <w:t>is</w:t>
      </w:r>
      <w:r w:rsidRPr="004D65D9">
        <w:rPr>
          <w:spacing w:val="48"/>
        </w:rPr>
        <w:t xml:space="preserve"> </w:t>
      </w:r>
      <w:r w:rsidRPr="004D65D9">
        <w:rPr>
          <w:spacing w:val="-1"/>
        </w:rPr>
        <w:t>ensuring</w:t>
      </w:r>
      <w:r w:rsidRPr="004D65D9">
        <w:rPr>
          <w:spacing w:val="-8"/>
        </w:rPr>
        <w:t xml:space="preserve"> </w:t>
      </w:r>
      <w:r w:rsidRPr="004D65D9">
        <w:rPr>
          <w:spacing w:val="-1"/>
        </w:rPr>
        <w:t>all</w:t>
      </w:r>
      <w:r w:rsidRPr="004D65D9">
        <w:rPr>
          <w:spacing w:val="-7"/>
        </w:rPr>
        <w:t xml:space="preserve"> </w:t>
      </w:r>
      <w:r w:rsidRPr="004D65D9">
        <w:t>the</w:t>
      </w:r>
      <w:r w:rsidRPr="004D65D9">
        <w:rPr>
          <w:spacing w:val="-9"/>
        </w:rPr>
        <w:t xml:space="preserve"> </w:t>
      </w:r>
      <w:r w:rsidRPr="004D65D9">
        <w:t>documents</w:t>
      </w:r>
      <w:r w:rsidRPr="004D65D9">
        <w:rPr>
          <w:spacing w:val="-7"/>
        </w:rPr>
        <w:t xml:space="preserve"> </w:t>
      </w:r>
      <w:r w:rsidRPr="004D65D9">
        <w:t>in</w:t>
      </w:r>
      <w:r w:rsidRPr="004D65D9">
        <w:rPr>
          <w:spacing w:val="-5"/>
        </w:rPr>
        <w:t xml:space="preserve"> </w:t>
      </w:r>
      <w:r w:rsidRPr="004D65D9">
        <w:t>the</w:t>
      </w:r>
      <w:r w:rsidRPr="004D65D9">
        <w:rPr>
          <w:spacing w:val="-21"/>
        </w:rPr>
        <w:t xml:space="preserve"> </w:t>
      </w:r>
      <w:r w:rsidRPr="004D65D9">
        <w:t>Annual</w:t>
      </w:r>
      <w:r w:rsidRPr="004D65D9">
        <w:rPr>
          <w:spacing w:val="-10"/>
        </w:rPr>
        <w:t xml:space="preserve"> </w:t>
      </w:r>
      <w:r w:rsidRPr="004D65D9">
        <w:rPr>
          <w:spacing w:val="-4"/>
        </w:rPr>
        <w:t>Program</w:t>
      </w:r>
      <w:r w:rsidRPr="004D65D9">
        <w:rPr>
          <w:spacing w:val="-5"/>
        </w:rPr>
        <w:t xml:space="preserve"> </w:t>
      </w:r>
      <w:r w:rsidRPr="004D65D9">
        <w:rPr>
          <w:spacing w:val="-1"/>
        </w:rPr>
        <w:t>Reports</w:t>
      </w:r>
      <w:r w:rsidRPr="004D65D9">
        <w:t xml:space="preserve"> and</w:t>
      </w:r>
      <w:r w:rsidRPr="004D65D9">
        <w:rPr>
          <w:spacing w:val="-10"/>
        </w:rPr>
        <w:t xml:space="preserve"> </w:t>
      </w:r>
      <w:r w:rsidRPr="004D65D9">
        <w:rPr>
          <w:spacing w:val="-4"/>
        </w:rPr>
        <w:t>Program</w:t>
      </w:r>
      <w:r w:rsidRPr="004D65D9">
        <w:rPr>
          <w:spacing w:val="-5"/>
        </w:rPr>
        <w:t xml:space="preserve"> </w:t>
      </w:r>
      <w:r w:rsidRPr="004D65D9">
        <w:t>Reviews</w:t>
      </w:r>
      <w:r w:rsidRPr="004D65D9">
        <w:rPr>
          <w:spacing w:val="-5"/>
        </w:rPr>
        <w:t xml:space="preserve"> </w:t>
      </w:r>
      <w:r w:rsidRPr="004D65D9">
        <w:rPr>
          <w:spacing w:val="-1"/>
        </w:rPr>
        <w:t>are</w:t>
      </w:r>
      <w:r w:rsidRPr="004D65D9">
        <w:rPr>
          <w:spacing w:val="-6"/>
        </w:rPr>
        <w:t xml:space="preserve"> </w:t>
      </w:r>
      <w:r w:rsidRPr="004D65D9">
        <w:t xml:space="preserve">complete </w:t>
      </w:r>
      <w:r w:rsidRPr="004D65D9">
        <w:rPr>
          <w:spacing w:val="3"/>
        </w:rPr>
        <w:t>and</w:t>
      </w:r>
      <w:r w:rsidRPr="004D65D9">
        <w:rPr>
          <w:spacing w:val="49"/>
        </w:rPr>
        <w:t xml:space="preserve"> </w:t>
      </w:r>
      <w:r w:rsidRPr="004D65D9">
        <w:t>in</w:t>
      </w:r>
      <w:r w:rsidRPr="004D65D9">
        <w:rPr>
          <w:spacing w:val="-5"/>
        </w:rPr>
        <w:t xml:space="preserve"> </w:t>
      </w:r>
      <w:r w:rsidRPr="004D65D9">
        <w:rPr>
          <w:spacing w:val="-4"/>
        </w:rPr>
        <w:t>notebooks,</w:t>
      </w:r>
      <w:r w:rsidRPr="004D65D9">
        <w:rPr>
          <w:spacing w:val="-5"/>
        </w:rPr>
        <w:t xml:space="preserve"> </w:t>
      </w:r>
      <w:r w:rsidRPr="004D65D9">
        <w:t>which</w:t>
      </w:r>
      <w:r w:rsidRPr="004D65D9">
        <w:rPr>
          <w:spacing w:val="-5"/>
        </w:rPr>
        <w:t xml:space="preserve"> </w:t>
      </w:r>
      <w:r w:rsidRPr="004D65D9">
        <w:rPr>
          <w:spacing w:val="-1"/>
        </w:rPr>
        <w:t>are</w:t>
      </w:r>
      <w:r w:rsidRPr="004D65D9">
        <w:rPr>
          <w:spacing w:val="-9"/>
        </w:rPr>
        <w:t xml:space="preserve"> </w:t>
      </w:r>
      <w:r w:rsidRPr="004D65D9">
        <w:rPr>
          <w:spacing w:val="-1"/>
        </w:rPr>
        <w:t>publicly</w:t>
      </w:r>
      <w:r w:rsidRPr="004D65D9">
        <w:rPr>
          <w:spacing w:val="-22"/>
        </w:rPr>
        <w:t xml:space="preserve"> </w:t>
      </w:r>
      <w:r w:rsidRPr="004D65D9">
        <w:rPr>
          <w:spacing w:val="-1"/>
        </w:rPr>
        <w:t>available</w:t>
      </w:r>
      <w:r w:rsidRPr="004D65D9">
        <w:rPr>
          <w:spacing w:val="-11"/>
        </w:rPr>
        <w:t xml:space="preserve"> </w:t>
      </w:r>
      <w:r w:rsidRPr="004D65D9">
        <w:t>in</w:t>
      </w:r>
      <w:r w:rsidRPr="004D65D9">
        <w:rPr>
          <w:spacing w:val="-8"/>
        </w:rPr>
        <w:t xml:space="preserve"> </w:t>
      </w:r>
      <w:r w:rsidRPr="004D65D9">
        <w:t>the</w:t>
      </w:r>
      <w:r w:rsidRPr="004D65D9">
        <w:rPr>
          <w:spacing w:val="-11"/>
        </w:rPr>
        <w:t xml:space="preserve"> </w:t>
      </w:r>
      <w:r w:rsidRPr="004D65D9">
        <w:t>Provost’s</w:t>
      </w:r>
      <w:r w:rsidRPr="004D65D9">
        <w:rPr>
          <w:spacing w:val="-7"/>
        </w:rPr>
        <w:t xml:space="preserve"> </w:t>
      </w:r>
      <w:r w:rsidRPr="004D65D9">
        <w:t>office</w:t>
      </w:r>
      <w:r w:rsidRPr="004D65D9">
        <w:rPr>
          <w:spacing w:val="-13"/>
        </w:rPr>
        <w:t xml:space="preserve"> </w:t>
      </w:r>
      <w:r w:rsidRPr="004D65D9">
        <w:rPr>
          <w:spacing w:val="-2"/>
        </w:rPr>
        <w:t>for</w:t>
      </w:r>
      <w:r w:rsidRPr="004D65D9">
        <w:rPr>
          <w:spacing w:val="47"/>
        </w:rPr>
        <w:t xml:space="preserve"> </w:t>
      </w:r>
      <w:r w:rsidRPr="004D65D9">
        <w:rPr>
          <w:spacing w:val="-1"/>
        </w:rPr>
        <w:t>faculty</w:t>
      </w:r>
      <w:r w:rsidRPr="004D65D9">
        <w:rPr>
          <w:spacing w:val="-22"/>
        </w:rPr>
        <w:t xml:space="preserve"> </w:t>
      </w:r>
      <w:r w:rsidRPr="004D65D9">
        <w:rPr>
          <w:spacing w:val="-1"/>
        </w:rPr>
        <w:t xml:space="preserve">review. These </w:t>
      </w:r>
      <w:r w:rsidRPr="004D65D9">
        <w:rPr>
          <w:spacing w:val="-2"/>
        </w:rPr>
        <w:t>will</w:t>
      </w:r>
      <w:r w:rsidRPr="004D65D9">
        <w:rPr>
          <w:spacing w:val="-7"/>
        </w:rPr>
        <w:t xml:space="preserve"> </w:t>
      </w:r>
      <w:r w:rsidRPr="004D65D9">
        <w:t>be in</w:t>
      </w:r>
      <w:r w:rsidRPr="004D65D9">
        <w:rPr>
          <w:spacing w:val="-5"/>
        </w:rPr>
        <w:t xml:space="preserve"> </w:t>
      </w:r>
      <w:r w:rsidRPr="004D65D9">
        <w:t>the</w:t>
      </w:r>
      <w:r w:rsidRPr="004D65D9">
        <w:rPr>
          <w:spacing w:val="-9"/>
        </w:rPr>
        <w:t xml:space="preserve"> </w:t>
      </w:r>
      <w:r w:rsidRPr="004D65D9">
        <w:t>NEASC</w:t>
      </w:r>
      <w:r w:rsidRPr="004D65D9">
        <w:rPr>
          <w:spacing w:val="-5"/>
        </w:rPr>
        <w:t xml:space="preserve"> </w:t>
      </w:r>
      <w:r w:rsidRPr="004D65D9">
        <w:t>visitors’</w:t>
      </w:r>
      <w:r w:rsidRPr="004D65D9">
        <w:rPr>
          <w:spacing w:val="-25"/>
        </w:rPr>
        <w:t xml:space="preserve"> </w:t>
      </w:r>
      <w:r w:rsidRPr="004D65D9">
        <w:t>workroom.</w:t>
      </w:r>
      <w:r w:rsidRPr="004D65D9">
        <w:rPr>
          <w:spacing w:val="-5"/>
        </w:rPr>
        <w:t xml:space="preserve"> </w:t>
      </w:r>
      <w:r w:rsidRPr="004D65D9">
        <w:rPr>
          <w:spacing w:val="-2"/>
        </w:rPr>
        <w:t>Both</w:t>
      </w:r>
      <w:r w:rsidRPr="004D65D9">
        <w:rPr>
          <w:spacing w:val="-5"/>
        </w:rPr>
        <w:t xml:space="preserve"> </w:t>
      </w:r>
      <w:r w:rsidRPr="004D65D9">
        <w:t>Annual</w:t>
      </w:r>
      <w:r w:rsidRPr="004D65D9">
        <w:rPr>
          <w:spacing w:val="-10"/>
        </w:rPr>
        <w:t xml:space="preserve"> </w:t>
      </w:r>
      <w:r w:rsidRPr="004D65D9">
        <w:rPr>
          <w:spacing w:val="-4"/>
        </w:rPr>
        <w:t>Program</w:t>
      </w:r>
      <w:r w:rsidRPr="004D65D9">
        <w:t xml:space="preserve"> </w:t>
      </w:r>
      <w:r w:rsidRPr="004D65D9">
        <w:rPr>
          <w:spacing w:val="14"/>
        </w:rPr>
        <w:t>Reports</w:t>
      </w:r>
      <w:r w:rsidRPr="004D65D9">
        <w:rPr>
          <w:spacing w:val="-10"/>
        </w:rPr>
        <w:t xml:space="preserve"> </w:t>
      </w:r>
      <w:r w:rsidRPr="004D65D9">
        <w:rPr>
          <w:spacing w:val="-1"/>
        </w:rPr>
        <w:t>and</w:t>
      </w:r>
      <w:r w:rsidRPr="004D65D9">
        <w:t xml:space="preserve"> comprehensive </w:t>
      </w:r>
      <w:r w:rsidRPr="004D65D9">
        <w:rPr>
          <w:spacing w:val="-4"/>
        </w:rPr>
        <w:t>five-year</w:t>
      </w:r>
      <w:r w:rsidRPr="004D65D9">
        <w:rPr>
          <w:spacing w:val="-6"/>
        </w:rPr>
        <w:t xml:space="preserve"> </w:t>
      </w:r>
      <w:r w:rsidRPr="004D65D9">
        <w:rPr>
          <w:spacing w:val="-1"/>
        </w:rPr>
        <w:t>Program</w:t>
      </w:r>
      <w:r w:rsidRPr="004D65D9">
        <w:rPr>
          <w:spacing w:val="42"/>
        </w:rPr>
        <w:t xml:space="preserve"> </w:t>
      </w:r>
      <w:r w:rsidRPr="004D65D9">
        <w:t>Reviews</w:t>
      </w:r>
      <w:r w:rsidRPr="004D65D9">
        <w:rPr>
          <w:spacing w:val="-7"/>
        </w:rPr>
        <w:t xml:space="preserve"> </w:t>
      </w:r>
      <w:r w:rsidRPr="004D65D9">
        <w:rPr>
          <w:spacing w:val="-4"/>
        </w:rPr>
        <w:t>encompass</w:t>
      </w:r>
      <w:r w:rsidRPr="004D65D9">
        <w:rPr>
          <w:spacing w:val="-7"/>
        </w:rPr>
        <w:t xml:space="preserve"> </w:t>
      </w:r>
      <w:r w:rsidRPr="004D65D9">
        <w:rPr>
          <w:spacing w:val="-1"/>
        </w:rPr>
        <w:t>data</w:t>
      </w:r>
      <w:r w:rsidRPr="004D65D9">
        <w:rPr>
          <w:spacing w:val="-9"/>
        </w:rPr>
        <w:t xml:space="preserve"> </w:t>
      </w:r>
      <w:r w:rsidRPr="004D65D9">
        <w:t>elements</w:t>
      </w:r>
      <w:r w:rsidRPr="004D65D9">
        <w:rPr>
          <w:spacing w:val="-7"/>
        </w:rPr>
        <w:t xml:space="preserve"> </w:t>
      </w:r>
      <w:r w:rsidRPr="004D65D9">
        <w:t>in</w:t>
      </w:r>
      <w:r w:rsidRPr="004D65D9">
        <w:rPr>
          <w:spacing w:val="-5"/>
        </w:rPr>
        <w:t xml:space="preserve"> </w:t>
      </w:r>
      <w:r w:rsidRPr="004D65D9">
        <w:t>the</w:t>
      </w:r>
      <w:r w:rsidRPr="004D65D9">
        <w:rPr>
          <w:spacing w:val="-1"/>
        </w:rPr>
        <w:t xml:space="preserve"> </w:t>
      </w:r>
      <w:r w:rsidRPr="004D65D9">
        <w:rPr>
          <w:color w:val="0000FF"/>
          <w:spacing w:val="-2"/>
          <w:u w:val="single"/>
        </w:rPr>
        <w:t xml:space="preserve">NEASC </w:t>
      </w:r>
      <w:r w:rsidRPr="004D65D9">
        <w:rPr>
          <w:color w:val="0000FF"/>
          <w:u w:val="single"/>
        </w:rPr>
        <w:t>S-form.</w:t>
      </w:r>
      <w:r w:rsidR="006B5829">
        <w:rPr>
          <w:color w:val="0000FF"/>
          <w:u w:val="single"/>
        </w:rPr>
        <w:t xml:space="preserve"> </w:t>
      </w:r>
      <w:r w:rsidRPr="004D65D9">
        <w:t>Academic</w:t>
      </w:r>
      <w:r w:rsidRPr="004D65D9">
        <w:rPr>
          <w:spacing w:val="-9"/>
        </w:rPr>
        <w:t xml:space="preserve"> </w:t>
      </w:r>
      <w:r w:rsidRPr="004D65D9">
        <w:rPr>
          <w:spacing w:val="-4"/>
        </w:rPr>
        <w:t>programs</w:t>
      </w:r>
      <w:r w:rsidRPr="004D65D9">
        <w:t xml:space="preserve"> </w:t>
      </w:r>
      <w:r w:rsidRPr="004D65D9">
        <w:rPr>
          <w:spacing w:val="-2"/>
        </w:rPr>
        <w:t>employ</w:t>
      </w:r>
      <w:r w:rsidRPr="004D65D9">
        <w:rPr>
          <w:spacing w:val="-22"/>
        </w:rPr>
        <w:t xml:space="preserve"> </w:t>
      </w:r>
      <w:r w:rsidRPr="004D65D9">
        <w:rPr>
          <w:spacing w:val="-1"/>
        </w:rPr>
        <w:t>various</w:t>
      </w:r>
      <w:r w:rsidRPr="004D65D9">
        <w:t xml:space="preserve"> </w:t>
      </w:r>
      <w:r w:rsidRPr="004D65D9">
        <w:rPr>
          <w:spacing w:val="-4"/>
        </w:rPr>
        <w:t>assessment</w:t>
      </w:r>
      <w:r w:rsidRPr="004D65D9">
        <w:rPr>
          <w:spacing w:val="-10"/>
        </w:rPr>
        <w:t xml:space="preserve"> </w:t>
      </w:r>
      <w:r w:rsidRPr="004D65D9">
        <w:rPr>
          <w:spacing w:val="-1"/>
        </w:rPr>
        <w:t>tools</w:t>
      </w:r>
      <w:r w:rsidRPr="004D65D9">
        <w:t xml:space="preserve"> and</w:t>
      </w:r>
      <w:r w:rsidRPr="004D65D9">
        <w:rPr>
          <w:spacing w:val="-5"/>
        </w:rPr>
        <w:t xml:space="preserve"> processes, </w:t>
      </w:r>
      <w:r w:rsidRPr="004D65D9">
        <w:rPr>
          <w:spacing w:val="-2"/>
        </w:rPr>
        <w:t>both</w:t>
      </w:r>
      <w:r w:rsidRPr="004D65D9">
        <w:rPr>
          <w:spacing w:val="-8"/>
        </w:rPr>
        <w:t xml:space="preserve"> </w:t>
      </w:r>
      <w:r w:rsidRPr="004D65D9">
        <w:rPr>
          <w:spacing w:val="-1"/>
        </w:rPr>
        <w:t>direct</w:t>
      </w:r>
      <w:r w:rsidRPr="004D65D9">
        <w:t xml:space="preserve"> and</w:t>
      </w:r>
      <w:r w:rsidRPr="004D65D9">
        <w:rPr>
          <w:spacing w:val="-5"/>
        </w:rPr>
        <w:t xml:space="preserve"> </w:t>
      </w:r>
      <w:r w:rsidRPr="004D65D9">
        <w:t>indirect</w:t>
      </w:r>
      <w:r w:rsidRPr="004D65D9">
        <w:rPr>
          <w:spacing w:val="74"/>
        </w:rPr>
        <w:t xml:space="preserve"> </w:t>
      </w:r>
      <w:r w:rsidRPr="004D65D9">
        <w:t>measures.</w:t>
      </w:r>
    </w:p>
    <w:p w14:paraId="68898499" w14:textId="77777777" w:rsidR="006B5829" w:rsidRPr="004D65D9" w:rsidRDefault="006B5829" w:rsidP="00E43684"/>
    <w:p w14:paraId="2F295F77" w14:textId="77777777" w:rsidR="00E43684" w:rsidRDefault="00E43684" w:rsidP="00E43684">
      <w:pPr>
        <w:rPr>
          <w:spacing w:val="-1"/>
        </w:rPr>
      </w:pPr>
      <w:r w:rsidRPr="004D65D9">
        <w:rPr>
          <w:i/>
          <w:iCs/>
        </w:rPr>
        <w:t>Direct</w:t>
      </w:r>
      <w:r w:rsidRPr="004D65D9">
        <w:rPr>
          <w:i/>
          <w:iCs/>
          <w:spacing w:val="-5"/>
        </w:rPr>
        <w:t xml:space="preserve"> Measures:</w:t>
      </w:r>
      <w:r w:rsidRPr="004D65D9">
        <w:rPr>
          <w:i/>
          <w:iCs/>
          <w:spacing w:val="-13"/>
        </w:rPr>
        <w:t xml:space="preserve"> </w:t>
      </w:r>
      <w:r w:rsidRPr="004D65D9">
        <w:rPr>
          <w:spacing w:val="-1"/>
        </w:rPr>
        <w:t>The</w:t>
      </w:r>
      <w:r w:rsidRPr="00FE2305">
        <w:rPr>
          <w:spacing w:val="-1"/>
        </w:rPr>
        <w:t xml:space="preserve"> Architecture, Computer Information Systems, </w:t>
      </w:r>
      <w:r w:rsidRPr="004D65D9">
        <w:rPr>
          <w:spacing w:val="-1"/>
        </w:rPr>
        <w:t>Fine</w:t>
      </w:r>
      <w:r w:rsidRPr="00FE2305">
        <w:rPr>
          <w:spacing w:val="-1"/>
        </w:rPr>
        <w:t xml:space="preserve"> Arts, and Education Pathways, </w:t>
      </w:r>
      <w:r w:rsidRPr="004D65D9">
        <w:rPr>
          <w:spacing w:val="-1"/>
        </w:rPr>
        <w:t>Justice</w:t>
      </w:r>
      <w:r w:rsidRPr="00FE2305">
        <w:rPr>
          <w:spacing w:val="-1"/>
        </w:rPr>
        <w:t xml:space="preserve"> Studies, and Mental Health and Human Services programs </w:t>
      </w:r>
      <w:r w:rsidRPr="004D65D9">
        <w:rPr>
          <w:spacing w:val="-1"/>
        </w:rPr>
        <w:t xml:space="preserve">have </w:t>
      </w:r>
      <w:r w:rsidRPr="00FE2305">
        <w:rPr>
          <w:spacing w:val="-1"/>
        </w:rPr>
        <w:t xml:space="preserve">created their </w:t>
      </w:r>
      <w:r w:rsidRPr="004D65D9">
        <w:rPr>
          <w:spacing w:val="-1"/>
        </w:rPr>
        <w:t>own</w:t>
      </w:r>
      <w:r w:rsidRPr="00FE2305">
        <w:rPr>
          <w:spacing w:val="-1"/>
        </w:rPr>
        <w:t xml:space="preserve"> electronic and </w:t>
      </w:r>
      <w:r w:rsidRPr="004D65D9">
        <w:rPr>
          <w:spacing w:val="-1"/>
        </w:rPr>
        <w:t>paper</w:t>
      </w:r>
      <w:r w:rsidRPr="00FE2305">
        <w:rPr>
          <w:spacing w:val="-1"/>
        </w:rPr>
        <w:t xml:space="preserve"> portfolios for </w:t>
      </w:r>
      <w:r w:rsidRPr="004D65D9">
        <w:rPr>
          <w:spacing w:val="-1"/>
        </w:rPr>
        <w:t>their</w:t>
      </w:r>
      <w:r w:rsidRPr="00FE2305">
        <w:rPr>
          <w:spacing w:val="-1"/>
        </w:rPr>
        <w:t xml:space="preserve"> program.  The Business, Education, and Nursing programs administer national tests (respectively, Major Field Test, Praxis Exam, and National Council Licensure Examination).</w:t>
      </w:r>
    </w:p>
    <w:p w14:paraId="7EB0CD7A" w14:textId="77777777" w:rsidR="006B5829" w:rsidRDefault="006B5829" w:rsidP="00E43684">
      <w:pPr>
        <w:rPr>
          <w:spacing w:val="-1"/>
        </w:rPr>
      </w:pPr>
    </w:p>
    <w:p w14:paraId="5FC7B0BD" w14:textId="77777777" w:rsidR="006B5829" w:rsidRPr="00FE2305" w:rsidRDefault="006B5829" w:rsidP="00E43684">
      <w:pPr>
        <w:rPr>
          <w:spacing w:val="-1"/>
        </w:rPr>
      </w:pPr>
    </w:p>
    <w:p w14:paraId="61402914" w14:textId="77777777" w:rsidR="00E43684" w:rsidRPr="00FE2305" w:rsidRDefault="00E43684" w:rsidP="00E43684">
      <w:pPr>
        <w:rPr>
          <w:spacing w:val="-1"/>
        </w:rPr>
      </w:pPr>
      <w:r w:rsidRPr="00F0436B">
        <w:rPr>
          <w:i/>
          <w:iCs/>
        </w:rPr>
        <w:t>Indirect</w:t>
      </w:r>
      <w:r w:rsidRPr="00F0436B">
        <w:rPr>
          <w:i/>
          <w:iCs/>
          <w:spacing w:val="-7"/>
        </w:rPr>
        <w:t xml:space="preserve"> </w:t>
      </w:r>
      <w:r w:rsidRPr="00F0436B">
        <w:rPr>
          <w:i/>
          <w:iCs/>
          <w:spacing w:val="-4"/>
        </w:rPr>
        <w:t>Measures:</w:t>
      </w:r>
      <w:r w:rsidRPr="004D65D9">
        <w:rPr>
          <w:i/>
          <w:iCs/>
          <w:spacing w:val="-11"/>
        </w:rPr>
        <w:t xml:space="preserve"> </w:t>
      </w:r>
      <w:r w:rsidRPr="004D65D9">
        <w:rPr>
          <w:spacing w:val="-1"/>
        </w:rPr>
        <w:t>The</w:t>
      </w:r>
      <w:r w:rsidRPr="00FE2305">
        <w:rPr>
          <w:spacing w:val="-1"/>
        </w:rPr>
        <w:t xml:space="preserve"> </w:t>
      </w:r>
      <w:r w:rsidRPr="004D65D9">
        <w:rPr>
          <w:spacing w:val="-1"/>
        </w:rPr>
        <w:t xml:space="preserve">Computer </w:t>
      </w:r>
      <w:r w:rsidRPr="00FE2305">
        <w:rPr>
          <w:spacing w:val="-1"/>
        </w:rPr>
        <w:t xml:space="preserve">Information Science, Mental Health, Nursing, </w:t>
      </w:r>
      <w:r w:rsidRPr="004D65D9">
        <w:rPr>
          <w:spacing w:val="-1"/>
        </w:rPr>
        <w:t>Public</w:t>
      </w:r>
      <w:r w:rsidRPr="00FE2305">
        <w:rPr>
          <w:spacing w:val="-1"/>
        </w:rPr>
        <w:t xml:space="preserve"> Administration, and </w:t>
      </w:r>
      <w:r w:rsidRPr="004D65D9">
        <w:rPr>
          <w:spacing w:val="-1"/>
        </w:rPr>
        <w:t>Sociology</w:t>
      </w:r>
      <w:r w:rsidRPr="00FE2305">
        <w:rPr>
          <w:spacing w:val="-1"/>
        </w:rPr>
        <w:t xml:space="preserve"> </w:t>
      </w:r>
      <w:r w:rsidRPr="004D65D9">
        <w:rPr>
          <w:spacing w:val="-1"/>
        </w:rPr>
        <w:t>programs</w:t>
      </w:r>
      <w:r w:rsidRPr="00FE2305">
        <w:rPr>
          <w:spacing w:val="-1"/>
        </w:rPr>
        <w:t xml:space="preserve"> </w:t>
      </w:r>
      <w:r w:rsidRPr="004D65D9">
        <w:rPr>
          <w:spacing w:val="-1"/>
        </w:rPr>
        <w:t>have</w:t>
      </w:r>
      <w:r w:rsidRPr="00FE2305">
        <w:rPr>
          <w:spacing w:val="-1"/>
        </w:rPr>
        <w:t xml:space="preserve"> conducted </w:t>
      </w:r>
      <w:r w:rsidRPr="004D65D9">
        <w:rPr>
          <w:spacing w:val="-1"/>
        </w:rPr>
        <w:t>student</w:t>
      </w:r>
      <w:r w:rsidRPr="00FE2305">
        <w:rPr>
          <w:spacing w:val="-1"/>
        </w:rPr>
        <w:t xml:space="preserve"> and alumni surveys. </w:t>
      </w:r>
      <w:r w:rsidRPr="004D65D9">
        <w:rPr>
          <w:spacing w:val="-1"/>
        </w:rPr>
        <w:t>NSSE</w:t>
      </w:r>
      <w:r w:rsidRPr="00FE2305">
        <w:rPr>
          <w:spacing w:val="-1"/>
        </w:rPr>
        <w:t xml:space="preserve"> </w:t>
      </w:r>
      <w:r w:rsidRPr="004D65D9">
        <w:rPr>
          <w:spacing w:val="-1"/>
        </w:rPr>
        <w:t>data</w:t>
      </w:r>
      <w:r w:rsidRPr="00FE2305">
        <w:rPr>
          <w:spacing w:val="-1"/>
        </w:rPr>
        <w:t xml:space="preserve"> </w:t>
      </w:r>
      <w:r w:rsidRPr="004D65D9">
        <w:rPr>
          <w:spacing w:val="-1"/>
        </w:rPr>
        <w:t>especially</w:t>
      </w:r>
      <w:r w:rsidRPr="00FE2305">
        <w:rPr>
          <w:spacing w:val="-1"/>
        </w:rPr>
        <w:t xml:space="preserve"> </w:t>
      </w:r>
      <w:r w:rsidRPr="004D65D9">
        <w:rPr>
          <w:spacing w:val="-1"/>
        </w:rPr>
        <w:t>related</w:t>
      </w:r>
      <w:r w:rsidRPr="00FE2305">
        <w:rPr>
          <w:spacing w:val="-1"/>
        </w:rPr>
        <w:t xml:space="preserve"> to </w:t>
      </w:r>
      <w:r w:rsidRPr="004D65D9">
        <w:rPr>
          <w:spacing w:val="-1"/>
        </w:rPr>
        <w:t>faculty</w:t>
      </w:r>
      <w:r w:rsidRPr="00FE2305">
        <w:rPr>
          <w:spacing w:val="-1"/>
        </w:rPr>
        <w:t xml:space="preserve"> </w:t>
      </w:r>
      <w:r w:rsidRPr="004D65D9">
        <w:rPr>
          <w:spacing w:val="-1"/>
        </w:rPr>
        <w:t>and</w:t>
      </w:r>
      <w:r w:rsidRPr="00FE2305">
        <w:rPr>
          <w:spacing w:val="-1"/>
        </w:rPr>
        <w:t xml:space="preserve"> student interactions </w:t>
      </w:r>
      <w:r w:rsidRPr="004D65D9">
        <w:rPr>
          <w:spacing w:val="-1"/>
        </w:rPr>
        <w:t>also</w:t>
      </w:r>
      <w:r>
        <w:rPr>
          <w:spacing w:val="-1"/>
        </w:rPr>
        <w:t xml:space="preserve"> supports </w:t>
      </w:r>
      <w:r w:rsidRPr="004D65D9">
        <w:rPr>
          <w:spacing w:val="-1"/>
        </w:rPr>
        <w:t>academic</w:t>
      </w:r>
      <w:r w:rsidRPr="00FE2305">
        <w:rPr>
          <w:spacing w:val="-1"/>
        </w:rPr>
        <w:t xml:space="preserve"> program reviews.</w:t>
      </w:r>
    </w:p>
    <w:p w14:paraId="7574BDBA" w14:textId="77777777" w:rsidR="00E43684" w:rsidRDefault="00E43684" w:rsidP="00E43684">
      <w:pPr>
        <w:rPr>
          <w:spacing w:val="-1"/>
        </w:rPr>
      </w:pPr>
      <w:r w:rsidRPr="00FE2305">
        <w:rPr>
          <w:spacing w:val="-1"/>
        </w:rPr>
        <w:lastRenderedPageBreak/>
        <w:t xml:space="preserve">Through both </w:t>
      </w:r>
      <w:r w:rsidRPr="004D65D9">
        <w:rPr>
          <w:spacing w:val="-1"/>
        </w:rPr>
        <w:t>direct</w:t>
      </w:r>
      <w:r w:rsidRPr="00FE2305">
        <w:rPr>
          <w:spacing w:val="-1"/>
        </w:rPr>
        <w:t xml:space="preserve"> and </w:t>
      </w:r>
      <w:r w:rsidRPr="004D65D9">
        <w:rPr>
          <w:spacing w:val="-1"/>
        </w:rPr>
        <w:t>indirect</w:t>
      </w:r>
      <w:r w:rsidRPr="00FE2305">
        <w:rPr>
          <w:spacing w:val="-1"/>
        </w:rPr>
        <w:t xml:space="preserve"> measures, academic programs </w:t>
      </w:r>
      <w:r w:rsidRPr="004D65D9">
        <w:rPr>
          <w:spacing w:val="-1"/>
        </w:rPr>
        <w:t>utilize</w:t>
      </w:r>
      <w:r w:rsidRPr="00FE2305">
        <w:rPr>
          <w:spacing w:val="-1"/>
        </w:rPr>
        <w:t xml:space="preserve"> assessment results to inform </w:t>
      </w:r>
      <w:r w:rsidRPr="004D65D9">
        <w:rPr>
          <w:spacing w:val="-1"/>
        </w:rPr>
        <w:t xml:space="preserve">their </w:t>
      </w:r>
      <w:r w:rsidRPr="00FE2305">
        <w:rPr>
          <w:spacing w:val="-1"/>
        </w:rPr>
        <w:t xml:space="preserve">continuous improvement on curriculum changes, </w:t>
      </w:r>
      <w:r w:rsidRPr="004D65D9">
        <w:rPr>
          <w:spacing w:val="-1"/>
        </w:rPr>
        <w:t>course</w:t>
      </w:r>
      <w:r w:rsidRPr="00FE2305">
        <w:rPr>
          <w:spacing w:val="-1"/>
        </w:rPr>
        <w:t xml:space="preserve"> development, </w:t>
      </w:r>
      <w:r w:rsidRPr="004D65D9">
        <w:rPr>
          <w:spacing w:val="-1"/>
        </w:rPr>
        <w:t>and</w:t>
      </w:r>
      <w:r w:rsidRPr="00FE2305">
        <w:rPr>
          <w:spacing w:val="-1"/>
        </w:rPr>
        <w:t xml:space="preserve"> other learning facilities and are described in the E-Series document. </w:t>
      </w:r>
    </w:p>
    <w:p w14:paraId="0AD42066" w14:textId="77777777" w:rsidR="006B5829" w:rsidRPr="00FE2305" w:rsidRDefault="006B5829" w:rsidP="00E43684">
      <w:pPr>
        <w:rPr>
          <w:spacing w:val="-1"/>
        </w:rPr>
      </w:pPr>
    </w:p>
    <w:p w14:paraId="1A9F8421" w14:textId="77777777" w:rsidR="00E43684" w:rsidRPr="00F0436B" w:rsidRDefault="00E43684" w:rsidP="00E43684">
      <w:pPr>
        <w:rPr>
          <w:i/>
        </w:rPr>
      </w:pPr>
      <w:r w:rsidRPr="00F0436B">
        <w:rPr>
          <w:i/>
          <w:iCs/>
          <w:spacing w:val="-1"/>
        </w:rPr>
        <w:t>General</w:t>
      </w:r>
      <w:r w:rsidRPr="00F0436B">
        <w:rPr>
          <w:i/>
          <w:iCs/>
          <w:spacing w:val="-2"/>
        </w:rPr>
        <w:t xml:space="preserve"> </w:t>
      </w:r>
      <w:r w:rsidRPr="00F0436B">
        <w:rPr>
          <w:i/>
          <w:iCs/>
          <w:spacing w:val="-4"/>
        </w:rPr>
        <w:t>Education</w:t>
      </w:r>
      <w:r w:rsidRPr="00F0436B">
        <w:rPr>
          <w:i/>
          <w:iCs/>
          <w:spacing w:val="-15"/>
        </w:rPr>
        <w:t xml:space="preserve"> </w:t>
      </w:r>
      <w:r w:rsidRPr="00F0436B">
        <w:rPr>
          <w:i/>
          <w:iCs/>
          <w:spacing w:val="-4"/>
        </w:rPr>
        <w:t>Assessment</w:t>
      </w:r>
    </w:p>
    <w:p w14:paraId="749CADB1" w14:textId="77777777" w:rsidR="00E43684" w:rsidRDefault="00E43684" w:rsidP="00E43684">
      <w:pPr>
        <w:rPr>
          <w:spacing w:val="-1"/>
        </w:rPr>
      </w:pPr>
      <w:r w:rsidRPr="00FE2305">
        <w:rPr>
          <w:spacing w:val="-1"/>
        </w:rPr>
        <w:t xml:space="preserve">In 2012, the </w:t>
      </w:r>
      <w:r w:rsidRPr="004D65D9">
        <w:rPr>
          <w:spacing w:val="-1"/>
        </w:rPr>
        <w:t>Core</w:t>
      </w:r>
      <w:r w:rsidRPr="00FE2305">
        <w:rPr>
          <w:spacing w:val="-1"/>
        </w:rPr>
        <w:t xml:space="preserve"> &amp; General Education (Gen </w:t>
      </w:r>
      <w:r w:rsidRPr="004D65D9">
        <w:rPr>
          <w:spacing w:val="-1"/>
        </w:rPr>
        <w:t>Ed)</w:t>
      </w:r>
      <w:r w:rsidRPr="00FE2305">
        <w:rPr>
          <w:spacing w:val="-1"/>
        </w:rPr>
        <w:t xml:space="preserve"> </w:t>
      </w:r>
      <w:r w:rsidRPr="004D65D9">
        <w:rPr>
          <w:spacing w:val="-1"/>
        </w:rPr>
        <w:t>Committee</w:t>
      </w:r>
      <w:r w:rsidRPr="00FE2305">
        <w:rPr>
          <w:spacing w:val="-1"/>
        </w:rPr>
        <w:t xml:space="preserve"> finalized review of the</w:t>
      </w:r>
      <w:r w:rsidRPr="004D65D9">
        <w:rPr>
          <w:spacing w:val="-1"/>
        </w:rPr>
        <w:t xml:space="preserve"> </w:t>
      </w:r>
      <w:r w:rsidRPr="00FE2305">
        <w:rPr>
          <w:spacing w:val="-1"/>
        </w:rPr>
        <w:t xml:space="preserve">11 Gen Ed </w:t>
      </w:r>
      <w:r w:rsidRPr="004D65D9">
        <w:rPr>
          <w:spacing w:val="-1"/>
        </w:rPr>
        <w:t>learning</w:t>
      </w:r>
      <w:r w:rsidRPr="00FE2305">
        <w:rPr>
          <w:spacing w:val="-1"/>
        </w:rPr>
        <w:t xml:space="preserve"> outcome areas, each with a set of intended </w:t>
      </w:r>
      <w:r w:rsidRPr="004D65D9">
        <w:rPr>
          <w:spacing w:val="-1"/>
        </w:rPr>
        <w:t>outcome</w:t>
      </w:r>
      <w:r w:rsidRPr="00FE2305">
        <w:rPr>
          <w:spacing w:val="-1"/>
        </w:rPr>
        <w:t xml:space="preserve"> indicators. In fall 2013, the </w:t>
      </w:r>
      <w:r w:rsidRPr="004D65D9">
        <w:rPr>
          <w:spacing w:val="-1"/>
        </w:rPr>
        <w:t>Director</w:t>
      </w:r>
      <w:r w:rsidRPr="00FE2305">
        <w:rPr>
          <w:spacing w:val="-1"/>
        </w:rPr>
        <w:t xml:space="preserve"> of Assessment and Associate Director of Assessment </w:t>
      </w:r>
      <w:r w:rsidRPr="004D65D9">
        <w:rPr>
          <w:spacing w:val="-1"/>
        </w:rPr>
        <w:t>created</w:t>
      </w:r>
      <w:r w:rsidRPr="00FE2305">
        <w:rPr>
          <w:spacing w:val="-1"/>
        </w:rPr>
        <w:t xml:space="preserve"> a prototype </w:t>
      </w:r>
      <w:r w:rsidRPr="004D65D9">
        <w:rPr>
          <w:spacing w:val="-1"/>
        </w:rPr>
        <w:t>Gen</w:t>
      </w:r>
      <w:r w:rsidRPr="00FE2305">
        <w:rPr>
          <w:spacing w:val="-1"/>
        </w:rPr>
        <w:t xml:space="preserve"> </w:t>
      </w:r>
      <w:r w:rsidRPr="004D65D9">
        <w:rPr>
          <w:spacing w:val="-1"/>
        </w:rPr>
        <w:t>Ed</w:t>
      </w:r>
      <w:r w:rsidRPr="00FE2305">
        <w:rPr>
          <w:spacing w:val="-1"/>
        </w:rPr>
        <w:t xml:space="preserve"> assessment </w:t>
      </w:r>
      <w:r w:rsidRPr="004D65D9">
        <w:rPr>
          <w:spacing w:val="-1"/>
        </w:rPr>
        <w:t xml:space="preserve">schedule </w:t>
      </w:r>
      <w:r w:rsidRPr="004D65D9">
        <w:rPr>
          <w:spacing w:val="-2"/>
        </w:rPr>
        <w:t>(</w:t>
      </w:r>
      <w:r w:rsidRPr="004D65D9">
        <w:rPr>
          <w:color w:val="0000FF"/>
          <w:spacing w:val="-2"/>
          <w:u w:val="single"/>
        </w:rPr>
        <w:t>See</w:t>
      </w:r>
      <w:r w:rsidRPr="004D65D9">
        <w:rPr>
          <w:color w:val="0000FF"/>
          <w:spacing w:val="-10"/>
          <w:u w:val="single"/>
        </w:rPr>
        <w:t xml:space="preserve"> </w:t>
      </w:r>
      <w:r w:rsidRPr="004D65D9">
        <w:rPr>
          <w:color w:val="0000FF"/>
          <w:spacing w:val="-2"/>
          <w:u w:val="single"/>
        </w:rPr>
        <w:t>Appendix</w:t>
      </w:r>
      <w:r w:rsidRPr="004D65D9">
        <w:rPr>
          <w:color w:val="000000"/>
          <w:spacing w:val="-2"/>
        </w:rPr>
        <w:t xml:space="preserve">) </w:t>
      </w:r>
      <w:r w:rsidRPr="00FE2305">
        <w:rPr>
          <w:spacing w:val="-1"/>
        </w:rPr>
        <w:t xml:space="preserve">and presented the draft </w:t>
      </w:r>
      <w:r>
        <w:rPr>
          <w:spacing w:val="-1"/>
        </w:rPr>
        <w:t>to</w:t>
      </w:r>
      <w:r w:rsidRPr="00FE2305">
        <w:rPr>
          <w:spacing w:val="-1"/>
        </w:rPr>
        <w:t xml:space="preserve"> the Core &amp; Gen Ed Committee, the Assessment Committee, and the faculty at large in College meetings. The Faculty Senate endorsed the five-year cycle for 11 Gen Ed outcome areas, with two (or three) Gen Ed outcome areas to be assessed each year followed by a one-year break for methodological review</w:t>
      </w:r>
      <w:r>
        <w:rPr>
          <w:spacing w:val="-1"/>
        </w:rPr>
        <w:t>,</w:t>
      </w:r>
      <w:r w:rsidRPr="00FE2305">
        <w:rPr>
          <w:spacing w:val="-1"/>
        </w:rPr>
        <w:t xml:space="preserve"> for a total six-year process.</w:t>
      </w:r>
    </w:p>
    <w:p w14:paraId="06EBA573" w14:textId="77777777" w:rsidR="006B5829" w:rsidRPr="00FE2305" w:rsidRDefault="006B5829" w:rsidP="00E43684">
      <w:pPr>
        <w:rPr>
          <w:spacing w:val="-1"/>
        </w:rPr>
      </w:pPr>
    </w:p>
    <w:p w14:paraId="39C058FC" w14:textId="77777777" w:rsidR="00E43684" w:rsidRDefault="00E43684" w:rsidP="00E43684">
      <w:pPr>
        <w:rPr>
          <w:spacing w:val="-1"/>
        </w:rPr>
      </w:pPr>
      <w:r w:rsidRPr="00FE2305">
        <w:rPr>
          <w:spacing w:val="-1"/>
        </w:rPr>
        <w:t xml:space="preserve">UMA’s Gen Ed assessment cycle </w:t>
      </w:r>
      <w:r w:rsidRPr="004D65D9">
        <w:rPr>
          <w:spacing w:val="-1"/>
        </w:rPr>
        <w:t>follows</w:t>
      </w:r>
      <w:r w:rsidRPr="00FE2305">
        <w:rPr>
          <w:spacing w:val="-1"/>
        </w:rPr>
        <w:t xml:space="preserve"> this process: 1) </w:t>
      </w:r>
      <w:r w:rsidRPr="004D65D9">
        <w:rPr>
          <w:spacing w:val="-1"/>
        </w:rPr>
        <w:t>The</w:t>
      </w:r>
      <w:r w:rsidRPr="00FE2305">
        <w:rPr>
          <w:spacing w:val="-1"/>
        </w:rPr>
        <w:t xml:space="preserve"> Assessment </w:t>
      </w:r>
      <w:r w:rsidRPr="004D65D9">
        <w:rPr>
          <w:spacing w:val="-1"/>
        </w:rPr>
        <w:t xml:space="preserve">Committee </w:t>
      </w:r>
      <w:r w:rsidRPr="00FE2305">
        <w:rPr>
          <w:spacing w:val="-1"/>
        </w:rPr>
        <w:t xml:space="preserve">produces a </w:t>
      </w:r>
      <w:r w:rsidRPr="004D65D9">
        <w:rPr>
          <w:spacing w:val="-1"/>
        </w:rPr>
        <w:t>report</w:t>
      </w:r>
      <w:r w:rsidRPr="00FE2305">
        <w:rPr>
          <w:spacing w:val="-1"/>
        </w:rPr>
        <w:t xml:space="preserve"> on methodological </w:t>
      </w:r>
      <w:r w:rsidRPr="004D65D9">
        <w:rPr>
          <w:spacing w:val="-1"/>
        </w:rPr>
        <w:t>recommendations</w:t>
      </w:r>
      <w:r w:rsidRPr="00FE2305">
        <w:rPr>
          <w:spacing w:val="-1"/>
        </w:rPr>
        <w:t xml:space="preserve"> for those</w:t>
      </w:r>
      <w:r w:rsidRPr="004D65D9">
        <w:rPr>
          <w:spacing w:val="-1"/>
        </w:rPr>
        <w:t xml:space="preserve"> outcome</w:t>
      </w:r>
      <w:r w:rsidRPr="00FE2305">
        <w:rPr>
          <w:spacing w:val="-1"/>
        </w:rPr>
        <w:t xml:space="preserve"> areas to be</w:t>
      </w:r>
      <w:r w:rsidRPr="004D65D9">
        <w:rPr>
          <w:spacing w:val="-1"/>
        </w:rPr>
        <w:t xml:space="preserve"> studied</w:t>
      </w:r>
      <w:r w:rsidRPr="00FE2305">
        <w:rPr>
          <w:spacing w:val="-1"/>
        </w:rPr>
        <w:t xml:space="preserve"> ; 2)</w:t>
      </w:r>
      <w:r w:rsidRPr="004D65D9">
        <w:rPr>
          <w:spacing w:val="-1"/>
        </w:rPr>
        <w:t xml:space="preserve"> </w:t>
      </w:r>
      <w:r w:rsidRPr="00FE2305">
        <w:rPr>
          <w:spacing w:val="-1"/>
        </w:rPr>
        <w:t>in year 1, t</w:t>
      </w:r>
      <w:r w:rsidRPr="004D65D9">
        <w:rPr>
          <w:spacing w:val="-1"/>
        </w:rPr>
        <w:t>he</w:t>
      </w:r>
      <w:r w:rsidRPr="00FE2305">
        <w:rPr>
          <w:spacing w:val="-1"/>
        </w:rPr>
        <w:t xml:space="preserve"> Provost’s Office </w:t>
      </w:r>
      <w:r w:rsidRPr="004D65D9">
        <w:rPr>
          <w:spacing w:val="-1"/>
        </w:rPr>
        <w:t>supports</w:t>
      </w:r>
      <w:r w:rsidRPr="00FE2305">
        <w:rPr>
          <w:spacing w:val="-1"/>
        </w:rPr>
        <w:t xml:space="preserve"> Gen </w:t>
      </w:r>
      <w:r w:rsidRPr="004D65D9">
        <w:rPr>
          <w:spacing w:val="-1"/>
        </w:rPr>
        <w:t>Ed</w:t>
      </w:r>
      <w:r w:rsidRPr="00FE2305">
        <w:rPr>
          <w:spacing w:val="-1"/>
        </w:rPr>
        <w:t xml:space="preserve"> </w:t>
      </w:r>
      <w:r w:rsidRPr="004D65D9">
        <w:rPr>
          <w:spacing w:val="-1"/>
        </w:rPr>
        <w:t>faculty</w:t>
      </w:r>
      <w:r w:rsidRPr="00FE2305">
        <w:rPr>
          <w:spacing w:val="-1"/>
        </w:rPr>
        <w:t xml:space="preserve"> </w:t>
      </w:r>
      <w:r w:rsidRPr="004D65D9">
        <w:rPr>
          <w:spacing w:val="-1"/>
        </w:rPr>
        <w:t>groups</w:t>
      </w:r>
      <w:r w:rsidRPr="00FE2305">
        <w:rPr>
          <w:spacing w:val="-1"/>
        </w:rPr>
        <w:t xml:space="preserve"> to </w:t>
      </w:r>
      <w:r w:rsidRPr="004D65D9">
        <w:rPr>
          <w:spacing w:val="-1"/>
        </w:rPr>
        <w:t xml:space="preserve">prepare </w:t>
      </w:r>
      <w:r w:rsidRPr="00FE2305">
        <w:rPr>
          <w:spacing w:val="-1"/>
        </w:rPr>
        <w:t>for a</w:t>
      </w:r>
      <w:r w:rsidRPr="004D65D9">
        <w:rPr>
          <w:spacing w:val="-1"/>
        </w:rPr>
        <w:t xml:space="preserve"> </w:t>
      </w:r>
      <w:r w:rsidRPr="00FE2305">
        <w:rPr>
          <w:spacing w:val="-1"/>
        </w:rPr>
        <w:t xml:space="preserve">pilot study </w:t>
      </w:r>
      <w:r w:rsidRPr="004D65D9">
        <w:rPr>
          <w:spacing w:val="-1"/>
        </w:rPr>
        <w:t>for their</w:t>
      </w:r>
      <w:r w:rsidRPr="00FE2305">
        <w:rPr>
          <w:spacing w:val="-1"/>
        </w:rPr>
        <w:t xml:space="preserve"> </w:t>
      </w:r>
      <w:r w:rsidRPr="004D65D9">
        <w:rPr>
          <w:spacing w:val="-1"/>
        </w:rPr>
        <w:t>Gen</w:t>
      </w:r>
      <w:r w:rsidRPr="00FE2305">
        <w:rPr>
          <w:spacing w:val="-1"/>
        </w:rPr>
        <w:t xml:space="preserve"> </w:t>
      </w:r>
      <w:r w:rsidRPr="004D65D9">
        <w:rPr>
          <w:spacing w:val="-1"/>
        </w:rPr>
        <w:t>Ed</w:t>
      </w:r>
      <w:r w:rsidRPr="00FE2305">
        <w:rPr>
          <w:spacing w:val="-1"/>
        </w:rPr>
        <w:t xml:space="preserve"> assessment; 3) in year 2, </w:t>
      </w:r>
      <w:r w:rsidRPr="004D65D9">
        <w:rPr>
          <w:spacing w:val="-1"/>
        </w:rPr>
        <w:t>Gen</w:t>
      </w:r>
      <w:r w:rsidRPr="00FE2305">
        <w:rPr>
          <w:spacing w:val="-1"/>
        </w:rPr>
        <w:t xml:space="preserve"> </w:t>
      </w:r>
      <w:r w:rsidRPr="004D65D9">
        <w:rPr>
          <w:spacing w:val="-1"/>
        </w:rPr>
        <w:t>Ed</w:t>
      </w:r>
      <w:r w:rsidRPr="00FE2305">
        <w:rPr>
          <w:spacing w:val="-1"/>
        </w:rPr>
        <w:t xml:space="preserve"> faculty </w:t>
      </w:r>
      <w:r w:rsidRPr="004D65D9">
        <w:rPr>
          <w:spacing w:val="-1"/>
        </w:rPr>
        <w:t>groups</w:t>
      </w:r>
      <w:r w:rsidRPr="00FE2305">
        <w:rPr>
          <w:spacing w:val="-1"/>
        </w:rPr>
        <w:t xml:space="preserve"> gather assessment </w:t>
      </w:r>
      <w:r w:rsidRPr="004D65D9">
        <w:rPr>
          <w:spacing w:val="-1"/>
        </w:rPr>
        <w:t xml:space="preserve">data </w:t>
      </w:r>
      <w:r w:rsidRPr="00FE2305">
        <w:rPr>
          <w:spacing w:val="-1"/>
        </w:rPr>
        <w:t xml:space="preserve">and </w:t>
      </w:r>
      <w:r w:rsidRPr="004D65D9">
        <w:rPr>
          <w:spacing w:val="-1"/>
        </w:rPr>
        <w:t>write an</w:t>
      </w:r>
      <w:r w:rsidRPr="00FE2305">
        <w:rPr>
          <w:spacing w:val="-1"/>
        </w:rPr>
        <w:t xml:space="preserve"> analysis </w:t>
      </w:r>
      <w:r w:rsidRPr="004D65D9">
        <w:rPr>
          <w:spacing w:val="-1"/>
        </w:rPr>
        <w:t>report;</w:t>
      </w:r>
      <w:r w:rsidRPr="00FE2305">
        <w:rPr>
          <w:spacing w:val="-1"/>
        </w:rPr>
        <w:t xml:space="preserve"> </w:t>
      </w:r>
      <w:r w:rsidRPr="004D65D9">
        <w:rPr>
          <w:spacing w:val="-1"/>
        </w:rPr>
        <w:t>and</w:t>
      </w:r>
      <w:r w:rsidRPr="00FE2305">
        <w:rPr>
          <w:spacing w:val="-1"/>
        </w:rPr>
        <w:t xml:space="preserve"> 4) in year 3, </w:t>
      </w:r>
      <w:r w:rsidRPr="004D65D9">
        <w:rPr>
          <w:spacing w:val="-1"/>
        </w:rPr>
        <w:t>Gen</w:t>
      </w:r>
      <w:r w:rsidRPr="00FE2305">
        <w:rPr>
          <w:spacing w:val="-1"/>
        </w:rPr>
        <w:t xml:space="preserve"> Ed </w:t>
      </w:r>
      <w:r w:rsidRPr="004D65D9">
        <w:rPr>
          <w:spacing w:val="-1"/>
        </w:rPr>
        <w:t>faculty</w:t>
      </w:r>
      <w:r w:rsidRPr="00FE2305">
        <w:rPr>
          <w:spacing w:val="-1"/>
        </w:rPr>
        <w:t xml:space="preserve"> </w:t>
      </w:r>
      <w:r w:rsidRPr="004D65D9">
        <w:rPr>
          <w:spacing w:val="-1"/>
        </w:rPr>
        <w:t>groups</w:t>
      </w:r>
      <w:r w:rsidRPr="00FE2305">
        <w:rPr>
          <w:spacing w:val="-1"/>
        </w:rPr>
        <w:t xml:space="preserve"> develop </w:t>
      </w:r>
      <w:r w:rsidRPr="004D65D9">
        <w:rPr>
          <w:spacing w:val="-1"/>
        </w:rPr>
        <w:t>an</w:t>
      </w:r>
      <w:r w:rsidRPr="00FE2305">
        <w:rPr>
          <w:spacing w:val="-1"/>
        </w:rPr>
        <w:t xml:space="preserve"> action </w:t>
      </w:r>
      <w:r w:rsidRPr="004D65D9">
        <w:rPr>
          <w:spacing w:val="-1"/>
        </w:rPr>
        <w:t>plan</w:t>
      </w:r>
      <w:r w:rsidRPr="00FE2305">
        <w:rPr>
          <w:spacing w:val="-1"/>
        </w:rPr>
        <w:t xml:space="preserve"> to </w:t>
      </w:r>
      <w:r w:rsidRPr="004D65D9">
        <w:rPr>
          <w:spacing w:val="-1"/>
        </w:rPr>
        <w:t>further</w:t>
      </w:r>
      <w:r w:rsidRPr="00FE2305">
        <w:rPr>
          <w:spacing w:val="-1"/>
        </w:rPr>
        <w:t xml:space="preserve"> </w:t>
      </w:r>
      <w:r w:rsidRPr="004D65D9">
        <w:rPr>
          <w:spacing w:val="-1"/>
        </w:rPr>
        <w:t>improve</w:t>
      </w:r>
      <w:r w:rsidRPr="00FE2305">
        <w:rPr>
          <w:spacing w:val="-1"/>
        </w:rPr>
        <w:t xml:space="preserve"> </w:t>
      </w:r>
      <w:r w:rsidRPr="004D65D9">
        <w:rPr>
          <w:spacing w:val="-1"/>
        </w:rPr>
        <w:t>their</w:t>
      </w:r>
      <w:r w:rsidRPr="00FE2305">
        <w:rPr>
          <w:spacing w:val="-1"/>
        </w:rPr>
        <w:t xml:space="preserve"> </w:t>
      </w:r>
      <w:r w:rsidRPr="004D65D9">
        <w:rPr>
          <w:spacing w:val="-1"/>
        </w:rPr>
        <w:t>Gen</w:t>
      </w:r>
      <w:r w:rsidRPr="00FE2305">
        <w:rPr>
          <w:spacing w:val="-1"/>
        </w:rPr>
        <w:t xml:space="preserve"> </w:t>
      </w:r>
      <w:r w:rsidRPr="004D65D9">
        <w:rPr>
          <w:spacing w:val="-1"/>
        </w:rPr>
        <w:t>Ed</w:t>
      </w:r>
      <w:r w:rsidRPr="00FE2305">
        <w:rPr>
          <w:spacing w:val="-1"/>
        </w:rPr>
        <w:t xml:space="preserve"> outcomes and </w:t>
      </w:r>
      <w:r w:rsidRPr="004D65D9">
        <w:rPr>
          <w:spacing w:val="-1"/>
        </w:rPr>
        <w:t>make</w:t>
      </w:r>
      <w:r w:rsidRPr="00FE2305">
        <w:rPr>
          <w:spacing w:val="-1"/>
        </w:rPr>
        <w:t xml:space="preserve"> </w:t>
      </w:r>
      <w:r w:rsidRPr="004D65D9">
        <w:rPr>
          <w:spacing w:val="-1"/>
        </w:rPr>
        <w:t>needed</w:t>
      </w:r>
      <w:r w:rsidRPr="00FE2305">
        <w:rPr>
          <w:spacing w:val="-1"/>
        </w:rPr>
        <w:t xml:space="preserve"> curricular adjustments.</w:t>
      </w:r>
    </w:p>
    <w:p w14:paraId="1936EFB1" w14:textId="77777777" w:rsidR="006B5829" w:rsidRPr="00FE2305" w:rsidRDefault="006B5829" w:rsidP="00E43684">
      <w:pPr>
        <w:rPr>
          <w:spacing w:val="-1"/>
        </w:rPr>
      </w:pPr>
    </w:p>
    <w:p w14:paraId="00B2C9AD" w14:textId="77A2D262" w:rsidR="00E43684" w:rsidRDefault="00E43684" w:rsidP="00E43684">
      <w:pPr>
        <w:rPr>
          <w:spacing w:val="-1"/>
        </w:rPr>
      </w:pPr>
      <w:r w:rsidRPr="00F0436B">
        <w:rPr>
          <w:bCs/>
          <w:i/>
          <w:iCs/>
          <w:spacing w:val="-1"/>
        </w:rPr>
        <w:t>Written</w:t>
      </w:r>
      <w:r w:rsidRPr="00F0436B">
        <w:rPr>
          <w:bCs/>
          <w:i/>
          <w:iCs/>
        </w:rPr>
        <w:t xml:space="preserve"> </w:t>
      </w:r>
      <w:r w:rsidRPr="00F0436B">
        <w:rPr>
          <w:bCs/>
          <w:i/>
          <w:iCs/>
          <w:spacing w:val="-1"/>
        </w:rPr>
        <w:t>Communication:</w:t>
      </w:r>
      <w:r w:rsidRPr="00F0436B">
        <w:rPr>
          <w:b/>
          <w:bCs/>
          <w:iCs/>
          <w:spacing w:val="1"/>
        </w:rPr>
        <w:t xml:space="preserve"> </w:t>
      </w:r>
      <w:r w:rsidRPr="00FE2305">
        <w:rPr>
          <w:spacing w:val="-1"/>
        </w:rPr>
        <w:t>In spring 2012, the</w:t>
      </w:r>
      <w:r w:rsidRPr="004D65D9">
        <w:rPr>
          <w:spacing w:val="-1"/>
        </w:rPr>
        <w:t xml:space="preserve"> English</w:t>
      </w:r>
      <w:r w:rsidRPr="00FE2305">
        <w:rPr>
          <w:spacing w:val="-1"/>
        </w:rPr>
        <w:t xml:space="preserve"> </w:t>
      </w:r>
      <w:r w:rsidRPr="004D65D9">
        <w:rPr>
          <w:spacing w:val="-1"/>
        </w:rPr>
        <w:t>program</w:t>
      </w:r>
      <w:r w:rsidRPr="00FE2305">
        <w:rPr>
          <w:spacing w:val="-1"/>
        </w:rPr>
        <w:t xml:space="preserve"> </w:t>
      </w:r>
      <w:r w:rsidRPr="004D65D9">
        <w:rPr>
          <w:spacing w:val="-1"/>
        </w:rPr>
        <w:t>faculty</w:t>
      </w:r>
      <w:r w:rsidRPr="00FE2305">
        <w:rPr>
          <w:spacing w:val="-1"/>
        </w:rPr>
        <w:t xml:space="preserve"> piloted a</w:t>
      </w:r>
      <w:r w:rsidRPr="004D65D9">
        <w:rPr>
          <w:spacing w:val="-1"/>
        </w:rPr>
        <w:t xml:space="preserve"> </w:t>
      </w:r>
      <w:r w:rsidRPr="00FE2305">
        <w:rPr>
          <w:spacing w:val="-1"/>
        </w:rPr>
        <w:t>preliminary assessment of</w:t>
      </w:r>
      <w:r w:rsidRPr="004D65D9">
        <w:rPr>
          <w:spacing w:val="-1"/>
        </w:rPr>
        <w:t xml:space="preserve"> </w:t>
      </w:r>
      <w:r w:rsidRPr="00FE2305">
        <w:rPr>
          <w:spacing w:val="-1"/>
        </w:rPr>
        <w:t xml:space="preserve">its pass-fail standard. In spring </w:t>
      </w:r>
      <w:r w:rsidRPr="004D65D9">
        <w:rPr>
          <w:spacing w:val="-1"/>
        </w:rPr>
        <w:t>and</w:t>
      </w:r>
      <w:r w:rsidRPr="00FE2305">
        <w:rPr>
          <w:spacing w:val="-1"/>
        </w:rPr>
        <w:t xml:space="preserve"> </w:t>
      </w:r>
      <w:r w:rsidRPr="004D65D9">
        <w:rPr>
          <w:spacing w:val="-1"/>
        </w:rPr>
        <w:t xml:space="preserve">summer </w:t>
      </w:r>
      <w:r w:rsidRPr="00FE2305">
        <w:rPr>
          <w:spacing w:val="-1"/>
        </w:rPr>
        <w:t>2013, as a</w:t>
      </w:r>
      <w:r w:rsidRPr="004D65D9">
        <w:rPr>
          <w:spacing w:val="-1"/>
        </w:rPr>
        <w:t xml:space="preserve"> full</w:t>
      </w:r>
      <w:r w:rsidRPr="00FE2305">
        <w:rPr>
          <w:spacing w:val="-1"/>
        </w:rPr>
        <w:t xml:space="preserve"> Gen Ed assessment, </w:t>
      </w:r>
      <w:r w:rsidRPr="004D65D9">
        <w:rPr>
          <w:spacing w:val="-1"/>
        </w:rPr>
        <w:t>English</w:t>
      </w:r>
      <w:r w:rsidRPr="00FE2305">
        <w:rPr>
          <w:spacing w:val="-1"/>
        </w:rPr>
        <w:t xml:space="preserve"> </w:t>
      </w:r>
      <w:r w:rsidRPr="004D65D9">
        <w:rPr>
          <w:spacing w:val="-1"/>
        </w:rPr>
        <w:t>program</w:t>
      </w:r>
      <w:r w:rsidRPr="00FE2305">
        <w:rPr>
          <w:spacing w:val="-1"/>
        </w:rPr>
        <w:t xml:space="preserve"> </w:t>
      </w:r>
      <w:r w:rsidRPr="004D65D9">
        <w:rPr>
          <w:spacing w:val="-1"/>
        </w:rPr>
        <w:t>faculty</w:t>
      </w:r>
      <w:r w:rsidRPr="00FE2305">
        <w:rPr>
          <w:spacing w:val="-1"/>
        </w:rPr>
        <w:t xml:space="preserve"> </w:t>
      </w:r>
      <w:r w:rsidRPr="004D65D9">
        <w:rPr>
          <w:spacing w:val="-1"/>
        </w:rPr>
        <w:t>assessed</w:t>
      </w:r>
      <w:r w:rsidRPr="00FE2305">
        <w:rPr>
          <w:spacing w:val="-1"/>
        </w:rPr>
        <w:t xml:space="preserve"> student </w:t>
      </w:r>
      <w:r w:rsidRPr="004D65D9">
        <w:rPr>
          <w:spacing w:val="-1"/>
        </w:rPr>
        <w:t>writing</w:t>
      </w:r>
      <w:r w:rsidRPr="00FE2305">
        <w:rPr>
          <w:spacing w:val="-1"/>
        </w:rPr>
        <w:t xml:space="preserve"> samples at the</w:t>
      </w:r>
      <w:r w:rsidRPr="004D65D9">
        <w:rPr>
          <w:spacing w:val="-1"/>
        </w:rPr>
        <w:t xml:space="preserve"> end</w:t>
      </w:r>
      <w:r w:rsidRPr="00FE2305">
        <w:rPr>
          <w:spacing w:val="-1"/>
        </w:rPr>
        <w:t xml:space="preserve"> of</w:t>
      </w:r>
      <w:r w:rsidRPr="004D65D9">
        <w:rPr>
          <w:spacing w:val="-1"/>
        </w:rPr>
        <w:t xml:space="preserve"> </w:t>
      </w:r>
      <w:r w:rsidRPr="00FE2305">
        <w:rPr>
          <w:spacing w:val="-1"/>
        </w:rPr>
        <w:t xml:space="preserve">English 101: College Composition classes. A dozen English </w:t>
      </w:r>
      <w:r w:rsidRPr="004D65D9">
        <w:rPr>
          <w:spacing w:val="-1"/>
        </w:rPr>
        <w:t>faculty</w:t>
      </w:r>
      <w:r w:rsidRPr="00FE2305">
        <w:rPr>
          <w:spacing w:val="-1"/>
        </w:rPr>
        <w:t xml:space="preserve"> </w:t>
      </w:r>
      <w:r w:rsidRPr="004D65D9">
        <w:rPr>
          <w:spacing w:val="-1"/>
        </w:rPr>
        <w:t>members</w:t>
      </w:r>
      <w:r w:rsidRPr="00FE2305">
        <w:rPr>
          <w:spacing w:val="-1"/>
        </w:rPr>
        <w:t xml:space="preserve"> assessed </w:t>
      </w:r>
      <w:r w:rsidRPr="004D65D9">
        <w:rPr>
          <w:spacing w:val="-1"/>
        </w:rPr>
        <w:t>student</w:t>
      </w:r>
      <w:r w:rsidRPr="00FE2305">
        <w:rPr>
          <w:spacing w:val="-1"/>
        </w:rPr>
        <w:t xml:space="preserve"> </w:t>
      </w:r>
      <w:r w:rsidRPr="004D65D9">
        <w:rPr>
          <w:spacing w:val="-1"/>
        </w:rPr>
        <w:t>writing</w:t>
      </w:r>
      <w:r w:rsidRPr="00FE2305">
        <w:rPr>
          <w:spacing w:val="-1"/>
        </w:rPr>
        <w:t xml:space="preserve"> by </w:t>
      </w:r>
      <w:r w:rsidRPr="004D65D9">
        <w:rPr>
          <w:spacing w:val="-1"/>
        </w:rPr>
        <w:t>applying</w:t>
      </w:r>
      <w:r w:rsidRPr="00FE2305">
        <w:rPr>
          <w:spacing w:val="-1"/>
        </w:rPr>
        <w:t xml:space="preserve"> SAT’s </w:t>
      </w:r>
      <w:r w:rsidRPr="004D65D9">
        <w:rPr>
          <w:spacing w:val="-1"/>
        </w:rPr>
        <w:t>essay</w:t>
      </w:r>
      <w:r w:rsidRPr="00FE2305">
        <w:rPr>
          <w:spacing w:val="-1"/>
        </w:rPr>
        <w:t xml:space="preserve"> </w:t>
      </w:r>
      <w:r w:rsidRPr="004D65D9">
        <w:rPr>
          <w:spacing w:val="-1"/>
        </w:rPr>
        <w:t>rubric.</w:t>
      </w:r>
      <w:r w:rsidRPr="00FE2305">
        <w:rPr>
          <w:spacing w:val="-1"/>
        </w:rPr>
        <w:t xml:space="preserve"> Data analysis indicated </w:t>
      </w:r>
      <w:r w:rsidRPr="004D65D9">
        <w:rPr>
          <w:spacing w:val="-1"/>
        </w:rPr>
        <w:t>that</w:t>
      </w:r>
      <w:r w:rsidRPr="00FE2305">
        <w:rPr>
          <w:spacing w:val="-1"/>
        </w:rPr>
        <w:t xml:space="preserve"> </w:t>
      </w:r>
      <w:r w:rsidRPr="004D65D9">
        <w:rPr>
          <w:spacing w:val="-1"/>
        </w:rPr>
        <w:t>students</w:t>
      </w:r>
      <w:r w:rsidRPr="00FE2305">
        <w:rPr>
          <w:spacing w:val="-1"/>
        </w:rPr>
        <w:t xml:space="preserve"> were </w:t>
      </w:r>
      <w:r w:rsidRPr="004D65D9">
        <w:rPr>
          <w:spacing w:val="-1"/>
        </w:rPr>
        <w:t>strong</w:t>
      </w:r>
      <w:r w:rsidRPr="00FE2305">
        <w:rPr>
          <w:spacing w:val="-1"/>
        </w:rPr>
        <w:t xml:space="preserve"> in </w:t>
      </w:r>
      <w:r w:rsidRPr="004D65D9">
        <w:rPr>
          <w:spacing w:val="-1"/>
        </w:rPr>
        <w:t>grammar</w:t>
      </w:r>
      <w:r w:rsidRPr="00FE2305">
        <w:rPr>
          <w:spacing w:val="-1"/>
        </w:rPr>
        <w:t xml:space="preserve"> and use</w:t>
      </w:r>
      <w:r w:rsidRPr="004D65D9">
        <w:rPr>
          <w:spacing w:val="-1"/>
        </w:rPr>
        <w:t xml:space="preserve"> </w:t>
      </w:r>
      <w:r w:rsidRPr="00FE2305">
        <w:rPr>
          <w:spacing w:val="-1"/>
        </w:rPr>
        <w:t xml:space="preserve">of </w:t>
      </w:r>
      <w:r w:rsidRPr="004D65D9">
        <w:rPr>
          <w:spacing w:val="-1"/>
        </w:rPr>
        <w:t>language,</w:t>
      </w:r>
      <w:r w:rsidRPr="00FE2305">
        <w:rPr>
          <w:spacing w:val="-1"/>
        </w:rPr>
        <w:t xml:space="preserve"> </w:t>
      </w:r>
      <w:r w:rsidRPr="004D65D9">
        <w:rPr>
          <w:spacing w:val="-1"/>
        </w:rPr>
        <w:t xml:space="preserve">while </w:t>
      </w:r>
      <w:r w:rsidRPr="00FE2305">
        <w:rPr>
          <w:spacing w:val="-1"/>
        </w:rPr>
        <w:t xml:space="preserve">weak in development of position </w:t>
      </w:r>
      <w:r w:rsidRPr="004D65D9">
        <w:rPr>
          <w:spacing w:val="-1"/>
        </w:rPr>
        <w:t>and</w:t>
      </w:r>
      <w:r w:rsidRPr="00FE2305">
        <w:rPr>
          <w:spacing w:val="-1"/>
        </w:rPr>
        <w:t xml:space="preserve"> organization. </w:t>
      </w:r>
      <w:r w:rsidRPr="004D65D9">
        <w:rPr>
          <w:spacing w:val="-1"/>
        </w:rPr>
        <w:t>As</w:t>
      </w:r>
      <w:r w:rsidRPr="00FE2305">
        <w:rPr>
          <w:spacing w:val="-1"/>
        </w:rPr>
        <w:t xml:space="preserve"> the</w:t>
      </w:r>
      <w:r w:rsidRPr="004D65D9">
        <w:rPr>
          <w:spacing w:val="-1"/>
        </w:rPr>
        <w:t xml:space="preserve"> English</w:t>
      </w:r>
      <w:r w:rsidRPr="00FE2305">
        <w:rPr>
          <w:spacing w:val="-1"/>
        </w:rPr>
        <w:t xml:space="preserve"> </w:t>
      </w:r>
      <w:r w:rsidRPr="004D65D9">
        <w:rPr>
          <w:spacing w:val="-1"/>
        </w:rPr>
        <w:t>faculty identified</w:t>
      </w:r>
      <w:r w:rsidRPr="00FE2305">
        <w:rPr>
          <w:spacing w:val="-1"/>
        </w:rPr>
        <w:t xml:space="preserve"> limitations with </w:t>
      </w:r>
      <w:r w:rsidRPr="004D65D9">
        <w:rPr>
          <w:spacing w:val="-1"/>
        </w:rPr>
        <w:t>the</w:t>
      </w:r>
      <w:r w:rsidRPr="00FE2305">
        <w:rPr>
          <w:spacing w:val="-1"/>
        </w:rPr>
        <w:t xml:space="preserve"> SAT rubric, they revised the test and rubric itself, are aligning findings with the course outcomes for English 101, and </w:t>
      </w:r>
      <w:r w:rsidRPr="004D65D9">
        <w:rPr>
          <w:spacing w:val="-1"/>
        </w:rPr>
        <w:t>are preparing</w:t>
      </w:r>
      <w:r w:rsidRPr="00FE2305">
        <w:rPr>
          <w:spacing w:val="-1"/>
        </w:rPr>
        <w:t xml:space="preserve"> </w:t>
      </w:r>
      <w:r w:rsidRPr="004D65D9">
        <w:rPr>
          <w:spacing w:val="-1"/>
        </w:rPr>
        <w:t>to</w:t>
      </w:r>
      <w:r w:rsidRPr="00FE2305">
        <w:rPr>
          <w:spacing w:val="-1"/>
        </w:rPr>
        <w:t xml:space="preserve"> read essays from the </w:t>
      </w:r>
    </w:p>
    <w:p w14:paraId="65EF9F7A" w14:textId="77777777" w:rsidR="00E43684" w:rsidRDefault="00E43684" w:rsidP="00E43684">
      <w:pPr>
        <w:rPr>
          <w:color w:val="0000FF"/>
          <w:spacing w:val="-1"/>
          <w:u w:val="single"/>
        </w:rPr>
      </w:pPr>
      <w:r w:rsidRPr="00FE2305">
        <w:rPr>
          <w:spacing w:val="-1"/>
        </w:rPr>
        <w:t xml:space="preserve">assessment </w:t>
      </w:r>
      <w:r w:rsidRPr="004D65D9">
        <w:rPr>
          <w:spacing w:val="-1"/>
        </w:rPr>
        <w:t>carried</w:t>
      </w:r>
      <w:r w:rsidRPr="00FE2305">
        <w:rPr>
          <w:spacing w:val="-1"/>
        </w:rPr>
        <w:t xml:space="preserve"> </w:t>
      </w:r>
      <w:r w:rsidRPr="004D65D9">
        <w:rPr>
          <w:spacing w:val="-1"/>
        </w:rPr>
        <w:t>out</w:t>
      </w:r>
      <w:r w:rsidRPr="00FE2305">
        <w:rPr>
          <w:spacing w:val="-1"/>
        </w:rPr>
        <w:t xml:space="preserve"> </w:t>
      </w:r>
      <w:r w:rsidRPr="004D65D9">
        <w:rPr>
          <w:spacing w:val="-1"/>
        </w:rPr>
        <w:t>in</w:t>
      </w:r>
      <w:r w:rsidRPr="00FE2305">
        <w:rPr>
          <w:spacing w:val="-1"/>
        </w:rPr>
        <w:t xml:space="preserve"> fall 2014 in </w:t>
      </w:r>
      <w:r w:rsidRPr="004D65D9">
        <w:rPr>
          <w:spacing w:val="-1"/>
        </w:rPr>
        <w:t>order</w:t>
      </w:r>
      <w:r w:rsidRPr="00FE2305">
        <w:rPr>
          <w:spacing w:val="-1"/>
        </w:rPr>
        <w:t xml:space="preserve"> to </w:t>
      </w:r>
      <w:r w:rsidRPr="004D65D9">
        <w:rPr>
          <w:spacing w:val="-1"/>
        </w:rPr>
        <w:t>best</w:t>
      </w:r>
      <w:r w:rsidRPr="00FE2305">
        <w:rPr>
          <w:spacing w:val="-1"/>
        </w:rPr>
        <w:t xml:space="preserve"> to </w:t>
      </w:r>
      <w:r w:rsidRPr="004D65D9">
        <w:rPr>
          <w:spacing w:val="-1"/>
        </w:rPr>
        <w:t>integrate</w:t>
      </w:r>
      <w:r w:rsidRPr="00FE2305">
        <w:rPr>
          <w:spacing w:val="-1"/>
        </w:rPr>
        <w:t xml:space="preserve"> </w:t>
      </w:r>
      <w:r w:rsidRPr="004D65D9">
        <w:rPr>
          <w:spacing w:val="-1"/>
        </w:rPr>
        <w:t xml:space="preserve">these </w:t>
      </w:r>
      <w:r w:rsidRPr="00FE2305">
        <w:rPr>
          <w:spacing w:val="-1"/>
        </w:rPr>
        <w:t xml:space="preserve">findings into </w:t>
      </w:r>
      <w:r w:rsidRPr="004D65D9">
        <w:rPr>
          <w:spacing w:val="-1"/>
        </w:rPr>
        <w:t>their</w:t>
      </w:r>
      <w:r w:rsidRPr="00FE2305">
        <w:rPr>
          <w:spacing w:val="-1"/>
        </w:rPr>
        <w:t xml:space="preserve"> </w:t>
      </w:r>
      <w:r w:rsidRPr="004D65D9">
        <w:rPr>
          <w:spacing w:val="-1"/>
        </w:rPr>
        <w:t>teaching</w:t>
      </w:r>
      <w:r w:rsidRPr="00FE2305">
        <w:rPr>
          <w:spacing w:val="-1"/>
        </w:rPr>
        <w:t xml:space="preserve"> of</w:t>
      </w:r>
      <w:r w:rsidRPr="004D65D9">
        <w:rPr>
          <w:spacing w:val="-1"/>
        </w:rPr>
        <w:t xml:space="preserve"> </w:t>
      </w:r>
      <w:r w:rsidRPr="00FE2305">
        <w:rPr>
          <w:spacing w:val="-1"/>
        </w:rPr>
        <w:t>first-year writing</w:t>
      </w:r>
      <w:r w:rsidRPr="004D65D9">
        <w:rPr>
          <w:spacing w:val="-2"/>
        </w:rPr>
        <w:t>.</w:t>
      </w:r>
      <w:r w:rsidRPr="004D65D9">
        <w:t xml:space="preserve"> </w:t>
      </w:r>
      <w:r>
        <w:rPr>
          <w:color w:val="0000FF"/>
          <w:spacing w:val="-1"/>
          <w:u w:val="single"/>
        </w:rPr>
        <w:t>(full report in workroom or in Links folder)</w:t>
      </w:r>
    </w:p>
    <w:p w14:paraId="3C6DEEB7" w14:textId="77777777" w:rsidR="006B5829" w:rsidRPr="004D65D9" w:rsidRDefault="006B5829" w:rsidP="00E43684">
      <w:pPr>
        <w:rPr>
          <w:color w:val="000000"/>
        </w:rPr>
      </w:pPr>
    </w:p>
    <w:p w14:paraId="34C5FCEA" w14:textId="77777777" w:rsidR="00E43684" w:rsidRPr="004D65D9" w:rsidRDefault="00E43684" w:rsidP="00E43684">
      <w:pPr>
        <w:rPr>
          <w:color w:val="000000"/>
        </w:rPr>
      </w:pPr>
      <w:r w:rsidRPr="00F0436B">
        <w:rPr>
          <w:bCs/>
          <w:i/>
          <w:iCs/>
          <w:spacing w:val="-2"/>
        </w:rPr>
        <w:t>Critical</w:t>
      </w:r>
      <w:r w:rsidRPr="00F0436B">
        <w:rPr>
          <w:bCs/>
          <w:i/>
          <w:iCs/>
        </w:rPr>
        <w:t xml:space="preserve"> </w:t>
      </w:r>
      <w:r w:rsidRPr="00F0436B">
        <w:rPr>
          <w:bCs/>
          <w:i/>
          <w:iCs/>
          <w:spacing w:val="-2"/>
        </w:rPr>
        <w:t>Thinking</w:t>
      </w:r>
      <w:r w:rsidRPr="00F0436B">
        <w:rPr>
          <w:bCs/>
          <w:i/>
          <w:spacing w:val="-2"/>
        </w:rPr>
        <w:t>:</w:t>
      </w:r>
      <w:r w:rsidRPr="004D65D9">
        <w:rPr>
          <w:b/>
          <w:bCs/>
          <w:spacing w:val="-4"/>
        </w:rPr>
        <w:t xml:space="preserve"> </w:t>
      </w:r>
      <w:r w:rsidRPr="004D65D9">
        <w:rPr>
          <w:spacing w:val="-1"/>
        </w:rPr>
        <w:t>The</w:t>
      </w:r>
      <w:r w:rsidRPr="00FE2305">
        <w:rPr>
          <w:spacing w:val="-1"/>
        </w:rPr>
        <w:t xml:space="preserve"> </w:t>
      </w:r>
      <w:r w:rsidRPr="004D65D9">
        <w:rPr>
          <w:spacing w:val="-1"/>
        </w:rPr>
        <w:t>Social</w:t>
      </w:r>
      <w:r w:rsidRPr="00FE2305">
        <w:rPr>
          <w:spacing w:val="-1"/>
        </w:rPr>
        <w:t xml:space="preserve"> </w:t>
      </w:r>
      <w:r w:rsidRPr="004D65D9">
        <w:rPr>
          <w:spacing w:val="-1"/>
        </w:rPr>
        <w:t>Science program</w:t>
      </w:r>
      <w:r w:rsidRPr="00FE2305">
        <w:rPr>
          <w:spacing w:val="-1"/>
        </w:rPr>
        <w:t xml:space="preserve"> </w:t>
      </w:r>
      <w:r w:rsidRPr="004D65D9">
        <w:rPr>
          <w:spacing w:val="-1"/>
        </w:rPr>
        <w:t>faculty</w:t>
      </w:r>
      <w:r w:rsidRPr="00FE2305">
        <w:rPr>
          <w:spacing w:val="-1"/>
        </w:rPr>
        <w:t xml:space="preserve"> </w:t>
      </w:r>
      <w:r w:rsidRPr="004D65D9">
        <w:rPr>
          <w:spacing w:val="-1"/>
        </w:rPr>
        <w:t>administered</w:t>
      </w:r>
      <w:r w:rsidRPr="00FE2305">
        <w:rPr>
          <w:spacing w:val="-1"/>
        </w:rPr>
        <w:t xml:space="preserve"> the </w:t>
      </w:r>
      <w:r w:rsidRPr="004D65D9">
        <w:rPr>
          <w:spacing w:val="-1"/>
        </w:rPr>
        <w:t>California</w:t>
      </w:r>
      <w:r w:rsidRPr="00FE2305">
        <w:rPr>
          <w:spacing w:val="-1"/>
        </w:rPr>
        <w:t xml:space="preserve"> Critical Thinking Skills Test </w:t>
      </w:r>
      <w:r w:rsidRPr="004D65D9">
        <w:rPr>
          <w:spacing w:val="-1"/>
        </w:rPr>
        <w:t>(CCTST)</w:t>
      </w:r>
      <w:r w:rsidRPr="00FE2305">
        <w:rPr>
          <w:spacing w:val="-1"/>
        </w:rPr>
        <w:t xml:space="preserve"> </w:t>
      </w:r>
      <w:r w:rsidRPr="004D65D9">
        <w:rPr>
          <w:spacing w:val="-1"/>
        </w:rPr>
        <w:t>beginning</w:t>
      </w:r>
      <w:r w:rsidRPr="00FE2305">
        <w:rPr>
          <w:spacing w:val="-1"/>
        </w:rPr>
        <w:t xml:space="preserve"> in 2012, </w:t>
      </w:r>
      <w:r w:rsidRPr="004D65D9">
        <w:rPr>
          <w:spacing w:val="-1"/>
        </w:rPr>
        <w:t>and</w:t>
      </w:r>
      <w:r w:rsidRPr="00FE2305">
        <w:rPr>
          <w:spacing w:val="-1"/>
        </w:rPr>
        <w:t xml:space="preserve"> they </w:t>
      </w:r>
      <w:r w:rsidRPr="004D65D9">
        <w:rPr>
          <w:spacing w:val="-1"/>
        </w:rPr>
        <w:t>expanded</w:t>
      </w:r>
      <w:r w:rsidRPr="00FE2305">
        <w:rPr>
          <w:spacing w:val="-1"/>
        </w:rPr>
        <w:t xml:space="preserve"> the</w:t>
      </w:r>
      <w:r w:rsidRPr="004D65D9">
        <w:rPr>
          <w:spacing w:val="-1"/>
        </w:rPr>
        <w:t xml:space="preserve"> test</w:t>
      </w:r>
      <w:r w:rsidRPr="00FE2305">
        <w:rPr>
          <w:spacing w:val="-1"/>
        </w:rPr>
        <w:t xml:space="preserve"> administration in </w:t>
      </w:r>
      <w:r w:rsidRPr="004D65D9">
        <w:rPr>
          <w:spacing w:val="-1"/>
        </w:rPr>
        <w:t>spring</w:t>
      </w:r>
      <w:r w:rsidRPr="00FE2305">
        <w:rPr>
          <w:spacing w:val="-1"/>
        </w:rPr>
        <w:t xml:space="preserve"> </w:t>
      </w:r>
      <w:r w:rsidRPr="004D65D9">
        <w:rPr>
          <w:spacing w:val="-1"/>
        </w:rPr>
        <w:t>and</w:t>
      </w:r>
      <w:r w:rsidRPr="00FE2305">
        <w:rPr>
          <w:spacing w:val="-1"/>
        </w:rPr>
        <w:t xml:space="preserve"> </w:t>
      </w:r>
      <w:r w:rsidRPr="004D65D9">
        <w:rPr>
          <w:spacing w:val="-1"/>
        </w:rPr>
        <w:t xml:space="preserve">summer </w:t>
      </w:r>
      <w:r w:rsidRPr="00FE2305">
        <w:rPr>
          <w:spacing w:val="-1"/>
        </w:rPr>
        <w:t xml:space="preserve">2014. </w:t>
      </w:r>
      <w:r w:rsidRPr="004D65D9">
        <w:rPr>
          <w:spacing w:val="-1"/>
        </w:rPr>
        <w:t>Seven</w:t>
      </w:r>
      <w:r w:rsidRPr="00FE2305">
        <w:rPr>
          <w:spacing w:val="-1"/>
        </w:rPr>
        <w:t xml:space="preserve"> full-time</w:t>
      </w:r>
      <w:r w:rsidRPr="004D65D9">
        <w:rPr>
          <w:spacing w:val="-1"/>
        </w:rPr>
        <w:t xml:space="preserve"> and</w:t>
      </w:r>
      <w:r w:rsidRPr="00FE2305">
        <w:rPr>
          <w:spacing w:val="-1"/>
        </w:rPr>
        <w:t xml:space="preserve"> adjunct </w:t>
      </w:r>
      <w:r w:rsidRPr="004D65D9">
        <w:rPr>
          <w:spacing w:val="-1"/>
        </w:rPr>
        <w:t>faculty</w:t>
      </w:r>
      <w:r w:rsidRPr="00FE2305">
        <w:rPr>
          <w:spacing w:val="-1"/>
        </w:rPr>
        <w:t xml:space="preserve"> </w:t>
      </w:r>
      <w:r w:rsidRPr="004D65D9">
        <w:rPr>
          <w:spacing w:val="-1"/>
        </w:rPr>
        <w:t>members</w:t>
      </w:r>
      <w:r w:rsidRPr="00FE2305">
        <w:rPr>
          <w:spacing w:val="-1"/>
        </w:rPr>
        <w:t xml:space="preserve"> implemented </w:t>
      </w:r>
      <w:r w:rsidRPr="004D65D9">
        <w:rPr>
          <w:spacing w:val="-1"/>
        </w:rPr>
        <w:t>CCTST</w:t>
      </w:r>
      <w:r w:rsidRPr="00FE2305">
        <w:rPr>
          <w:spacing w:val="-1"/>
        </w:rPr>
        <w:t xml:space="preserve"> as </w:t>
      </w:r>
      <w:r w:rsidRPr="004D65D9">
        <w:rPr>
          <w:spacing w:val="-1"/>
        </w:rPr>
        <w:t>extra credit</w:t>
      </w:r>
      <w:r w:rsidRPr="00FE2305">
        <w:rPr>
          <w:spacing w:val="-1"/>
        </w:rPr>
        <w:t xml:space="preserve"> in </w:t>
      </w:r>
      <w:r w:rsidRPr="004D65D9">
        <w:rPr>
          <w:spacing w:val="-1"/>
        </w:rPr>
        <w:t>100-level</w:t>
      </w:r>
      <w:r w:rsidRPr="00FE2305">
        <w:rPr>
          <w:spacing w:val="-1"/>
        </w:rPr>
        <w:t xml:space="preserve"> </w:t>
      </w:r>
      <w:r w:rsidRPr="004D65D9">
        <w:rPr>
          <w:spacing w:val="-1"/>
        </w:rPr>
        <w:t>sociology</w:t>
      </w:r>
      <w:r w:rsidRPr="00FE2305">
        <w:rPr>
          <w:spacing w:val="-1"/>
        </w:rPr>
        <w:t xml:space="preserve"> </w:t>
      </w:r>
      <w:r w:rsidRPr="004D65D9">
        <w:rPr>
          <w:spacing w:val="-1"/>
        </w:rPr>
        <w:t>and</w:t>
      </w:r>
      <w:r w:rsidRPr="00FE2305">
        <w:rPr>
          <w:spacing w:val="-1"/>
        </w:rPr>
        <w:t xml:space="preserve"> psychology </w:t>
      </w:r>
      <w:r w:rsidRPr="004D65D9">
        <w:rPr>
          <w:spacing w:val="-1"/>
        </w:rPr>
        <w:t>courses</w:t>
      </w:r>
      <w:r w:rsidRPr="00FE2305">
        <w:rPr>
          <w:spacing w:val="-1"/>
        </w:rPr>
        <w:t xml:space="preserve"> and also a</w:t>
      </w:r>
      <w:r w:rsidRPr="004D65D9">
        <w:rPr>
          <w:spacing w:val="-1"/>
        </w:rPr>
        <w:t xml:space="preserve"> 300-level</w:t>
      </w:r>
      <w:r w:rsidRPr="00FE2305">
        <w:rPr>
          <w:spacing w:val="-1"/>
        </w:rPr>
        <w:t xml:space="preserve"> Human </w:t>
      </w:r>
      <w:r w:rsidRPr="004D65D9">
        <w:rPr>
          <w:spacing w:val="-1"/>
        </w:rPr>
        <w:t>Service</w:t>
      </w:r>
      <w:r w:rsidRPr="00FE2305">
        <w:rPr>
          <w:spacing w:val="-1"/>
        </w:rPr>
        <w:t xml:space="preserve"> course.</w:t>
      </w:r>
      <w:r w:rsidRPr="004D65D9">
        <w:rPr>
          <w:spacing w:val="-1"/>
        </w:rPr>
        <w:t xml:space="preserve"> </w:t>
      </w:r>
      <w:r w:rsidRPr="00FE2305">
        <w:rPr>
          <w:spacing w:val="-1"/>
        </w:rPr>
        <w:t xml:space="preserve">Students </w:t>
      </w:r>
      <w:r w:rsidRPr="004D65D9">
        <w:rPr>
          <w:spacing w:val="-1"/>
        </w:rPr>
        <w:t>scored</w:t>
      </w:r>
      <w:r w:rsidRPr="00FE2305">
        <w:rPr>
          <w:spacing w:val="-1"/>
        </w:rPr>
        <w:t xml:space="preserve"> higher</w:t>
      </w:r>
      <w:r w:rsidRPr="004D65D9">
        <w:rPr>
          <w:spacing w:val="-1"/>
        </w:rPr>
        <w:t xml:space="preserve"> </w:t>
      </w:r>
      <w:r w:rsidRPr="00FE2305">
        <w:rPr>
          <w:spacing w:val="-1"/>
        </w:rPr>
        <w:t xml:space="preserve">in interpretation and inferences, </w:t>
      </w:r>
      <w:r w:rsidRPr="004D65D9">
        <w:rPr>
          <w:spacing w:val="-1"/>
        </w:rPr>
        <w:t xml:space="preserve">while lower </w:t>
      </w:r>
      <w:r w:rsidRPr="00FE2305">
        <w:rPr>
          <w:spacing w:val="-1"/>
        </w:rPr>
        <w:t xml:space="preserve">in deduction and </w:t>
      </w:r>
      <w:r w:rsidRPr="004D65D9">
        <w:rPr>
          <w:spacing w:val="-1"/>
        </w:rPr>
        <w:t>evaluation.</w:t>
      </w:r>
      <w:r w:rsidRPr="00FE2305">
        <w:rPr>
          <w:spacing w:val="-1"/>
        </w:rPr>
        <w:t xml:space="preserve"> Analysis of </w:t>
      </w:r>
      <w:r w:rsidRPr="004D65D9">
        <w:rPr>
          <w:spacing w:val="-1"/>
        </w:rPr>
        <w:t>student</w:t>
      </w:r>
      <w:r w:rsidRPr="00FE2305">
        <w:rPr>
          <w:spacing w:val="-1"/>
        </w:rPr>
        <w:t xml:space="preserve"> </w:t>
      </w:r>
      <w:r w:rsidRPr="004D65D9">
        <w:rPr>
          <w:spacing w:val="-1"/>
        </w:rPr>
        <w:t>growth</w:t>
      </w:r>
      <w:r w:rsidRPr="00FE2305">
        <w:rPr>
          <w:spacing w:val="-1"/>
        </w:rPr>
        <w:t xml:space="preserve"> </w:t>
      </w:r>
      <w:r w:rsidRPr="004D65D9">
        <w:rPr>
          <w:spacing w:val="-1"/>
        </w:rPr>
        <w:t>between</w:t>
      </w:r>
      <w:r w:rsidRPr="00FE2305">
        <w:rPr>
          <w:spacing w:val="-1"/>
        </w:rPr>
        <w:t xml:space="preserve"> first-year </w:t>
      </w:r>
      <w:r w:rsidRPr="004D65D9">
        <w:rPr>
          <w:spacing w:val="-1"/>
        </w:rPr>
        <w:t>and</w:t>
      </w:r>
      <w:r w:rsidRPr="00FE2305">
        <w:rPr>
          <w:spacing w:val="-1"/>
        </w:rPr>
        <w:t xml:space="preserve"> </w:t>
      </w:r>
      <w:r w:rsidRPr="004D65D9">
        <w:rPr>
          <w:spacing w:val="-1"/>
        </w:rPr>
        <w:t>senior students</w:t>
      </w:r>
      <w:r w:rsidRPr="00FE2305">
        <w:rPr>
          <w:spacing w:val="-1"/>
        </w:rPr>
        <w:t xml:space="preserve"> by using </w:t>
      </w:r>
      <w:r w:rsidRPr="004D65D9">
        <w:rPr>
          <w:spacing w:val="-1"/>
        </w:rPr>
        <w:t>t-test</w:t>
      </w:r>
      <w:r w:rsidRPr="00FE2305">
        <w:rPr>
          <w:spacing w:val="-1"/>
        </w:rPr>
        <w:t xml:space="preserve"> and effect </w:t>
      </w:r>
      <w:r w:rsidRPr="004D65D9">
        <w:rPr>
          <w:spacing w:val="-1"/>
        </w:rPr>
        <w:t>size</w:t>
      </w:r>
      <w:r w:rsidRPr="00FE2305">
        <w:rPr>
          <w:spacing w:val="-1"/>
        </w:rPr>
        <w:t xml:space="preserve"> indicated </w:t>
      </w:r>
      <w:r w:rsidRPr="004D65D9">
        <w:rPr>
          <w:spacing w:val="-1"/>
        </w:rPr>
        <w:t>that</w:t>
      </w:r>
      <w:r w:rsidRPr="00FE2305">
        <w:rPr>
          <w:spacing w:val="-1"/>
        </w:rPr>
        <w:t xml:space="preserve"> seniors had a</w:t>
      </w:r>
      <w:r w:rsidRPr="004D65D9">
        <w:rPr>
          <w:spacing w:val="-1"/>
        </w:rPr>
        <w:t xml:space="preserve"> </w:t>
      </w:r>
      <w:r w:rsidRPr="00FE2305">
        <w:rPr>
          <w:spacing w:val="-1"/>
        </w:rPr>
        <w:t>higher</w:t>
      </w:r>
      <w:r w:rsidRPr="004D65D9">
        <w:rPr>
          <w:spacing w:val="-1"/>
        </w:rPr>
        <w:t xml:space="preserve"> overall</w:t>
      </w:r>
      <w:r w:rsidRPr="00FE2305">
        <w:rPr>
          <w:spacing w:val="-1"/>
        </w:rPr>
        <w:t xml:space="preserve"> </w:t>
      </w:r>
      <w:r w:rsidRPr="004D65D9">
        <w:rPr>
          <w:spacing w:val="-1"/>
        </w:rPr>
        <w:t>test</w:t>
      </w:r>
      <w:r w:rsidRPr="00FE2305">
        <w:rPr>
          <w:spacing w:val="-1"/>
        </w:rPr>
        <w:t xml:space="preserve"> </w:t>
      </w:r>
      <w:r w:rsidRPr="004D65D9">
        <w:rPr>
          <w:spacing w:val="-1"/>
        </w:rPr>
        <w:t xml:space="preserve">score. </w:t>
      </w:r>
      <w:r w:rsidRPr="004D65D9">
        <w:rPr>
          <w:color w:val="0000FF"/>
          <w:spacing w:val="-1"/>
          <w:u w:val="single"/>
        </w:rPr>
        <w:t>(Data available).</w:t>
      </w:r>
      <w:r w:rsidRPr="004D65D9">
        <w:rPr>
          <w:spacing w:val="-1"/>
        </w:rPr>
        <w:t xml:space="preserve"> </w:t>
      </w:r>
      <w:r w:rsidRPr="00FE2305">
        <w:rPr>
          <w:spacing w:val="-1"/>
        </w:rPr>
        <w:t>The Social Science faculty are working to understand these and other findings to “close the loop” with appropriate curricular and pedagogical changes.</w:t>
      </w:r>
      <w:r w:rsidRPr="004D65D9">
        <w:rPr>
          <w:color w:val="000000"/>
        </w:rPr>
        <w:t xml:space="preserve"> </w:t>
      </w:r>
      <w:r>
        <w:rPr>
          <w:color w:val="0000FF"/>
          <w:spacing w:val="-2"/>
        </w:rPr>
        <w:t>(Full report in the workroom and in Links folder)</w:t>
      </w:r>
    </w:p>
    <w:p w14:paraId="2A846A09" w14:textId="77777777" w:rsidR="00E43684" w:rsidRPr="00B548DA" w:rsidRDefault="00E43684" w:rsidP="00E43684">
      <w:pPr>
        <w:rPr>
          <w:spacing w:val="-1"/>
        </w:rPr>
      </w:pPr>
      <w:r w:rsidRPr="00F0436B">
        <w:rPr>
          <w:i/>
          <w:color w:val="000000"/>
        </w:rPr>
        <w:t>Fine Arts and Information Literacy:</w:t>
      </w:r>
      <w:r w:rsidRPr="004D65D9">
        <w:rPr>
          <w:color w:val="000000"/>
        </w:rPr>
        <w:t xml:space="preserve"> </w:t>
      </w:r>
      <w:r w:rsidRPr="00B548DA">
        <w:rPr>
          <w:spacing w:val="-1"/>
        </w:rPr>
        <w:t>In spring 2014, the Assessment Committee researched various assessment methods for the Gen Ed Fine Arts and Information Literacy outcomes. During 2014-15, one Music faculty and two Art History faculty mem</w:t>
      </w:r>
      <w:r>
        <w:rPr>
          <w:spacing w:val="-1"/>
        </w:rPr>
        <w:t>bers</w:t>
      </w:r>
      <w:r w:rsidRPr="00B548DA">
        <w:rPr>
          <w:spacing w:val="-1"/>
        </w:rPr>
        <w:t xml:space="preserve"> created and will implement a common</w:t>
      </w:r>
      <w:r>
        <w:rPr>
          <w:spacing w:val="-1"/>
        </w:rPr>
        <w:t xml:space="preserve"> test across knowledge-based</w:t>
      </w:r>
      <w:r w:rsidRPr="00B548DA">
        <w:rPr>
          <w:spacing w:val="-1"/>
        </w:rPr>
        <w:t xml:space="preserve"> Gen Ed Fine Arts courses where a large population of non-major students are enrolled. A group including a Librarian Educator, the Director of Libraries, and three Computer and Information Systems faculty members are working with two dozen course instructors </w:t>
      </w:r>
      <w:r w:rsidRPr="00B548DA">
        <w:rPr>
          <w:spacing w:val="-1"/>
        </w:rPr>
        <w:lastRenderedPageBreak/>
        <w:t>university-wide to implement an online information literacy test called Standardized Assessment of Information Library Skills (SAILS), developed at Kent State University.</w:t>
      </w:r>
    </w:p>
    <w:p w14:paraId="34E4AA9F" w14:textId="77777777" w:rsidR="00E43684" w:rsidRDefault="00E43684" w:rsidP="00E43684">
      <w:pPr>
        <w:rPr>
          <w:spacing w:val="-1"/>
        </w:rPr>
      </w:pPr>
      <w:r w:rsidRPr="00F0436B">
        <w:rPr>
          <w:bCs/>
          <w:i/>
          <w:iCs/>
          <w:spacing w:val="-2"/>
        </w:rPr>
        <w:t>Natural</w:t>
      </w:r>
      <w:r w:rsidRPr="00F0436B">
        <w:rPr>
          <w:bCs/>
          <w:i/>
          <w:iCs/>
        </w:rPr>
        <w:t xml:space="preserve"> </w:t>
      </w:r>
      <w:r w:rsidRPr="00F0436B">
        <w:rPr>
          <w:bCs/>
          <w:i/>
          <w:iCs/>
          <w:spacing w:val="-2"/>
        </w:rPr>
        <w:t>Scientific</w:t>
      </w:r>
      <w:r w:rsidRPr="00F0436B">
        <w:rPr>
          <w:bCs/>
          <w:i/>
          <w:iCs/>
          <w:spacing w:val="-4"/>
        </w:rPr>
        <w:t xml:space="preserve"> </w:t>
      </w:r>
      <w:r w:rsidRPr="00F0436B">
        <w:rPr>
          <w:bCs/>
          <w:i/>
          <w:iCs/>
          <w:spacing w:val="-2"/>
        </w:rPr>
        <w:t>Inquiry</w:t>
      </w:r>
      <w:r w:rsidRPr="00F0436B">
        <w:rPr>
          <w:bCs/>
          <w:i/>
          <w:iCs/>
          <w:spacing w:val="-1"/>
        </w:rPr>
        <w:t xml:space="preserve"> </w:t>
      </w:r>
      <w:r w:rsidRPr="00F0436B">
        <w:rPr>
          <w:bCs/>
          <w:i/>
          <w:iCs/>
        </w:rPr>
        <w:t>and</w:t>
      </w:r>
      <w:r w:rsidRPr="00F0436B">
        <w:rPr>
          <w:bCs/>
          <w:i/>
          <w:iCs/>
          <w:spacing w:val="2"/>
        </w:rPr>
        <w:t xml:space="preserve"> </w:t>
      </w:r>
      <w:r w:rsidRPr="00F0436B">
        <w:rPr>
          <w:bCs/>
          <w:i/>
          <w:iCs/>
          <w:spacing w:val="-2"/>
        </w:rPr>
        <w:t>Quantitative</w:t>
      </w:r>
      <w:r w:rsidRPr="00F0436B">
        <w:rPr>
          <w:bCs/>
          <w:i/>
          <w:iCs/>
          <w:spacing w:val="-4"/>
        </w:rPr>
        <w:t xml:space="preserve"> </w:t>
      </w:r>
      <w:r w:rsidRPr="00F0436B">
        <w:rPr>
          <w:bCs/>
          <w:i/>
          <w:iCs/>
          <w:spacing w:val="-2"/>
        </w:rPr>
        <w:t>Skills</w:t>
      </w:r>
      <w:r w:rsidRPr="00F0436B">
        <w:rPr>
          <w:i/>
          <w:iCs/>
          <w:spacing w:val="-2"/>
        </w:rPr>
        <w:t>:</w:t>
      </w:r>
      <w:r w:rsidRPr="004D65D9">
        <w:rPr>
          <w:i/>
          <w:iCs/>
          <w:spacing w:val="-1"/>
        </w:rPr>
        <w:t xml:space="preserve"> </w:t>
      </w:r>
      <w:r w:rsidRPr="004D65D9">
        <w:rPr>
          <w:spacing w:val="-1"/>
        </w:rPr>
        <w:t>Also</w:t>
      </w:r>
      <w:r w:rsidRPr="004D65D9">
        <w:t xml:space="preserve"> in </w:t>
      </w:r>
      <w:r w:rsidRPr="004D65D9">
        <w:rPr>
          <w:spacing w:val="-1"/>
        </w:rPr>
        <w:t>2014-2015,</w:t>
      </w:r>
      <w:r w:rsidRPr="004D65D9">
        <w:t xml:space="preserve"> the</w:t>
      </w:r>
      <w:r w:rsidRPr="004D65D9">
        <w:rPr>
          <w:spacing w:val="-13"/>
        </w:rPr>
        <w:t xml:space="preserve"> </w:t>
      </w:r>
      <w:r w:rsidRPr="004D65D9">
        <w:rPr>
          <w:spacing w:val="-2"/>
        </w:rPr>
        <w:t xml:space="preserve">Assessment </w:t>
      </w:r>
      <w:r w:rsidRPr="004D65D9">
        <w:rPr>
          <w:spacing w:val="-1"/>
        </w:rPr>
        <w:t>Committee</w:t>
      </w:r>
      <w:r w:rsidRPr="004D65D9">
        <w:rPr>
          <w:spacing w:val="-4"/>
        </w:rPr>
        <w:t xml:space="preserve"> </w:t>
      </w:r>
      <w:r w:rsidRPr="004D65D9">
        <w:t>is</w:t>
      </w:r>
      <w:r w:rsidRPr="004D65D9">
        <w:rPr>
          <w:spacing w:val="2"/>
        </w:rPr>
        <w:t xml:space="preserve"> </w:t>
      </w:r>
      <w:r w:rsidRPr="004D65D9">
        <w:rPr>
          <w:spacing w:val="-2"/>
        </w:rPr>
        <w:t>researching</w:t>
      </w:r>
      <w:r w:rsidRPr="004D65D9">
        <w:t xml:space="preserve"> </w:t>
      </w:r>
      <w:r w:rsidRPr="004D65D9">
        <w:rPr>
          <w:spacing w:val="-2"/>
        </w:rPr>
        <w:t>assessment</w:t>
      </w:r>
      <w:r w:rsidRPr="004D65D9">
        <w:t xml:space="preserve"> </w:t>
      </w:r>
      <w:r w:rsidRPr="004D65D9">
        <w:rPr>
          <w:spacing w:val="-1"/>
        </w:rPr>
        <w:t>methods</w:t>
      </w:r>
      <w:r w:rsidRPr="004D65D9">
        <w:t xml:space="preserve"> in </w:t>
      </w:r>
      <w:r w:rsidRPr="004D65D9">
        <w:rPr>
          <w:spacing w:val="-1"/>
        </w:rPr>
        <w:t>these</w:t>
      </w:r>
      <w:r w:rsidRPr="004D65D9">
        <w:rPr>
          <w:spacing w:val="-4"/>
        </w:rPr>
        <w:t xml:space="preserve"> </w:t>
      </w:r>
      <w:r w:rsidRPr="004D65D9">
        <w:rPr>
          <w:spacing w:val="-1"/>
        </w:rPr>
        <w:t>two</w:t>
      </w:r>
      <w:r w:rsidRPr="004D65D9">
        <w:rPr>
          <w:spacing w:val="2"/>
        </w:rPr>
        <w:t xml:space="preserve"> </w:t>
      </w:r>
      <w:r w:rsidRPr="004D65D9">
        <w:rPr>
          <w:spacing w:val="-2"/>
        </w:rPr>
        <w:t>respective</w:t>
      </w:r>
      <w:r w:rsidRPr="004D65D9">
        <w:rPr>
          <w:spacing w:val="-1"/>
        </w:rPr>
        <w:t xml:space="preserve"> areas.</w:t>
      </w:r>
    </w:p>
    <w:p w14:paraId="606BB8B9" w14:textId="77777777" w:rsidR="006B5829" w:rsidRDefault="006B5829" w:rsidP="00E43684">
      <w:pPr>
        <w:rPr>
          <w:spacing w:val="-1"/>
        </w:rPr>
      </w:pPr>
    </w:p>
    <w:p w14:paraId="437256F3" w14:textId="77777777" w:rsidR="00E43684" w:rsidRPr="00F0436B" w:rsidRDefault="00E43684" w:rsidP="00E43684">
      <w:pPr>
        <w:rPr>
          <w:b/>
        </w:rPr>
      </w:pPr>
      <w:r w:rsidRPr="00F0436B">
        <w:rPr>
          <w:b/>
          <w:iCs/>
        </w:rPr>
        <w:t>Institution-Level</w:t>
      </w:r>
      <w:r w:rsidRPr="00F0436B">
        <w:rPr>
          <w:b/>
          <w:iCs/>
          <w:spacing w:val="-7"/>
        </w:rPr>
        <w:t xml:space="preserve"> </w:t>
      </w:r>
      <w:r w:rsidRPr="00F0436B">
        <w:rPr>
          <w:b/>
          <w:iCs/>
          <w:spacing w:val="-1"/>
        </w:rPr>
        <w:t>Assessment</w:t>
      </w:r>
    </w:p>
    <w:p w14:paraId="147E832B" w14:textId="77777777" w:rsidR="00E43684" w:rsidRDefault="00E43684" w:rsidP="00E43684">
      <w:r w:rsidRPr="004D65D9">
        <w:rPr>
          <w:spacing w:val="-1"/>
        </w:rPr>
        <w:t>The Faculty</w:t>
      </w:r>
      <w:r w:rsidRPr="004D65D9">
        <w:rPr>
          <w:spacing w:val="-17"/>
        </w:rPr>
        <w:t xml:space="preserve"> </w:t>
      </w:r>
      <w:r w:rsidRPr="004D65D9">
        <w:rPr>
          <w:spacing w:val="-1"/>
        </w:rPr>
        <w:t>Senate</w:t>
      </w:r>
      <w:r w:rsidRPr="004D65D9">
        <w:rPr>
          <w:spacing w:val="-4"/>
        </w:rPr>
        <w:t xml:space="preserve"> </w:t>
      </w:r>
      <w:r w:rsidRPr="004D65D9">
        <w:rPr>
          <w:spacing w:val="-1"/>
        </w:rPr>
        <w:t>approved</w:t>
      </w:r>
      <w:r w:rsidRPr="004D65D9">
        <w:t xml:space="preserve"> </w:t>
      </w:r>
      <w:r w:rsidRPr="004D65D9">
        <w:rPr>
          <w:spacing w:val="-7"/>
        </w:rPr>
        <w:t>UMA’s</w:t>
      </w:r>
      <w:r w:rsidRPr="004D65D9">
        <w:rPr>
          <w:spacing w:val="-15"/>
        </w:rPr>
        <w:t xml:space="preserve"> </w:t>
      </w:r>
      <w:r w:rsidRPr="004D65D9">
        <w:rPr>
          <w:spacing w:val="-2"/>
        </w:rPr>
        <w:t>“Educated</w:t>
      </w:r>
      <w:r w:rsidRPr="004D65D9">
        <w:t xml:space="preserve"> </w:t>
      </w:r>
      <w:r w:rsidRPr="004D65D9">
        <w:rPr>
          <w:spacing w:val="-1"/>
        </w:rPr>
        <w:t>Person”</w:t>
      </w:r>
      <w:r w:rsidRPr="00962FB5">
        <w:rPr>
          <w:spacing w:val="-9"/>
        </w:rPr>
        <w:t xml:space="preserve"> </w:t>
      </w:r>
      <w:r w:rsidRPr="00962FB5">
        <w:t>statement</w:t>
      </w:r>
      <w:r w:rsidRPr="00962FB5">
        <w:rPr>
          <w:spacing w:val="-5"/>
        </w:rPr>
        <w:t xml:space="preserve"> </w:t>
      </w:r>
      <w:r w:rsidRPr="004D65D9">
        <w:rPr>
          <w:color w:val="000000"/>
        </w:rPr>
        <w:t xml:space="preserve">in </w:t>
      </w:r>
      <w:r>
        <w:rPr>
          <w:color w:val="000000"/>
        </w:rPr>
        <w:t>2011</w:t>
      </w:r>
      <w:r w:rsidRPr="004D65D9">
        <w:rPr>
          <w:color w:val="000000"/>
        </w:rPr>
        <w:t>. It</w:t>
      </w:r>
      <w:r w:rsidRPr="004D65D9">
        <w:rPr>
          <w:color w:val="000000"/>
          <w:spacing w:val="-5"/>
        </w:rPr>
        <w:t xml:space="preserve"> </w:t>
      </w:r>
      <w:r w:rsidRPr="004D65D9">
        <w:rPr>
          <w:color w:val="000000"/>
        </w:rPr>
        <w:t xml:space="preserve">is </w:t>
      </w:r>
      <w:r w:rsidRPr="004D65D9">
        <w:rPr>
          <w:color w:val="000000"/>
          <w:spacing w:val="-2"/>
        </w:rPr>
        <w:t>considered</w:t>
      </w:r>
      <w:r w:rsidRPr="004D65D9">
        <w:rPr>
          <w:color w:val="000000"/>
        </w:rPr>
        <w:t xml:space="preserve"> a</w:t>
      </w:r>
      <w:r w:rsidRPr="004D65D9">
        <w:rPr>
          <w:color w:val="000000"/>
          <w:spacing w:val="81"/>
        </w:rPr>
        <w:t xml:space="preserve"> </w:t>
      </w:r>
      <w:r w:rsidRPr="004D65D9">
        <w:t>statement of expected student learning outcomes at the institutional level. It includes learning outcomes addressed in academic programs and those from the general education sequence. As illustrated above, these learning outcomes are measured, reported, and used to inform curricular changes and student support services.</w:t>
      </w:r>
    </w:p>
    <w:p w14:paraId="1F9A6DAC" w14:textId="77777777" w:rsidR="006B5829" w:rsidRPr="004D65D9" w:rsidRDefault="006B5829" w:rsidP="00E43684"/>
    <w:p w14:paraId="547AC8C2" w14:textId="77777777" w:rsidR="00E43684" w:rsidRDefault="00E43684" w:rsidP="00E43684">
      <w:pPr>
        <w:rPr>
          <w:spacing w:val="-1"/>
        </w:rPr>
      </w:pPr>
      <w:r w:rsidRPr="004D65D9">
        <w:rPr>
          <w:spacing w:val="-1"/>
        </w:rPr>
        <w:t>Another</w:t>
      </w:r>
      <w:r w:rsidRPr="004D65D9">
        <w:rPr>
          <w:spacing w:val="-6"/>
        </w:rPr>
        <w:t xml:space="preserve"> </w:t>
      </w:r>
      <w:r w:rsidRPr="004D65D9">
        <w:rPr>
          <w:spacing w:val="-2"/>
        </w:rPr>
        <w:t>approach</w:t>
      </w:r>
      <w:r w:rsidRPr="004D65D9">
        <w:t xml:space="preserve"> to institution-level assessment</w:t>
      </w:r>
      <w:r w:rsidRPr="004D65D9">
        <w:rPr>
          <w:spacing w:val="-2"/>
        </w:rPr>
        <w:t xml:space="preserve"> </w:t>
      </w:r>
      <w:r w:rsidRPr="004D65D9">
        <w:t xml:space="preserve">is </w:t>
      </w:r>
      <w:r w:rsidRPr="004D65D9">
        <w:rPr>
          <w:spacing w:val="-1"/>
        </w:rPr>
        <w:t>student</w:t>
      </w:r>
      <w:r w:rsidRPr="004D65D9">
        <w:rPr>
          <w:spacing w:val="-2"/>
        </w:rPr>
        <w:t xml:space="preserve"> </w:t>
      </w:r>
      <w:r w:rsidRPr="004D65D9">
        <w:t>surveys.</w:t>
      </w:r>
      <w:r w:rsidRPr="004D65D9">
        <w:rPr>
          <w:spacing w:val="-5"/>
        </w:rPr>
        <w:t xml:space="preserve"> </w:t>
      </w:r>
      <w:r>
        <w:rPr>
          <w:spacing w:val="-5"/>
        </w:rPr>
        <w:t>OIRP</w:t>
      </w:r>
      <w:r w:rsidRPr="004D65D9">
        <w:rPr>
          <w:spacing w:val="-8"/>
        </w:rPr>
        <w:t xml:space="preserve"> </w:t>
      </w:r>
      <w:r w:rsidRPr="004D65D9">
        <w:rPr>
          <w:spacing w:val="-2"/>
        </w:rPr>
        <w:t>launched</w:t>
      </w:r>
      <w:r w:rsidRPr="004D65D9">
        <w:t xml:space="preserve"> </w:t>
      </w:r>
      <w:r w:rsidRPr="00962FB5">
        <w:t>a</w:t>
      </w:r>
      <w:r w:rsidRPr="00962FB5">
        <w:rPr>
          <w:spacing w:val="-1"/>
        </w:rPr>
        <w:t xml:space="preserve"> Graduating</w:t>
      </w:r>
      <w:r w:rsidRPr="00962FB5">
        <w:rPr>
          <w:spacing w:val="-10"/>
        </w:rPr>
        <w:t xml:space="preserve"> </w:t>
      </w:r>
      <w:r w:rsidRPr="00962FB5">
        <w:rPr>
          <w:spacing w:val="-1"/>
        </w:rPr>
        <w:t>Student</w:t>
      </w:r>
      <w:r w:rsidRPr="00962FB5">
        <w:rPr>
          <w:spacing w:val="-5"/>
        </w:rPr>
        <w:t xml:space="preserve"> </w:t>
      </w:r>
      <w:r w:rsidRPr="00962FB5">
        <w:t>Survey</w:t>
      </w:r>
      <w:r w:rsidRPr="00962FB5">
        <w:rPr>
          <w:spacing w:val="-12"/>
        </w:rPr>
        <w:t xml:space="preserve"> </w:t>
      </w:r>
      <w:r w:rsidRPr="00962FB5">
        <w:t xml:space="preserve">in 2013, </w:t>
      </w:r>
      <w:r w:rsidRPr="00962FB5">
        <w:rPr>
          <w:spacing w:val="-1"/>
        </w:rPr>
        <w:t>and</w:t>
      </w:r>
      <w:r w:rsidRPr="00962FB5">
        <w:t xml:space="preserve"> the</w:t>
      </w:r>
      <w:r w:rsidRPr="00962FB5">
        <w:rPr>
          <w:spacing w:val="-1"/>
        </w:rPr>
        <w:t xml:space="preserve"> </w:t>
      </w:r>
      <w:r w:rsidRPr="00962FB5">
        <w:t>Office</w:t>
      </w:r>
      <w:r w:rsidRPr="00962FB5">
        <w:rPr>
          <w:spacing w:val="-9"/>
        </w:rPr>
        <w:t xml:space="preserve"> </w:t>
      </w:r>
      <w:r w:rsidRPr="00962FB5">
        <w:t>of</w:t>
      </w:r>
      <w:r w:rsidRPr="00962FB5">
        <w:rPr>
          <w:spacing w:val="29"/>
        </w:rPr>
        <w:t xml:space="preserve"> </w:t>
      </w:r>
      <w:r w:rsidRPr="00962FB5">
        <w:t>Enrollment</w:t>
      </w:r>
      <w:r w:rsidRPr="00962FB5">
        <w:rPr>
          <w:spacing w:val="-5"/>
        </w:rPr>
        <w:t xml:space="preserve"> </w:t>
      </w:r>
      <w:r w:rsidRPr="00962FB5">
        <w:t xml:space="preserve">Services </w:t>
      </w:r>
      <w:r w:rsidRPr="00962FB5">
        <w:rPr>
          <w:spacing w:val="-2"/>
        </w:rPr>
        <w:t>has</w:t>
      </w:r>
      <w:r w:rsidRPr="00962FB5">
        <w:t xml:space="preserve"> </w:t>
      </w:r>
      <w:r w:rsidRPr="00962FB5">
        <w:rPr>
          <w:spacing w:val="-1"/>
        </w:rPr>
        <w:t>been</w:t>
      </w:r>
      <w:r w:rsidRPr="00962FB5">
        <w:t xml:space="preserve"> </w:t>
      </w:r>
      <w:r w:rsidRPr="00962FB5">
        <w:rPr>
          <w:spacing w:val="-1"/>
        </w:rPr>
        <w:t>conducting</w:t>
      </w:r>
      <w:r w:rsidRPr="00962FB5">
        <w:rPr>
          <w:spacing w:val="-5"/>
        </w:rPr>
        <w:t xml:space="preserve"> </w:t>
      </w:r>
      <w:r w:rsidRPr="00962FB5">
        <w:t>a</w:t>
      </w:r>
      <w:r w:rsidRPr="00962FB5">
        <w:rPr>
          <w:spacing w:val="-4"/>
        </w:rPr>
        <w:t xml:space="preserve"> </w:t>
      </w:r>
      <w:r w:rsidRPr="00962FB5">
        <w:rPr>
          <w:spacing w:val="-1"/>
        </w:rPr>
        <w:t>Recent</w:t>
      </w:r>
      <w:r w:rsidRPr="00962FB5">
        <w:rPr>
          <w:spacing w:val="-17"/>
        </w:rPr>
        <w:t xml:space="preserve"> </w:t>
      </w:r>
      <w:r w:rsidRPr="00962FB5">
        <w:rPr>
          <w:spacing w:val="-2"/>
        </w:rPr>
        <w:t>Alumni</w:t>
      </w:r>
      <w:r w:rsidRPr="00962FB5">
        <w:t xml:space="preserve"> Survey. </w:t>
      </w:r>
      <w:r>
        <w:rPr>
          <w:color w:val="0000FF"/>
        </w:rPr>
        <w:t xml:space="preserve">(Surveys in workroom and in the Links folder) </w:t>
      </w:r>
      <w:r w:rsidRPr="00962FB5">
        <w:rPr>
          <w:spacing w:val="-1"/>
        </w:rPr>
        <w:t xml:space="preserve">The </w:t>
      </w:r>
      <w:r w:rsidRPr="00962FB5">
        <w:rPr>
          <w:spacing w:val="-2"/>
        </w:rPr>
        <w:t>latest</w:t>
      </w:r>
      <w:r w:rsidRPr="00962FB5">
        <w:t xml:space="preserve"> </w:t>
      </w:r>
      <w:r w:rsidRPr="00962FB5">
        <w:rPr>
          <w:spacing w:val="-2"/>
        </w:rPr>
        <w:t>National</w:t>
      </w:r>
      <w:r w:rsidRPr="00962FB5">
        <w:t xml:space="preserve"> Survey</w:t>
      </w:r>
      <w:r w:rsidRPr="00962FB5">
        <w:rPr>
          <w:spacing w:val="-20"/>
        </w:rPr>
        <w:t xml:space="preserve"> </w:t>
      </w:r>
      <w:r w:rsidRPr="00962FB5">
        <w:rPr>
          <w:spacing w:val="2"/>
        </w:rPr>
        <w:t xml:space="preserve">of </w:t>
      </w:r>
      <w:r w:rsidRPr="00962FB5">
        <w:rPr>
          <w:spacing w:val="-1"/>
        </w:rPr>
        <w:t>Student</w:t>
      </w:r>
      <w:r w:rsidRPr="00962FB5">
        <w:rPr>
          <w:spacing w:val="-2"/>
        </w:rPr>
        <w:t xml:space="preserve"> </w:t>
      </w:r>
      <w:r w:rsidRPr="00962FB5">
        <w:t>Engagement</w:t>
      </w:r>
      <w:r w:rsidRPr="00962FB5">
        <w:rPr>
          <w:spacing w:val="-2"/>
        </w:rPr>
        <w:t xml:space="preserve"> </w:t>
      </w:r>
      <w:r w:rsidRPr="00962FB5">
        <w:rPr>
          <w:spacing w:val="-1"/>
        </w:rPr>
        <w:t>(NSSE)</w:t>
      </w:r>
      <w:r w:rsidRPr="00962FB5">
        <w:rPr>
          <w:spacing w:val="-4"/>
        </w:rPr>
        <w:t xml:space="preserve"> </w:t>
      </w:r>
      <w:r w:rsidRPr="00962FB5">
        <w:t xml:space="preserve">in 2013 indicated </w:t>
      </w:r>
      <w:r w:rsidRPr="00962FB5">
        <w:rPr>
          <w:spacing w:val="-1"/>
        </w:rPr>
        <w:t>that</w:t>
      </w:r>
      <w:r w:rsidRPr="00962FB5">
        <w:t xml:space="preserve"> </w:t>
      </w:r>
      <w:r w:rsidRPr="00962FB5">
        <w:rPr>
          <w:spacing w:val="-2"/>
        </w:rPr>
        <w:t>UMA</w:t>
      </w:r>
      <w:r w:rsidRPr="00962FB5">
        <w:rPr>
          <w:spacing w:val="-20"/>
        </w:rPr>
        <w:t xml:space="preserve"> </w:t>
      </w:r>
      <w:r w:rsidRPr="00962FB5">
        <w:rPr>
          <w:spacing w:val="-1"/>
        </w:rPr>
        <w:t>students</w:t>
      </w:r>
      <w:r w:rsidRPr="00962FB5">
        <w:t xml:space="preserve"> rate</w:t>
      </w:r>
      <w:r w:rsidRPr="00962FB5">
        <w:rPr>
          <w:spacing w:val="-4"/>
        </w:rPr>
        <w:t xml:space="preserve"> </w:t>
      </w:r>
      <w:r w:rsidRPr="00962FB5">
        <w:t>the</w:t>
      </w:r>
      <w:r w:rsidRPr="00962FB5">
        <w:rPr>
          <w:spacing w:val="-1"/>
        </w:rPr>
        <w:t xml:space="preserve"> </w:t>
      </w:r>
      <w:r w:rsidRPr="00962FB5">
        <w:t>quality</w:t>
      </w:r>
      <w:r w:rsidRPr="00962FB5">
        <w:rPr>
          <w:spacing w:val="-15"/>
        </w:rPr>
        <w:t xml:space="preserve"> </w:t>
      </w:r>
      <w:r w:rsidRPr="00962FB5">
        <w:t>of</w:t>
      </w:r>
      <w:r w:rsidRPr="00962FB5">
        <w:rPr>
          <w:spacing w:val="-1"/>
        </w:rPr>
        <w:t xml:space="preserve"> interactions</w:t>
      </w:r>
      <w:r w:rsidRPr="00962FB5">
        <w:rPr>
          <w:spacing w:val="35"/>
        </w:rPr>
        <w:t xml:space="preserve"> </w:t>
      </w:r>
      <w:r w:rsidRPr="00962FB5">
        <w:rPr>
          <w:spacing w:val="-1"/>
        </w:rPr>
        <w:t>with</w:t>
      </w:r>
      <w:r w:rsidRPr="00962FB5">
        <w:t xml:space="preserve"> </w:t>
      </w:r>
      <w:r w:rsidRPr="00962FB5">
        <w:rPr>
          <w:spacing w:val="-1"/>
        </w:rPr>
        <w:t>faculty</w:t>
      </w:r>
      <w:r w:rsidRPr="00962FB5">
        <w:rPr>
          <w:spacing w:val="-17"/>
        </w:rPr>
        <w:t xml:space="preserve"> </w:t>
      </w:r>
      <w:r w:rsidRPr="00962FB5">
        <w:rPr>
          <w:spacing w:val="-1"/>
        </w:rPr>
        <w:t>and</w:t>
      </w:r>
      <w:r w:rsidRPr="00962FB5">
        <w:t xml:space="preserve"> administrative</w:t>
      </w:r>
      <w:r w:rsidRPr="00962FB5">
        <w:rPr>
          <w:spacing w:val="-9"/>
        </w:rPr>
        <w:t xml:space="preserve"> </w:t>
      </w:r>
      <w:r w:rsidRPr="00962FB5">
        <w:rPr>
          <w:spacing w:val="-1"/>
        </w:rPr>
        <w:t>service</w:t>
      </w:r>
      <w:r w:rsidRPr="00962FB5">
        <w:rPr>
          <w:spacing w:val="-6"/>
        </w:rPr>
        <w:t xml:space="preserve"> </w:t>
      </w:r>
      <w:r w:rsidRPr="00962FB5">
        <w:rPr>
          <w:spacing w:val="-1"/>
        </w:rPr>
        <w:t>staff</w:t>
      </w:r>
      <w:r w:rsidRPr="00962FB5">
        <w:rPr>
          <w:spacing w:val="-6"/>
        </w:rPr>
        <w:t xml:space="preserve"> </w:t>
      </w:r>
      <w:r w:rsidRPr="00962FB5">
        <w:rPr>
          <w:spacing w:val="-2"/>
        </w:rPr>
        <w:t>higher</w:t>
      </w:r>
      <w:r w:rsidRPr="00962FB5">
        <w:rPr>
          <w:spacing w:val="-6"/>
        </w:rPr>
        <w:t xml:space="preserve"> </w:t>
      </w:r>
      <w:r w:rsidRPr="00962FB5">
        <w:rPr>
          <w:spacing w:val="-1"/>
        </w:rPr>
        <w:t>than</w:t>
      </w:r>
      <w:r w:rsidRPr="00962FB5">
        <w:rPr>
          <w:spacing w:val="-5"/>
        </w:rPr>
        <w:t xml:space="preserve"> </w:t>
      </w:r>
      <w:r w:rsidRPr="00962FB5">
        <w:rPr>
          <w:spacing w:val="-1"/>
        </w:rPr>
        <w:t>that</w:t>
      </w:r>
      <w:r w:rsidRPr="00962FB5">
        <w:t xml:space="preserve"> of</w:t>
      </w:r>
      <w:r w:rsidRPr="00962FB5">
        <w:rPr>
          <w:spacing w:val="-1"/>
        </w:rPr>
        <w:t xml:space="preserve"> its</w:t>
      </w:r>
      <w:r w:rsidRPr="00962FB5">
        <w:t xml:space="preserve"> national</w:t>
      </w:r>
      <w:r w:rsidRPr="00962FB5">
        <w:rPr>
          <w:spacing w:val="-2"/>
        </w:rPr>
        <w:t xml:space="preserve"> </w:t>
      </w:r>
      <w:r w:rsidRPr="00962FB5">
        <w:rPr>
          <w:spacing w:val="-1"/>
        </w:rPr>
        <w:t xml:space="preserve">peers. </w:t>
      </w:r>
      <w:r w:rsidRPr="00962FB5">
        <w:t xml:space="preserve">Still, </w:t>
      </w:r>
      <w:r w:rsidRPr="00962FB5">
        <w:rPr>
          <w:spacing w:val="-1"/>
        </w:rPr>
        <w:t>UMA</w:t>
      </w:r>
      <w:r w:rsidRPr="00962FB5">
        <w:rPr>
          <w:spacing w:val="-20"/>
        </w:rPr>
        <w:t xml:space="preserve"> </w:t>
      </w:r>
      <w:r w:rsidRPr="00962FB5">
        <w:rPr>
          <w:spacing w:val="-2"/>
        </w:rPr>
        <w:t>students</w:t>
      </w:r>
      <w:r w:rsidRPr="00962FB5">
        <w:t xml:space="preserve"> had fewer</w:t>
      </w:r>
      <w:r w:rsidRPr="00962FB5">
        <w:rPr>
          <w:spacing w:val="-4"/>
        </w:rPr>
        <w:t xml:space="preserve"> </w:t>
      </w:r>
      <w:r w:rsidRPr="00962FB5">
        <w:t>opportunities</w:t>
      </w:r>
      <w:r w:rsidRPr="00962FB5">
        <w:rPr>
          <w:spacing w:val="-5"/>
        </w:rPr>
        <w:t xml:space="preserve"> </w:t>
      </w:r>
      <w:r w:rsidRPr="00962FB5">
        <w:t xml:space="preserve">to </w:t>
      </w:r>
      <w:r w:rsidRPr="00962FB5">
        <w:rPr>
          <w:spacing w:val="-2"/>
        </w:rPr>
        <w:t>interact with</w:t>
      </w:r>
      <w:r w:rsidRPr="00962FB5">
        <w:t xml:space="preserve"> </w:t>
      </w:r>
      <w:r w:rsidRPr="00962FB5">
        <w:rPr>
          <w:spacing w:val="-1"/>
        </w:rPr>
        <w:t>people</w:t>
      </w:r>
      <w:r w:rsidRPr="00962FB5">
        <w:rPr>
          <w:spacing w:val="-4"/>
        </w:rPr>
        <w:t xml:space="preserve"> </w:t>
      </w:r>
      <w:r w:rsidRPr="00962FB5">
        <w:rPr>
          <w:spacing w:val="-1"/>
        </w:rPr>
        <w:t>with</w:t>
      </w:r>
      <w:r w:rsidRPr="00962FB5">
        <w:rPr>
          <w:spacing w:val="-5"/>
        </w:rPr>
        <w:t xml:space="preserve"> </w:t>
      </w:r>
      <w:r w:rsidRPr="00962FB5">
        <w:rPr>
          <w:spacing w:val="-2"/>
        </w:rPr>
        <w:t>diverse</w:t>
      </w:r>
      <w:r w:rsidRPr="00962FB5">
        <w:rPr>
          <w:spacing w:val="-1"/>
        </w:rPr>
        <w:t xml:space="preserve"> </w:t>
      </w:r>
      <w:r w:rsidRPr="00962FB5">
        <w:t>backgrounds, collaboratively</w:t>
      </w:r>
      <w:r w:rsidRPr="00962FB5">
        <w:rPr>
          <w:spacing w:val="-15"/>
        </w:rPr>
        <w:t xml:space="preserve"> </w:t>
      </w:r>
      <w:r w:rsidRPr="00962FB5">
        <w:rPr>
          <w:spacing w:val="-1"/>
        </w:rPr>
        <w:t>work</w:t>
      </w:r>
      <w:r w:rsidRPr="00962FB5">
        <w:rPr>
          <w:spacing w:val="2"/>
        </w:rPr>
        <w:t xml:space="preserve"> </w:t>
      </w:r>
      <w:r w:rsidRPr="00962FB5">
        <w:rPr>
          <w:spacing w:val="-2"/>
        </w:rPr>
        <w:t>with</w:t>
      </w:r>
      <w:r w:rsidRPr="00962FB5">
        <w:t xml:space="preserve"> </w:t>
      </w:r>
      <w:r w:rsidRPr="00962FB5">
        <w:rPr>
          <w:spacing w:val="-1"/>
        </w:rPr>
        <w:t>other</w:t>
      </w:r>
      <w:r w:rsidRPr="00962FB5">
        <w:rPr>
          <w:spacing w:val="-8"/>
        </w:rPr>
        <w:t xml:space="preserve"> </w:t>
      </w:r>
      <w:r w:rsidRPr="00962FB5">
        <w:rPr>
          <w:spacing w:val="-1"/>
        </w:rPr>
        <w:t>students,</w:t>
      </w:r>
      <w:r w:rsidRPr="00962FB5">
        <w:t xml:space="preserve"> and</w:t>
      </w:r>
      <w:r w:rsidRPr="00962FB5">
        <w:rPr>
          <w:spacing w:val="-5"/>
        </w:rPr>
        <w:t xml:space="preserve"> </w:t>
      </w:r>
      <w:r w:rsidRPr="00962FB5">
        <w:rPr>
          <w:spacing w:val="-1"/>
        </w:rPr>
        <w:t>practice</w:t>
      </w:r>
      <w:r w:rsidRPr="00962FB5">
        <w:rPr>
          <w:spacing w:val="-6"/>
        </w:rPr>
        <w:t xml:space="preserve"> </w:t>
      </w:r>
      <w:r w:rsidRPr="00962FB5">
        <w:t>quant</w:t>
      </w:r>
      <w:r w:rsidRPr="004D65D9">
        <w:t>itative</w:t>
      </w:r>
      <w:r w:rsidRPr="004D65D9">
        <w:rPr>
          <w:spacing w:val="-4"/>
        </w:rPr>
        <w:t xml:space="preserve"> </w:t>
      </w:r>
      <w:r w:rsidRPr="004D65D9">
        <w:rPr>
          <w:spacing w:val="-1"/>
        </w:rPr>
        <w:t>skills.</w:t>
      </w:r>
      <w:r w:rsidRPr="004D65D9">
        <w:rPr>
          <w:spacing w:val="-5"/>
        </w:rPr>
        <w:t xml:space="preserve"> </w:t>
      </w:r>
      <w:r w:rsidRPr="004D65D9">
        <w:rPr>
          <w:spacing w:val="-2"/>
        </w:rPr>
        <w:t>The</w:t>
      </w:r>
      <w:r w:rsidRPr="004D65D9">
        <w:rPr>
          <w:spacing w:val="-1"/>
        </w:rPr>
        <w:t xml:space="preserve"> </w:t>
      </w:r>
      <w:r w:rsidRPr="004D65D9">
        <w:t>first</w:t>
      </w:r>
      <w:r w:rsidRPr="004D65D9">
        <w:rPr>
          <w:spacing w:val="-2"/>
        </w:rPr>
        <w:t xml:space="preserve"> </w:t>
      </w:r>
      <w:r w:rsidRPr="004D65D9">
        <w:rPr>
          <w:spacing w:val="-1"/>
        </w:rPr>
        <w:t>issue</w:t>
      </w:r>
      <w:r w:rsidRPr="004D65D9">
        <w:rPr>
          <w:spacing w:val="-6"/>
        </w:rPr>
        <w:t xml:space="preserve"> </w:t>
      </w:r>
      <w:r w:rsidRPr="004D65D9">
        <w:t xml:space="preserve">is partly </w:t>
      </w:r>
      <w:r w:rsidRPr="004D65D9">
        <w:rPr>
          <w:spacing w:val="-1"/>
        </w:rPr>
        <w:t>derived</w:t>
      </w:r>
      <w:r w:rsidRPr="004D65D9">
        <w:t xml:space="preserve"> from the </w:t>
      </w:r>
      <w:r w:rsidRPr="004D65D9">
        <w:rPr>
          <w:spacing w:val="-1"/>
        </w:rPr>
        <w:t xml:space="preserve">homogenous nature </w:t>
      </w:r>
      <w:r w:rsidRPr="004D65D9">
        <w:t>of our student population,</w:t>
      </w:r>
      <w:r>
        <w:t xml:space="preserve"> (</w:t>
      </w:r>
      <w:r w:rsidRPr="004D65D9">
        <w:t xml:space="preserve">as well as the </w:t>
      </w:r>
      <w:r>
        <w:t xml:space="preserve">population of the </w:t>
      </w:r>
      <w:r w:rsidRPr="004D65D9">
        <w:t>state of</w:t>
      </w:r>
      <w:r w:rsidRPr="004D65D9">
        <w:rPr>
          <w:spacing w:val="-6"/>
        </w:rPr>
        <w:t xml:space="preserve"> </w:t>
      </w:r>
      <w:r w:rsidRPr="004D65D9">
        <w:t>Maine in general</w:t>
      </w:r>
      <w:r>
        <w:t>)</w:t>
      </w:r>
      <w:r w:rsidRPr="004D65D9">
        <w:t>.</w:t>
      </w:r>
      <w:r w:rsidRPr="004D65D9">
        <w:rPr>
          <w:spacing w:val="-8"/>
        </w:rPr>
        <w:t xml:space="preserve"> </w:t>
      </w:r>
      <w:r w:rsidRPr="004D65D9">
        <w:rPr>
          <w:spacing w:val="-1"/>
        </w:rPr>
        <w:t>The</w:t>
      </w:r>
      <w:r w:rsidRPr="004D65D9">
        <w:rPr>
          <w:spacing w:val="-6"/>
        </w:rPr>
        <w:t xml:space="preserve"> </w:t>
      </w:r>
      <w:r w:rsidRPr="004D65D9">
        <w:rPr>
          <w:spacing w:val="-1"/>
        </w:rPr>
        <w:t>second</w:t>
      </w:r>
      <w:r w:rsidRPr="004D65D9">
        <w:rPr>
          <w:spacing w:val="-5"/>
        </w:rPr>
        <w:t xml:space="preserve"> </w:t>
      </w:r>
      <w:r w:rsidRPr="004D65D9">
        <w:rPr>
          <w:spacing w:val="-1"/>
        </w:rPr>
        <w:t>item</w:t>
      </w:r>
      <w:r w:rsidRPr="004D65D9">
        <w:t xml:space="preserve"> may</w:t>
      </w:r>
      <w:r w:rsidRPr="004D65D9">
        <w:rPr>
          <w:spacing w:val="-15"/>
        </w:rPr>
        <w:t xml:space="preserve"> </w:t>
      </w:r>
      <w:r w:rsidRPr="004D65D9">
        <w:rPr>
          <w:spacing w:val="1"/>
        </w:rPr>
        <w:t>be</w:t>
      </w:r>
      <w:r w:rsidRPr="004D65D9">
        <w:rPr>
          <w:spacing w:val="3"/>
        </w:rPr>
        <w:t xml:space="preserve"> </w:t>
      </w:r>
      <w:r w:rsidRPr="004D65D9">
        <w:rPr>
          <w:spacing w:val="-1"/>
        </w:rPr>
        <w:t>related</w:t>
      </w:r>
      <w:r w:rsidRPr="004D65D9">
        <w:t xml:space="preserve"> to the</w:t>
      </w:r>
      <w:r w:rsidRPr="004D65D9">
        <w:rPr>
          <w:spacing w:val="-1"/>
        </w:rPr>
        <w:t xml:space="preserve"> </w:t>
      </w:r>
      <w:r w:rsidRPr="004D65D9">
        <w:t>fact</w:t>
      </w:r>
      <w:r w:rsidRPr="004D65D9">
        <w:rPr>
          <w:spacing w:val="-5"/>
        </w:rPr>
        <w:t xml:space="preserve"> </w:t>
      </w:r>
      <w:r w:rsidRPr="004D65D9">
        <w:rPr>
          <w:spacing w:val="-4"/>
        </w:rPr>
        <w:t>that</w:t>
      </w:r>
      <w:r w:rsidRPr="004D65D9">
        <w:rPr>
          <w:spacing w:val="45"/>
        </w:rPr>
        <w:t xml:space="preserve"> </w:t>
      </w:r>
      <w:r w:rsidRPr="004D65D9">
        <w:rPr>
          <w:spacing w:val="-1"/>
        </w:rPr>
        <w:t>UMA</w:t>
      </w:r>
      <w:r w:rsidRPr="004D65D9">
        <w:rPr>
          <w:spacing w:val="-15"/>
        </w:rPr>
        <w:t xml:space="preserve"> </w:t>
      </w:r>
      <w:r w:rsidRPr="004D65D9">
        <w:t>is a</w:t>
      </w:r>
      <w:r w:rsidRPr="004D65D9">
        <w:rPr>
          <w:spacing w:val="-1"/>
        </w:rPr>
        <w:t xml:space="preserve"> </w:t>
      </w:r>
      <w:r w:rsidRPr="004D65D9">
        <w:t>commuter</w:t>
      </w:r>
      <w:r w:rsidRPr="004D65D9">
        <w:rPr>
          <w:spacing w:val="-8"/>
        </w:rPr>
        <w:t xml:space="preserve"> </w:t>
      </w:r>
      <w:r w:rsidRPr="004D65D9">
        <w:rPr>
          <w:spacing w:val="-1"/>
        </w:rPr>
        <w:t>institution</w:t>
      </w:r>
      <w:r w:rsidRPr="004D65D9">
        <w:t xml:space="preserve"> </w:t>
      </w:r>
      <w:r w:rsidRPr="004D65D9">
        <w:rPr>
          <w:spacing w:val="-2"/>
        </w:rPr>
        <w:t>and</w:t>
      </w:r>
      <w:r w:rsidRPr="004D65D9">
        <w:t xml:space="preserve"> </w:t>
      </w:r>
      <w:r w:rsidRPr="004D65D9">
        <w:rPr>
          <w:spacing w:val="-5"/>
        </w:rPr>
        <w:t>offers</w:t>
      </w:r>
      <w:r w:rsidRPr="004D65D9">
        <w:t xml:space="preserve"> a</w:t>
      </w:r>
      <w:r w:rsidRPr="004D65D9">
        <w:rPr>
          <w:spacing w:val="1"/>
        </w:rPr>
        <w:t xml:space="preserve"> </w:t>
      </w:r>
      <w:r w:rsidRPr="004D65D9">
        <w:t>great</w:t>
      </w:r>
      <w:r w:rsidRPr="004D65D9">
        <w:rPr>
          <w:spacing w:val="-2"/>
        </w:rPr>
        <w:t xml:space="preserve"> </w:t>
      </w:r>
      <w:r w:rsidRPr="004D65D9">
        <w:rPr>
          <w:spacing w:val="-1"/>
        </w:rPr>
        <w:t>deal</w:t>
      </w:r>
      <w:r w:rsidRPr="004D65D9">
        <w:t xml:space="preserve"> of</w:t>
      </w:r>
      <w:r w:rsidRPr="004D65D9">
        <w:rPr>
          <w:spacing w:val="-1"/>
        </w:rPr>
        <w:t xml:space="preserve"> distance</w:t>
      </w:r>
      <w:r w:rsidRPr="004D65D9">
        <w:rPr>
          <w:spacing w:val="-4"/>
        </w:rPr>
        <w:t xml:space="preserve"> </w:t>
      </w:r>
      <w:r w:rsidRPr="004D65D9">
        <w:t>education.</w:t>
      </w:r>
      <w:r w:rsidRPr="004D65D9">
        <w:rPr>
          <w:spacing w:val="-8"/>
        </w:rPr>
        <w:t xml:space="preserve"> </w:t>
      </w:r>
      <w:r w:rsidRPr="004D65D9">
        <w:rPr>
          <w:spacing w:val="-1"/>
        </w:rPr>
        <w:t>The</w:t>
      </w:r>
      <w:r w:rsidRPr="004D65D9">
        <w:rPr>
          <w:spacing w:val="-4"/>
        </w:rPr>
        <w:t xml:space="preserve"> </w:t>
      </w:r>
      <w:r w:rsidRPr="004D65D9">
        <w:t xml:space="preserve">“quantitative” </w:t>
      </w:r>
      <w:r w:rsidRPr="004D65D9">
        <w:rPr>
          <w:spacing w:val="-1"/>
        </w:rPr>
        <w:t xml:space="preserve">outcome </w:t>
      </w:r>
      <w:r w:rsidRPr="004D65D9">
        <w:t>is</w:t>
      </w:r>
      <w:r w:rsidRPr="004D65D9">
        <w:rPr>
          <w:spacing w:val="-5"/>
        </w:rPr>
        <w:t xml:space="preserve"> </w:t>
      </w:r>
      <w:r w:rsidRPr="004D65D9">
        <w:rPr>
          <w:spacing w:val="-1"/>
        </w:rPr>
        <w:t>being</w:t>
      </w:r>
      <w:r w:rsidRPr="004D65D9">
        <w:rPr>
          <w:spacing w:val="-5"/>
        </w:rPr>
        <w:t xml:space="preserve"> </w:t>
      </w:r>
      <w:r w:rsidRPr="004D65D9">
        <w:t xml:space="preserve">examined </w:t>
      </w:r>
      <w:r w:rsidRPr="004D65D9">
        <w:rPr>
          <w:spacing w:val="-1"/>
        </w:rPr>
        <w:t>and</w:t>
      </w:r>
      <w:r w:rsidRPr="004D65D9">
        <w:t xml:space="preserve"> is expected to </w:t>
      </w:r>
      <w:r w:rsidRPr="004D65D9">
        <w:rPr>
          <w:spacing w:val="-1"/>
        </w:rPr>
        <w:t>lead</w:t>
      </w:r>
      <w:r w:rsidRPr="004D65D9">
        <w:t xml:space="preserve"> to </w:t>
      </w:r>
      <w:r w:rsidRPr="004D65D9">
        <w:rPr>
          <w:spacing w:val="-1"/>
        </w:rPr>
        <w:t xml:space="preserve">alternative </w:t>
      </w:r>
      <w:r w:rsidRPr="004D65D9">
        <w:rPr>
          <w:spacing w:val="-4"/>
        </w:rPr>
        <w:t>ways</w:t>
      </w:r>
      <w:r w:rsidRPr="004D65D9">
        <w:t xml:space="preserve"> to </w:t>
      </w:r>
      <w:r w:rsidRPr="004D65D9">
        <w:rPr>
          <w:spacing w:val="-2"/>
        </w:rPr>
        <w:t>teach</w:t>
      </w:r>
      <w:r w:rsidRPr="004D65D9">
        <w:rPr>
          <w:spacing w:val="2"/>
        </w:rPr>
        <w:t xml:space="preserve"> </w:t>
      </w:r>
      <w:r w:rsidRPr="004D65D9">
        <w:rPr>
          <w:spacing w:val="-1"/>
        </w:rPr>
        <w:t>and</w:t>
      </w:r>
      <w:r w:rsidRPr="004D65D9">
        <w:rPr>
          <w:spacing w:val="-5"/>
        </w:rPr>
        <w:t xml:space="preserve"> </w:t>
      </w:r>
      <w:r w:rsidRPr="00B548DA">
        <w:rPr>
          <w:spacing w:val="-1"/>
        </w:rPr>
        <w:t>learn mathematics.</w:t>
      </w:r>
    </w:p>
    <w:p w14:paraId="026E1882" w14:textId="77777777" w:rsidR="006B5829" w:rsidRPr="00B548DA" w:rsidRDefault="006B5829" w:rsidP="00E43684">
      <w:pPr>
        <w:rPr>
          <w:spacing w:val="-1"/>
        </w:rPr>
      </w:pPr>
    </w:p>
    <w:p w14:paraId="0574A6E7" w14:textId="77777777" w:rsidR="00E43684" w:rsidRDefault="00E43684" w:rsidP="00E43684">
      <w:pPr>
        <w:rPr>
          <w:spacing w:val="-1"/>
        </w:rPr>
      </w:pPr>
      <w:r w:rsidRPr="004D65D9">
        <w:rPr>
          <w:spacing w:val="-1"/>
        </w:rPr>
        <w:t>UMA</w:t>
      </w:r>
      <w:r w:rsidRPr="00B548DA">
        <w:rPr>
          <w:spacing w:val="-1"/>
        </w:rPr>
        <w:t xml:space="preserve"> participated in a</w:t>
      </w:r>
      <w:r w:rsidRPr="004D65D9">
        <w:rPr>
          <w:spacing w:val="-1"/>
        </w:rPr>
        <w:t xml:space="preserve"> pilot</w:t>
      </w:r>
      <w:r w:rsidRPr="00B548DA">
        <w:rPr>
          <w:spacing w:val="-1"/>
        </w:rPr>
        <w:t xml:space="preserve"> study of</w:t>
      </w:r>
      <w:r w:rsidRPr="004D65D9">
        <w:rPr>
          <w:spacing w:val="-1"/>
        </w:rPr>
        <w:t xml:space="preserve"> </w:t>
      </w:r>
      <w:r w:rsidRPr="00B548DA">
        <w:rPr>
          <w:spacing w:val="-1"/>
        </w:rPr>
        <w:t>the</w:t>
      </w:r>
      <w:r w:rsidRPr="004D65D9">
        <w:rPr>
          <w:spacing w:val="-1"/>
        </w:rPr>
        <w:t xml:space="preserve"> </w:t>
      </w:r>
      <w:hyperlink r:id="rId75" w:history="1">
        <w:r w:rsidRPr="00962FB5">
          <w:rPr>
            <w:rStyle w:val="Hyperlink"/>
            <w:spacing w:val="-2"/>
          </w:rPr>
          <w:t>College</w:t>
        </w:r>
        <w:r w:rsidRPr="00962FB5">
          <w:rPr>
            <w:rStyle w:val="Hyperlink"/>
            <w:spacing w:val="3"/>
          </w:rPr>
          <w:t xml:space="preserve"> </w:t>
        </w:r>
        <w:r w:rsidRPr="00962FB5">
          <w:rPr>
            <w:rStyle w:val="Hyperlink"/>
            <w:spacing w:val="-2"/>
          </w:rPr>
          <w:t>Educational</w:t>
        </w:r>
        <w:r w:rsidRPr="00962FB5">
          <w:rPr>
            <w:rStyle w:val="Hyperlink"/>
          </w:rPr>
          <w:t xml:space="preserve"> </w:t>
        </w:r>
        <w:r w:rsidRPr="00962FB5">
          <w:rPr>
            <w:rStyle w:val="Hyperlink"/>
            <w:spacing w:val="1"/>
          </w:rPr>
          <w:t>Quality</w:t>
        </w:r>
      </w:hyperlink>
      <w:r w:rsidRPr="004D65D9">
        <w:rPr>
          <w:color w:val="0000FF"/>
          <w:spacing w:val="-12"/>
        </w:rPr>
        <w:t xml:space="preserve"> </w:t>
      </w:r>
      <w:r w:rsidRPr="00B548DA">
        <w:rPr>
          <w:spacing w:val="-1"/>
        </w:rPr>
        <w:t>project led by faculty of the</w:t>
      </w:r>
      <w:r w:rsidRPr="004D65D9">
        <w:rPr>
          <w:color w:val="000000"/>
          <w:spacing w:val="75"/>
        </w:rPr>
        <w:t xml:space="preserve"> </w:t>
      </w:r>
      <w:r w:rsidRPr="00B548DA">
        <w:rPr>
          <w:spacing w:val="-1"/>
        </w:rPr>
        <w:t>Teacher’s College at Columbia University.  Earlier in 2014-2015, approximately 70 faculty members responded to the study, showed external visitors their syllabi and Blackboard sites, and invited them into their classrooms (about 100 courses both face to face, ITV, and online). The assessment process is still ongoing, and analysis reports are due in late summer 2015. Preliminary reports suggests that UMA student</w:t>
      </w:r>
      <w:r>
        <w:rPr>
          <w:spacing w:val="-1"/>
        </w:rPr>
        <w:t>s</w:t>
      </w:r>
      <w:r w:rsidRPr="00B548DA">
        <w:rPr>
          <w:spacing w:val="-1"/>
        </w:rPr>
        <w:t xml:space="preserve"> find their courses rigorous and of high quality.</w:t>
      </w:r>
    </w:p>
    <w:p w14:paraId="54AEEF78" w14:textId="77777777" w:rsidR="006B5829" w:rsidRDefault="006B5829" w:rsidP="00E43684">
      <w:pPr>
        <w:rPr>
          <w:spacing w:val="-1"/>
        </w:rPr>
      </w:pPr>
    </w:p>
    <w:p w14:paraId="67339906" w14:textId="77777777" w:rsidR="00E43684" w:rsidRPr="00F0436B" w:rsidRDefault="00E43684" w:rsidP="00E43684">
      <w:pPr>
        <w:rPr>
          <w:b/>
        </w:rPr>
      </w:pPr>
      <w:r w:rsidRPr="00F0436B">
        <w:rPr>
          <w:b/>
          <w:iCs/>
          <w:spacing w:val="-2"/>
        </w:rPr>
        <w:t>Learning</w:t>
      </w:r>
      <w:r w:rsidRPr="00F0436B">
        <w:rPr>
          <w:b/>
          <w:iCs/>
          <w:spacing w:val="-5"/>
        </w:rPr>
        <w:t xml:space="preserve"> </w:t>
      </w:r>
      <w:r w:rsidRPr="00F0436B">
        <w:rPr>
          <w:b/>
          <w:iCs/>
          <w:spacing w:val="-2"/>
        </w:rPr>
        <w:t>Assessment</w:t>
      </w:r>
    </w:p>
    <w:p w14:paraId="4182625B" w14:textId="77777777" w:rsidR="00E43684" w:rsidRDefault="00E43684" w:rsidP="00E43684">
      <w:pPr>
        <w:rPr>
          <w:spacing w:val="-1"/>
        </w:rPr>
      </w:pPr>
      <w:r w:rsidRPr="00B548DA">
        <w:rPr>
          <w:spacing w:val="-1"/>
        </w:rPr>
        <w:t xml:space="preserve">Currently, </w:t>
      </w:r>
      <w:r w:rsidRPr="004D65D9">
        <w:rPr>
          <w:spacing w:val="-1"/>
        </w:rPr>
        <w:t>e-learning</w:t>
      </w:r>
      <w:r w:rsidRPr="00B548DA">
        <w:rPr>
          <w:spacing w:val="-1"/>
        </w:rPr>
        <w:t xml:space="preserve"> assessment relies heavily on </w:t>
      </w:r>
      <w:r w:rsidRPr="004D65D9">
        <w:rPr>
          <w:spacing w:val="-1"/>
        </w:rPr>
        <w:t>student</w:t>
      </w:r>
      <w:r w:rsidRPr="00B548DA">
        <w:rPr>
          <w:spacing w:val="-1"/>
        </w:rPr>
        <w:t xml:space="preserve"> enrollment </w:t>
      </w:r>
      <w:r w:rsidRPr="004D65D9">
        <w:rPr>
          <w:spacing w:val="-1"/>
        </w:rPr>
        <w:t>data such</w:t>
      </w:r>
      <w:r w:rsidRPr="00B548DA">
        <w:rPr>
          <w:spacing w:val="-1"/>
        </w:rPr>
        <w:t xml:space="preserve"> as numbers of </w:t>
      </w:r>
      <w:r w:rsidRPr="004D65D9">
        <w:rPr>
          <w:spacing w:val="-1"/>
        </w:rPr>
        <w:t xml:space="preserve">course </w:t>
      </w:r>
      <w:r w:rsidRPr="00B548DA">
        <w:rPr>
          <w:spacing w:val="-1"/>
        </w:rPr>
        <w:t>registrations and successful completion rates. However, a</w:t>
      </w:r>
      <w:r w:rsidRPr="004D65D9">
        <w:rPr>
          <w:spacing w:val="-1"/>
        </w:rPr>
        <w:t xml:space="preserve"> </w:t>
      </w:r>
      <w:r w:rsidRPr="00B548DA">
        <w:rPr>
          <w:spacing w:val="-1"/>
        </w:rPr>
        <w:t>different assessment approach is emerging. In our</w:t>
      </w:r>
      <w:r w:rsidRPr="004D65D9">
        <w:rPr>
          <w:spacing w:val="-1"/>
        </w:rPr>
        <w:t xml:space="preserve"> </w:t>
      </w:r>
      <w:r w:rsidRPr="00B548DA">
        <w:rPr>
          <w:spacing w:val="-1"/>
        </w:rPr>
        <w:t xml:space="preserve">2011 </w:t>
      </w:r>
      <w:r w:rsidRPr="004D65D9">
        <w:rPr>
          <w:spacing w:val="-1"/>
        </w:rPr>
        <w:t>self-study</w:t>
      </w:r>
      <w:r w:rsidRPr="00B548DA">
        <w:rPr>
          <w:spacing w:val="-1"/>
        </w:rPr>
        <w:t xml:space="preserve"> </w:t>
      </w:r>
      <w:r w:rsidRPr="004D65D9">
        <w:rPr>
          <w:spacing w:val="-1"/>
        </w:rPr>
        <w:t>report,</w:t>
      </w:r>
      <w:r w:rsidRPr="00B548DA">
        <w:rPr>
          <w:spacing w:val="-1"/>
        </w:rPr>
        <w:t xml:space="preserve"> an accounting </w:t>
      </w:r>
      <w:r w:rsidRPr="004D65D9">
        <w:rPr>
          <w:spacing w:val="-1"/>
        </w:rPr>
        <w:t>professor</w:t>
      </w:r>
      <w:r w:rsidRPr="00B548DA">
        <w:rPr>
          <w:spacing w:val="-1"/>
        </w:rPr>
        <w:t xml:space="preserve"> experimented in one</w:t>
      </w:r>
      <w:r w:rsidRPr="004D65D9">
        <w:rPr>
          <w:spacing w:val="-1"/>
        </w:rPr>
        <w:t xml:space="preserve"> </w:t>
      </w:r>
      <w:r w:rsidRPr="00B548DA">
        <w:rPr>
          <w:spacing w:val="-1"/>
        </w:rPr>
        <w:t>of</w:t>
      </w:r>
      <w:r w:rsidRPr="004D65D9">
        <w:rPr>
          <w:spacing w:val="-1"/>
        </w:rPr>
        <w:t xml:space="preserve"> </w:t>
      </w:r>
      <w:r w:rsidRPr="00B548DA">
        <w:rPr>
          <w:spacing w:val="-1"/>
        </w:rPr>
        <w:t xml:space="preserve">his </w:t>
      </w:r>
      <w:r w:rsidRPr="004D65D9">
        <w:rPr>
          <w:spacing w:val="-1"/>
        </w:rPr>
        <w:t>acc</w:t>
      </w:r>
      <w:r w:rsidRPr="00B548DA">
        <w:rPr>
          <w:spacing w:val="-1"/>
        </w:rPr>
        <w:t xml:space="preserve">ounting </w:t>
      </w:r>
      <w:r w:rsidRPr="004D65D9">
        <w:rPr>
          <w:spacing w:val="-1"/>
        </w:rPr>
        <w:t>c</w:t>
      </w:r>
      <w:r w:rsidRPr="00B548DA">
        <w:rPr>
          <w:spacing w:val="-1"/>
        </w:rPr>
        <w:t>ourses t</w:t>
      </w:r>
      <w:r w:rsidRPr="004D65D9">
        <w:rPr>
          <w:spacing w:val="-1"/>
        </w:rPr>
        <w:t>eac</w:t>
      </w:r>
      <w:r w:rsidRPr="00B548DA">
        <w:rPr>
          <w:spacing w:val="-1"/>
        </w:rPr>
        <w:t>hing it in th</w:t>
      </w:r>
      <w:r w:rsidRPr="004D65D9">
        <w:rPr>
          <w:spacing w:val="-1"/>
        </w:rPr>
        <w:t>re</w:t>
      </w:r>
      <w:r w:rsidRPr="00B548DA">
        <w:rPr>
          <w:spacing w:val="-1"/>
        </w:rPr>
        <w:t>e</w:t>
      </w:r>
      <w:r w:rsidRPr="004D65D9">
        <w:rPr>
          <w:spacing w:val="-1"/>
        </w:rPr>
        <w:t xml:space="preserve"> </w:t>
      </w:r>
      <w:r w:rsidRPr="004D65D9">
        <w:t>di</w:t>
      </w:r>
      <w:r w:rsidRPr="004D65D9">
        <w:rPr>
          <w:spacing w:val="-1"/>
        </w:rPr>
        <w:t>ffere</w:t>
      </w:r>
      <w:r w:rsidRPr="004D65D9">
        <w:t xml:space="preserve">nt </w:t>
      </w:r>
      <w:r w:rsidRPr="004D65D9">
        <w:rPr>
          <w:spacing w:val="-2"/>
        </w:rPr>
        <w:t>m</w:t>
      </w:r>
      <w:r w:rsidRPr="004D65D9">
        <w:t>od</w:t>
      </w:r>
      <w:r w:rsidRPr="004D65D9">
        <w:rPr>
          <w:spacing w:val="-1"/>
        </w:rPr>
        <w:t>a</w:t>
      </w:r>
      <w:r w:rsidRPr="004D65D9">
        <w:rPr>
          <w:spacing w:val="-2"/>
        </w:rPr>
        <w:t>l</w:t>
      </w:r>
      <w:r w:rsidRPr="004D65D9">
        <w:t>i</w:t>
      </w:r>
      <w:r w:rsidRPr="004D65D9">
        <w:rPr>
          <w:spacing w:val="-2"/>
        </w:rPr>
        <w:t>t</w:t>
      </w:r>
      <w:r w:rsidRPr="004D65D9">
        <w:t>i</w:t>
      </w:r>
      <w:r w:rsidRPr="004D65D9">
        <w:rPr>
          <w:spacing w:val="-1"/>
        </w:rPr>
        <w:t>e</w:t>
      </w:r>
      <w:r w:rsidRPr="004D65D9">
        <w:t xml:space="preserve">s </w:t>
      </w:r>
      <w:r w:rsidRPr="004D65D9">
        <w:rPr>
          <w:spacing w:val="-1"/>
        </w:rPr>
        <w:t>(face to face</w:t>
      </w:r>
      <w:r w:rsidRPr="004D65D9">
        <w:t>,</w:t>
      </w:r>
      <w:r w:rsidRPr="004D65D9">
        <w:rPr>
          <w:spacing w:val="7"/>
        </w:rPr>
        <w:t xml:space="preserve"> </w:t>
      </w:r>
      <w:r w:rsidRPr="004D65D9">
        <w:rPr>
          <w:spacing w:val="-13"/>
        </w:rPr>
        <w:t>I</w:t>
      </w:r>
      <w:r w:rsidRPr="004D65D9">
        <w:rPr>
          <w:spacing w:val="6"/>
        </w:rPr>
        <w:t>T</w:t>
      </w:r>
      <w:r w:rsidRPr="004D65D9">
        <w:rPr>
          <w:spacing w:val="-32"/>
        </w:rPr>
        <w:t>V</w:t>
      </w:r>
      <w:r w:rsidRPr="004D65D9">
        <w:t>,</w:t>
      </w:r>
      <w:r w:rsidRPr="004D65D9">
        <w:rPr>
          <w:spacing w:val="4"/>
        </w:rPr>
        <w:t xml:space="preserve"> </w:t>
      </w:r>
      <w:r w:rsidRPr="004D65D9">
        <w:rPr>
          <w:spacing w:val="-1"/>
        </w:rPr>
        <w:t>a</w:t>
      </w:r>
      <w:r w:rsidRPr="004D65D9">
        <w:t>nd</w:t>
      </w:r>
      <w:r w:rsidRPr="004D65D9">
        <w:rPr>
          <w:spacing w:val="2"/>
        </w:rPr>
        <w:t xml:space="preserve"> </w:t>
      </w:r>
      <w:r w:rsidRPr="004D65D9">
        <w:t>on</w:t>
      </w:r>
      <w:r w:rsidRPr="004D65D9">
        <w:rPr>
          <w:spacing w:val="-2"/>
        </w:rPr>
        <w:t>li</w:t>
      </w:r>
      <w:r w:rsidRPr="004D65D9">
        <w:t>n</w:t>
      </w:r>
      <w:r w:rsidRPr="004D65D9">
        <w:rPr>
          <w:spacing w:val="-1"/>
        </w:rPr>
        <w:t>e</w:t>
      </w:r>
      <w:r w:rsidRPr="004D65D9">
        <w:t>)</w:t>
      </w:r>
      <w:r w:rsidRPr="004D65D9">
        <w:rPr>
          <w:spacing w:val="-1"/>
        </w:rPr>
        <w:t xml:space="preserve"> </w:t>
      </w:r>
      <w:r w:rsidRPr="004D65D9">
        <w:t>in the</w:t>
      </w:r>
      <w:r w:rsidRPr="004D65D9">
        <w:rPr>
          <w:spacing w:val="35"/>
        </w:rPr>
        <w:t xml:space="preserve"> </w:t>
      </w:r>
      <w:r w:rsidRPr="004D65D9">
        <w:t>s</w:t>
      </w:r>
      <w:r w:rsidRPr="004D65D9">
        <w:rPr>
          <w:spacing w:val="-4"/>
        </w:rPr>
        <w:t>a</w:t>
      </w:r>
      <w:r w:rsidRPr="004D65D9">
        <w:t xml:space="preserve">me </w:t>
      </w:r>
      <w:r w:rsidRPr="004D65D9">
        <w:rPr>
          <w:spacing w:val="-2"/>
        </w:rPr>
        <w:t>semester.</w:t>
      </w:r>
      <w:r w:rsidRPr="004D65D9">
        <w:rPr>
          <w:spacing w:val="2"/>
        </w:rPr>
        <w:t xml:space="preserve"> </w:t>
      </w:r>
      <w:r w:rsidRPr="004D65D9">
        <w:rPr>
          <w:spacing w:val="-1"/>
        </w:rPr>
        <w:t>He</w:t>
      </w:r>
      <w:r w:rsidRPr="004D65D9">
        <w:rPr>
          <w:spacing w:val="-4"/>
        </w:rPr>
        <w:t xml:space="preserve"> </w:t>
      </w:r>
      <w:r w:rsidRPr="004D65D9">
        <w:rPr>
          <w:spacing w:val="-1"/>
        </w:rPr>
        <w:t>found</w:t>
      </w:r>
      <w:r w:rsidRPr="004D65D9">
        <w:t xml:space="preserve"> </w:t>
      </w:r>
      <w:r w:rsidRPr="004D65D9">
        <w:rPr>
          <w:spacing w:val="-1"/>
        </w:rPr>
        <w:t>that</w:t>
      </w:r>
      <w:r w:rsidRPr="004D65D9">
        <w:t xml:space="preserve"> </w:t>
      </w:r>
      <w:r w:rsidRPr="00962FB5">
        <w:rPr>
          <w:spacing w:val="-2"/>
        </w:rPr>
        <w:t>student</w:t>
      </w:r>
      <w:r w:rsidRPr="00962FB5">
        <w:t xml:space="preserve"> </w:t>
      </w:r>
      <w:r w:rsidRPr="00962FB5">
        <w:rPr>
          <w:spacing w:val="-1"/>
        </w:rPr>
        <w:t>test</w:t>
      </w:r>
      <w:r w:rsidRPr="00962FB5">
        <w:t xml:space="preserve"> </w:t>
      </w:r>
      <w:r w:rsidRPr="00962FB5">
        <w:rPr>
          <w:spacing w:val="-1"/>
        </w:rPr>
        <w:t>scores</w:t>
      </w:r>
      <w:r w:rsidRPr="00962FB5">
        <w:rPr>
          <w:spacing w:val="5"/>
        </w:rPr>
        <w:t xml:space="preserve"> </w:t>
      </w:r>
      <w:r w:rsidRPr="00962FB5">
        <w:t>were</w:t>
      </w:r>
      <w:r w:rsidRPr="00962FB5">
        <w:rPr>
          <w:spacing w:val="2"/>
        </w:rPr>
        <w:t xml:space="preserve"> </w:t>
      </w:r>
      <w:r w:rsidRPr="00962FB5">
        <w:rPr>
          <w:spacing w:val="-1"/>
        </w:rPr>
        <w:t>comparable</w:t>
      </w:r>
      <w:r w:rsidRPr="00962FB5">
        <w:rPr>
          <w:spacing w:val="-4"/>
          <w:u w:val="single"/>
        </w:rPr>
        <w:t xml:space="preserve"> </w:t>
      </w:r>
      <w:r w:rsidRPr="004D65D9">
        <w:rPr>
          <w:color w:val="000000"/>
          <w:spacing w:val="-1"/>
        </w:rPr>
        <w:t>across</w:t>
      </w:r>
      <w:r w:rsidRPr="004D65D9">
        <w:rPr>
          <w:color w:val="000000"/>
        </w:rPr>
        <w:t xml:space="preserve"> the</w:t>
      </w:r>
      <w:r w:rsidRPr="004D65D9">
        <w:rPr>
          <w:color w:val="000000"/>
          <w:spacing w:val="-1"/>
        </w:rPr>
        <w:t xml:space="preserve"> three </w:t>
      </w:r>
      <w:r w:rsidRPr="004D65D9">
        <w:rPr>
          <w:color w:val="000000"/>
          <w:spacing w:val="-2"/>
        </w:rPr>
        <w:t>modalities</w:t>
      </w:r>
      <w:r>
        <w:rPr>
          <w:color w:val="000000"/>
          <w:spacing w:val="-2"/>
        </w:rPr>
        <w:t xml:space="preserve"> </w:t>
      </w:r>
      <w:r>
        <w:rPr>
          <w:color w:val="0000FF"/>
          <w:spacing w:val="-2"/>
        </w:rPr>
        <w:t>(See d</w:t>
      </w:r>
      <w:r w:rsidRPr="0006630A">
        <w:rPr>
          <w:color w:val="0000FF"/>
          <w:spacing w:val="-2"/>
        </w:rPr>
        <w:t>etails in workroom or in Links folder in P</w:t>
      </w:r>
      <w:r>
        <w:rPr>
          <w:color w:val="0000FF"/>
          <w:spacing w:val="-2"/>
        </w:rPr>
        <w:t>ortal)</w:t>
      </w:r>
      <w:r w:rsidRPr="004D65D9">
        <w:rPr>
          <w:color w:val="000000"/>
          <w:spacing w:val="-2"/>
        </w:rPr>
        <w:t>.</w:t>
      </w:r>
      <w:r w:rsidRPr="004D65D9">
        <w:rPr>
          <w:color w:val="000000"/>
        </w:rPr>
        <w:t xml:space="preserve"> </w:t>
      </w:r>
      <w:r w:rsidRPr="004D65D9">
        <w:rPr>
          <w:color w:val="000000"/>
          <w:spacing w:val="-1"/>
        </w:rPr>
        <w:t>As</w:t>
      </w:r>
      <w:r w:rsidRPr="004D65D9">
        <w:rPr>
          <w:color w:val="000000"/>
        </w:rPr>
        <w:t xml:space="preserve"> </w:t>
      </w:r>
      <w:r w:rsidRPr="00B548DA">
        <w:rPr>
          <w:spacing w:val="-1"/>
        </w:rPr>
        <w:t xml:space="preserve">more faculty members change their courses from the conventional classroom to online, they are noticing similar findings and adjusting to the technology in an effort to teach the same concepts well.  In addition to course assessment, OIRP utilizes the Online Degree College </w:t>
      </w:r>
      <w:r w:rsidRPr="004D65D9">
        <w:rPr>
          <w:spacing w:val="-1"/>
        </w:rPr>
        <w:t>Ranking</w:t>
      </w:r>
      <w:r w:rsidRPr="00B548DA">
        <w:rPr>
          <w:spacing w:val="-1"/>
        </w:rPr>
        <w:t xml:space="preserve"> </w:t>
      </w:r>
      <w:r w:rsidRPr="004D65D9">
        <w:rPr>
          <w:spacing w:val="-1"/>
        </w:rPr>
        <w:t>as</w:t>
      </w:r>
      <w:r w:rsidRPr="00B548DA">
        <w:rPr>
          <w:spacing w:val="-1"/>
        </w:rPr>
        <w:t xml:space="preserve"> a</w:t>
      </w:r>
      <w:r w:rsidRPr="004D65D9">
        <w:rPr>
          <w:spacing w:val="-1"/>
        </w:rPr>
        <w:t xml:space="preserve"> process</w:t>
      </w:r>
      <w:r w:rsidRPr="00B548DA">
        <w:rPr>
          <w:spacing w:val="-1"/>
        </w:rPr>
        <w:t xml:space="preserve"> of</w:t>
      </w:r>
      <w:r w:rsidRPr="004D65D9">
        <w:rPr>
          <w:spacing w:val="-1"/>
        </w:rPr>
        <w:t xml:space="preserve"> </w:t>
      </w:r>
      <w:r w:rsidRPr="00B548DA">
        <w:rPr>
          <w:spacing w:val="-1"/>
        </w:rPr>
        <w:t>institutional assessment. OIRP also analyzed NSSE</w:t>
      </w:r>
      <w:r w:rsidRPr="004D65D9">
        <w:rPr>
          <w:spacing w:val="-1"/>
        </w:rPr>
        <w:t xml:space="preserve"> </w:t>
      </w:r>
      <w:r w:rsidRPr="00B548DA">
        <w:rPr>
          <w:spacing w:val="-1"/>
        </w:rPr>
        <w:t xml:space="preserve">2013 to identify </w:t>
      </w:r>
      <w:r w:rsidRPr="004D65D9">
        <w:rPr>
          <w:spacing w:val="-1"/>
        </w:rPr>
        <w:t>that</w:t>
      </w:r>
      <w:r w:rsidRPr="00B548DA">
        <w:rPr>
          <w:spacing w:val="-1"/>
        </w:rPr>
        <w:t xml:space="preserve"> online </w:t>
      </w:r>
      <w:r w:rsidRPr="004D65D9">
        <w:rPr>
          <w:spacing w:val="-1"/>
        </w:rPr>
        <w:t>students</w:t>
      </w:r>
      <w:r w:rsidRPr="00B548DA">
        <w:rPr>
          <w:spacing w:val="-1"/>
        </w:rPr>
        <w:t xml:space="preserve"> </w:t>
      </w:r>
      <w:r w:rsidRPr="004D65D9">
        <w:rPr>
          <w:spacing w:val="-1"/>
        </w:rPr>
        <w:t>face</w:t>
      </w:r>
      <w:r w:rsidRPr="00B548DA">
        <w:rPr>
          <w:spacing w:val="-1"/>
        </w:rPr>
        <w:t xml:space="preserve"> </w:t>
      </w:r>
      <w:r w:rsidRPr="004D65D9">
        <w:rPr>
          <w:spacing w:val="-1"/>
        </w:rPr>
        <w:t>challenges</w:t>
      </w:r>
      <w:r w:rsidRPr="00B548DA">
        <w:rPr>
          <w:spacing w:val="-1"/>
        </w:rPr>
        <w:t xml:space="preserve"> regarding interaction </w:t>
      </w:r>
      <w:r w:rsidRPr="004D65D9">
        <w:rPr>
          <w:spacing w:val="-1"/>
        </w:rPr>
        <w:t>with</w:t>
      </w:r>
      <w:r w:rsidRPr="00B548DA">
        <w:rPr>
          <w:spacing w:val="-1"/>
        </w:rPr>
        <w:t xml:space="preserve"> </w:t>
      </w:r>
      <w:r w:rsidRPr="004D65D9">
        <w:rPr>
          <w:spacing w:val="-1"/>
        </w:rPr>
        <w:t>their</w:t>
      </w:r>
      <w:r w:rsidRPr="00B548DA">
        <w:rPr>
          <w:spacing w:val="-1"/>
        </w:rPr>
        <w:t xml:space="preserve"> instructors. </w:t>
      </w:r>
      <w:r w:rsidRPr="004D65D9">
        <w:rPr>
          <w:spacing w:val="-1"/>
        </w:rPr>
        <w:t>The</w:t>
      </w:r>
      <w:r w:rsidRPr="00B548DA">
        <w:rPr>
          <w:spacing w:val="-1"/>
        </w:rPr>
        <w:t xml:space="preserve"> </w:t>
      </w:r>
      <w:r w:rsidRPr="004D65D9">
        <w:rPr>
          <w:spacing w:val="-1"/>
        </w:rPr>
        <w:t xml:space="preserve">Provost has </w:t>
      </w:r>
      <w:r w:rsidRPr="00B548DA">
        <w:rPr>
          <w:spacing w:val="-1"/>
        </w:rPr>
        <w:t>acknowledged the</w:t>
      </w:r>
      <w:r w:rsidRPr="004D65D9">
        <w:rPr>
          <w:spacing w:val="-1"/>
        </w:rPr>
        <w:t xml:space="preserve"> </w:t>
      </w:r>
      <w:r w:rsidRPr="00B548DA">
        <w:rPr>
          <w:spacing w:val="-1"/>
        </w:rPr>
        <w:t>issue</w:t>
      </w:r>
      <w:r w:rsidRPr="004D65D9">
        <w:rPr>
          <w:spacing w:val="-1"/>
        </w:rPr>
        <w:t xml:space="preserve"> and</w:t>
      </w:r>
      <w:r w:rsidRPr="00B548DA">
        <w:rPr>
          <w:spacing w:val="-1"/>
        </w:rPr>
        <w:t xml:space="preserve"> has </w:t>
      </w:r>
      <w:r w:rsidRPr="004D65D9">
        <w:rPr>
          <w:spacing w:val="-1"/>
        </w:rPr>
        <w:t>included</w:t>
      </w:r>
      <w:r w:rsidRPr="00B548DA">
        <w:rPr>
          <w:spacing w:val="-1"/>
        </w:rPr>
        <w:t xml:space="preserve"> online</w:t>
      </w:r>
      <w:r w:rsidRPr="004D65D9">
        <w:rPr>
          <w:spacing w:val="-1"/>
        </w:rPr>
        <w:t xml:space="preserve"> </w:t>
      </w:r>
      <w:r w:rsidRPr="00B548DA">
        <w:rPr>
          <w:spacing w:val="-1"/>
        </w:rPr>
        <w:t>enrollment retention as one of</w:t>
      </w:r>
      <w:r w:rsidRPr="004D65D9">
        <w:rPr>
          <w:spacing w:val="-1"/>
        </w:rPr>
        <w:t xml:space="preserve"> </w:t>
      </w:r>
      <w:r w:rsidRPr="00B548DA">
        <w:rPr>
          <w:spacing w:val="-1"/>
        </w:rPr>
        <w:t xml:space="preserve">his </w:t>
      </w:r>
      <w:r w:rsidRPr="004D65D9">
        <w:rPr>
          <w:spacing w:val="-1"/>
        </w:rPr>
        <w:t>primary academic agenda</w:t>
      </w:r>
      <w:r w:rsidRPr="00B548DA">
        <w:rPr>
          <w:spacing w:val="-1"/>
        </w:rPr>
        <w:t xml:space="preserve"> items in </w:t>
      </w:r>
      <w:r w:rsidRPr="004D65D9">
        <w:rPr>
          <w:spacing w:val="-1"/>
        </w:rPr>
        <w:t>2014-2015.</w:t>
      </w:r>
      <w:r w:rsidRPr="00B548DA">
        <w:rPr>
          <w:spacing w:val="-1"/>
        </w:rPr>
        <w:t xml:space="preserve"> Improvement activities </w:t>
      </w:r>
      <w:r w:rsidRPr="004D65D9">
        <w:rPr>
          <w:spacing w:val="-1"/>
        </w:rPr>
        <w:t>being</w:t>
      </w:r>
      <w:r w:rsidRPr="00B548DA">
        <w:rPr>
          <w:spacing w:val="-1"/>
        </w:rPr>
        <w:t xml:space="preserve"> </w:t>
      </w:r>
      <w:r w:rsidRPr="004D65D9">
        <w:rPr>
          <w:spacing w:val="-1"/>
        </w:rPr>
        <w:t>promoted</w:t>
      </w:r>
      <w:r w:rsidRPr="00B548DA">
        <w:rPr>
          <w:spacing w:val="-1"/>
        </w:rPr>
        <w:t xml:space="preserve"> </w:t>
      </w:r>
      <w:r w:rsidRPr="004D65D9">
        <w:rPr>
          <w:spacing w:val="-1"/>
        </w:rPr>
        <w:t>this</w:t>
      </w:r>
      <w:r w:rsidRPr="00B548DA">
        <w:rPr>
          <w:spacing w:val="-1"/>
        </w:rPr>
        <w:t xml:space="preserve"> year </w:t>
      </w:r>
      <w:r w:rsidRPr="004D65D9">
        <w:rPr>
          <w:spacing w:val="-1"/>
        </w:rPr>
        <w:t>include ongoing and enhanced</w:t>
      </w:r>
      <w:r w:rsidRPr="00B548DA">
        <w:rPr>
          <w:spacing w:val="-1"/>
        </w:rPr>
        <w:t xml:space="preserve"> </w:t>
      </w:r>
      <w:r w:rsidRPr="004D65D9">
        <w:rPr>
          <w:spacing w:val="-1"/>
        </w:rPr>
        <w:t>training</w:t>
      </w:r>
      <w:r w:rsidRPr="00B548DA">
        <w:rPr>
          <w:spacing w:val="-1"/>
        </w:rPr>
        <w:t xml:space="preserve"> </w:t>
      </w:r>
      <w:r w:rsidRPr="004D65D9">
        <w:rPr>
          <w:spacing w:val="-1"/>
        </w:rPr>
        <w:t xml:space="preserve">for </w:t>
      </w:r>
      <w:r w:rsidRPr="00B548DA">
        <w:rPr>
          <w:spacing w:val="-1"/>
        </w:rPr>
        <w:t xml:space="preserve">faculty teaching </w:t>
      </w:r>
      <w:r w:rsidRPr="004D65D9">
        <w:rPr>
          <w:spacing w:val="-1"/>
        </w:rPr>
        <w:t>with</w:t>
      </w:r>
      <w:r w:rsidRPr="00B548DA">
        <w:rPr>
          <w:spacing w:val="-1"/>
        </w:rPr>
        <w:t xml:space="preserve"> technology, </w:t>
      </w:r>
      <w:r w:rsidRPr="004D65D9">
        <w:rPr>
          <w:spacing w:val="-1"/>
        </w:rPr>
        <w:t>implementing</w:t>
      </w:r>
      <w:r w:rsidRPr="00B548DA">
        <w:rPr>
          <w:spacing w:val="-1"/>
        </w:rPr>
        <w:t xml:space="preserve"> ITV 2.0 focused on </w:t>
      </w:r>
      <w:r w:rsidRPr="004D65D9">
        <w:rPr>
          <w:spacing w:val="-1"/>
        </w:rPr>
        <w:t>improving</w:t>
      </w:r>
      <w:r w:rsidRPr="00B548DA">
        <w:rPr>
          <w:spacing w:val="-1"/>
        </w:rPr>
        <w:t xml:space="preserve"> faculty-student and student-student interaction in </w:t>
      </w:r>
      <w:r w:rsidRPr="004D65D9">
        <w:rPr>
          <w:spacing w:val="-1"/>
        </w:rPr>
        <w:lastRenderedPageBreak/>
        <w:t xml:space="preserve">“tape </w:t>
      </w:r>
      <w:r w:rsidRPr="00B548DA">
        <w:rPr>
          <w:spacing w:val="-1"/>
        </w:rPr>
        <w:t xml:space="preserve">delay” ITV </w:t>
      </w:r>
      <w:r w:rsidRPr="004D65D9">
        <w:rPr>
          <w:spacing w:val="-1"/>
        </w:rPr>
        <w:t>courses,</w:t>
      </w:r>
      <w:r w:rsidRPr="00B548DA">
        <w:rPr>
          <w:spacing w:val="-1"/>
        </w:rPr>
        <w:t xml:space="preserve">  delivering an online </w:t>
      </w:r>
      <w:r w:rsidRPr="004D65D9">
        <w:rPr>
          <w:spacing w:val="-1"/>
        </w:rPr>
        <w:t>orientation</w:t>
      </w:r>
      <w:r w:rsidRPr="00B548DA">
        <w:rPr>
          <w:spacing w:val="-1"/>
        </w:rPr>
        <w:t xml:space="preserve"> </w:t>
      </w:r>
      <w:r w:rsidRPr="004D65D9">
        <w:rPr>
          <w:spacing w:val="-1"/>
        </w:rPr>
        <w:t>program,</w:t>
      </w:r>
      <w:r w:rsidRPr="00B548DA">
        <w:rPr>
          <w:spacing w:val="-1"/>
        </w:rPr>
        <w:t xml:space="preserve"> </w:t>
      </w:r>
      <w:r>
        <w:rPr>
          <w:spacing w:val="-1"/>
        </w:rPr>
        <w:t>and</w:t>
      </w:r>
      <w:r w:rsidRPr="00B548DA">
        <w:rPr>
          <w:spacing w:val="-1"/>
        </w:rPr>
        <w:t xml:space="preserve"> </w:t>
      </w:r>
      <w:r w:rsidRPr="004D65D9">
        <w:rPr>
          <w:spacing w:val="-1"/>
        </w:rPr>
        <w:t>improved</w:t>
      </w:r>
      <w:r w:rsidRPr="00B548DA">
        <w:rPr>
          <w:spacing w:val="-1"/>
        </w:rPr>
        <w:t xml:space="preserve"> </w:t>
      </w:r>
      <w:r w:rsidRPr="004D65D9">
        <w:rPr>
          <w:spacing w:val="-1"/>
        </w:rPr>
        <w:t>support</w:t>
      </w:r>
      <w:r w:rsidRPr="00B548DA">
        <w:rPr>
          <w:spacing w:val="-1"/>
        </w:rPr>
        <w:t xml:space="preserve"> </w:t>
      </w:r>
      <w:r w:rsidRPr="004D65D9">
        <w:rPr>
          <w:spacing w:val="-1"/>
        </w:rPr>
        <w:t>services</w:t>
      </w:r>
      <w:r w:rsidRPr="00B548DA">
        <w:rPr>
          <w:spacing w:val="-1"/>
        </w:rPr>
        <w:t xml:space="preserve"> </w:t>
      </w:r>
      <w:r w:rsidRPr="004D65D9">
        <w:rPr>
          <w:spacing w:val="-1"/>
        </w:rPr>
        <w:t>for</w:t>
      </w:r>
      <w:r w:rsidRPr="00B548DA">
        <w:rPr>
          <w:spacing w:val="-1"/>
        </w:rPr>
        <w:t xml:space="preserve"> students at a distance.</w:t>
      </w:r>
    </w:p>
    <w:p w14:paraId="5625A9EF" w14:textId="77777777" w:rsidR="006B5829" w:rsidRPr="00B548DA" w:rsidRDefault="006B5829" w:rsidP="00E43684">
      <w:pPr>
        <w:rPr>
          <w:spacing w:val="-1"/>
        </w:rPr>
      </w:pPr>
    </w:p>
    <w:p w14:paraId="42041B78" w14:textId="77777777" w:rsidR="00E43684" w:rsidRPr="004D65D9" w:rsidRDefault="00E43684" w:rsidP="00E43684">
      <w:pPr>
        <w:jc w:val="center"/>
        <w:rPr>
          <w:b/>
          <w:bCs/>
        </w:rPr>
      </w:pPr>
      <w:r>
        <w:rPr>
          <w:b/>
        </w:rPr>
        <w:t>APPRAISAL</w:t>
      </w:r>
    </w:p>
    <w:p w14:paraId="329E9F57" w14:textId="77777777" w:rsidR="00E43684" w:rsidRDefault="00E43684" w:rsidP="00E43684">
      <w:pPr>
        <w:rPr>
          <w:spacing w:val="-2"/>
        </w:rPr>
      </w:pPr>
      <w:r w:rsidRPr="00B548DA">
        <w:rPr>
          <w:spacing w:val="-2"/>
        </w:rPr>
        <w:t>While UMA has made significant progress on the assessment</w:t>
      </w:r>
      <w:r w:rsidRPr="004D65D9">
        <w:rPr>
          <w:spacing w:val="-2"/>
        </w:rPr>
        <w:t xml:space="preserve"> </w:t>
      </w:r>
      <w:r w:rsidRPr="00B548DA">
        <w:rPr>
          <w:spacing w:val="-2"/>
        </w:rPr>
        <w:t xml:space="preserve">of </w:t>
      </w:r>
      <w:r w:rsidRPr="004D65D9">
        <w:rPr>
          <w:spacing w:val="-2"/>
        </w:rPr>
        <w:t xml:space="preserve">program </w:t>
      </w:r>
      <w:r w:rsidRPr="00B548DA">
        <w:rPr>
          <w:spacing w:val="-2"/>
        </w:rPr>
        <w:t xml:space="preserve">outcomes and the new core and general education outcomes, we have only begun considering how to assess institutional level outcomes. Survey data, employer feedback, Department of Labor salary information are beginning to show our </w:t>
      </w:r>
      <w:r w:rsidRPr="004D65D9">
        <w:rPr>
          <w:spacing w:val="-2"/>
        </w:rPr>
        <w:t>strong</w:t>
      </w:r>
      <w:r w:rsidRPr="00B548DA">
        <w:rPr>
          <w:spacing w:val="-2"/>
        </w:rPr>
        <w:t xml:space="preserve"> and weak points. To gain a complete picture </w:t>
      </w:r>
      <w:r w:rsidRPr="004D65D9">
        <w:rPr>
          <w:spacing w:val="-2"/>
        </w:rPr>
        <w:t>of</w:t>
      </w:r>
      <w:r w:rsidRPr="00B548DA">
        <w:rPr>
          <w:spacing w:val="-2"/>
        </w:rPr>
        <w:t xml:space="preserve"> whether we have moved our students </w:t>
      </w:r>
      <w:r w:rsidRPr="00C30E0E">
        <w:rPr>
          <w:spacing w:val="-2"/>
        </w:rPr>
        <w:t xml:space="preserve">to the level of </w:t>
      </w:r>
      <w:r w:rsidRPr="00C30E0E">
        <w:t>“Educated</w:t>
      </w:r>
      <w:r w:rsidRPr="00C30E0E">
        <w:rPr>
          <w:spacing w:val="-5"/>
        </w:rPr>
        <w:t xml:space="preserve"> </w:t>
      </w:r>
      <w:r w:rsidRPr="00C30E0E">
        <w:rPr>
          <w:spacing w:val="-1"/>
        </w:rPr>
        <w:t xml:space="preserve">Person” </w:t>
      </w:r>
      <w:r w:rsidRPr="00C30E0E">
        <w:rPr>
          <w:spacing w:val="-2"/>
        </w:rPr>
        <w:t xml:space="preserve">at time </w:t>
      </w:r>
      <w:r w:rsidRPr="00B548DA">
        <w:rPr>
          <w:spacing w:val="-2"/>
        </w:rPr>
        <w:t>of graduation, we must have the ability to comprehensively measure all Gen Ed outcomes, each set of program outcomes as well as those personal development goals we strive to support. That will take additional time, but we can report that since our 2007 visit we now have begun the process to study each Gen Ed outcome, and a strong Office of Institutional Research that is support the assessment processes.</w:t>
      </w:r>
    </w:p>
    <w:p w14:paraId="3BB0BEDA" w14:textId="77777777" w:rsidR="005F3A15" w:rsidRPr="00B548DA" w:rsidRDefault="005F3A15" w:rsidP="00E43684">
      <w:pPr>
        <w:rPr>
          <w:spacing w:val="-2"/>
        </w:rPr>
      </w:pPr>
    </w:p>
    <w:p w14:paraId="42E67A76" w14:textId="3D837D23" w:rsidR="00E43684" w:rsidRDefault="00E43684" w:rsidP="00E43684">
      <w:pPr>
        <w:rPr>
          <w:spacing w:val="-2"/>
        </w:rPr>
      </w:pPr>
      <w:r w:rsidRPr="00B548DA">
        <w:rPr>
          <w:spacing w:val="-2"/>
        </w:rPr>
        <w:t xml:space="preserve">While our assessment processes unfold, we </w:t>
      </w:r>
      <w:r w:rsidRPr="004D65D9">
        <w:rPr>
          <w:spacing w:val="-2"/>
        </w:rPr>
        <w:t>remain</w:t>
      </w:r>
      <w:r w:rsidRPr="00B548DA">
        <w:rPr>
          <w:spacing w:val="-2"/>
        </w:rPr>
        <w:t xml:space="preserve"> focused or continuous program reviews, we continue to build assessment into our </w:t>
      </w:r>
      <w:r w:rsidRPr="004D65D9">
        <w:rPr>
          <w:spacing w:val="-2"/>
        </w:rPr>
        <w:t>culture,</w:t>
      </w:r>
      <w:r w:rsidRPr="00B548DA">
        <w:rPr>
          <w:spacing w:val="-2"/>
        </w:rPr>
        <w:t xml:space="preserve"> and we continue to seek </w:t>
      </w:r>
      <w:r w:rsidRPr="004D65D9">
        <w:rPr>
          <w:spacing w:val="-2"/>
        </w:rPr>
        <w:t>opportunities</w:t>
      </w:r>
      <w:r w:rsidRPr="00B548DA">
        <w:rPr>
          <w:spacing w:val="-2"/>
        </w:rPr>
        <w:t xml:space="preserve"> to promote improvements that do in fact increase levels of </w:t>
      </w:r>
      <w:r w:rsidRPr="004D65D9">
        <w:rPr>
          <w:spacing w:val="-2"/>
        </w:rPr>
        <w:t>student</w:t>
      </w:r>
      <w:r w:rsidRPr="00B548DA">
        <w:rPr>
          <w:spacing w:val="-2"/>
        </w:rPr>
        <w:t xml:space="preserve"> success. </w:t>
      </w:r>
      <w:r w:rsidRPr="004D65D9">
        <w:rPr>
          <w:spacing w:val="-2"/>
        </w:rPr>
        <w:t>We</w:t>
      </w:r>
      <w:r w:rsidRPr="00B548DA">
        <w:rPr>
          <w:spacing w:val="-2"/>
        </w:rPr>
        <w:t xml:space="preserve"> are pleased to report that available </w:t>
      </w:r>
      <w:r w:rsidRPr="004D65D9">
        <w:rPr>
          <w:spacing w:val="-2"/>
        </w:rPr>
        <w:t>results</w:t>
      </w:r>
      <w:r w:rsidRPr="00B548DA">
        <w:rPr>
          <w:spacing w:val="-2"/>
        </w:rPr>
        <w:t xml:space="preserve"> of our first </w:t>
      </w:r>
      <w:r w:rsidRPr="004D65D9">
        <w:rPr>
          <w:spacing w:val="-2"/>
        </w:rPr>
        <w:t>round</w:t>
      </w:r>
      <w:r w:rsidRPr="00B548DA">
        <w:rPr>
          <w:spacing w:val="-2"/>
        </w:rPr>
        <w:t xml:space="preserve"> of Gen </w:t>
      </w:r>
      <w:r w:rsidRPr="004D65D9">
        <w:rPr>
          <w:spacing w:val="-2"/>
        </w:rPr>
        <w:t>Ed</w:t>
      </w:r>
      <w:r w:rsidRPr="00B548DA">
        <w:rPr>
          <w:spacing w:val="-2"/>
        </w:rPr>
        <w:t xml:space="preserve"> assessment (Written Communication) were disseminated to the  faculty in fall 2014, </w:t>
      </w:r>
      <w:r w:rsidRPr="004D65D9">
        <w:rPr>
          <w:spacing w:val="-2"/>
        </w:rPr>
        <w:t>and</w:t>
      </w:r>
      <w:r w:rsidRPr="00B548DA">
        <w:rPr>
          <w:spacing w:val="-2"/>
        </w:rPr>
        <w:t xml:space="preserve"> faculty are becoming involved with developing processes for </w:t>
      </w:r>
      <w:r w:rsidRPr="004D65D9">
        <w:rPr>
          <w:spacing w:val="-2"/>
        </w:rPr>
        <w:t>improvement</w:t>
      </w:r>
      <w:r w:rsidRPr="00B548DA">
        <w:rPr>
          <w:spacing w:val="-2"/>
        </w:rPr>
        <w:t xml:space="preserve"> where weaknesses are identified. At a future point when a more complete set </w:t>
      </w:r>
      <w:r w:rsidRPr="004D65D9">
        <w:rPr>
          <w:spacing w:val="-2"/>
        </w:rPr>
        <w:t>of</w:t>
      </w:r>
      <w:r w:rsidRPr="00B548DA">
        <w:rPr>
          <w:spacing w:val="-2"/>
        </w:rPr>
        <w:t xml:space="preserve"> data </w:t>
      </w:r>
      <w:r w:rsidRPr="004D65D9">
        <w:rPr>
          <w:spacing w:val="-2"/>
        </w:rPr>
        <w:t>from</w:t>
      </w:r>
      <w:r w:rsidRPr="00B548DA">
        <w:rPr>
          <w:spacing w:val="-2"/>
        </w:rPr>
        <w:t xml:space="preserve"> Gen Ed assessment is available, UMA </w:t>
      </w:r>
      <w:r w:rsidRPr="004D65D9">
        <w:rPr>
          <w:spacing w:val="-2"/>
        </w:rPr>
        <w:t>will</w:t>
      </w:r>
      <w:r w:rsidRPr="00B548DA">
        <w:rPr>
          <w:spacing w:val="-2"/>
        </w:rPr>
        <w:t xml:space="preserve"> move the </w:t>
      </w:r>
      <w:r w:rsidRPr="004D65D9">
        <w:rPr>
          <w:spacing w:val="-2"/>
        </w:rPr>
        <w:t>assessment</w:t>
      </w:r>
      <w:r w:rsidRPr="00B548DA">
        <w:rPr>
          <w:spacing w:val="-2"/>
        </w:rPr>
        <w:t xml:space="preserve"> discussion to the level of the Educated Person </w:t>
      </w:r>
      <w:r w:rsidRPr="004D65D9">
        <w:rPr>
          <w:spacing w:val="-2"/>
        </w:rPr>
        <w:t>and</w:t>
      </w:r>
      <w:r w:rsidRPr="00B548DA">
        <w:rPr>
          <w:spacing w:val="-2"/>
        </w:rPr>
        <w:t xml:space="preserve"> determine how well </w:t>
      </w:r>
      <w:r w:rsidRPr="004D65D9">
        <w:rPr>
          <w:spacing w:val="-2"/>
        </w:rPr>
        <w:t>UMA</w:t>
      </w:r>
      <w:r w:rsidRPr="00B548DA">
        <w:rPr>
          <w:spacing w:val="-2"/>
        </w:rPr>
        <w:t xml:space="preserve"> is doing in preparing </w:t>
      </w:r>
      <w:r w:rsidRPr="004D65D9">
        <w:rPr>
          <w:spacing w:val="-2"/>
        </w:rPr>
        <w:t>graduates</w:t>
      </w:r>
      <w:r w:rsidRPr="00B548DA">
        <w:rPr>
          <w:spacing w:val="-2"/>
        </w:rPr>
        <w:t xml:space="preserve"> </w:t>
      </w:r>
      <w:r w:rsidRPr="004D65D9">
        <w:rPr>
          <w:spacing w:val="-2"/>
        </w:rPr>
        <w:t>for</w:t>
      </w:r>
      <w:r w:rsidRPr="00B548DA">
        <w:rPr>
          <w:spacing w:val="-2"/>
        </w:rPr>
        <w:t xml:space="preserve"> success beyond the university.</w:t>
      </w:r>
    </w:p>
    <w:p w14:paraId="78647E41" w14:textId="77777777" w:rsidR="006B5829" w:rsidRDefault="006B5829" w:rsidP="00E43684">
      <w:pPr>
        <w:rPr>
          <w:b/>
          <w:spacing w:val="-2"/>
        </w:rPr>
      </w:pPr>
    </w:p>
    <w:p w14:paraId="1EF4DBFB" w14:textId="77777777" w:rsidR="00E43684" w:rsidRPr="00B548DA" w:rsidRDefault="00E43684" w:rsidP="00E43684">
      <w:pPr>
        <w:rPr>
          <w:b/>
          <w:spacing w:val="-2"/>
        </w:rPr>
      </w:pPr>
      <w:r w:rsidRPr="00B548DA">
        <w:rPr>
          <w:b/>
          <w:spacing w:val="-2"/>
        </w:rPr>
        <w:t>General Education</w:t>
      </w:r>
    </w:p>
    <w:p w14:paraId="32A8013A" w14:textId="77777777" w:rsidR="00E43684" w:rsidRDefault="00E43684" w:rsidP="00E43684">
      <w:pPr>
        <w:rPr>
          <w:spacing w:val="-2"/>
        </w:rPr>
      </w:pPr>
      <w:r w:rsidRPr="00B548DA">
        <w:rPr>
          <w:spacing w:val="-2"/>
        </w:rPr>
        <w:t xml:space="preserve">CIHE requires 25% of a </w:t>
      </w:r>
      <w:r w:rsidRPr="004D65D9">
        <w:rPr>
          <w:spacing w:val="-2"/>
        </w:rPr>
        <w:t>total</w:t>
      </w:r>
      <w:r w:rsidRPr="00B548DA">
        <w:rPr>
          <w:spacing w:val="-2"/>
        </w:rPr>
        <w:t xml:space="preserve"> degree </w:t>
      </w:r>
      <w:r w:rsidRPr="004D65D9">
        <w:rPr>
          <w:spacing w:val="-2"/>
        </w:rPr>
        <w:t>credit hours</w:t>
      </w:r>
      <w:r w:rsidRPr="00B548DA">
        <w:rPr>
          <w:spacing w:val="-2"/>
        </w:rPr>
        <w:t xml:space="preserve"> be devoted to general</w:t>
      </w:r>
      <w:r w:rsidRPr="004D65D9">
        <w:rPr>
          <w:spacing w:val="-2"/>
        </w:rPr>
        <w:t xml:space="preserve"> education.</w:t>
      </w:r>
      <w:r w:rsidRPr="00B548DA">
        <w:rPr>
          <w:spacing w:val="-2"/>
        </w:rPr>
        <w:t xml:space="preserve"> UMA’s associate degree Gen Ed curriculum</w:t>
      </w:r>
      <w:r w:rsidRPr="004D65D9">
        <w:rPr>
          <w:spacing w:val="-2"/>
        </w:rPr>
        <w:t xml:space="preserve"> </w:t>
      </w:r>
      <w:r w:rsidRPr="00B548DA">
        <w:rPr>
          <w:spacing w:val="-2"/>
        </w:rPr>
        <w:t xml:space="preserve">is currently being aligned </w:t>
      </w:r>
      <w:r w:rsidRPr="004D65D9">
        <w:rPr>
          <w:spacing w:val="-2"/>
        </w:rPr>
        <w:t>with</w:t>
      </w:r>
      <w:r w:rsidRPr="00B548DA">
        <w:rPr>
          <w:spacing w:val="-2"/>
        </w:rPr>
        <w:t xml:space="preserve"> the </w:t>
      </w:r>
      <w:r w:rsidRPr="004D65D9">
        <w:rPr>
          <w:spacing w:val="-2"/>
        </w:rPr>
        <w:t>new</w:t>
      </w:r>
      <w:r w:rsidRPr="00B548DA">
        <w:rPr>
          <w:spacing w:val="-2"/>
        </w:rPr>
        <w:t xml:space="preserve"> baccalaureate outcomes, with 22 to 25 credit</w:t>
      </w:r>
      <w:r w:rsidRPr="004D65D9">
        <w:rPr>
          <w:spacing w:val="-2"/>
        </w:rPr>
        <w:t xml:space="preserve"> </w:t>
      </w:r>
      <w:r w:rsidRPr="00B548DA">
        <w:rPr>
          <w:spacing w:val="-2"/>
        </w:rPr>
        <w:t>hours (37% to 42%, respectively) of general education required for associate degree programs. While UM</w:t>
      </w:r>
      <w:r>
        <w:rPr>
          <w:spacing w:val="-2"/>
        </w:rPr>
        <w:t xml:space="preserve">A’s new Gen Ed </w:t>
      </w:r>
      <w:r w:rsidRPr="00B548DA">
        <w:rPr>
          <w:spacing w:val="-2"/>
        </w:rPr>
        <w:t xml:space="preserve">policy satisfies the </w:t>
      </w:r>
      <w:r w:rsidRPr="004D65D9">
        <w:rPr>
          <w:spacing w:val="-2"/>
        </w:rPr>
        <w:t>criterion</w:t>
      </w:r>
      <w:r w:rsidRPr="00B548DA">
        <w:rPr>
          <w:spacing w:val="-2"/>
        </w:rPr>
        <w:t xml:space="preserve"> (40 </w:t>
      </w:r>
      <w:r w:rsidRPr="004D65D9">
        <w:rPr>
          <w:spacing w:val="-2"/>
        </w:rPr>
        <w:t>credits</w:t>
      </w:r>
      <w:r w:rsidRPr="00B548DA">
        <w:rPr>
          <w:spacing w:val="-2"/>
        </w:rPr>
        <w:t xml:space="preserve"> of a total</w:t>
      </w:r>
      <w:r w:rsidRPr="004D65D9">
        <w:rPr>
          <w:spacing w:val="-2"/>
        </w:rPr>
        <w:t xml:space="preserve"> </w:t>
      </w:r>
      <w:r w:rsidRPr="00B548DA">
        <w:rPr>
          <w:spacing w:val="-2"/>
        </w:rPr>
        <w:t xml:space="preserve">120 to 121 credit hours), a few academic </w:t>
      </w:r>
      <w:r w:rsidRPr="004D65D9">
        <w:rPr>
          <w:spacing w:val="-2"/>
        </w:rPr>
        <w:t>programs</w:t>
      </w:r>
      <w:r w:rsidRPr="00B548DA">
        <w:rPr>
          <w:spacing w:val="-2"/>
        </w:rPr>
        <w:t xml:space="preserve"> </w:t>
      </w:r>
      <w:r w:rsidRPr="004D65D9">
        <w:rPr>
          <w:spacing w:val="-2"/>
        </w:rPr>
        <w:t>fall short</w:t>
      </w:r>
      <w:r w:rsidRPr="00B548DA">
        <w:rPr>
          <w:spacing w:val="-2"/>
        </w:rPr>
        <w:t xml:space="preserve"> of 3 credit</w:t>
      </w:r>
      <w:r w:rsidRPr="004D65D9">
        <w:rPr>
          <w:spacing w:val="-2"/>
        </w:rPr>
        <w:t xml:space="preserve"> hours</w:t>
      </w:r>
      <w:r w:rsidRPr="00B548DA">
        <w:rPr>
          <w:spacing w:val="-2"/>
        </w:rPr>
        <w:t xml:space="preserve"> in Gen </w:t>
      </w:r>
      <w:r w:rsidRPr="004D65D9">
        <w:rPr>
          <w:spacing w:val="-2"/>
        </w:rPr>
        <w:t>Ed;</w:t>
      </w:r>
      <w:r w:rsidRPr="00B548DA">
        <w:rPr>
          <w:spacing w:val="-2"/>
        </w:rPr>
        <w:t xml:space="preserve"> these programs count</w:t>
      </w:r>
      <w:r w:rsidRPr="004D65D9">
        <w:rPr>
          <w:spacing w:val="-2"/>
        </w:rPr>
        <w:t xml:space="preserve"> </w:t>
      </w:r>
      <w:r>
        <w:rPr>
          <w:spacing w:val="-2"/>
        </w:rPr>
        <w:t>100-</w:t>
      </w:r>
      <w:r w:rsidRPr="00B548DA">
        <w:rPr>
          <w:spacing w:val="-2"/>
        </w:rPr>
        <w:t xml:space="preserve">and </w:t>
      </w:r>
      <w:r w:rsidRPr="004D65D9">
        <w:rPr>
          <w:spacing w:val="-2"/>
        </w:rPr>
        <w:t xml:space="preserve">200-level </w:t>
      </w:r>
      <w:r w:rsidRPr="00B548DA">
        <w:rPr>
          <w:spacing w:val="-2"/>
        </w:rPr>
        <w:t xml:space="preserve">courses as requirements for the major </w:t>
      </w:r>
      <w:r w:rsidRPr="004D65D9">
        <w:rPr>
          <w:spacing w:val="-2"/>
        </w:rPr>
        <w:t xml:space="preserve">instead </w:t>
      </w:r>
      <w:r w:rsidRPr="00B548DA">
        <w:rPr>
          <w:spacing w:val="-2"/>
        </w:rPr>
        <w:t xml:space="preserve">of for Gen Ed. UMA's Faculty Senate </w:t>
      </w:r>
      <w:r w:rsidRPr="004D65D9">
        <w:rPr>
          <w:spacing w:val="-2"/>
        </w:rPr>
        <w:t>was</w:t>
      </w:r>
      <w:r w:rsidRPr="00B548DA">
        <w:rPr>
          <w:spacing w:val="-2"/>
        </w:rPr>
        <w:t xml:space="preserve"> apprised of this deficiency at its November 2014 meeting, and UMA </w:t>
      </w:r>
      <w:r w:rsidRPr="004D65D9">
        <w:rPr>
          <w:spacing w:val="-2"/>
        </w:rPr>
        <w:t xml:space="preserve">will </w:t>
      </w:r>
      <w:r w:rsidRPr="00B548DA">
        <w:rPr>
          <w:spacing w:val="-2"/>
        </w:rPr>
        <w:t xml:space="preserve">be making necessary changes as detailed in our projections. </w:t>
      </w:r>
      <w:r w:rsidRPr="004D65D9">
        <w:rPr>
          <w:spacing w:val="-2"/>
        </w:rPr>
        <w:t>We</w:t>
      </w:r>
      <w:r w:rsidRPr="00B548DA">
        <w:rPr>
          <w:spacing w:val="-2"/>
        </w:rPr>
        <w:t xml:space="preserve"> are considering adding an “Ethics” Gen Ed outcome to address the shortcoming identified. </w:t>
      </w:r>
      <w:r w:rsidRPr="004D65D9">
        <w:rPr>
          <w:spacing w:val="-2"/>
        </w:rPr>
        <w:t>It</w:t>
      </w:r>
      <w:r>
        <w:rPr>
          <w:spacing w:val="-2"/>
        </w:rPr>
        <w:t xml:space="preserve"> exists as a</w:t>
      </w:r>
      <w:r w:rsidRPr="00B548DA">
        <w:rPr>
          <w:spacing w:val="-2"/>
        </w:rPr>
        <w:t xml:space="preserve"> program </w:t>
      </w:r>
      <w:r w:rsidRPr="004D65D9">
        <w:rPr>
          <w:spacing w:val="-2"/>
        </w:rPr>
        <w:t>requirement</w:t>
      </w:r>
      <w:r w:rsidRPr="00B548DA">
        <w:rPr>
          <w:spacing w:val="-2"/>
        </w:rPr>
        <w:t xml:space="preserve"> </w:t>
      </w:r>
      <w:r w:rsidRPr="004D65D9">
        <w:rPr>
          <w:spacing w:val="-2"/>
        </w:rPr>
        <w:t>(as</w:t>
      </w:r>
      <w:r w:rsidRPr="00B548DA">
        <w:rPr>
          <w:spacing w:val="-2"/>
        </w:rPr>
        <w:t xml:space="preserve"> a course) within several</w:t>
      </w:r>
      <w:r w:rsidRPr="004D65D9">
        <w:rPr>
          <w:spacing w:val="-2"/>
        </w:rPr>
        <w:t xml:space="preserve"> programs</w:t>
      </w:r>
      <w:r w:rsidRPr="00B548DA">
        <w:rPr>
          <w:spacing w:val="-2"/>
        </w:rPr>
        <w:t xml:space="preserve"> already and also is a Gen Ed outcome included in several</w:t>
      </w:r>
      <w:r w:rsidRPr="004D65D9">
        <w:rPr>
          <w:spacing w:val="-2"/>
        </w:rPr>
        <w:t xml:space="preserve"> </w:t>
      </w:r>
      <w:r w:rsidRPr="00B548DA">
        <w:rPr>
          <w:spacing w:val="-2"/>
        </w:rPr>
        <w:t>other UM System</w:t>
      </w:r>
      <w:r w:rsidRPr="004D65D9">
        <w:rPr>
          <w:spacing w:val="-2"/>
        </w:rPr>
        <w:t xml:space="preserve"> campus</w:t>
      </w:r>
      <w:r w:rsidRPr="00B548DA">
        <w:rPr>
          <w:spacing w:val="-2"/>
        </w:rPr>
        <w:t xml:space="preserve"> Gen Ed requirements. Such an adjustment could make future Gen Ed transfer issues within the UM </w:t>
      </w:r>
      <w:r w:rsidRPr="004D65D9">
        <w:rPr>
          <w:spacing w:val="-2"/>
        </w:rPr>
        <w:t>System easier</w:t>
      </w:r>
      <w:r w:rsidRPr="00B548DA">
        <w:rPr>
          <w:spacing w:val="-2"/>
        </w:rPr>
        <w:t xml:space="preserve"> to manage.</w:t>
      </w:r>
    </w:p>
    <w:p w14:paraId="424C7BF3" w14:textId="77777777" w:rsidR="006B5829" w:rsidRPr="00B548DA" w:rsidRDefault="006B5829" w:rsidP="00E43684">
      <w:pPr>
        <w:rPr>
          <w:spacing w:val="-2"/>
        </w:rPr>
      </w:pPr>
    </w:p>
    <w:p w14:paraId="7243EE20" w14:textId="77777777" w:rsidR="00E43684" w:rsidRPr="00BD7F30" w:rsidRDefault="00E43684" w:rsidP="00E43684">
      <w:pPr>
        <w:rPr>
          <w:b/>
          <w:bCs/>
        </w:rPr>
      </w:pPr>
      <w:r w:rsidRPr="00BD7F30">
        <w:rPr>
          <w:b/>
        </w:rPr>
        <w:t>The</w:t>
      </w:r>
      <w:r w:rsidRPr="00BD7F30">
        <w:rPr>
          <w:b/>
          <w:spacing w:val="-1"/>
        </w:rPr>
        <w:t xml:space="preserve"> Major</w:t>
      </w:r>
      <w:r w:rsidRPr="00BD7F30">
        <w:rPr>
          <w:b/>
          <w:spacing w:val="-11"/>
        </w:rPr>
        <w:t xml:space="preserve"> </w:t>
      </w:r>
      <w:r w:rsidRPr="00BD7F30">
        <w:rPr>
          <w:b/>
        </w:rPr>
        <w:t>and Concentration</w:t>
      </w:r>
    </w:p>
    <w:p w14:paraId="33133C95" w14:textId="77777777" w:rsidR="00E43684" w:rsidRPr="004232A6" w:rsidRDefault="00E43684" w:rsidP="00E43684">
      <w:r w:rsidRPr="004D65D9">
        <w:rPr>
          <w:spacing w:val="-1"/>
        </w:rPr>
        <w:t>New course</w:t>
      </w:r>
      <w:r w:rsidRPr="004D65D9">
        <w:rPr>
          <w:spacing w:val="-4"/>
        </w:rPr>
        <w:t xml:space="preserve"> </w:t>
      </w:r>
      <w:r w:rsidRPr="004D65D9">
        <w:t xml:space="preserve">proposals </w:t>
      </w:r>
      <w:r w:rsidRPr="004D65D9">
        <w:rPr>
          <w:spacing w:val="-1"/>
        </w:rPr>
        <w:t>and</w:t>
      </w:r>
      <w:r w:rsidRPr="004D65D9">
        <w:t xml:space="preserve"> </w:t>
      </w:r>
      <w:r w:rsidRPr="004D65D9">
        <w:rPr>
          <w:spacing w:val="-2"/>
        </w:rPr>
        <w:t>curriculum</w:t>
      </w:r>
      <w:r w:rsidRPr="004D65D9">
        <w:t xml:space="preserve"> changes </w:t>
      </w:r>
      <w:r w:rsidRPr="004D65D9">
        <w:rPr>
          <w:spacing w:val="-1"/>
        </w:rPr>
        <w:t>remain</w:t>
      </w:r>
      <w:r w:rsidRPr="004D65D9">
        <w:t xml:space="preserve"> strictly</w:t>
      </w:r>
      <w:r w:rsidRPr="004D65D9">
        <w:rPr>
          <w:spacing w:val="-17"/>
        </w:rPr>
        <w:t xml:space="preserve"> </w:t>
      </w:r>
      <w:r w:rsidRPr="004D65D9">
        <w:rPr>
          <w:spacing w:val="-1"/>
        </w:rPr>
        <w:t>intern</w:t>
      </w:r>
      <w:r w:rsidRPr="00C30E0E">
        <w:rPr>
          <w:spacing w:val="-1"/>
        </w:rPr>
        <w:t>al</w:t>
      </w:r>
      <w:r w:rsidRPr="00C30E0E">
        <w:rPr>
          <w:spacing w:val="-2"/>
        </w:rPr>
        <w:t xml:space="preserve"> UMA</w:t>
      </w:r>
      <w:r w:rsidRPr="00C30E0E">
        <w:rPr>
          <w:spacing w:val="-20"/>
        </w:rPr>
        <w:t xml:space="preserve"> </w:t>
      </w:r>
      <w:r w:rsidRPr="00C30E0E">
        <w:rPr>
          <w:spacing w:val="-1"/>
        </w:rPr>
        <w:t>processes</w:t>
      </w:r>
      <w:r w:rsidRPr="00C30E0E">
        <w:rPr>
          <w:spacing w:val="-4"/>
        </w:rPr>
        <w:t xml:space="preserve"> </w:t>
      </w:r>
      <w:r w:rsidRPr="00C30E0E">
        <w:t xml:space="preserve">and </w:t>
      </w:r>
      <w:r w:rsidRPr="004232A6">
        <w:t>are functioning well. Starting at the program level, new courses and curriculum changes are proposed and follow an approval process through the college, to the Curriculum Committee of the Senate, and</w:t>
      </w:r>
      <w:r w:rsidRPr="004D65D9">
        <w:t xml:space="preserve"> finally</w:t>
      </w:r>
      <w:r w:rsidRPr="004232A6">
        <w:t xml:space="preserve"> </w:t>
      </w:r>
      <w:r w:rsidRPr="004D65D9">
        <w:t>to</w:t>
      </w:r>
      <w:r w:rsidRPr="004232A6">
        <w:t xml:space="preserve"> </w:t>
      </w:r>
      <w:r w:rsidRPr="004D65D9">
        <w:t>the</w:t>
      </w:r>
      <w:r w:rsidRPr="004232A6">
        <w:t xml:space="preserve"> </w:t>
      </w:r>
      <w:r w:rsidRPr="004D65D9">
        <w:t xml:space="preserve">Provost. </w:t>
      </w:r>
      <w:r w:rsidRPr="004232A6">
        <w:t>Depending upon</w:t>
      </w:r>
      <w:r w:rsidRPr="004D65D9">
        <w:t xml:space="preserve"> the</w:t>
      </w:r>
      <w:r w:rsidRPr="004232A6">
        <w:t xml:space="preserve"> nature </w:t>
      </w:r>
      <w:r w:rsidRPr="004D65D9">
        <w:t>of</w:t>
      </w:r>
      <w:r w:rsidRPr="004232A6">
        <w:t xml:space="preserve"> </w:t>
      </w:r>
      <w:r w:rsidRPr="004D65D9">
        <w:t>a</w:t>
      </w:r>
      <w:r w:rsidRPr="004232A6">
        <w:t xml:space="preserve"> curriculum</w:t>
      </w:r>
      <w:r w:rsidRPr="004D65D9">
        <w:t xml:space="preserve"> </w:t>
      </w:r>
      <w:r w:rsidRPr="004232A6">
        <w:t>change,</w:t>
      </w:r>
      <w:r w:rsidRPr="004D65D9">
        <w:t xml:space="preserve"> it may </w:t>
      </w:r>
      <w:r w:rsidRPr="004232A6">
        <w:t>follow</w:t>
      </w:r>
      <w:r w:rsidRPr="004D65D9">
        <w:t xml:space="preserve"> the </w:t>
      </w:r>
      <w:r w:rsidRPr="004232A6">
        <w:t xml:space="preserve">same route as </w:t>
      </w:r>
      <w:r w:rsidRPr="004D65D9">
        <w:t>a</w:t>
      </w:r>
      <w:r w:rsidRPr="004232A6">
        <w:t xml:space="preserve"> new</w:t>
      </w:r>
      <w:r w:rsidRPr="004D65D9">
        <w:t xml:space="preserve"> course, or</w:t>
      </w:r>
      <w:r w:rsidRPr="004232A6">
        <w:t xml:space="preserve"> </w:t>
      </w:r>
      <w:r w:rsidRPr="004D65D9">
        <w:t>go</w:t>
      </w:r>
      <w:r w:rsidRPr="004232A6">
        <w:t xml:space="preserve"> </w:t>
      </w:r>
      <w:r w:rsidRPr="004D65D9">
        <w:t>directly</w:t>
      </w:r>
      <w:r w:rsidRPr="004232A6">
        <w:t xml:space="preserve"> from</w:t>
      </w:r>
      <w:r w:rsidRPr="004D65D9">
        <w:t xml:space="preserve"> the</w:t>
      </w:r>
      <w:r w:rsidRPr="004232A6">
        <w:t xml:space="preserve"> program’s</w:t>
      </w:r>
      <w:r w:rsidRPr="004D65D9">
        <w:t xml:space="preserve"> </w:t>
      </w:r>
      <w:r w:rsidRPr="004232A6">
        <w:t xml:space="preserve">faculty </w:t>
      </w:r>
      <w:r w:rsidRPr="004D65D9">
        <w:t>to the</w:t>
      </w:r>
      <w:r w:rsidRPr="004232A6">
        <w:t xml:space="preserve"> dean</w:t>
      </w:r>
      <w:r w:rsidRPr="004D65D9">
        <w:t xml:space="preserve"> </w:t>
      </w:r>
      <w:r w:rsidRPr="004232A6">
        <w:t xml:space="preserve">(bypassing </w:t>
      </w:r>
      <w:r w:rsidRPr="004D65D9">
        <w:t>the</w:t>
      </w:r>
      <w:r w:rsidRPr="004232A6">
        <w:t xml:space="preserve"> </w:t>
      </w:r>
      <w:r w:rsidRPr="004D65D9">
        <w:t xml:space="preserve">college), and </w:t>
      </w:r>
      <w:r w:rsidRPr="004232A6">
        <w:t>then</w:t>
      </w:r>
      <w:r w:rsidRPr="004D65D9">
        <w:t xml:space="preserve"> to the</w:t>
      </w:r>
      <w:r w:rsidRPr="004232A6">
        <w:t xml:space="preserve"> Provost</w:t>
      </w:r>
      <w:r w:rsidRPr="004D65D9">
        <w:t xml:space="preserve"> (bypassing</w:t>
      </w:r>
      <w:r w:rsidRPr="004232A6">
        <w:t xml:space="preserve"> </w:t>
      </w:r>
      <w:r w:rsidRPr="004D65D9">
        <w:t>the</w:t>
      </w:r>
      <w:r w:rsidRPr="004232A6">
        <w:t xml:space="preserve"> </w:t>
      </w:r>
      <w:r w:rsidRPr="004D65D9">
        <w:t>Senate’s</w:t>
      </w:r>
      <w:r w:rsidRPr="004232A6">
        <w:t xml:space="preserve"> Curriculum </w:t>
      </w:r>
      <w:r w:rsidRPr="004D65D9">
        <w:t>Committee).</w:t>
      </w:r>
    </w:p>
    <w:p w14:paraId="0407FCD2" w14:textId="77777777" w:rsidR="00E43684" w:rsidRDefault="00E43684" w:rsidP="00E43684">
      <w:r w:rsidRPr="004232A6">
        <w:t>Program coordinators work closely with their faculty peers</w:t>
      </w:r>
      <w:r w:rsidRPr="004D65D9">
        <w:t xml:space="preserve"> to ensure</w:t>
      </w:r>
      <w:r w:rsidRPr="004232A6">
        <w:t xml:space="preserve"> that</w:t>
      </w:r>
      <w:r w:rsidRPr="004D65D9">
        <w:t xml:space="preserve"> </w:t>
      </w:r>
      <w:r w:rsidRPr="004232A6">
        <w:t>course scheduling</w:t>
      </w:r>
      <w:r w:rsidRPr="004D65D9">
        <w:t xml:space="preserve"> </w:t>
      </w:r>
      <w:r w:rsidRPr="004D65D9">
        <w:lastRenderedPageBreak/>
        <w:t>allows</w:t>
      </w:r>
      <w:r w:rsidRPr="004232A6">
        <w:t xml:space="preserve"> for timely completion </w:t>
      </w:r>
      <w:r w:rsidRPr="004D65D9">
        <w:t>of</w:t>
      </w:r>
      <w:r w:rsidRPr="004232A6">
        <w:t xml:space="preserve"> degrees</w:t>
      </w:r>
      <w:r w:rsidRPr="004D65D9">
        <w:t xml:space="preserve"> and</w:t>
      </w:r>
      <w:r w:rsidRPr="004232A6">
        <w:t xml:space="preserve"> minimizes </w:t>
      </w:r>
      <w:r w:rsidRPr="004D65D9">
        <w:t>student</w:t>
      </w:r>
      <w:r w:rsidRPr="004232A6">
        <w:t xml:space="preserve"> schedule conflicts. Despite these efforts, </w:t>
      </w:r>
      <w:r w:rsidRPr="004D65D9">
        <w:t>students</w:t>
      </w:r>
      <w:r w:rsidRPr="004232A6">
        <w:t xml:space="preserve"> </w:t>
      </w:r>
      <w:r w:rsidRPr="004D65D9">
        <w:t>sometimes</w:t>
      </w:r>
      <w:r w:rsidRPr="004232A6">
        <w:t xml:space="preserve"> have difficulty finding classes that </w:t>
      </w:r>
      <w:r w:rsidRPr="004D65D9">
        <w:t>enable</w:t>
      </w:r>
      <w:r w:rsidRPr="004232A6">
        <w:t xml:space="preserve"> them </w:t>
      </w:r>
      <w:r w:rsidRPr="004D65D9">
        <w:t xml:space="preserve">to </w:t>
      </w:r>
      <w:r w:rsidRPr="004232A6">
        <w:t xml:space="preserve">graduate </w:t>
      </w:r>
      <w:r w:rsidRPr="004D65D9">
        <w:t>in a</w:t>
      </w:r>
      <w:r w:rsidRPr="004232A6">
        <w:t xml:space="preserve"> timely </w:t>
      </w:r>
      <w:r w:rsidRPr="004D65D9">
        <w:t>manner.</w:t>
      </w:r>
      <w:r w:rsidRPr="004232A6">
        <w:t xml:space="preserve"> Continued</w:t>
      </w:r>
      <w:r w:rsidRPr="004D65D9">
        <w:t xml:space="preserve"> </w:t>
      </w:r>
      <w:r w:rsidRPr="004232A6">
        <w:t xml:space="preserve">work </w:t>
      </w:r>
      <w:r w:rsidRPr="004D65D9">
        <w:t>on a</w:t>
      </w:r>
      <w:r w:rsidRPr="004232A6">
        <w:t xml:space="preserve"> rolling three-semester class schedule and </w:t>
      </w:r>
      <w:r w:rsidRPr="004D65D9">
        <w:t>listing</w:t>
      </w:r>
      <w:r w:rsidRPr="004232A6">
        <w:t xml:space="preserve"> regularly scheduled</w:t>
      </w:r>
      <w:r w:rsidRPr="004D65D9">
        <w:t xml:space="preserve"> </w:t>
      </w:r>
      <w:r w:rsidRPr="004232A6">
        <w:t xml:space="preserve">classes </w:t>
      </w:r>
      <w:r w:rsidRPr="004D65D9">
        <w:t>on</w:t>
      </w:r>
      <w:r w:rsidRPr="004232A6">
        <w:t xml:space="preserve"> MaineStreet has begun </w:t>
      </w:r>
      <w:r w:rsidRPr="004D65D9">
        <w:t>to resolve</w:t>
      </w:r>
      <w:r w:rsidRPr="004232A6">
        <w:t xml:space="preserve"> these problems.</w:t>
      </w:r>
    </w:p>
    <w:p w14:paraId="0B3BE855" w14:textId="77777777" w:rsidR="006B5829" w:rsidRPr="004232A6" w:rsidRDefault="006B5829" w:rsidP="00E43684"/>
    <w:p w14:paraId="417AABDA" w14:textId="77777777" w:rsidR="00E43684" w:rsidRDefault="00E43684" w:rsidP="00E43684">
      <w:r w:rsidRPr="004232A6">
        <w:t xml:space="preserve">Four </w:t>
      </w:r>
      <w:r w:rsidRPr="004D65D9">
        <w:t>or</w:t>
      </w:r>
      <w:r w:rsidRPr="004232A6">
        <w:t xml:space="preserve"> eight-semester </w:t>
      </w:r>
      <w:r w:rsidRPr="004D65D9">
        <w:t>sample</w:t>
      </w:r>
      <w:r w:rsidRPr="004232A6">
        <w:t xml:space="preserve"> </w:t>
      </w:r>
      <w:r w:rsidRPr="004D65D9">
        <w:t>curricula</w:t>
      </w:r>
      <w:r w:rsidRPr="004232A6">
        <w:t xml:space="preserve"> for each</w:t>
      </w:r>
      <w:r w:rsidRPr="004D65D9">
        <w:t xml:space="preserve"> </w:t>
      </w:r>
      <w:r w:rsidRPr="004232A6">
        <w:t xml:space="preserve">program are no longer being published </w:t>
      </w:r>
      <w:r w:rsidRPr="004D65D9">
        <w:t>in</w:t>
      </w:r>
      <w:r w:rsidRPr="004232A6">
        <w:t xml:space="preserve"> </w:t>
      </w:r>
      <w:r w:rsidRPr="004D65D9">
        <w:t>the</w:t>
      </w:r>
      <w:r w:rsidRPr="004232A6">
        <w:t xml:space="preserve"> catalog,</w:t>
      </w:r>
      <w:r w:rsidRPr="004D65D9">
        <w:t xml:space="preserve"> </w:t>
      </w:r>
      <w:r w:rsidRPr="004232A6">
        <w:t xml:space="preserve">as </w:t>
      </w:r>
      <w:r w:rsidRPr="004D65D9">
        <w:t>they</w:t>
      </w:r>
      <w:r w:rsidRPr="004232A6">
        <w:t xml:space="preserve"> are </w:t>
      </w:r>
      <w:r w:rsidRPr="004D65D9">
        <w:t>not</w:t>
      </w:r>
      <w:r w:rsidRPr="004232A6">
        <w:t xml:space="preserve"> useful </w:t>
      </w:r>
      <w:r w:rsidRPr="004D65D9">
        <w:t>for</w:t>
      </w:r>
      <w:r w:rsidRPr="004232A6">
        <w:t xml:space="preserve"> </w:t>
      </w:r>
      <w:r w:rsidRPr="004D65D9">
        <w:t>the</w:t>
      </w:r>
      <w:r w:rsidRPr="004232A6">
        <w:t xml:space="preserve"> majority </w:t>
      </w:r>
      <w:r w:rsidRPr="004D65D9">
        <w:t>of</w:t>
      </w:r>
      <w:r w:rsidRPr="004232A6">
        <w:t xml:space="preserve"> </w:t>
      </w:r>
      <w:r w:rsidRPr="004D65D9">
        <w:t>our</w:t>
      </w:r>
      <w:r w:rsidRPr="004232A6">
        <w:t xml:space="preserve"> non-traditional students. Instead,</w:t>
      </w:r>
      <w:r w:rsidRPr="004D65D9">
        <w:t xml:space="preserve"> </w:t>
      </w:r>
      <w:r w:rsidRPr="004232A6">
        <w:t>we are focused</w:t>
      </w:r>
      <w:r w:rsidRPr="004D65D9">
        <w:t xml:space="preserve"> on</w:t>
      </w:r>
      <w:r w:rsidRPr="004232A6">
        <w:t xml:space="preserve"> better scheduling </w:t>
      </w:r>
      <w:r w:rsidRPr="004D65D9">
        <w:t>options</w:t>
      </w:r>
      <w:r w:rsidRPr="004232A6">
        <w:t xml:space="preserve"> for </w:t>
      </w:r>
      <w:r w:rsidRPr="004D65D9">
        <w:t>our</w:t>
      </w:r>
      <w:r w:rsidRPr="004232A6">
        <w:t xml:space="preserve"> </w:t>
      </w:r>
      <w:r w:rsidRPr="004D65D9">
        <w:t xml:space="preserve">students. </w:t>
      </w:r>
      <w:r w:rsidRPr="004232A6">
        <w:t xml:space="preserve">In </w:t>
      </w:r>
      <w:r w:rsidRPr="004D65D9">
        <w:t xml:space="preserve">2014, </w:t>
      </w:r>
      <w:r w:rsidRPr="004232A6">
        <w:t xml:space="preserve">UMA began publishing </w:t>
      </w:r>
      <w:r w:rsidRPr="004D65D9">
        <w:t>a</w:t>
      </w:r>
      <w:r w:rsidRPr="004232A6">
        <w:t xml:space="preserve"> </w:t>
      </w:r>
      <w:r w:rsidRPr="004D65D9">
        <w:t>rolling</w:t>
      </w:r>
      <w:r w:rsidRPr="004232A6">
        <w:t xml:space="preserve"> three-semester </w:t>
      </w:r>
      <w:r w:rsidRPr="004D65D9">
        <w:t>course</w:t>
      </w:r>
      <w:r w:rsidRPr="004232A6">
        <w:t xml:space="preserve"> schedule </w:t>
      </w:r>
      <w:r w:rsidRPr="004D65D9">
        <w:t xml:space="preserve">to </w:t>
      </w:r>
      <w:r w:rsidRPr="004232A6">
        <w:t>help</w:t>
      </w:r>
      <w:r w:rsidRPr="004D65D9">
        <w:t xml:space="preserve"> </w:t>
      </w:r>
      <w:r w:rsidRPr="004232A6">
        <w:t xml:space="preserve">facilitate faculty </w:t>
      </w:r>
      <w:r w:rsidRPr="004D65D9">
        <w:t>assignments, hiring</w:t>
      </w:r>
      <w:r w:rsidRPr="004232A6">
        <w:t xml:space="preserve"> of </w:t>
      </w:r>
      <w:r w:rsidRPr="004D65D9">
        <w:t>adjuncts,</w:t>
      </w:r>
      <w:r w:rsidRPr="004232A6">
        <w:t xml:space="preserve"> </w:t>
      </w:r>
      <w:r w:rsidRPr="004D65D9">
        <w:t xml:space="preserve">and </w:t>
      </w:r>
      <w:r w:rsidRPr="004232A6">
        <w:t xml:space="preserve">student </w:t>
      </w:r>
      <w:r w:rsidRPr="004D65D9">
        <w:t>course</w:t>
      </w:r>
      <w:r w:rsidRPr="004232A6">
        <w:t xml:space="preserve"> </w:t>
      </w:r>
      <w:r w:rsidRPr="004D65D9">
        <w:t>planning. In</w:t>
      </w:r>
      <w:r w:rsidRPr="004232A6">
        <w:t xml:space="preserve"> response </w:t>
      </w:r>
      <w:r w:rsidRPr="004D65D9">
        <w:t>to</w:t>
      </w:r>
      <w:r w:rsidRPr="004232A6">
        <w:t xml:space="preserve"> needed improvements, we have </w:t>
      </w:r>
      <w:r w:rsidRPr="004D65D9">
        <w:t>begun</w:t>
      </w:r>
      <w:r w:rsidRPr="004232A6">
        <w:t xml:space="preserve"> </w:t>
      </w:r>
      <w:r w:rsidRPr="004D65D9">
        <w:t>planning</w:t>
      </w:r>
      <w:r w:rsidRPr="004232A6">
        <w:t xml:space="preserve"> </w:t>
      </w:r>
      <w:r w:rsidRPr="004D65D9">
        <w:t>a</w:t>
      </w:r>
      <w:r w:rsidRPr="004232A6">
        <w:t xml:space="preserve"> </w:t>
      </w:r>
      <w:r w:rsidRPr="004D65D9">
        <w:t>“just-in-time”</w:t>
      </w:r>
      <w:r w:rsidRPr="004232A6">
        <w:t xml:space="preserve"> scheduling process that</w:t>
      </w:r>
      <w:r w:rsidRPr="004D65D9">
        <w:t xml:space="preserve"> would</w:t>
      </w:r>
      <w:r w:rsidRPr="004232A6">
        <w:t xml:space="preserve"> identify courses that </w:t>
      </w:r>
      <w:r w:rsidRPr="004D65D9">
        <w:t>individual</w:t>
      </w:r>
      <w:r w:rsidRPr="004232A6">
        <w:t xml:space="preserve"> </w:t>
      </w:r>
      <w:r w:rsidRPr="004D65D9">
        <w:t>students</w:t>
      </w:r>
      <w:r w:rsidRPr="004232A6">
        <w:t xml:space="preserve"> need to</w:t>
      </w:r>
      <w:r w:rsidRPr="004D65D9">
        <w:t xml:space="preserve"> </w:t>
      </w:r>
      <w:r w:rsidRPr="004232A6">
        <w:t xml:space="preserve">graduate </w:t>
      </w:r>
      <w:r w:rsidRPr="004D65D9">
        <w:t>or</w:t>
      </w:r>
      <w:r w:rsidRPr="004232A6">
        <w:t xml:space="preserve"> </w:t>
      </w:r>
      <w:r w:rsidRPr="004D65D9">
        <w:t>move</w:t>
      </w:r>
      <w:r w:rsidRPr="004232A6">
        <w:t xml:space="preserve"> </w:t>
      </w:r>
      <w:r w:rsidRPr="004D65D9">
        <w:t>to</w:t>
      </w:r>
      <w:r w:rsidRPr="004232A6">
        <w:t xml:space="preserve"> </w:t>
      </w:r>
      <w:r w:rsidRPr="004D65D9">
        <w:t>the</w:t>
      </w:r>
      <w:r w:rsidRPr="004232A6">
        <w:t xml:space="preserve"> next level </w:t>
      </w:r>
      <w:r w:rsidRPr="004D65D9">
        <w:t>in</w:t>
      </w:r>
      <w:r w:rsidRPr="004232A6">
        <w:t xml:space="preserve"> an</w:t>
      </w:r>
      <w:r w:rsidRPr="004D65D9">
        <w:t xml:space="preserve"> </w:t>
      </w:r>
      <w:r w:rsidRPr="004232A6">
        <w:t xml:space="preserve">“on-demand” manner at </w:t>
      </w:r>
      <w:r w:rsidRPr="004D65D9">
        <w:t>the</w:t>
      </w:r>
      <w:r w:rsidRPr="004232A6">
        <w:t xml:space="preserve"> time </w:t>
      </w:r>
      <w:r w:rsidRPr="004D65D9">
        <w:t>of</w:t>
      </w:r>
      <w:r w:rsidRPr="004232A6">
        <w:t xml:space="preserve"> </w:t>
      </w:r>
      <w:r w:rsidRPr="004D65D9">
        <w:t xml:space="preserve">registration. </w:t>
      </w:r>
      <w:r w:rsidRPr="004232A6">
        <w:t>We believe this</w:t>
      </w:r>
      <w:r w:rsidRPr="004D65D9">
        <w:t xml:space="preserve"> </w:t>
      </w:r>
      <w:r w:rsidRPr="004232A6">
        <w:t>approach</w:t>
      </w:r>
      <w:r w:rsidRPr="004D65D9">
        <w:t xml:space="preserve"> would</w:t>
      </w:r>
      <w:r w:rsidRPr="004232A6">
        <w:t xml:space="preserve"> </w:t>
      </w:r>
      <w:r w:rsidRPr="004D65D9">
        <w:t>allow</w:t>
      </w:r>
      <w:r w:rsidRPr="004232A6">
        <w:t xml:space="preserve"> us </w:t>
      </w:r>
      <w:r w:rsidRPr="004D65D9">
        <w:t>to</w:t>
      </w:r>
      <w:r w:rsidRPr="004232A6">
        <w:t xml:space="preserve"> build</w:t>
      </w:r>
      <w:r w:rsidRPr="004D65D9">
        <w:t xml:space="preserve"> a</w:t>
      </w:r>
      <w:r w:rsidRPr="004232A6">
        <w:t xml:space="preserve"> more useful schedule </w:t>
      </w:r>
      <w:r w:rsidRPr="004D65D9">
        <w:t>for</w:t>
      </w:r>
      <w:r w:rsidRPr="004232A6">
        <w:t xml:space="preserve"> </w:t>
      </w:r>
      <w:r w:rsidRPr="004D65D9">
        <w:t>our</w:t>
      </w:r>
      <w:r w:rsidRPr="004232A6">
        <w:t xml:space="preserve"> </w:t>
      </w:r>
      <w:r w:rsidRPr="004D65D9">
        <w:t>students.</w:t>
      </w:r>
      <w:r w:rsidRPr="004232A6">
        <w:t xml:space="preserve"> Not only would</w:t>
      </w:r>
      <w:r w:rsidRPr="004D65D9">
        <w:t xml:space="preserve"> </w:t>
      </w:r>
      <w:r w:rsidRPr="004232A6">
        <w:t>such scheduling</w:t>
      </w:r>
      <w:r>
        <w:t xml:space="preserve"> simplify selection of courses for students, as well and advising</w:t>
      </w:r>
      <w:r w:rsidRPr="004232A6">
        <w:t xml:space="preserve"> for </w:t>
      </w:r>
      <w:r>
        <w:t>f</w:t>
      </w:r>
      <w:r w:rsidRPr="004232A6">
        <w:t xml:space="preserve">aculty, </w:t>
      </w:r>
      <w:r w:rsidRPr="004D65D9">
        <w:t>but</w:t>
      </w:r>
      <w:r w:rsidRPr="004232A6">
        <w:t xml:space="preserve"> </w:t>
      </w:r>
      <w:r w:rsidRPr="004D65D9">
        <w:t>would</w:t>
      </w:r>
      <w:r w:rsidRPr="004232A6">
        <w:t xml:space="preserve"> help</w:t>
      </w:r>
      <w:r w:rsidRPr="004D65D9">
        <w:t xml:space="preserve"> </w:t>
      </w:r>
      <w:r w:rsidRPr="004232A6">
        <w:t xml:space="preserve">improve </w:t>
      </w:r>
      <w:r w:rsidRPr="004D65D9">
        <w:t>overall</w:t>
      </w:r>
      <w:r w:rsidRPr="004232A6">
        <w:t xml:space="preserve"> </w:t>
      </w:r>
      <w:r w:rsidRPr="004D65D9">
        <w:t xml:space="preserve">course </w:t>
      </w:r>
      <w:r w:rsidRPr="004232A6">
        <w:t>enrollments</w:t>
      </w:r>
      <w:r w:rsidRPr="004D65D9">
        <w:t>,</w:t>
      </w:r>
      <w:r w:rsidRPr="004232A6">
        <w:t xml:space="preserve"> make </w:t>
      </w:r>
      <w:r w:rsidRPr="004D65D9">
        <w:t>better</w:t>
      </w:r>
      <w:r w:rsidRPr="004232A6">
        <w:t xml:space="preserve"> </w:t>
      </w:r>
      <w:r w:rsidRPr="004D65D9">
        <w:t>use</w:t>
      </w:r>
      <w:r w:rsidRPr="004232A6">
        <w:t xml:space="preserve"> </w:t>
      </w:r>
      <w:r w:rsidRPr="004D65D9">
        <w:t>of</w:t>
      </w:r>
      <w:r w:rsidRPr="004232A6">
        <w:t xml:space="preserve"> existing resources, and improve </w:t>
      </w:r>
      <w:r w:rsidRPr="004D65D9">
        <w:t>retention</w:t>
      </w:r>
      <w:r w:rsidRPr="004232A6">
        <w:t xml:space="preserve"> </w:t>
      </w:r>
      <w:r w:rsidRPr="004D65D9">
        <w:t>and</w:t>
      </w:r>
      <w:r w:rsidRPr="004232A6">
        <w:t xml:space="preserve"> graduation rates.</w:t>
      </w:r>
      <w:r w:rsidRPr="004D65D9">
        <w:t xml:space="preserve"> </w:t>
      </w:r>
      <w:r w:rsidRPr="004232A6">
        <w:t xml:space="preserve">Once </w:t>
      </w:r>
      <w:r w:rsidRPr="004D65D9">
        <w:t>a</w:t>
      </w:r>
      <w:r w:rsidRPr="004232A6">
        <w:t xml:space="preserve"> </w:t>
      </w:r>
      <w:r w:rsidRPr="004D65D9">
        <w:t>model</w:t>
      </w:r>
      <w:r w:rsidRPr="004232A6">
        <w:t xml:space="preserve"> </w:t>
      </w:r>
      <w:r w:rsidRPr="004D65D9">
        <w:t xml:space="preserve">is </w:t>
      </w:r>
      <w:r w:rsidRPr="004232A6">
        <w:t xml:space="preserve">developed, </w:t>
      </w:r>
      <w:r w:rsidRPr="004D65D9">
        <w:t>it</w:t>
      </w:r>
      <w:r w:rsidRPr="004232A6">
        <w:t xml:space="preserve"> </w:t>
      </w:r>
      <w:r w:rsidRPr="004D65D9">
        <w:t>will</w:t>
      </w:r>
      <w:r w:rsidRPr="004232A6">
        <w:t xml:space="preserve"> </w:t>
      </w:r>
      <w:r w:rsidRPr="004D65D9">
        <w:t>be</w:t>
      </w:r>
      <w:r w:rsidRPr="004232A6">
        <w:t xml:space="preserve"> </w:t>
      </w:r>
      <w:r w:rsidRPr="004D65D9">
        <w:t>piloted</w:t>
      </w:r>
      <w:r w:rsidRPr="004232A6">
        <w:t xml:space="preserve"> in the coming year </w:t>
      </w:r>
      <w:r w:rsidRPr="004D65D9">
        <w:t>to determine</w:t>
      </w:r>
      <w:r w:rsidRPr="004232A6">
        <w:t xml:space="preserve"> </w:t>
      </w:r>
      <w:r w:rsidRPr="004D65D9">
        <w:t>if</w:t>
      </w:r>
      <w:r w:rsidRPr="004232A6">
        <w:t xml:space="preserve"> </w:t>
      </w:r>
      <w:r w:rsidRPr="004D65D9">
        <w:t>it</w:t>
      </w:r>
      <w:r w:rsidRPr="004232A6">
        <w:t xml:space="preserve"> should</w:t>
      </w:r>
      <w:r w:rsidRPr="004D65D9">
        <w:t xml:space="preserve"> go</w:t>
      </w:r>
      <w:r w:rsidRPr="004232A6">
        <w:t xml:space="preserve"> “into production” </w:t>
      </w:r>
      <w:r w:rsidRPr="004D65D9">
        <w:t>for</w:t>
      </w:r>
      <w:r w:rsidRPr="004232A6">
        <w:t xml:space="preserve"> all </w:t>
      </w:r>
      <w:r w:rsidRPr="004D65D9">
        <w:t>students.</w:t>
      </w:r>
    </w:p>
    <w:p w14:paraId="144CAA32" w14:textId="77777777" w:rsidR="006B5829" w:rsidRPr="004D65D9" w:rsidRDefault="006B5829" w:rsidP="00E43684"/>
    <w:p w14:paraId="1A1FA071" w14:textId="77777777" w:rsidR="00E43684" w:rsidRPr="00BD7F30" w:rsidRDefault="00E43684" w:rsidP="00E43684">
      <w:pPr>
        <w:rPr>
          <w:b/>
          <w:bCs/>
        </w:rPr>
      </w:pPr>
      <w:r w:rsidRPr="00BD7F30">
        <w:rPr>
          <w:b/>
          <w:spacing w:val="-4"/>
        </w:rPr>
        <w:t>E-Learning</w:t>
      </w:r>
    </w:p>
    <w:p w14:paraId="4A5AC526" w14:textId="77777777" w:rsidR="00E43684" w:rsidRDefault="00E43684" w:rsidP="00E43684">
      <w:pPr>
        <w:rPr>
          <w:spacing w:val="-1"/>
        </w:rPr>
      </w:pPr>
      <w:r w:rsidRPr="004D65D9">
        <w:rPr>
          <w:spacing w:val="-7"/>
        </w:rPr>
        <w:t>UMA’s</w:t>
      </w:r>
      <w:r w:rsidRPr="004D65D9">
        <w:rPr>
          <w:spacing w:val="-22"/>
        </w:rPr>
        <w:t xml:space="preserve"> </w:t>
      </w:r>
      <w:r w:rsidRPr="004D65D9">
        <w:rPr>
          <w:spacing w:val="-4"/>
        </w:rPr>
        <w:t>leadership</w:t>
      </w:r>
      <w:r w:rsidRPr="004D65D9">
        <w:rPr>
          <w:spacing w:val="-5"/>
        </w:rPr>
        <w:t xml:space="preserve"> </w:t>
      </w:r>
      <w:r w:rsidRPr="004D65D9">
        <w:rPr>
          <w:spacing w:val="-1"/>
        </w:rPr>
        <w:t>role</w:t>
      </w:r>
      <w:r w:rsidRPr="004D65D9">
        <w:rPr>
          <w:spacing w:val="-9"/>
        </w:rPr>
        <w:t xml:space="preserve"> </w:t>
      </w:r>
      <w:r w:rsidRPr="004D65D9">
        <w:t>in</w:t>
      </w:r>
      <w:r w:rsidRPr="004D65D9">
        <w:rPr>
          <w:spacing w:val="-8"/>
        </w:rPr>
        <w:t xml:space="preserve"> </w:t>
      </w:r>
      <w:r w:rsidRPr="004D65D9">
        <w:rPr>
          <w:spacing w:val="-1"/>
        </w:rPr>
        <w:t>e-learning</w:t>
      </w:r>
      <w:r w:rsidRPr="004D65D9">
        <w:rPr>
          <w:spacing w:val="-8"/>
        </w:rPr>
        <w:t xml:space="preserve"> </w:t>
      </w:r>
      <w:r w:rsidRPr="004D65D9">
        <w:t>and</w:t>
      </w:r>
      <w:r w:rsidRPr="004D65D9">
        <w:rPr>
          <w:spacing w:val="-10"/>
        </w:rPr>
        <w:t xml:space="preserve"> </w:t>
      </w:r>
      <w:r w:rsidRPr="004D65D9">
        <w:rPr>
          <w:spacing w:val="-1"/>
        </w:rPr>
        <w:t>teaching</w:t>
      </w:r>
      <w:r w:rsidRPr="004D65D9">
        <w:rPr>
          <w:spacing w:val="-10"/>
        </w:rPr>
        <w:t xml:space="preserve"> </w:t>
      </w:r>
      <w:r w:rsidRPr="004D65D9">
        <w:rPr>
          <w:spacing w:val="-1"/>
        </w:rPr>
        <w:t>within</w:t>
      </w:r>
      <w:r w:rsidRPr="004D65D9">
        <w:t xml:space="preserve"> the</w:t>
      </w:r>
      <w:r w:rsidRPr="004D65D9">
        <w:rPr>
          <w:spacing w:val="-9"/>
        </w:rPr>
        <w:t xml:space="preserve"> </w:t>
      </w:r>
      <w:r w:rsidRPr="004D65D9">
        <w:rPr>
          <w:spacing w:val="-2"/>
        </w:rPr>
        <w:t>UM</w:t>
      </w:r>
      <w:r w:rsidRPr="004D65D9">
        <w:rPr>
          <w:spacing w:val="-7"/>
        </w:rPr>
        <w:t xml:space="preserve"> </w:t>
      </w:r>
      <w:r w:rsidRPr="004D65D9">
        <w:rPr>
          <w:spacing w:val="-1"/>
        </w:rPr>
        <w:t>System</w:t>
      </w:r>
      <w:r w:rsidRPr="004D65D9">
        <w:rPr>
          <w:spacing w:val="-2"/>
        </w:rPr>
        <w:t xml:space="preserve"> </w:t>
      </w:r>
      <w:r w:rsidRPr="004D65D9">
        <w:t>is</w:t>
      </w:r>
      <w:r w:rsidRPr="004D65D9">
        <w:rPr>
          <w:spacing w:val="-5"/>
        </w:rPr>
        <w:t xml:space="preserve"> </w:t>
      </w:r>
      <w:r w:rsidRPr="004D65D9">
        <w:rPr>
          <w:spacing w:val="-4"/>
        </w:rPr>
        <w:t>predicated</w:t>
      </w:r>
      <w:r w:rsidRPr="004D65D9">
        <w:rPr>
          <w:spacing w:val="-8"/>
        </w:rPr>
        <w:t xml:space="preserve"> </w:t>
      </w:r>
      <w:r w:rsidRPr="004D65D9">
        <w:t>on</w:t>
      </w:r>
      <w:r w:rsidRPr="004D65D9">
        <w:rPr>
          <w:spacing w:val="33"/>
        </w:rPr>
        <w:t xml:space="preserve"> </w:t>
      </w:r>
      <w:r w:rsidRPr="004D65D9">
        <w:rPr>
          <w:spacing w:val="-1"/>
        </w:rPr>
        <w:t xml:space="preserve">innovative and motivated </w:t>
      </w:r>
      <w:r w:rsidRPr="004D65D9">
        <w:rPr>
          <w:spacing w:val="-2"/>
        </w:rPr>
        <w:t>faculty,</w:t>
      </w:r>
      <w:r w:rsidRPr="004D65D9">
        <w:rPr>
          <w:spacing w:val="-15"/>
        </w:rPr>
        <w:t xml:space="preserve"> </w:t>
      </w:r>
      <w:r w:rsidRPr="004D65D9">
        <w:t>many</w:t>
      </w:r>
      <w:r w:rsidRPr="004D65D9">
        <w:rPr>
          <w:spacing w:val="-12"/>
        </w:rPr>
        <w:t xml:space="preserve"> </w:t>
      </w:r>
      <w:r w:rsidRPr="004D65D9">
        <w:t>of</w:t>
      </w:r>
      <w:r w:rsidRPr="004D65D9">
        <w:rPr>
          <w:spacing w:val="-1"/>
        </w:rPr>
        <w:t xml:space="preserve"> </w:t>
      </w:r>
      <w:r w:rsidRPr="004D65D9">
        <w:t>whom</w:t>
      </w:r>
      <w:r w:rsidRPr="004D65D9">
        <w:rPr>
          <w:spacing w:val="-5"/>
        </w:rPr>
        <w:t xml:space="preserve"> </w:t>
      </w:r>
      <w:r w:rsidRPr="004D65D9">
        <w:rPr>
          <w:spacing w:val="-1"/>
        </w:rPr>
        <w:t>began</w:t>
      </w:r>
      <w:r w:rsidRPr="004D65D9">
        <w:t xml:space="preserve"> </w:t>
      </w:r>
      <w:r w:rsidRPr="004D65D9">
        <w:rPr>
          <w:spacing w:val="-1"/>
        </w:rPr>
        <w:t>teaching</w:t>
      </w:r>
      <w:r w:rsidRPr="004D65D9">
        <w:rPr>
          <w:spacing w:val="-12"/>
        </w:rPr>
        <w:t xml:space="preserve"> </w:t>
      </w:r>
      <w:r w:rsidRPr="004D65D9">
        <w:rPr>
          <w:spacing w:val="-2"/>
        </w:rPr>
        <w:t>with</w:t>
      </w:r>
      <w:r w:rsidRPr="004D65D9">
        <w:rPr>
          <w:spacing w:val="-5"/>
        </w:rPr>
        <w:t xml:space="preserve"> </w:t>
      </w:r>
      <w:r w:rsidRPr="004D65D9">
        <w:rPr>
          <w:spacing w:val="-1"/>
        </w:rPr>
        <w:t>technology</w:t>
      </w:r>
      <w:r w:rsidRPr="004D65D9">
        <w:rPr>
          <w:spacing w:val="-22"/>
        </w:rPr>
        <w:t xml:space="preserve"> </w:t>
      </w:r>
      <w:r w:rsidRPr="004D65D9">
        <w:t>35</w:t>
      </w:r>
      <w:r w:rsidRPr="004D65D9">
        <w:rPr>
          <w:spacing w:val="7"/>
        </w:rPr>
        <w:t xml:space="preserve"> </w:t>
      </w:r>
      <w:r w:rsidRPr="004D65D9">
        <w:rPr>
          <w:spacing w:val="-5"/>
        </w:rPr>
        <w:t>years</w:t>
      </w:r>
      <w:r w:rsidRPr="004D65D9">
        <w:rPr>
          <w:spacing w:val="-7"/>
        </w:rPr>
        <w:t xml:space="preserve"> </w:t>
      </w:r>
      <w:r w:rsidRPr="004D65D9">
        <w:rPr>
          <w:spacing w:val="-1"/>
        </w:rPr>
        <w:t>ago;</w:t>
      </w:r>
      <w:r w:rsidRPr="004D65D9">
        <w:rPr>
          <w:spacing w:val="-2"/>
        </w:rPr>
        <w:t xml:space="preserve"> </w:t>
      </w:r>
      <w:r w:rsidRPr="004D65D9">
        <w:t>the</w:t>
      </w:r>
      <w:r w:rsidRPr="004D65D9">
        <w:rPr>
          <w:spacing w:val="-1"/>
        </w:rPr>
        <w:t xml:space="preserve"> </w:t>
      </w:r>
      <w:r w:rsidRPr="004D65D9">
        <w:t>availability</w:t>
      </w:r>
      <w:r w:rsidRPr="004D65D9">
        <w:rPr>
          <w:spacing w:val="43"/>
        </w:rPr>
        <w:t xml:space="preserve"> </w:t>
      </w:r>
      <w:r w:rsidRPr="004D65D9">
        <w:t>of</w:t>
      </w:r>
      <w:r w:rsidRPr="004D65D9">
        <w:rPr>
          <w:spacing w:val="-1"/>
        </w:rPr>
        <w:t xml:space="preserve"> </w:t>
      </w:r>
      <w:r w:rsidRPr="004D65D9">
        <w:rPr>
          <w:spacing w:val="-4"/>
        </w:rPr>
        <w:t>current</w:t>
      </w:r>
      <w:r w:rsidRPr="004D65D9">
        <w:rPr>
          <w:spacing w:val="-2"/>
        </w:rPr>
        <w:t xml:space="preserve"> </w:t>
      </w:r>
      <w:r w:rsidRPr="004D65D9">
        <w:t xml:space="preserve">and </w:t>
      </w:r>
      <w:r w:rsidRPr="004D65D9">
        <w:rPr>
          <w:spacing w:val="-1"/>
        </w:rPr>
        <w:t>improving</w:t>
      </w:r>
      <w:r w:rsidRPr="004D65D9">
        <w:rPr>
          <w:spacing w:val="-10"/>
        </w:rPr>
        <w:t xml:space="preserve"> </w:t>
      </w:r>
      <w:r w:rsidRPr="004D65D9">
        <w:rPr>
          <w:spacing w:val="-4"/>
        </w:rPr>
        <w:t>technologies;</w:t>
      </w:r>
      <w:r w:rsidRPr="004D65D9">
        <w:rPr>
          <w:spacing w:val="-5"/>
        </w:rPr>
        <w:t xml:space="preserve"> </w:t>
      </w:r>
      <w:r w:rsidRPr="004D65D9">
        <w:rPr>
          <w:spacing w:val="-2"/>
        </w:rPr>
        <w:t>and</w:t>
      </w:r>
      <w:r w:rsidRPr="004D65D9">
        <w:t xml:space="preserve"> </w:t>
      </w:r>
      <w:r w:rsidRPr="004D65D9">
        <w:rPr>
          <w:spacing w:val="-1"/>
        </w:rPr>
        <w:t>readily</w:t>
      </w:r>
      <w:r w:rsidRPr="004D65D9">
        <w:rPr>
          <w:spacing w:val="-20"/>
        </w:rPr>
        <w:t xml:space="preserve"> </w:t>
      </w:r>
      <w:r w:rsidRPr="004D65D9">
        <w:rPr>
          <w:spacing w:val="-1"/>
        </w:rPr>
        <w:t>available,</w:t>
      </w:r>
      <w:r w:rsidRPr="004D65D9">
        <w:t xml:space="preserve"> </w:t>
      </w:r>
      <w:r w:rsidRPr="004D65D9">
        <w:rPr>
          <w:spacing w:val="-4"/>
        </w:rPr>
        <w:t>skilled</w:t>
      </w:r>
      <w:r w:rsidRPr="004D65D9">
        <w:rPr>
          <w:spacing w:val="-8"/>
        </w:rPr>
        <w:t xml:space="preserve"> </w:t>
      </w:r>
      <w:r w:rsidRPr="004D65D9">
        <w:rPr>
          <w:spacing w:val="-4"/>
        </w:rPr>
        <w:t>instructional</w:t>
      </w:r>
      <w:r w:rsidRPr="004D65D9">
        <w:rPr>
          <w:spacing w:val="-10"/>
        </w:rPr>
        <w:t xml:space="preserve"> </w:t>
      </w:r>
      <w:r w:rsidRPr="004D65D9">
        <w:t>design</w:t>
      </w:r>
      <w:r w:rsidRPr="004D65D9">
        <w:rPr>
          <w:spacing w:val="-8"/>
        </w:rPr>
        <w:t xml:space="preserve"> </w:t>
      </w:r>
      <w:r w:rsidRPr="004D65D9">
        <w:t>and</w:t>
      </w:r>
      <w:r w:rsidRPr="004D65D9">
        <w:rPr>
          <w:spacing w:val="-5"/>
        </w:rPr>
        <w:t xml:space="preserve"> </w:t>
      </w:r>
      <w:r w:rsidRPr="004D65D9">
        <w:rPr>
          <w:spacing w:val="-1"/>
        </w:rPr>
        <w:t>technology</w:t>
      </w:r>
      <w:r w:rsidRPr="004D65D9">
        <w:rPr>
          <w:spacing w:val="-22"/>
        </w:rPr>
        <w:t xml:space="preserve"> </w:t>
      </w:r>
      <w:r w:rsidRPr="004D65D9">
        <w:rPr>
          <w:spacing w:val="-1"/>
        </w:rPr>
        <w:t xml:space="preserve">support. </w:t>
      </w:r>
      <w:r w:rsidRPr="004D65D9">
        <w:rPr>
          <w:spacing w:val="-2"/>
        </w:rPr>
        <w:t>The</w:t>
      </w:r>
      <w:r w:rsidRPr="004D65D9">
        <w:rPr>
          <w:spacing w:val="-11"/>
        </w:rPr>
        <w:t xml:space="preserve"> </w:t>
      </w:r>
      <w:r w:rsidRPr="004D65D9">
        <w:rPr>
          <w:spacing w:val="-1"/>
        </w:rPr>
        <w:t>addition</w:t>
      </w:r>
      <w:r w:rsidRPr="004D65D9">
        <w:t xml:space="preserve"> </w:t>
      </w:r>
      <w:r w:rsidRPr="004D65D9">
        <w:rPr>
          <w:spacing w:val="-2"/>
        </w:rPr>
        <w:t>of</w:t>
      </w:r>
      <w:r w:rsidRPr="004D65D9">
        <w:rPr>
          <w:spacing w:val="-8"/>
        </w:rPr>
        <w:t xml:space="preserve"> </w:t>
      </w:r>
      <w:r w:rsidRPr="004D65D9">
        <w:t>a</w:t>
      </w:r>
      <w:r w:rsidRPr="004D65D9">
        <w:rPr>
          <w:spacing w:val="-9"/>
        </w:rPr>
        <w:t xml:space="preserve"> </w:t>
      </w:r>
      <w:r w:rsidRPr="004D65D9">
        <w:t>permanent</w:t>
      </w:r>
      <w:r w:rsidRPr="004D65D9">
        <w:rPr>
          <w:spacing w:val="-5"/>
        </w:rPr>
        <w:t xml:space="preserve"> </w:t>
      </w:r>
      <w:r w:rsidRPr="004D65D9">
        <w:rPr>
          <w:spacing w:val="-1"/>
        </w:rPr>
        <w:t>UMA</w:t>
      </w:r>
      <w:r w:rsidRPr="004D65D9">
        <w:rPr>
          <w:spacing w:val="-18"/>
        </w:rPr>
        <w:t xml:space="preserve"> </w:t>
      </w:r>
      <w:r w:rsidRPr="004D65D9">
        <w:rPr>
          <w:spacing w:val="-4"/>
        </w:rPr>
        <w:t>instructional</w:t>
      </w:r>
      <w:r w:rsidRPr="004D65D9">
        <w:rPr>
          <w:spacing w:val="-7"/>
        </w:rPr>
        <w:t xml:space="preserve"> </w:t>
      </w:r>
      <w:r w:rsidRPr="004D65D9">
        <w:t>design team in 2011</w:t>
      </w:r>
      <w:r w:rsidRPr="004D65D9">
        <w:rPr>
          <w:spacing w:val="-5"/>
        </w:rPr>
        <w:t xml:space="preserve"> </w:t>
      </w:r>
      <w:r w:rsidRPr="004D65D9">
        <w:rPr>
          <w:spacing w:val="-1"/>
        </w:rPr>
        <w:t>who</w:t>
      </w:r>
      <w:r w:rsidRPr="004D65D9">
        <w:rPr>
          <w:spacing w:val="-5"/>
        </w:rPr>
        <w:t xml:space="preserve"> </w:t>
      </w:r>
      <w:r w:rsidRPr="004D65D9">
        <w:rPr>
          <w:spacing w:val="-1"/>
        </w:rPr>
        <w:t>provides</w:t>
      </w:r>
      <w:r w:rsidRPr="004D65D9">
        <w:rPr>
          <w:spacing w:val="48"/>
        </w:rPr>
        <w:t xml:space="preserve"> </w:t>
      </w:r>
      <w:r w:rsidRPr="004D65D9">
        <w:rPr>
          <w:spacing w:val="-1"/>
        </w:rPr>
        <w:t>formal</w:t>
      </w:r>
      <w:r w:rsidRPr="004D65D9">
        <w:t xml:space="preserve"> and</w:t>
      </w:r>
      <w:r w:rsidRPr="004D65D9">
        <w:rPr>
          <w:spacing w:val="-8"/>
        </w:rPr>
        <w:t xml:space="preserve"> </w:t>
      </w:r>
      <w:r w:rsidRPr="004D65D9">
        <w:rPr>
          <w:spacing w:val="-4"/>
        </w:rPr>
        <w:t>as-needed</w:t>
      </w:r>
      <w:r w:rsidRPr="004D65D9">
        <w:rPr>
          <w:spacing w:val="48"/>
        </w:rPr>
        <w:t xml:space="preserve"> </w:t>
      </w:r>
      <w:r w:rsidRPr="004D65D9">
        <w:t>assistance</w:t>
      </w:r>
      <w:r w:rsidRPr="004D65D9">
        <w:rPr>
          <w:spacing w:val="-13"/>
        </w:rPr>
        <w:t xml:space="preserve"> </w:t>
      </w:r>
      <w:r w:rsidRPr="004D65D9">
        <w:t>has</w:t>
      </w:r>
      <w:r w:rsidRPr="004D65D9">
        <w:rPr>
          <w:spacing w:val="-5"/>
        </w:rPr>
        <w:t xml:space="preserve"> </w:t>
      </w:r>
      <w:r w:rsidRPr="004D65D9">
        <w:rPr>
          <w:spacing w:val="-2"/>
        </w:rPr>
        <w:t>been</w:t>
      </w:r>
      <w:r w:rsidRPr="004D65D9">
        <w:rPr>
          <w:spacing w:val="-8"/>
        </w:rPr>
        <w:t xml:space="preserve"> </w:t>
      </w:r>
      <w:r w:rsidRPr="004D65D9">
        <w:rPr>
          <w:spacing w:val="1"/>
        </w:rPr>
        <w:t>very</w:t>
      </w:r>
      <w:r w:rsidRPr="004D65D9">
        <w:rPr>
          <w:spacing w:val="-17"/>
        </w:rPr>
        <w:t xml:space="preserve"> </w:t>
      </w:r>
      <w:r w:rsidRPr="004D65D9">
        <w:t>beneficial</w:t>
      </w:r>
      <w:r w:rsidRPr="004D65D9">
        <w:rPr>
          <w:spacing w:val="-5"/>
        </w:rPr>
        <w:t xml:space="preserve"> </w:t>
      </w:r>
      <w:r w:rsidRPr="004D65D9">
        <w:t xml:space="preserve">to </w:t>
      </w:r>
      <w:r w:rsidRPr="004D65D9">
        <w:rPr>
          <w:spacing w:val="-6"/>
        </w:rPr>
        <w:t>faculty.</w:t>
      </w:r>
      <w:r w:rsidRPr="004D65D9">
        <w:rPr>
          <w:spacing w:val="-12"/>
        </w:rPr>
        <w:t xml:space="preserve"> </w:t>
      </w:r>
      <w:r w:rsidRPr="004D65D9">
        <w:rPr>
          <w:spacing w:val="-1"/>
        </w:rPr>
        <w:t xml:space="preserve">The </w:t>
      </w:r>
      <w:r w:rsidRPr="004D65D9">
        <w:rPr>
          <w:spacing w:val="-4"/>
        </w:rPr>
        <w:t>faculty-driven</w:t>
      </w:r>
      <w:r w:rsidRPr="004D65D9">
        <w:rPr>
          <w:spacing w:val="52"/>
        </w:rPr>
        <w:t xml:space="preserve"> </w:t>
      </w:r>
      <w:r w:rsidRPr="004D65D9">
        <w:rPr>
          <w:spacing w:val="-1"/>
        </w:rPr>
        <w:t>Blackboard</w:t>
      </w:r>
      <w:r w:rsidRPr="004D65D9">
        <w:rPr>
          <w:spacing w:val="-5"/>
        </w:rPr>
        <w:t xml:space="preserve"> </w:t>
      </w:r>
      <w:r w:rsidRPr="004D65D9">
        <w:rPr>
          <w:spacing w:val="-4"/>
        </w:rPr>
        <w:t>redesign</w:t>
      </w:r>
      <w:r w:rsidRPr="004D65D9">
        <w:rPr>
          <w:spacing w:val="-8"/>
        </w:rPr>
        <w:t xml:space="preserve"> </w:t>
      </w:r>
      <w:r w:rsidRPr="004D65D9">
        <w:t>project</w:t>
      </w:r>
      <w:r w:rsidRPr="004D65D9">
        <w:rPr>
          <w:spacing w:val="-2"/>
        </w:rPr>
        <w:t xml:space="preserve"> </w:t>
      </w:r>
      <w:r w:rsidRPr="004D65D9">
        <w:t xml:space="preserve">for </w:t>
      </w:r>
      <w:r w:rsidRPr="004D65D9">
        <w:rPr>
          <w:spacing w:val="-1"/>
        </w:rPr>
        <w:t>MHHS</w:t>
      </w:r>
      <w:r w:rsidRPr="004D65D9">
        <w:rPr>
          <w:spacing w:val="-4"/>
        </w:rPr>
        <w:t xml:space="preserve"> </w:t>
      </w:r>
      <w:r w:rsidRPr="004D65D9">
        <w:rPr>
          <w:spacing w:val="-1"/>
        </w:rPr>
        <w:t>led</w:t>
      </w:r>
      <w:r w:rsidRPr="004D65D9">
        <w:rPr>
          <w:spacing w:val="-8"/>
        </w:rPr>
        <w:t xml:space="preserve"> </w:t>
      </w:r>
      <w:r w:rsidRPr="004D65D9">
        <w:t>to a</w:t>
      </w:r>
      <w:r w:rsidRPr="004D65D9">
        <w:rPr>
          <w:spacing w:val="-9"/>
        </w:rPr>
        <w:t xml:space="preserve"> </w:t>
      </w:r>
      <w:r w:rsidRPr="004D65D9">
        <w:t>consistent</w:t>
      </w:r>
      <w:r w:rsidRPr="004D65D9">
        <w:rPr>
          <w:spacing w:val="-5"/>
        </w:rPr>
        <w:t xml:space="preserve"> </w:t>
      </w:r>
      <w:r w:rsidRPr="00C30E0E">
        <w:rPr>
          <w:spacing w:val="-4"/>
        </w:rPr>
        <w:t xml:space="preserve">Blackboard </w:t>
      </w:r>
      <w:r w:rsidRPr="00C30E0E">
        <w:rPr>
          <w:spacing w:val="-1"/>
        </w:rPr>
        <w:t>course</w:t>
      </w:r>
      <w:r w:rsidRPr="00C30E0E">
        <w:rPr>
          <w:spacing w:val="-4"/>
        </w:rPr>
        <w:t xml:space="preserve"> </w:t>
      </w:r>
      <w:r w:rsidRPr="00C30E0E">
        <w:rPr>
          <w:spacing w:val="-1"/>
        </w:rPr>
        <w:t>menu</w:t>
      </w:r>
      <w:r w:rsidRPr="00C30E0E">
        <w:rPr>
          <w:spacing w:val="-8"/>
        </w:rPr>
        <w:t xml:space="preserve"> </w:t>
      </w:r>
      <w:r w:rsidRPr="00C30E0E">
        <w:rPr>
          <w:spacing w:val="-1"/>
        </w:rPr>
        <w:t>template</w:t>
      </w:r>
      <w:r>
        <w:rPr>
          <w:spacing w:val="-1"/>
        </w:rPr>
        <w:t>/structure</w:t>
      </w:r>
      <w:r w:rsidRPr="00C30E0E">
        <w:rPr>
          <w:spacing w:val="-14"/>
        </w:rPr>
        <w:t xml:space="preserve"> </w:t>
      </w:r>
      <w:r w:rsidRPr="00C30E0E">
        <w:rPr>
          <w:spacing w:val="-2"/>
        </w:rPr>
        <w:t>so</w:t>
      </w:r>
      <w:r w:rsidRPr="00C30E0E">
        <w:rPr>
          <w:spacing w:val="-5"/>
        </w:rPr>
        <w:t xml:space="preserve"> </w:t>
      </w:r>
      <w:r w:rsidRPr="00C30E0E">
        <w:t xml:space="preserve">that </w:t>
      </w:r>
      <w:r w:rsidRPr="00C30E0E">
        <w:rPr>
          <w:spacing w:val="-1"/>
        </w:rPr>
        <w:t>students could find course components under the same hea</w:t>
      </w:r>
      <w:r w:rsidRPr="004232A6">
        <w:rPr>
          <w:spacing w:val="-1"/>
        </w:rPr>
        <w:t xml:space="preserve">dings in all MHHS courses. UMA faculty’s heavy dependence on current, reliable technologies has motivated UMA to insist strongly that the new UM System consolidated restructuring of Information </w:t>
      </w:r>
    </w:p>
    <w:p w14:paraId="174A2231" w14:textId="77777777" w:rsidR="00E43684" w:rsidRPr="004D65D9" w:rsidRDefault="00E43684" w:rsidP="00E43684">
      <w:pPr>
        <w:rPr>
          <w:color w:val="000000"/>
          <w:spacing w:val="-5"/>
        </w:rPr>
      </w:pPr>
      <w:r w:rsidRPr="004232A6">
        <w:t xml:space="preserve">There is also a perception among some at UMA that rapid growth in online offerings negatively affects UMA’s retention and student satisfaction rates. This reaction comes mainly from those who believe face-to-face teaching and learning is the better method. While this may be true in their experience, UMA’s experience with the majority of non-traditional students is often that courses at a distance (using technology) are the only option for them - as they are unable to come to campus to participate in face to face classes. </w:t>
      </w:r>
      <w:r w:rsidRPr="00C30E0E">
        <w:t>Additionally, w</w:t>
      </w:r>
      <w:r w:rsidRPr="00C30E0E">
        <w:rPr>
          <w:spacing w:val="-5"/>
        </w:rPr>
        <w:t>e</w:t>
      </w:r>
      <w:r w:rsidRPr="00C30E0E">
        <w:rPr>
          <w:spacing w:val="-9"/>
        </w:rPr>
        <w:t xml:space="preserve"> </w:t>
      </w:r>
      <w:r w:rsidRPr="00C30E0E">
        <w:rPr>
          <w:spacing w:val="-1"/>
        </w:rPr>
        <w:t xml:space="preserve">have </w:t>
      </w:r>
      <w:r w:rsidRPr="00C30E0E">
        <w:t>documented</w:t>
      </w:r>
      <w:r>
        <w:t xml:space="preserve"> </w:t>
      </w:r>
      <w:r>
        <w:rPr>
          <w:color w:val="0000FF"/>
        </w:rPr>
        <w:t>(See workroom or Links folder)</w:t>
      </w:r>
      <w:r w:rsidRPr="00C30E0E">
        <w:rPr>
          <w:spacing w:val="-7"/>
        </w:rPr>
        <w:t xml:space="preserve"> </w:t>
      </w:r>
      <w:r w:rsidRPr="00C30E0E">
        <w:rPr>
          <w:spacing w:val="-5"/>
        </w:rPr>
        <w:t xml:space="preserve">that </w:t>
      </w:r>
      <w:r w:rsidRPr="004D65D9">
        <w:rPr>
          <w:color w:val="000000"/>
          <w:spacing w:val="-5"/>
        </w:rPr>
        <w:t>student completion and course success rates (grades) across modalities are significantly the same. Given the wide range and type of students and their preferred methods of learning, as well as similar faculty diversity, it is clear that UMA will need to continue to offer choices of modality each semester, the balance perhaps varying by program. With enrollments in online and other technology-based modalities growing in double digits each year, it is clearly in UMA’s best interest to continue to build strong online courses and programs.</w:t>
      </w:r>
    </w:p>
    <w:p w14:paraId="120E6E0C" w14:textId="77777777" w:rsidR="00E43684" w:rsidRDefault="00E43684" w:rsidP="00E43684">
      <w:r w:rsidRPr="004D65D9">
        <w:rPr>
          <w:color w:val="000000"/>
          <w:spacing w:val="-5"/>
        </w:rPr>
        <w:t>On a relat</w:t>
      </w:r>
      <w:r w:rsidRPr="004D65D9">
        <w:t>ed note</w:t>
      </w:r>
      <w:r w:rsidRPr="004D65D9">
        <w:rPr>
          <w:spacing w:val="-1"/>
        </w:rPr>
        <w:t xml:space="preserve"> </w:t>
      </w:r>
      <w:r w:rsidRPr="004D65D9">
        <w:t xml:space="preserve">and </w:t>
      </w:r>
      <w:r w:rsidRPr="004D65D9">
        <w:rPr>
          <w:spacing w:val="-1"/>
        </w:rPr>
        <w:t xml:space="preserve">despite </w:t>
      </w:r>
      <w:r w:rsidRPr="004D65D9">
        <w:t>our</w:t>
      </w:r>
      <w:r w:rsidRPr="004D65D9">
        <w:rPr>
          <w:spacing w:val="-4"/>
        </w:rPr>
        <w:t xml:space="preserve"> </w:t>
      </w:r>
      <w:r w:rsidRPr="004D65D9">
        <w:rPr>
          <w:spacing w:val="-1"/>
        </w:rPr>
        <w:t>best</w:t>
      </w:r>
      <w:r w:rsidRPr="004D65D9">
        <w:t xml:space="preserve"> efforts thus </w:t>
      </w:r>
      <w:r w:rsidRPr="004D65D9">
        <w:rPr>
          <w:spacing w:val="-4"/>
        </w:rPr>
        <w:t>far,</w:t>
      </w:r>
      <w:r w:rsidRPr="004D65D9">
        <w:rPr>
          <w:spacing w:val="-10"/>
        </w:rPr>
        <w:t xml:space="preserve"> </w:t>
      </w:r>
      <w:r w:rsidRPr="004D65D9">
        <w:t>some</w:t>
      </w:r>
      <w:r w:rsidRPr="004D65D9">
        <w:rPr>
          <w:spacing w:val="-1"/>
        </w:rPr>
        <w:t xml:space="preserve"> students</w:t>
      </w:r>
      <w:r w:rsidRPr="004D65D9">
        <w:t xml:space="preserve"> </w:t>
      </w:r>
      <w:r w:rsidRPr="004D65D9">
        <w:rPr>
          <w:spacing w:val="-2"/>
        </w:rPr>
        <w:t>assume</w:t>
      </w:r>
      <w:r w:rsidRPr="004D65D9">
        <w:rPr>
          <w:spacing w:val="-6"/>
        </w:rPr>
        <w:t xml:space="preserve"> </w:t>
      </w:r>
      <w:r w:rsidRPr="004D65D9">
        <w:rPr>
          <w:spacing w:val="-1"/>
        </w:rPr>
        <w:t>that</w:t>
      </w:r>
      <w:r w:rsidRPr="004D65D9">
        <w:t xml:space="preserve"> </w:t>
      </w:r>
      <w:r w:rsidRPr="004D65D9">
        <w:rPr>
          <w:spacing w:val="-1"/>
        </w:rPr>
        <w:t>online</w:t>
      </w:r>
      <w:r w:rsidRPr="004D65D9">
        <w:rPr>
          <w:spacing w:val="-4"/>
        </w:rPr>
        <w:t xml:space="preserve"> courses</w:t>
      </w:r>
      <w:r w:rsidRPr="004D65D9">
        <w:t xml:space="preserve"> </w:t>
      </w:r>
      <w:r w:rsidRPr="004D65D9">
        <w:rPr>
          <w:spacing w:val="-1"/>
        </w:rPr>
        <w:t>will</w:t>
      </w:r>
      <w:r w:rsidRPr="004D65D9">
        <w:t xml:space="preserve"> be</w:t>
      </w:r>
      <w:r w:rsidRPr="004D65D9">
        <w:rPr>
          <w:spacing w:val="-1"/>
        </w:rPr>
        <w:t xml:space="preserve"> easier</w:t>
      </w:r>
      <w:r w:rsidRPr="004D65D9">
        <w:rPr>
          <w:spacing w:val="-11"/>
        </w:rPr>
        <w:t xml:space="preserve"> </w:t>
      </w:r>
      <w:r w:rsidRPr="004D65D9">
        <w:rPr>
          <w:spacing w:val="-1"/>
        </w:rPr>
        <w:t>than</w:t>
      </w:r>
      <w:r w:rsidRPr="004D65D9">
        <w:rPr>
          <w:spacing w:val="-5"/>
        </w:rPr>
        <w:t xml:space="preserve"> </w:t>
      </w:r>
      <w:r w:rsidRPr="004D65D9">
        <w:rPr>
          <w:spacing w:val="-2"/>
        </w:rPr>
        <w:t>face-to-face</w:t>
      </w:r>
      <w:r w:rsidRPr="004D65D9">
        <w:rPr>
          <w:spacing w:val="-6"/>
        </w:rPr>
        <w:t xml:space="preserve"> </w:t>
      </w:r>
      <w:r w:rsidRPr="004D65D9">
        <w:t xml:space="preserve">classes. </w:t>
      </w:r>
      <w:r w:rsidRPr="004D65D9">
        <w:rPr>
          <w:spacing w:val="-2"/>
        </w:rPr>
        <w:t>There</w:t>
      </w:r>
      <w:r w:rsidRPr="004D65D9">
        <w:rPr>
          <w:spacing w:val="-4"/>
        </w:rPr>
        <w:t xml:space="preserve"> </w:t>
      </w:r>
      <w:r w:rsidRPr="004D65D9">
        <w:t>is a</w:t>
      </w:r>
      <w:r w:rsidRPr="004D65D9">
        <w:rPr>
          <w:spacing w:val="-1"/>
        </w:rPr>
        <w:t xml:space="preserve"> clear </w:t>
      </w:r>
      <w:r w:rsidRPr="004D65D9">
        <w:t xml:space="preserve">need to </w:t>
      </w:r>
      <w:r w:rsidRPr="004D65D9">
        <w:rPr>
          <w:spacing w:val="-2"/>
        </w:rPr>
        <w:t>better</w:t>
      </w:r>
      <w:r w:rsidRPr="004D65D9">
        <w:rPr>
          <w:spacing w:val="-6"/>
        </w:rPr>
        <w:t xml:space="preserve"> </w:t>
      </w:r>
      <w:r w:rsidRPr="004D65D9">
        <w:rPr>
          <w:spacing w:val="-1"/>
        </w:rPr>
        <w:t xml:space="preserve">prepare </w:t>
      </w:r>
      <w:r w:rsidRPr="004D65D9">
        <w:rPr>
          <w:spacing w:val="-2"/>
        </w:rPr>
        <w:t>students</w:t>
      </w:r>
      <w:r w:rsidRPr="004D65D9">
        <w:t xml:space="preserve"> to </w:t>
      </w:r>
      <w:r w:rsidRPr="004D65D9">
        <w:rPr>
          <w:spacing w:val="-1"/>
        </w:rPr>
        <w:t>become more</w:t>
      </w:r>
      <w:r w:rsidRPr="004D65D9">
        <w:rPr>
          <w:spacing w:val="-4"/>
        </w:rPr>
        <w:t xml:space="preserve"> </w:t>
      </w:r>
      <w:r w:rsidRPr="004D65D9">
        <w:rPr>
          <w:spacing w:val="-2"/>
        </w:rPr>
        <w:t>successful</w:t>
      </w:r>
      <w:r w:rsidRPr="004D65D9">
        <w:t xml:space="preserve"> in </w:t>
      </w:r>
      <w:r w:rsidRPr="004D65D9">
        <w:rPr>
          <w:spacing w:val="-1"/>
        </w:rPr>
        <w:t xml:space="preserve">online </w:t>
      </w:r>
      <w:r w:rsidRPr="004D65D9">
        <w:rPr>
          <w:spacing w:val="-2"/>
        </w:rPr>
        <w:t>courses.</w:t>
      </w:r>
      <w:r w:rsidRPr="004D65D9">
        <w:rPr>
          <w:spacing w:val="-10"/>
        </w:rPr>
        <w:t xml:space="preserve"> </w:t>
      </w:r>
      <w:r w:rsidRPr="004232A6">
        <w:t>We anticipate the planned</w:t>
      </w:r>
      <w:r w:rsidRPr="004D65D9">
        <w:t xml:space="preserve"> online</w:t>
      </w:r>
      <w:r w:rsidRPr="004232A6">
        <w:t xml:space="preserve"> orientation</w:t>
      </w:r>
      <w:r w:rsidRPr="004D65D9">
        <w:t xml:space="preserve"> program</w:t>
      </w:r>
      <w:r w:rsidRPr="004232A6">
        <w:t xml:space="preserve"> becoming available </w:t>
      </w:r>
      <w:r w:rsidRPr="004D65D9">
        <w:t>in the</w:t>
      </w:r>
      <w:r w:rsidRPr="004232A6">
        <w:t xml:space="preserve"> summer </w:t>
      </w:r>
      <w:r w:rsidRPr="004D65D9">
        <w:t xml:space="preserve">of </w:t>
      </w:r>
      <w:r w:rsidRPr="004232A6">
        <w:t>2014-2015,</w:t>
      </w:r>
      <w:r w:rsidRPr="004D65D9">
        <w:t xml:space="preserve"> </w:t>
      </w:r>
      <w:r w:rsidRPr="004232A6">
        <w:t>along with</w:t>
      </w:r>
      <w:r w:rsidRPr="004D65D9">
        <w:t xml:space="preserve"> other</w:t>
      </w:r>
      <w:r w:rsidRPr="004232A6">
        <w:t xml:space="preserve"> </w:t>
      </w:r>
      <w:r>
        <w:t>preparatory</w:t>
      </w:r>
      <w:r w:rsidRPr="004232A6">
        <w:t xml:space="preserve"> programs for students will help address this problem. </w:t>
      </w:r>
    </w:p>
    <w:p w14:paraId="5C2A052C" w14:textId="77777777" w:rsidR="006B5829" w:rsidRPr="004D65D9" w:rsidRDefault="006B5829" w:rsidP="00E43684"/>
    <w:p w14:paraId="4EA07755" w14:textId="77777777" w:rsidR="00E43684" w:rsidRDefault="00E43684" w:rsidP="00E43684">
      <w:pPr>
        <w:rPr>
          <w:spacing w:val="-1"/>
        </w:rPr>
      </w:pPr>
      <w:r w:rsidRPr="004D65D9">
        <w:lastRenderedPageBreak/>
        <w:t xml:space="preserve">Additionally, </w:t>
      </w:r>
      <w:r w:rsidRPr="004D65D9">
        <w:rPr>
          <w:spacing w:val="-1"/>
        </w:rPr>
        <w:t>we acknowledge</w:t>
      </w:r>
      <w:r w:rsidRPr="004D65D9">
        <w:rPr>
          <w:spacing w:val="-6"/>
        </w:rPr>
        <w:t xml:space="preserve"> </w:t>
      </w:r>
      <w:r w:rsidRPr="004D65D9">
        <w:rPr>
          <w:spacing w:val="-1"/>
        </w:rPr>
        <w:t>that</w:t>
      </w:r>
      <w:r w:rsidRPr="004D65D9">
        <w:t xml:space="preserve"> not </w:t>
      </w:r>
      <w:r w:rsidRPr="004D65D9">
        <w:rPr>
          <w:spacing w:val="-2"/>
        </w:rPr>
        <w:t>all online</w:t>
      </w:r>
      <w:r w:rsidRPr="004D65D9">
        <w:rPr>
          <w:spacing w:val="-1"/>
        </w:rPr>
        <w:t xml:space="preserve"> </w:t>
      </w:r>
      <w:r w:rsidRPr="004D65D9">
        <w:t xml:space="preserve">courses </w:t>
      </w:r>
      <w:r w:rsidRPr="004D65D9">
        <w:rPr>
          <w:spacing w:val="-1"/>
        </w:rPr>
        <w:t>are developed</w:t>
      </w:r>
      <w:r w:rsidRPr="004D65D9">
        <w:t xml:space="preserve"> and presented in the</w:t>
      </w:r>
      <w:r w:rsidRPr="004D65D9">
        <w:rPr>
          <w:spacing w:val="-1"/>
        </w:rPr>
        <w:t xml:space="preserve"> same</w:t>
      </w:r>
      <w:r w:rsidRPr="004D65D9">
        <w:rPr>
          <w:spacing w:val="59"/>
        </w:rPr>
        <w:t xml:space="preserve"> </w:t>
      </w:r>
      <w:r w:rsidRPr="004232A6">
        <w:rPr>
          <w:spacing w:val="-1"/>
        </w:rPr>
        <w:t xml:space="preserve">manner, with some reports of delayed </w:t>
      </w:r>
      <w:r w:rsidRPr="004D65D9">
        <w:rPr>
          <w:spacing w:val="-1"/>
        </w:rPr>
        <w:t xml:space="preserve">response </w:t>
      </w:r>
      <w:r w:rsidRPr="004232A6">
        <w:rPr>
          <w:spacing w:val="-1"/>
        </w:rPr>
        <w:t xml:space="preserve">to </w:t>
      </w:r>
      <w:r w:rsidRPr="004D65D9">
        <w:rPr>
          <w:spacing w:val="-1"/>
        </w:rPr>
        <w:t>students</w:t>
      </w:r>
      <w:r w:rsidRPr="004232A6">
        <w:rPr>
          <w:spacing w:val="-1"/>
        </w:rPr>
        <w:t xml:space="preserve"> by faculty </w:t>
      </w:r>
      <w:r w:rsidRPr="004D65D9">
        <w:rPr>
          <w:spacing w:val="-1"/>
        </w:rPr>
        <w:t>members,</w:t>
      </w:r>
      <w:r w:rsidRPr="004232A6">
        <w:rPr>
          <w:spacing w:val="-1"/>
        </w:rPr>
        <w:t xml:space="preserve"> varying </w:t>
      </w:r>
      <w:r w:rsidRPr="004D65D9">
        <w:rPr>
          <w:spacing w:val="-1"/>
        </w:rPr>
        <w:t>and</w:t>
      </w:r>
      <w:r w:rsidRPr="004232A6">
        <w:rPr>
          <w:spacing w:val="-1"/>
        </w:rPr>
        <w:t xml:space="preserve"> </w:t>
      </w:r>
      <w:r w:rsidRPr="004D65D9">
        <w:rPr>
          <w:spacing w:val="-1"/>
        </w:rPr>
        <w:t>confusing</w:t>
      </w:r>
      <w:r w:rsidRPr="004232A6">
        <w:rPr>
          <w:spacing w:val="-1"/>
        </w:rPr>
        <w:t xml:space="preserve"> Blackboard </w:t>
      </w:r>
      <w:r w:rsidRPr="004D65D9">
        <w:rPr>
          <w:spacing w:val="-1"/>
        </w:rPr>
        <w:t>formats,</w:t>
      </w:r>
      <w:r w:rsidRPr="004232A6">
        <w:rPr>
          <w:spacing w:val="-1"/>
        </w:rPr>
        <w:t xml:space="preserve"> and </w:t>
      </w:r>
      <w:r w:rsidRPr="004D65D9">
        <w:rPr>
          <w:spacing w:val="-1"/>
        </w:rPr>
        <w:t>inadequate</w:t>
      </w:r>
      <w:r w:rsidRPr="004232A6">
        <w:rPr>
          <w:spacing w:val="-1"/>
        </w:rPr>
        <w:t xml:space="preserve"> direction </w:t>
      </w:r>
      <w:r w:rsidRPr="004D65D9">
        <w:rPr>
          <w:spacing w:val="-1"/>
        </w:rPr>
        <w:t>for</w:t>
      </w:r>
      <w:r w:rsidRPr="004232A6">
        <w:rPr>
          <w:spacing w:val="-1"/>
        </w:rPr>
        <w:t xml:space="preserve"> students on how to </w:t>
      </w:r>
      <w:r w:rsidRPr="004D65D9">
        <w:rPr>
          <w:spacing w:val="-1"/>
        </w:rPr>
        <w:t xml:space="preserve">navigate </w:t>
      </w:r>
      <w:r w:rsidRPr="004232A6">
        <w:rPr>
          <w:spacing w:val="-1"/>
        </w:rPr>
        <w:t>the</w:t>
      </w:r>
      <w:r w:rsidRPr="004D65D9">
        <w:rPr>
          <w:spacing w:val="-1"/>
        </w:rPr>
        <w:t xml:space="preserve"> online </w:t>
      </w:r>
      <w:r w:rsidRPr="004232A6">
        <w:rPr>
          <w:spacing w:val="-1"/>
        </w:rPr>
        <w:t xml:space="preserve">course details. Numerous </w:t>
      </w:r>
      <w:r w:rsidRPr="004D65D9">
        <w:rPr>
          <w:spacing w:val="-1"/>
        </w:rPr>
        <w:t>efforts</w:t>
      </w:r>
      <w:r w:rsidRPr="004232A6">
        <w:rPr>
          <w:spacing w:val="-1"/>
        </w:rPr>
        <w:t xml:space="preserve"> to </w:t>
      </w:r>
      <w:r w:rsidRPr="004D65D9">
        <w:rPr>
          <w:spacing w:val="-1"/>
        </w:rPr>
        <w:t>address</w:t>
      </w:r>
      <w:r w:rsidRPr="004232A6">
        <w:rPr>
          <w:spacing w:val="-1"/>
        </w:rPr>
        <w:t xml:space="preserve"> </w:t>
      </w:r>
      <w:r w:rsidRPr="004D65D9">
        <w:rPr>
          <w:spacing w:val="-1"/>
        </w:rPr>
        <w:t>these problems</w:t>
      </w:r>
      <w:r w:rsidRPr="004232A6">
        <w:rPr>
          <w:spacing w:val="-1"/>
        </w:rPr>
        <w:t xml:space="preserve"> </w:t>
      </w:r>
      <w:r w:rsidRPr="004D65D9">
        <w:rPr>
          <w:spacing w:val="-1"/>
        </w:rPr>
        <w:t xml:space="preserve">are </w:t>
      </w:r>
      <w:r w:rsidRPr="004232A6">
        <w:rPr>
          <w:spacing w:val="-1"/>
        </w:rPr>
        <w:t xml:space="preserve">underway, including </w:t>
      </w:r>
      <w:r w:rsidRPr="004D65D9">
        <w:rPr>
          <w:spacing w:val="-1"/>
        </w:rPr>
        <w:t>pedagogical</w:t>
      </w:r>
      <w:r w:rsidRPr="004232A6">
        <w:rPr>
          <w:spacing w:val="-1"/>
        </w:rPr>
        <w:t xml:space="preserve"> </w:t>
      </w:r>
      <w:r w:rsidRPr="004D65D9">
        <w:rPr>
          <w:spacing w:val="-1"/>
        </w:rPr>
        <w:t>training</w:t>
      </w:r>
      <w:r w:rsidRPr="004232A6">
        <w:rPr>
          <w:spacing w:val="-1"/>
        </w:rPr>
        <w:t xml:space="preserve"> by </w:t>
      </w:r>
      <w:r w:rsidRPr="004D65D9">
        <w:rPr>
          <w:spacing w:val="-1"/>
        </w:rPr>
        <w:t>program,</w:t>
      </w:r>
      <w:r w:rsidRPr="004232A6">
        <w:rPr>
          <w:spacing w:val="-1"/>
        </w:rPr>
        <w:t xml:space="preserve"> technical </w:t>
      </w:r>
      <w:r w:rsidRPr="004D65D9">
        <w:rPr>
          <w:spacing w:val="-1"/>
        </w:rPr>
        <w:t>literacy</w:t>
      </w:r>
      <w:r w:rsidRPr="004232A6">
        <w:rPr>
          <w:spacing w:val="-1"/>
        </w:rPr>
        <w:t xml:space="preserve"> </w:t>
      </w:r>
      <w:r w:rsidRPr="004D65D9">
        <w:rPr>
          <w:spacing w:val="-1"/>
        </w:rPr>
        <w:t>development</w:t>
      </w:r>
      <w:r w:rsidRPr="004232A6">
        <w:rPr>
          <w:spacing w:val="-1"/>
        </w:rPr>
        <w:t xml:space="preserve"> options for</w:t>
      </w:r>
      <w:r w:rsidRPr="004D65D9">
        <w:rPr>
          <w:spacing w:val="-1"/>
        </w:rPr>
        <w:t xml:space="preserve"> </w:t>
      </w:r>
      <w:r w:rsidRPr="004232A6">
        <w:rPr>
          <w:spacing w:val="-1"/>
        </w:rPr>
        <w:t xml:space="preserve">faculty, </w:t>
      </w:r>
      <w:r w:rsidRPr="004D65D9">
        <w:rPr>
          <w:spacing w:val="-1"/>
        </w:rPr>
        <w:t>and</w:t>
      </w:r>
      <w:r w:rsidRPr="004232A6">
        <w:rPr>
          <w:spacing w:val="-1"/>
        </w:rPr>
        <w:t xml:space="preserve"> improvements in online student </w:t>
      </w:r>
      <w:r w:rsidRPr="004D65D9">
        <w:rPr>
          <w:spacing w:val="-1"/>
        </w:rPr>
        <w:t>supports</w:t>
      </w:r>
      <w:r w:rsidRPr="004232A6">
        <w:rPr>
          <w:spacing w:val="-1"/>
        </w:rPr>
        <w:t xml:space="preserve"> </w:t>
      </w:r>
      <w:r w:rsidRPr="004D65D9">
        <w:rPr>
          <w:spacing w:val="-1"/>
        </w:rPr>
        <w:t>(such</w:t>
      </w:r>
      <w:r w:rsidRPr="004232A6">
        <w:rPr>
          <w:spacing w:val="-1"/>
        </w:rPr>
        <w:t xml:space="preserve"> as the</w:t>
      </w:r>
      <w:r w:rsidRPr="004D65D9">
        <w:rPr>
          <w:spacing w:val="-1"/>
        </w:rPr>
        <w:t xml:space="preserve"> Online</w:t>
      </w:r>
      <w:r w:rsidRPr="004232A6">
        <w:rPr>
          <w:spacing w:val="-1"/>
        </w:rPr>
        <w:t xml:space="preserve"> Writing Center, </w:t>
      </w:r>
      <w:r w:rsidRPr="004D65D9">
        <w:rPr>
          <w:spacing w:val="-1"/>
        </w:rPr>
        <w:t>online student</w:t>
      </w:r>
      <w:r w:rsidRPr="004232A6">
        <w:rPr>
          <w:spacing w:val="-1"/>
        </w:rPr>
        <w:t xml:space="preserve"> orientation, and strengthened </w:t>
      </w:r>
      <w:r w:rsidRPr="004D65D9">
        <w:rPr>
          <w:spacing w:val="-1"/>
        </w:rPr>
        <w:t>online</w:t>
      </w:r>
      <w:r w:rsidRPr="004232A6">
        <w:rPr>
          <w:spacing w:val="-1"/>
        </w:rPr>
        <w:t xml:space="preserve"> library </w:t>
      </w:r>
      <w:r w:rsidRPr="004D65D9">
        <w:rPr>
          <w:spacing w:val="-1"/>
        </w:rPr>
        <w:t>services.)</w:t>
      </w:r>
    </w:p>
    <w:p w14:paraId="53154DFD" w14:textId="77777777" w:rsidR="006B5829" w:rsidRPr="004D65D9" w:rsidRDefault="006B5829" w:rsidP="00E43684">
      <w:pPr>
        <w:rPr>
          <w:spacing w:val="-1"/>
        </w:rPr>
      </w:pPr>
    </w:p>
    <w:p w14:paraId="7D0EE1D3" w14:textId="77777777" w:rsidR="00E43684" w:rsidRDefault="00E43684" w:rsidP="00E43684">
      <w:pPr>
        <w:rPr>
          <w:spacing w:val="-1"/>
        </w:rPr>
      </w:pPr>
      <w:r w:rsidRPr="004232A6">
        <w:rPr>
          <w:spacing w:val="-1"/>
        </w:rPr>
        <w:t xml:space="preserve">Although numerous applications and </w:t>
      </w:r>
      <w:r w:rsidRPr="004D65D9">
        <w:rPr>
          <w:spacing w:val="-1"/>
        </w:rPr>
        <w:t>technology</w:t>
      </w:r>
      <w:r w:rsidRPr="004232A6">
        <w:rPr>
          <w:spacing w:val="-1"/>
        </w:rPr>
        <w:t xml:space="preserve"> </w:t>
      </w:r>
      <w:r w:rsidRPr="004D65D9">
        <w:rPr>
          <w:spacing w:val="-1"/>
        </w:rPr>
        <w:t>resources</w:t>
      </w:r>
      <w:r w:rsidRPr="004232A6">
        <w:rPr>
          <w:spacing w:val="-1"/>
        </w:rPr>
        <w:t xml:space="preserve"> </w:t>
      </w:r>
      <w:r w:rsidRPr="004D65D9">
        <w:rPr>
          <w:spacing w:val="-1"/>
        </w:rPr>
        <w:t>are</w:t>
      </w:r>
      <w:r w:rsidRPr="004232A6">
        <w:rPr>
          <w:spacing w:val="-1"/>
        </w:rPr>
        <w:t xml:space="preserve"> available, not </w:t>
      </w:r>
      <w:r w:rsidRPr="004D65D9">
        <w:rPr>
          <w:spacing w:val="-1"/>
        </w:rPr>
        <w:t>all</w:t>
      </w:r>
      <w:r w:rsidRPr="004232A6">
        <w:rPr>
          <w:spacing w:val="-1"/>
        </w:rPr>
        <w:t xml:space="preserve"> faculty </w:t>
      </w:r>
      <w:r w:rsidRPr="004D65D9">
        <w:rPr>
          <w:spacing w:val="-1"/>
        </w:rPr>
        <w:t>members</w:t>
      </w:r>
      <w:r w:rsidRPr="004232A6">
        <w:rPr>
          <w:spacing w:val="-1"/>
        </w:rPr>
        <w:t xml:space="preserve"> </w:t>
      </w:r>
      <w:r w:rsidRPr="004D65D9">
        <w:rPr>
          <w:spacing w:val="-1"/>
        </w:rPr>
        <w:t>are</w:t>
      </w:r>
      <w:r w:rsidRPr="004232A6">
        <w:rPr>
          <w:spacing w:val="-1"/>
        </w:rPr>
        <w:t xml:space="preserve"> </w:t>
      </w:r>
      <w:r w:rsidRPr="004D65D9">
        <w:rPr>
          <w:spacing w:val="-1"/>
        </w:rPr>
        <w:t>fully</w:t>
      </w:r>
      <w:r w:rsidRPr="004232A6">
        <w:rPr>
          <w:spacing w:val="-1"/>
        </w:rPr>
        <w:t xml:space="preserve"> </w:t>
      </w:r>
      <w:r w:rsidRPr="004D65D9">
        <w:rPr>
          <w:spacing w:val="-1"/>
        </w:rPr>
        <w:t xml:space="preserve">aware </w:t>
      </w:r>
      <w:r w:rsidRPr="004232A6">
        <w:rPr>
          <w:spacing w:val="-1"/>
        </w:rPr>
        <w:t xml:space="preserve">they exist. The </w:t>
      </w:r>
      <w:r w:rsidRPr="004D65D9">
        <w:rPr>
          <w:spacing w:val="-1"/>
        </w:rPr>
        <w:t>addition</w:t>
      </w:r>
      <w:r w:rsidRPr="004232A6">
        <w:rPr>
          <w:spacing w:val="-1"/>
        </w:rPr>
        <w:t xml:space="preserve"> of instructional design and </w:t>
      </w:r>
      <w:r w:rsidRPr="004D65D9">
        <w:rPr>
          <w:spacing w:val="-1"/>
        </w:rPr>
        <w:t>technology</w:t>
      </w:r>
      <w:r w:rsidRPr="004232A6">
        <w:rPr>
          <w:spacing w:val="-1"/>
        </w:rPr>
        <w:t xml:space="preserve"> </w:t>
      </w:r>
      <w:r w:rsidRPr="004D65D9">
        <w:rPr>
          <w:spacing w:val="-1"/>
        </w:rPr>
        <w:t>support</w:t>
      </w:r>
      <w:r w:rsidRPr="004232A6">
        <w:rPr>
          <w:spacing w:val="-1"/>
        </w:rPr>
        <w:t xml:space="preserve"> by </w:t>
      </w:r>
      <w:r w:rsidRPr="004D65D9">
        <w:rPr>
          <w:spacing w:val="-1"/>
        </w:rPr>
        <w:t>UMA</w:t>
      </w:r>
      <w:r w:rsidRPr="004232A6">
        <w:rPr>
          <w:spacing w:val="-1"/>
        </w:rPr>
        <w:t xml:space="preserve"> and workshops have helped with the transition to </w:t>
      </w:r>
      <w:r w:rsidRPr="004D65D9">
        <w:rPr>
          <w:spacing w:val="-1"/>
        </w:rPr>
        <w:t>more</w:t>
      </w:r>
      <w:r w:rsidRPr="004232A6">
        <w:rPr>
          <w:spacing w:val="-1"/>
        </w:rPr>
        <w:t xml:space="preserve"> </w:t>
      </w:r>
      <w:r w:rsidRPr="004D65D9">
        <w:rPr>
          <w:spacing w:val="-1"/>
        </w:rPr>
        <w:t xml:space="preserve">online </w:t>
      </w:r>
      <w:r w:rsidRPr="004232A6">
        <w:rPr>
          <w:spacing w:val="-1"/>
        </w:rPr>
        <w:t xml:space="preserve">and asynchronous courses. </w:t>
      </w:r>
      <w:r w:rsidRPr="004D65D9">
        <w:rPr>
          <w:spacing w:val="-1"/>
        </w:rPr>
        <w:t>The</w:t>
      </w:r>
      <w:r w:rsidRPr="004232A6">
        <w:rPr>
          <w:spacing w:val="-1"/>
        </w:rPr>
        <w:t xml:space="preserve"> driving </w:t>
      </w:r>
      <w:r w:rsidRPr="004D65D9">
        <w:rPr>
          <w:spacing w:val="-1"/>
        </w:rPr>
        <w:t>force</w:t>
      </w:r>
      <w:r w:rsidRPr="004232A6">
        <w:rPr>
          <w:spacing w:val="-1"/>
        </w:rPr>
        <w:t xml:space="preserve"> for UMA to continue to expand availability of high-quality </w:t>
      </w:r>
      <w:r w:rsidRPr="004D65D9">
        <w:rPr>
          <w:spacing w:val="-1"/>
        </w:rPr>
        <w:t>online</w:t>
      </w:r>
      <w:r w:rsidRPr="004232A6">
        <w:rPr>
          <w:spacing w:val="-1"/>
        </w:rPr>
        <w:t xml:space="preserve"> courses and programs is the </w:t>
      </w:r>
      <w:r w:rsidRPr="004D65D9">
        <w:rPr>
          <w:spacing w:val="-1"/>
        </w:rPr>
        <w:t>growing</w:t>
      </w:r>
      <w:r w:rsidRPr="004232A6">
        <w:rPr>
          <w:spacing w:val="-1"/>
        </w:rPr>
        <w:t xml:space="preserve"> </w:t>
      </w:r>
      <w:r w:rsidRPr="004D65D9">
        <w:rPr>
          <w:spacing w:val="-1"/>
        </w:rPr>
        <w:t>UM</w:t>
      </w:r>
      <w:r w:rsidRPr="004232A6">
        <w:rPr>
          <w:spacing w:val="-1"/>
        </w:rPr>
        <w:t xml:space="preserve"> System and external competition for our student</w:t>
      </w:r>
      <w:r w:rsidRPr="004D65D9">
        <w:t>s.</w:t>
      </w:r>
      <w:r w:rsidRPr="004D65D9">
        <w:rPr>
          <w:spacing w:val="-5"/>
        </w:rPr>
        <w:t xml:space="preserve"> </w:t>
      </w:r>
      <w:r w:rsidRPr="00C30E0E">
        <w:rPr>
          <w:spacing w:val="-1"/>
        </w:rPr>
        <w:t>Five</w:t>
      </w:r>
      <w:r w:rsidRPr="00C30E0E">
        <w:rPr>
          <w:spacing w:val="1"/>
        </w:rPr>
        <w:t xml:space="preserve"> </w:t>
      </w:r>
      <w:r w:rsidRPr="00C30E0E">
        <w:rPr>
          <w:spacing w:val="-6"/>
        </w:rPr>
        <w:t>years</w:t>
      </w:r>
      <w:r w:rsidRPr="00C30E0E">
        <w:rPr>
          <w:spacing w:val="-7"/>
        </w:rPr>
        <w:t xml:space="preserve"> </w:t>
      </w:r>
      <w:r w:rsidRPr="00C30E0E">
        <w:t>of</w:t>
      </w:r>
      <w:r w:rsidRPr="00C30E0E">
        <w:rPr>
          <w:spacing w:val="1"/>
        </w:rPr>
        <w:t xml:space="preserve"> </w:t>
      </w:r>
      <w:r w:rsidRPr="00C30E0E">
        <w:rPr>
          <w:spacing w:val="-1"/>
        </w:rPr>
        <w:t>UMA</w:t>
      </w:r>
      <w:r w:rsidRPr="00C30E0E">
        <w:rPr>
          <w:spacing w:val="-20"/>
        </w:rPr>
        <w:t xml:space="preserve"> </w:t>
      </w:r>
      <w:r w:rsidRPr="00C30E0E">
        <w:rPr>
          <w:spacing w:val="-1"/>
        </w:rPr>
        <w:t xml:space="preserve">data indicates that UMA degree candidates will go to other campuses if we don’t </w:t>
      </w:r>
      <w:r w:rsidRPr="004D65D9">
        <w:rPr>
          <w:spacing w:val="-1"/>
        </w:rPr>
        <w:t>offer the online courses they want</w:t>
      </w:r>
      <w:r>
        <w:rPr>
          <w:spacing w:val="-1"/>
        </w:rPr>
        <w:t xml:space="preserve"> </w:t>
      </w:r>
      <w:r>
        <w:rPr>
          <w:color w:val="0000FF"/>
          <w:spacing w:val="-1"/>
        </w:rPr>
        <w:t>(See workroom or Links folder in Portal)</w:t>
      </w:r>
      <w:r w:rsidRPr="004D65D9">
        <w:rPr>
          <w:spacing w:val="-1"/>
        </w:rPr>
        <w:t>. These efforts, combined with developing new program niches, will help us maintain and grow enrollment levels in order to fund our expenditure budget and help avoid additional layoffs and</w:t>
      </w:r>
      <w:r w:rsidRPr="004232A6">
        <w:rPr>
          <w:spacing w:val="-1"/>
        </w:rPr>
        <w:t xml:space="preserve"> program elimination.</w:t>
      </w:r>
    </w:p>
    <w:p w14:paraId="735DB70D" w14:textId="77777777" w:rsidR="006B5829" w:rsidRPr="004232A6" w:rsidRDefault="006B5829" w:rsidP="00E43684">
      <w:pPr>
        <w:rPr>
          <w:spacing w:val="-1"/>
        </w:rPr>
      </w:pPr>
    </w:p>
    <w:p w14:paraId="3EFA55B6" w14:textId="77777777" w:rsidR="00E43684" w:rsidRDefault="00E43684" w:rsidP="00E43684">
      <w:pPr>
        <w:rPr>
          <w:spacing w:val="-2"/>
        </w:rPr>
      </w:pPr>
      <w:r w:rsidRPr="004D65D9">
        <w:rPr>
          <w:spacing w:val="-1"/>
        </w:rPr>
        <w:t>UMA</w:t>
      </w:r>
      <w:r w:rsidRPr="004D65D9">
        <w:rPr>
          <w:spacing w:val="-15"/>
        </w:rPr>
        <w:t xml:space="preserve"> </w:t>
      </w:r>
      <w:r w:rsidRPr="004D65D9">
        <w:t>has</w:t>
      </w:r>
      <w:r w:rsidRPr="004D65D9">
        <w:rPr>
          <w:spacing w:val="-5"/>
        </w:rPr>
        <w:t xml:space="preserve"> </w:t>
      </w:r>
      <w:r w:rsidRPr="004D65D9">
        <w:rPr>
          <w:spacing w:val="-4"/>
        </w:rPr>
        <w:t>embraced</w:t>
      </w:r>
      <w:r w:rsidRPr="004D65D9">
        <w:rPr>
          <w:spacing w:val="-5"/>
        </w:rPr>
        <w:t xml:space="preserve"> </w:t>
      </w:r>
      <w:r w:rsidRPr="004D65D9">
        <w:t>e-learning</w:t>
      </w:r>
      <w:r w:rsidRPr="004D65D9">
        <w:rPr>
          <w:spacing w:val="-12"/>
        </w:rPr>
        <w:t xml:space="preserve"> </w:t>
      </w:r>
      <w:r w:rsidRPr="004D65D9">
        <w:rPr>
          <w:spacing w:val="-1"/>
        </w:rPr>
        <w:t>and</w:t>
      </w:r>
      <w:r w:rsidRPr="004D65D9">
        <w:t xml:space="preserve"> </w:t>
      </w:r>
      <w:r w:rsidRPr="004D65D9">
        <w:rPr>
          <w:spacing w:val="-1"/>
        </w:rPr>
        <w:t>its</w:t>
      </w:r>
      <w:r w:rsidRPr="004D65D9">
        <w:rPr>
          <w:spacing w:val="-5"/>
        </w:rPr>
        <w:t xml:space="preserve"> technology.</w:t>
      </w:r>
      <w:r w:rsidRPr="004D65D9">
        <w:rPr>
          <w:spacing w:val="-12"/>
        </w:rPr>
        <w:t xml:space="preserve"> </w:t>
      </w:r>
      <w:r w:rsidRPr="004D65D9">
        <w:rPr>
          <w:spacing w:val="-1"/>
        </w:rPr>
        <w:t>Acknowledging</w:t>
      </w:r>
      <w:r w:rsidRPr="004D65D9">
        <w:rPr>
          <w:spacing w:val="-12"/>
        </w:rPr>
        <w:t xml:space="preserve"> </w:t>
      </w:r>
      <w:r w:rsidRPr="004D65D9">
        <w:rPr>
          <w:spacing w:val="-1"/>
        </w:rPr>
        <w:t>that</w:t>
      </w:r>
      <w:r w:rsidRPr="004D65D9">
        <w:t xml:space="preserve"> </w:t>
      </w:r>
      <w:r w:rsidRPr="004D65D9">
        <w:rPr>
          <w:spacing w:val="-4"/>
        </w:rPr>
        <w:t>e-learning</w:t>
      </w:r>
      <w:r w:rsidRPr="004D65D9">
        <w:rPr>
          <w:spacing w:val="-12"/>
        </w:rPr>
        <w:t xml:space="preserve"> </w:t>
      </w:r>
      <w:r w:rsidRPr="004D65D9">
        <w:t>is the</w:t>
      </w:r>
      <w:r w:rsidRPr="004D65D9">
        <w:rPr>
          <w:spacing w:val="-9"/>
        </w:rPr>
        <w:t xml:space="preserve"> </w:t>
      </w:r>
      <w:r w:rsidRPr="004D65D9">
        <w:rPr>
          <w:spacing w:val="-4"/>
        </w:rPr>
        <w:t xml:space="preserve">beginning </w:t>
      </w:r>
      <w:r w:rsidRPr="004D65D9">
        <w:t>of</w:t>
      </w:r>
      <w:r w:rsidRPr="004D65D9">
        <w:rPr>
          <w:spacing w:val="-1"/>
        </w:rPr>
        <w:t xml:space="preserve"> </w:t>
      </w:r>
      <w:r w:rsidRPr="004D65D9">
        <w:t>a</w:t>
      </w:r>
      <w:r w:rsidRPr="004D65D9">
        <w:rPr>
          <w:spacing w:val="-9"/>
        </w:rPr>
        <w:t xml:space="preserve"> </w:t>
      </w:r>
      <w:r w:rsidRPr="004D65D9">
        <w:rPr>
          <w:spacing w:val="-1"/>
        </w:rPr>
        <w:t>new</w:t>
      </w:r>
      <w:r w:rsidRPr="004D65D9">
        <w:t xml:space="preserve"> way</w:t>
      </w:r>
      <w:r w:rsidRPr="004D65D9">
        <w:rPr>
          <w:spacing w:val="-17"/>
        </w:rPr>
        <w:t xml:space="preserve"> </w:t>
      </w:r>
      <w:r w:rsidRPr="004D65D9">
        <w:t>of</w:t>
      </w:r>
      <w:r w:rsidRPr="004D65D9">
        <w:rPr>
          <w:spacing w:val="-1"/>
        </w:rPr>
        <w:t xml:space="preserve"> </w:t>
      </w:r>
      <w:r w:rsidRPr="004D65D9">
        <w:t>educating</w:t>
      </w:r>
      <w:r w:rsidRPr="004D65D9">
        <w:rPr>
          <w:spacing w:val="-13"/>
        </w:rPr>
        <w:t xml:space="preserve"> </w:t>
      </w:r>
      <w:r w:rsidRPr="004D65D9">
        <w:t xml:space="preserve">is </w:t>
      </w:r>
      <w:r w:rsidRPr="004D65D9">
        <w:rPr>
          <w:spacing w:val="-1"/>
        </w:rPr>
        <w:t>probably</w:t>
      </w:r>
      <w:r w:rsidRPr="004D65D9">
        <w:rPr>
          <w:spacing w:val="-22"/>
        </w:rPr>
        <w:t xml:space="preserve"> </w:t>
      </w:r>
      <w:r w:rsidRPr="004D65D9">
        <w:t>the</w:t>
      </w:r>
      <w:r w:rsidRPr="004D65D9">
        <w:rPr>
          <w:spacing w:val="-6"/>
        </w:rPr>
        <w:t xml:space="preserve"> </w:t>
      </w:r>
      <w:r w:rsidRPr="004D65D9">
        <w:rPr>
          <w:spacing w:val="-1"/>
        </w:rPr>
        <w:t>best</w:t>
      </w:r>
      <w:r w:rsidRPr="004D65D9">
        <w:rPr>
          <w:spacing w:val="-2"/>
        </w:rPr>
        <w:t xml:space="preserve"> thing</w:t>
      </w:r>
      <w:r w:rsidRPr="004D65D9">
        <w:rPr>
          <w:spacing w:val="-10"/>
        </w:rPr>
        <w:t xml:space="preserve"> </w:t>
      </w:r>
      <w:r w:rsidRPr="004D65D9">
        <w:rPr>
          <w:spacing w:val="-1"/>
        </w:rPr>
        <w:t>we can</w:t>
      </w:r>
      <w:r w:rsidRPr="004D65D9">
        <w:t xml:space="preserve"> do—not</w:t>
      </w:r>
      <w:r w:rsidRPr="004D65D9">
        <w:rPr>
          <w:spacing w:val="-5"/>
        </w:rPr>
        <w:t xml:space="preserve"> </w:t>
      </w:r>
      <w:r w:rsidRPr="004D65D9">
        <w:rPr>
          <w:spacing w:val="-2"/>
        </w:rPr>
        <w:t>at</w:t>
      </w:r>
      <w:r w:rsidRPr="004D65D9">
        <w:rPr>
          <w:spacing w:val="-7"/>
        </w:rPr>
        <w:t xml:space="preserve"> </w:t>
      </w:r>
      <w:r w:rsidRPr="004D65D9">
        <w:t>the</w:t>
      </w:r>
      <w:r w:rsidRPr="004D65D9">
        <w:rPr>
          <w:spacing w:val="-6"/>
        </w:rPr>
        <w:t xml:space="preserve"> </w:t>
      </w:r>
      <w:r w:rsidRPr="004D65D9">
        <w:rPr>
          <w:spacing w:val="-1"/>
        </w:rPr>
        <w:t>expense</w:t>
      </w:r>
      <w:r w:rsidRPr="004D65D9">
        <w:rPr>
          <w:spacing w:val="-9"/>
        </w:rPr>
        <w:t xml:space="preserve"> </w:t>
      </w:r>
      <w:r w:rsidRPr="004D65D9">
        <w:t>of</w:t>
      </w:r>
      <w:r w:rsidRPr="004D65D9">
        <w:rPr>
          <w:spacing w:val="-8"/>
        </w:rPr>
        <w:t xml:space="preserve"> </w:t>
      </w:r>
      <w:r w:rsidRPr="004D65D9">
        <w:t xml:space="preserve">traditional </w:t>
      </w:r>
      <w:r w:rsidRPr="004D65D9">
        <w:rPr>
          <w:spacing w:val="-1"/>
        </w:rPr>
        <w:t>teaching</w:t>
      </w:r>
      <w:r w:rsidRPr="004D65D9">
        <w:rPr>
          <w:spacing w:val="-8"/>
        </w:rPr>
        <w:t xml:space="preserve"> </w:t>
      </w:r>
      <w:r w:rsidRPr="004D65D9">
        <w:t>and</w:t>
      </w:r>
      <w:r w:rsidRPr="004D65D9">
        <w:rPr>
          <w:spacing w:val="-10"/>
        </w:rPr>
        <w:t xml:space="preserve"> </w:t>
      </w:r>
      <w:r w:rsidRPr="004D65D9">
        <w:t>learning</w:t>
      </w:r>
      <w:r w:rsidRPr="004D65D9">
        <w:rPr>
          <w:spacing w:val="-8"/>
        </w:rPr>
        <w:t xml:space="preserve"> </w:t>
      </w:r>
      <w:r w:rsidRPr="004D65D9">
        <w:rPr>
          <w:spacing w:val="-2"/>
        </w:rPr>
        <w:t xml:space="preserve">but </w:t>
      </w:r>
      <w:r w:rsidRPr="004D65D9">
        <w:rPr>
          <w:spacing w:val="-1"/>
        </w:rPr>
        <w:t>rather</w:t>
      </w:r>
      <w:r w:rsidRPr="004D65D9">
        <w:rPr>
          <w:spacing w:val="-8"/>
        </w:rPr>
        <w:t xml:space="preserve"> </w:t>
      </w:r>
      <w:r w:rsidRPr="004D65D9">
        <w:rPr>
          <w:spacing w:val="-2"/>
        </w:rPr>
        <w:t>as</w:t>
      </w:r>
      <w:r w:rsidRPr="004D65D9">
        <w:rPr>
          <w:spacing w:val="-5"/>
        </w:rPr>
        <w:t xml:space="preserve"> </w:t>
      </w:r>
      <w:r w:rsidRPr="004D65D9">
        <w:t>a</w:t>
      </w:r>
      <w:r w:rsidRPr="004D65D9">
        <w:rPr>
          <w:spacing w:val="-1"/>
        </w:rPr>
        <w:t xml:space="preserve"> </w:t>
      </w:r>
      <w:r w:rsidRPr="004D65D9">
        <w:rPr>
          <w:spacing w:val="-4"/>
        </w:rPr>
        <w:t>requirement</w:t>
      </w:r>
      <w:r w:rsidRPr="004D65D9">
        <w:rPr>
          <w:spacing w:val="-7"/>
        </w:rPr>
        <w:t xml:space="preserve"> </w:t>
      </w:r>
      <w:r w:rsidRPr="004D65D9">
        <w:rPr>
          <w:spacing w:val="-1"/>
        </w:rPr>
        <w:t>for</w:t>
      </w:r>
      <w:r w:rsidRPr="004D65D9">
        <w:rPr>
          <w:spacing w:val="1"/>
        </w:rPr>
        <w:t xml:space="preserve"> </w:t>
      </w:r>
      <w:r w:rsidRPr="004D65D9">
        <w:t>future</w:t>
      </w:r>
      <w:r w:rsidRPr="004D65D9">
        <w:rPr>
          <w:spacing w:val="1"/>
        </w:rPr>
        <w:t xml:space="preserve"> </w:t>
      </w:r>
      <w:r w:rsidRPr="004D65D9">
        <w:t>survival.</w:t>
      </w:r>
      <w:r w:rsidRPr="004D65D9">
        <w:rPr>
          <w:spacing w:val="-8"/>
        </w:rPr>
        <w:t xml:space="preserve"> </w:t>
      </w:r>
      <w:r w:rsidRPr="004D65D9">
        <w:rPr>
          <w:spacing w:val="-2"/>
        </w:rPr>
        <w:t>New</w:t>
      </w:r>
      <w:r w:rsidRPr="004D65D9">
        <w:t xml:space="preserve"> investments</w:t>
      </w:r>
      <w:r w:rsidRPr="004D65D9">
        <w:rPr>
          <w:spacing w:val="-5"/>
        </w:rPr>
        <w:t xml:space="preserve"> </w:t>
      </w:r>
      <w:r w:rsidRPr="004D65D9">
        <w:rPr>
          <w:spacing w:val="-1"/>
        </w:rPr>
        <w:t>are</w:t>
      </w:r>
      <w:r w:rsidRPr="004D65D9">
        <w:rPr>
          <w:spacing w:val="-4"/>
        </w:rPr>
        <w:t xml:space="preserve"> </w:t>
      </w:r>
      <w:r w:rsidRPr="004D65D9">
        <w:rPr>
          <w:spacing w:val="-1"/>
        </w:rPr>
        <w:t>needed</w:t>
      </w:r>
      <w:r w:rsidRPr="004D65D9">
        <w:rPr>
          <w:spacing w:val="-5"/>
        </w:rPr>
        <w:t xml:space="preserve"> </w:t>
      </w:r>
      <w:r w:rsidRPr="004D65D9">
        <w:rPr>
          <w:spacing w:val="-2"/>
        </w:rPr>
        <w:t xml:space="preserve">for </w:t>
      </w:r>
      <w:r w:rsidRPr="004D65D9">
        <w:rPr>
          <w:spacing w:val="-1"/>
        </w:rPr>
        <w:t>faculty</w:t>
      </w:r>
      <w:r w:rsidRPr="004D65D9">
        <w:rPr>
          <w:spacing w:val="-22"/>
        </w:rPr>
        <w:t xml:space="preserve"> </w:t>
      </w:r>
      <w:r w:rsidRPr="004D65D9">
        <w:rPr>
          <w:spacing w:val="-1"/>
        </w:rPr>
        <w:t>development</w:t>
      </w:r>
      <w:r w:rsidRPr="004D65D9">
        <w:rPr>
          <w:spacing w:val="-5"/>
        </w:rPr>
        <w:t xml:space="preserve"> </w:t>
      </w:r>
      <w:r w:rsidRPr="004D65D9">
        <w:t xml:space="preserve">in </w:t>
      </w:r>
      <w:r w:rsidRPr="004D65D9">
        <w:rPr>
          <w:spacing w:val="-4"/>
        </w:rPr>
        <w:t>successful</w:t>
      </w:r>
      <w:r w:rsidRPr="004D65D9">
        <w:rPr>
          <w:spacing w:val="-7"/>
        </w:rPr>
        <w:t xml:space="preserve"> </w:t>
      </w:r>
      <w:r w:rsidRPr="004D65D9">
        <w:rPr>
          <w:spacing w:val="-4"/>
        </w:rPr>
        <w:t>asynchronous</w:t>
      </w:r>
      <w:r w:rsidRPr="004D65D9">
        <w:rPr>
          <w:spacing w:val="-10"/>
        </w:rPr>
        <w:t xml:space="preserve"> </w:t>
      </w:r>
      <w:r w:rsidRPr="004D65D9">
        <w:rPr>
          <w:spacing w:val="-2"/>
        </w:rPr>
        <w:t xml:space="preserve">teaching; </w:t>
      </w:r>
      <w:r w:rsidRPr="004D65D9">
        <w:rPr>
          <w:spacing w:val="-4"/>
        </w:rPr>
        <w:t>students</w:t>
      </w:r>
      <w:r w:rsidRPr="004D65D9">
        <w:rPr>
          <w:spacing w:val="-5"/>
        </w:rPr>
        <w:t xml:space="preserve"> </w:t>
      </w:r>
      <w:r w:rsidRPr="004D65D9">
        <w:t>need</w:t>
      </w:r>
      <w:r w:rsidRPr="004D65D9">
        <w:rPr>
          <w:spacing w:val="-8"/>
        </w:rPr>
        <w:t xml:space="preserve"> </w:t>
      </w:r>
      <w:r w:rsidRPr="004D65D9">
        <w:rPr>
          <w:spacing w:val="-1"/>
        </w:rPr>
        <w:t xml:space="preserve">better </w:t>
      </w:r>
      <w:r w:rsidRPr="004D65D9">
        <w:rPr>
          <w:spacing w:val="-2"/>
        </w:rPr>
        <w:t>preparation</w:t>
      </w:r>
      <w:r w:rsidRPr="004D65D9">
        <w:t xml:space="preserve"> and support</w:t>
      </w:r>
      <w:r w:rsidRPr="004D65D9">
        <w:rPr>
          <w:spacing w:val="-5"/>
        </w:rPr>
        <w:t xml:space="preserve"> </w:t>
      </w:r>
      <w:r w:rsidRPr="004D65D9">
        <w:t xml:space="preserve">to be successful </w:t>
      </w:r>
      <w:r w:rsidRPr="004D65D9">
        <w:rPr>
          <w:spacing w:val="-1"/>
        </w:rPr>
        <w:t>using</w:t>
      </w:r>
      <w:r w:rsidRPr="004D65D9">
        <w:rPr>
          <w:spacing w:val="-8"/>
        </w:rPr>
        <w:t xml:space="preserve"> </w:t>
      </w:r>
      <w:r w:rsidRPr="004D65D9">
        <w:rPr>
          <w:spacing w:val="-1"/>
        </w:rPr>
        <w:t>these</w:t>
      </w:r>
      <w:r w:rsidRPr="004D65D9">
        <w:rPr>
          <w:spacing w:val="-9"/>
        </w:rPr>
        <w:t xml:space="preserve"> </w:t>
      </w:r>
      <w:r w:rsidRPr="004D65D9">
        <w:rPr>
          <w:spacing w:val="-4"/>
        </w:rPr>
        <w:t>methodologies;</w:t>
      </w:r>
      <w:r w:rsidRPr="004D65D9">
        <w:rPr>
          <w:spacing w:val="-10"/>
        </w:rPr>
        <w:t xml:space="preserve"> </w:t>
      </w:r>
      <w:r w:rsidRPr="004D65D9">
        <w:rPr>
          <w:spacing w:val="-1"/>
        </w:rPr>
        <w:t>and</w:t>
      </w:r>
      <w:r w:rsidRPr="004D65D9">
        <w:t xml:space="preserve"> </w:t>
      </w:r>
      <w:r w:rsidRPr="004D65D9">
        <w:rPr>
          <w:spacing w:val="-4"/>
        </w:rPr>
        <w:t>rigorous</w:t>
      </w:r>
      <w:r w:rsidRPr="004D65D9">
        <w:t xml:space="preserve"> </w:t>
      </w:r>
      <w:r w:rsidRPr="004D65D9">
        <w:rPr>
          <w:spacing w:val="-4"/>
        </w:rPr>
        <w:t>assessment,</w:t>
      </w:r>
      <w:r w:rsidRPr="004D65D9">
        <w:rPr>
          <w:spacing w:val="-8"/>
        </w:rPr>
        <w:t xml:space="preserve"> </w:t>
      </w:r>
      <w:r w:rsidRPr="004D65D9">
        <w:rPr>
          <w:spacing w:val="-4"/>
        </w:rPr>
        <w:t>analysis</w:t>
      </w:r>
      <w:r w:rsidRPr="004D65D9">
        <w:rPr>
          <w:spacing w:val="-5"/>
        </w:rPr>
        <w:t xml:space="preserve"> </w:t>
      </w:r>
      <w:r w:rsidRPr="004D65D9">
        <w:rPr>
          <w:spacing w:val="-1"/>
        </w:rPr>
        <w:t xml:space="preserve">and focused </w:t>
      </w:r>
      <w:r w:rsidRPr="004D65D9">
        <w:t>adjustments</w:t>
      </w:r>
      <w:r w:rsidRPr="004D65D9">
        <w:rPr>
          <w:spacing w:val="-7"/>
        </w:rPr>
        <w:t xml:space="preserve"> </w:t>
      </w:r>
      <w:r w:rsidRPr="004D65D9">
        <w:t>of</w:t>
      </w:r>
      <w:r w:rsidRPr="004D65D9">
        <w:rPr>
          <w:spacing w:val="-6"/>
        </w:rPr>
        <w:t xml:space="preserve"> </w:t>
      </w:r>
      <w:r w:rsidRPr="004D65D9">
        <w:t>the</w:t>
      </w:r>
      <w:r w:rsidRPr="004D65D9">
        <w:rPr>
          <w:spacing w:val="-1"/>
        </w:rPr>
        <w:t xml:space="preserve"> </w:t>
      </w:r>
      <w:r w:rsidRPr="004D65D9">
        <w:t>entire</w:t>
      </w:r>
      <w:r w:rsidRPr="004D65D9">
        <w:rPr>
          <w:spacing w:val="-13"/>
        </w:rPr>
        <w:t xml:space="preserve"> </w:t>
      </w:r>
      <w:r w:rsidRPr="004D65D9">
        <w:rPr>
          <w:spacing w:val="-2"/>
        </w:rPr>
        <w:t>process</w:t>
      </w:r>
      <w:r w:rsidRPr="004D65D9">
        <w:rPr>
          <w:spacing w:val="-5"/>
        </w:rPr>
        <w:t xml:space="preserve"> </w:t>
      </w:r>
      <w:r w:rsidRPr="004D65D9">
        <w:t>of</w:t>
      </w:r>
      <w:r w:rsidRPr="004D65D9">
        <w:rPr>
          <w:spacing w:val="-8"/>
        </w:rPr>
        <w:t xml:space="preserve"> </w:t>
      </w:r>
      <w:r w:rsidRPr="004D65D9">
        <w:rPr>
          <w:spacing w:val="-1"/>
        </w:rPr>
        <w:t>e-learning</w:t>
      </w:r>
      <w:r w:rsidRPr="004D65D9">
        <w:rPr>
          <w:spacing w:val="-8"/>
        </w:rPr>
        <w:t xml:space="preserve"> </w:t>
      </w:r>
      <w:r w:rsidRPr="004D65D9">
        <w:rPr>
          <w:spacing w:val="-2"/>
        </w:rPr>
        <w:t>needs</w:t>
      </w:r>
      <w:r w:rsidRPr="004D65D9">
        <w:t xml:space="preserve"> to</w:t>
      </w:r>
      <w:r w:rsidRPr="004D65D9">
        <w:rPr>
          <w:spacing w:val="-5"/>
        </w:rPr>
        <w:t xml:space="preserve"> </w:t>
      </w:r>
      <w:r w:rsidRPr="004D65D9">
        <w:rPr>
          <w:spacing w:val="-2"/>
        </w:rPr>
        <w:t>become</w:t>
      </w:r>
      <w:r w:rsidRPr="004D65D9">
        <w:rPr>
          <w:spacing w:val="-11"/>
        </w:rPr>
        <w:t xml:space="preserve"> </w:t>
      </w:r>
      <w:r w:rsidRPr="004D65D9">
        <w:t>a</w:t>
      </w:r>
      <w:r w:rsidRPr="004D65D9">
        <w:rPr>
          <w:spacing w:val="-1"/>
        </w:rPr>
        <w:t xml:space="preserve"> </w:t>
      </w:r>
      <w:r w:rsidRPr="00326660">
        <w:t>core institutional commitment</w:t>
      </w:r>
      <w:r w:rsidRPr="004D65D9">
        <w:rPr>
          <w:spacing w:val="-2"/>
        </w:rPr>
        <w:t>.</w:t>
      </w:r>
    </w:p>
    <w:p w14:paraId="6D446D40" w14:textId="77777777" w:rsidR="006B5829" w:rsidRDefault="006B5829" w:rsidP="00E43684">
      <w:pPr>
        <w:rPr>
          <w:spacing w:val="-2"/>
        </w:rPr>
      </w:pPr>
    </w:p>
    <w:p w14:paraId="24B6FCE9" w14:textId="77777777" w:rsidR="00E43684" w:rsidRDefault="00E43684" w:rsidP="00E43684">
      <w:pPr>
        <w:rPr>
          <w:b/>
        </w:rPr>
      </w:pPr>
      <w:r w:rsidRPr="00BD7F30">
        <w:rPr>
          <w:b/>
          <w:spacing w:val="-4"/>
        </w:rPr>
        <w:t>Integrity</w:t>
      </w:r>
      <w:r w:rsidRPr="00BD7F30">
        <w:rPr>
          <w:b/>
          <w:spacing w:val="-5"/>
        </w:rPr>
        <w:t xml:space="preserve"> </w:t>
      </w:r>
      <w:r w:rsidRPr="00BD7F30">
        <w:rPr>
          <w:b/>
        </w:rPr>
        <w:t xml:space="preserve">in </w:t>
      </w:r>
      <w:r w:rsidRPr="00BD7F30">
        <w:rPr>
          <w:b/>
          <w:spacing w:val="-2"/>
        </w:rPr>
        <w:t>the</w:t>
      </w:r>
      <w:r w:rsidRPr="00BD7F30">
        <w:rPr>
          <w:b/>
          <w:spacing w:val="-6"/>
        </w:rPr>
        <w:t xml:space="preserve"> </w:t>
      </w:r>
      <w:r w:rsidRPr="00BD7F30">
        <w:rPr>
          <w:b/>
          <w:spacing w:val="-5"/>
        </w:rPr>
        <w:t>Award</w:t>
      </w:r>
      <w:r w:rsidRPr="00BD7F30">
        <w:rPr>
          <w:b/>
          <w:spacing w:val="-12"/>
        </w:rPr>
        <w:t xml:space="preserve"> </w:t>
      </w:r>
      <w:r w:rsidRPr="00BD7F30">
        <w:rPr>
          <w:b/>
          <w:spacing w:val="-2"/>
        </w:rPr>
        <w:t>of</w:t>
      </w:r>
      <w:r w:rsidRPr="00BD7F30">
        <w:rPr>
          <w:b/>
          <w:spacing w:val="1"/>
        </w:rPr>
        <w:t xml:space="preserve"> </w:t>
      </w:r>
      <w:r w:rsidRPr="00BD7F30">
        <w:rPr>
          <w:b/>
        </w:rPr>
        <w:t>Academic</w:t>
      </w:r>
      <w:r w:rsidRPr="00BD7F30">
        <w:rPr>
          <w:b/>
          <w:spacing w:val="-9"/>
        </w:rPr>
        <w:t xml:space="preserve"> </w:t>
      </w:r>
      <w:r w:rsidRPr="00BD7F30">
        <w:rPr>
          <w:b/>
        </w:rPr>
        <w:t>Credit</w:t>
      </w:r>
      <w:r>
        <w:rPr>
          <w:b/>
        </w:rPr>
        <w:t xml:space="preserve"> </w:t>
      </w:r>
    </w:p>
    <w:p w14:paraId="1B114FA9" w14:textId="77777777" w:rsidR="00E43684" w:rsidRDefault="00E43684" w:rsidP="00E43684">
      <w:pPr>
        <w:rPr>
          <w:spacing w:val="-1"/>
        </w:rPr>
      </w:pPr>
      <w:r w:rsidRPr="004D65D9">
        <w:rPr>
          <w:spacing w:val="-1"/>
        </w:rPr>
        <w:t>Course</w:t>
      </w:r>
      <w:r w:rsidRPr="004232A6">
        <w:rPr>
          <w:spacing w:val="-1"/>
        </w:rPr>
        <w:t xml:space="preserve"> credit awards </w:t>
      </w:r>
      <w:r w:rsidRPr="004D65D9">
        <w:rPr>
          <w:spacing w:val="-1"/>
        </w:rPr>
        <w:t>are</w:t>
      </w:r>
      <w:r w:rsidRPr="004232A6">
        <w:rPr>
          <w:spacing w:val="-1"/>
        </w:rPr>
        <w:t xml:space="preserve"> </w:t>
      </w:r>
      <w:r w:rsidRPr="004D65D9">
        <w:rPr>
          <w:spacing w:val="-1"/>
        </w:rPr>
        <w:t>based</w:t>
      </w:r>
      <w:r w:rsidRPr="004232A6">
        <w:rPr>
          <w:spacing w:val="-1"/>
        </w:rPr>
        <w:t xml:space="preserve"> on the number of contact hours and content coverage. Again, the faculty, in consultation with the </w:t>
      </w:r>
      <w:r w:rsidRPr="004D65D9">
        <w:rPr>
          <w:spacing w:val="-1"/>
        </w:rPr>
        <w:t>academic</w:t>
      </w:r>
      <w:r w:rsidRPr="004232A6">
        <w:rPr>
          <w:spacing w:val="-1"/>
        </w:rPr>
        <w:t xml:space="preserve"> administration, has </w:t>
      </w:r>
      <w:r w:rsidRPr="004D65D9">
        <w:rPr>
          <w:spacing w:val="-1"/>
        </w:rPr>
        <w:t>developed</w:t>
      </w:r>
      <w:r w:rsidRPr="004232A6">
        <w:rPr>
          <w:spacing w:val="-1"/>
        </w:rPr>
        <w:t xml:space="preserve"> a </w:t>
      </w:r>
      <w:r w:rsidRPr="004D65D9">
        <w:rPr>
          <w:spacing w:val="-1"/>
        </w:rPr>
        <w:t>thorough</w:t>
      </w:r>
      <w:r w:rsidRPr="004232A6">
        <w:rPr>
          <w:spacing w:val="-1"/>
        </w:rPr>
        <w:t xml:space="preserve"> process to </w:t>
      </w:r>
      <w:r w:rsidRPr="004D65D9">
        <w:rPr>
          <w:spacing w:val="-1"/>
        </w:rPr>
        <w:t>safeguard</w:t>
      </w:r>
      <w:r w:rsidRPr="004232A6">
        <w:rPr>
          <w:spacing w:val="-1"/>
        </w:rPr>
        <w:t xml:space="preserve"> the academic integrity of</w:t>
      </w:r>
      <w:r w:rsidRPr="004D65D9">
        <w:rPr>
          <w:spacing w:val="-1"/>
        </w:rPr>
        <w:t xml:space="preserve"> all</w:t>
      </w:r>
      <w:r w:rsidRPr="004232A6">
        <w:rPr>
          <w:spacing w:val="-1"/>
        </w:rPr>
        <w:t xml:space="preserve"> courses, programs, and certificates. Approximately 70%</w:t>
      </w:r>
      <w:r w:rsidRPr="004D65D9">
        <w:rPr>
          <w:spacing w:val="-1"/>
        </w:rPr>
        <w:t xml:space="preserve"> </w:t>
      </w:r>
      <w:r w:rsidRPr="004232A6">
        <w:rPr>
          <w:spacing w:val="-1"/>
        </w:rPr>
        <w:t xml:space="preserve">of </w:t>
      </w:r>
      <w:r w:rsidRPr="004D65D9">
        <w:rPr>
          <w:spacing w:val="-1"/>
        </w:rPr>
        <w:t>students</w:t>
      </w:r>
      <w:r w:rsidRPr="004232A6">
        <w:rPr>
          <w:spacing w:val="-1"/>
        </w:rPr>
        <w:t xml:space="preserve"> who </w:t>
      </w:r>
      <w:r w:rsidRPr="004D65D9">
        <w:rPr>
          <w:spacing w:val="-1"/>
        </w:rPr>
        <w:t>take</w:t>
      </w:r>
      <w:r w:rsidRPr="004232A6">
        <w:rPr>
          <w:spacing w:val="-1"/>
        </w:rPr>
        <w:t xml:space="preserve"> the </w:t>
      </w:r>
      <w:r w:rsidRPr="004D65D9">
        <w:rPr>
          <w:spacing w:val="-1"/>
        </w:rPr>
        <w:t>UMA</w:t>
      </w:r>
      <w:r w:rsidRPr="004232A6">
        <w:rPr>
          <w:spacing w:val="-1"/>
        </w:rPr>
        <w:t xml:space="preserve"> placement </w:t>
      </w:r>
      <w:r w:rsidRPr="004D65D9">
        <w:rPr>
          <w:spacing w:val="-1"/>
        </w:rPr>
        <w:t>tests</w:t>
      </w:r>
      <w:r w:rsidRPr="004232A6">
        <w:rPr>
          <w:spacing w:val="-1"/>
        </w:rPr>
        <w:t xml:space="preserve"> in reading, mathematics and writing </w:t>
      </w:r>
      <w:r w:rsidRPr="004D65D9">
        <w:rPr>
          <w:spacing w:val="-1"/>
        </w:rPr>
        <w:t>find</w:t>
      </w:r>
      <w:r w:rsidRPr="004232A6">
        <w:rPr>
          <w:spacing w:val="-1"/>
        </w:rPr>
        <w:t xml:space="preserve"> themselves </w:t>
      </w:r>
      <w:r w:rsidRPr="004D65D9">
        <w:rPr>
          <w:spacing w:val="-1"/>
        </w:rPr>
        <w:t>being</w:t>
      </w:r>
      <w:r w:rsidRPr="004232A6">
        <w:rPr>
          <w:spacing w:val="-1"/>
        </w:rPr>
        <w:t xml:space="preserve"> recommended for developmental or remedial courses. In </w:t>
      </w:r>
      <w:r w:rsidRPr="004D65D9">
        <w:rPr>
          <w:spacing w:val="-1"/>
        </w:rPr>
        <w:t>2013-14,</w:t>
      </w:r>
      <w:r w:rsidRPr="004232A6">
        <w:rPr>
          <w:spacing w:val="-1"/>
        </w:rPr>
        <w:t xml:space="preserve"> approximately 1,760 </w:t>
      </w:r>
      <w:r w:rsidRPr="004D65D9">
        <w:rPr>
          <w:spacing w:val="-1"/>
        </w:rPr>
        <w:t>students</w:t>
      </w:r>
      <w:r w:rsidRPr="004232A6">
        <w:rPr>
          <w:spacing w:val="-1"/>
        </w:rPr>
        <w:t xml:space="preserve"> (first-time, transfer, readmits) </w:t>
      </w:r>
      <w:r w:rsidRPr="004D65D9">
        <w:rPr>
          <w:spacing w:val="-1"/>
        </w:rPr>
        <w:t xml:space="preserve">were </w:t>
      </w:r>
      <w:r w:rsidRPr="004232A6">
        <w:rPr>
          <w:spacing w:val="-1"/>
        </w:rPr>
        <w:t xml:space="preserve">accepted and enrolled at UMA. Approximately, 49% or 855 of </w:t>
      </w:r>
      <w:r w:rsidRPr="004D65D9">
        <w:rPr>
          <w:spacing w:val="-1"/>
        </w:rPr>
        <w:t>these</w:t>
      </w:r>
      <w:r w:rsidRPr="004232A6">
        <w:rPr>
          <w:spacing w:val="-1"/>
        </w:rPr>
        <w:t xml:space="preserve"> students did not require placement testing, and 51% or 905 students did. </w:t>
      </w:r>
      <w:r w:rsidRPr="004D65D9">
        <w:rPr>
          <w:spacing w:val="-1"/>
        </w:rPr>
        <w:t>Of</w:t>
      </w:r>
      <w:r w:rsidRPr="004232A6">
        <w:rPr>
          <w:spacing w:val="-1"/>
        </w:rPr>
        <w:t xml:space="preserve"> </w:t>
      </w:r>
      <w:r w:rsidRPr="004D65D9">
        <w:rPr>
          <w:spacing w:val="-1"/>
        </w:rPr>
        <w:t>the</w:t>
      </w:r>
      <w:r w:rsidRPr="004232A6">
        <w:rPr>
          <w:spacing w:val="-1"/>
        </w:rPr>
        <w:t xml:space="preserve"> 905 students </w:t>
      </w:r>
      <w:r w:rsidRPr="004D65D9">
        <w:rPr>
          <w:spacing w:val="-1"/>
        </w:rPr>
        <w:t>that</w:t>
      </w:r>
      <w:r w:rsidRPr="004232A6">
        <w:rPr>
          <w:spacing w:val="-1"/>
        </w:rPr>
        <w:t xml:space="preserve"> did </w:t>
      </w:r>
      <w:r w:rsidRPr="004D65D9">
        <w:rPr>
          <w:spacing w:val="-1"/>
        </w:rPr>
        <w:t>require</w:t>
      </w:r>
      <w:r w:rsidRPr="004232A6">
        <w:rPr>
          <w:spacing w:val="-1"/>
        </w:rPr>
        <w:t xml:space="preserve"> placement </w:t>
      </w:r>
      <w:r w:rsidRPr="004D65D9">
        <w:rPr>
          <w:spacing w:val="-1"/>
        </w:rPr>
        <w:t>testing</w:t>
      </w:r>
      <w:r w:rsidRPr="004232A6">
        <w:rPr>
          <w:spacing w:val="-1"/>
        </w:rPr>
        <w:t xml:space="preserve"> and based on </w:t>
      </w:r>
      <w:r w:rsidRPr="004D65D9">
        <w:rPr>
          <w:spacing w:val="-1"/>
        </w:rPr>
        <w:t>testing</w:t>
      </w:r>
      <w:r w:rsidRPr="004232A6">
        <w:rPr>
          <w:spacing w:val="-1"/>
        </w:rPr>
        <w:t xml:space="preserve"> performance, 250 students </w:t>
      </w:r>
      <w:r w:rsidRPr="004D65D9">
        <w:rPr>
          <w:spacing w:val="-1"/>
        </w:rPr>
        <w:t>(28%)</w:t>
      </w:r>
      <w:r w:rsidRPr="004232A6">
        <w:rPr>
          <w:spacing w:val="-1"/>
        </w:rPr>
        <w:t xml:space="preserve"> </w:t>
      </w:r>
      <w:r w:rsidRPr="004D65D9">
        <w:rPr>
          <w:spacing w:val="-1"/>
        </w:rPr>
        <w:t>met</w:t>
      </w:r>
      <w:r w:rsidRPr="004232A6">
        <w:rPr>
          <w:spacing w:val="-1"/>
        </w:rPr>
        <w:t xml:space="preserve"> </w:t>
      </w:r>
      <w:r w:rsidRPr="004D65D9">
        <w:rPr>
          <w:spacing w:val="-1"/>
        </w:rPr>
        <w:t xml:space="preserve">the </w:t>
      </w:r>
      <w:r w:rsidRPr="004232A6">
        <w:rPr>
          <w:spacing w:val="-1"/>
        </w:rPr>
        <w:t xml:space="preserve">proficiency benchmark and 655 students </w:t>
      </w:r>
      <w:r w:rsidRPr="004D65D9">
        <w:rPr>
          <w:spacing w:val="-1"/>
        </w:rPr>
        <w:t>(72%)</w:t>
      </w:r>
      <w:r w:rsidRPr="004232A6">
        <w:rPr>
          <w:spacing w:val="-1"/>
        </w:rPr>
        <w:t xml:space="preserve"> </w:t>
      </w:r>
      <w:r w:rsidRPr="004D65D9">
        <w:rPr>
          <w:spacing w:val="-1"/>
        </w:rPr>
        <w:t>did</w:t>
      </w:r>
      <w:r w:rsidRPr="004232A6">
        <w:rPr>
          <w:spacing w:val="-1"/>
        </w:rPr>
        <w:t xml:space="preserve"> </w:t>
      </w:r>
      <w:r w:rsidRPr="004D65D9">
        <w:rPr>
          <w:spacing w:val="-1"/>
        </w:rPr>
        <w:t>not</w:t>
      </w:r>
      <w:r w:rsidRPr="004232A6">
        <w:rPr>
          <w:spacing w:val="-1"/>
        </w:rPr>
        <w:t xml:space="preserve"> meet the </w:t>
      </w:r>
      <w:r w:rsidRPr="004D65D9">
        <w:rPr>
          <w:spacing w:val="-1"/>
        </w:rPr>
        <w:t>proficiency</w:t>
      </w:r>
      <w:r w:rsidRPr="004232A6">
        <w:rPr>
          <w:spacing w:val="-1"/>
        </w:rPr>
        <w:t xml:space="preserve"> </w:t>
      </w:r>
      <w:r w:rsidRPr="004D65D9">
        <w:rPr>
          <w:spacing w:val="-1"/>
        </w:rPr>
        <w:t>benchmark</w:t>
      </w:r>
      <w:r w:rsidRPr="004232A6">
        <w:rPr>
          <w:spacing w:val="-1"/>
        </w:rPr>
        <w:t xml:space="preserve"> and </w:t>
      </w:r>
      <w:r w:rsidRPr="004D65D9">
        <w:rPr>
          <w:spacing w:val="-1"/>
        </w:rPr>
        <w:t>were</w:t>
      </w:r>
      <w:r w:rsidRPr="004232A6">
        <w:rPr>
          <w:spacing w:val="-1"/>
        </w:rPr>
        <w:t xml:space="preserve"> recommended/required for developmental coursework.  Although students who </w:t>
      </w:r>
      <w:r w:rsidRPr="004D65D9">
        <w:rPr>
          <w:spacing w:val="-1"/>
        </w:rPr>
        <w:t>test</w:t>
      </w:r>
      <w:r w:rsidRPr="004232A6">
        <w:rPr>
          <w:spacing w:val="-1"/>
        </w:rPr>
        <w:t xml:space="preserve"> </w:t>
      </w:r>
      <w:r w:rsidRPr="004D65D9">
        <w:rPr>
          <w:spacing w:val="-1"/>
        </w:rPr>
        <w:t>into</w:t>
      </w:r>
      <w:r w:rsidRPr="004232A6">
        <w:rPr>
          <w:spacing w:val="-1"/>
        </w:rPr>
        <w:t xml:space="preserve"> developmental courses do not </w:t>
      </w:r>
      <w:r w:rsidRPr="004D65D9">
        <w:rPr>
          <w:spacing w:val="-1"/>
        </w:rPr>
        <w:t>receive</w:t>
      </w:r>
      <w:r w:rsidRPr="004232A6">
        <w:rPr>
          <w:spacing w:val="-1"/>
        </w:rPr>
        <w:t xml:space="preserve"> </w:t>
      </w:r>
      <w:r w:rsidRPr="004D65D9">
        <w:rPr>
          <w:spacing w:val="-1"/>
        </w:rPr>
        <w:t>degree</w:t>
      </w:r>
      <w:r w:rsidRPr="004232A6">
        <w:rPr>
          <w:spacing w:val="-1"/>
        </w:rPr>
        <w:t xml:space="preserve"> credit, they </w:t>
      </w:r>
      <w:r w:rsidRPr="004D65D9">
        <w:rPr>
          <w:spacing w:val="-1"/>
        </w:rPr>
        <w:t>are</w:t>
      </w:r>
      <w:r w:rsidRPr="004232A6">
        <w:rPr>
          <w:spacing w:val="-1"/>
        </w:rPr>
        <w:t xml:space="preserve"> </w:t>
      </w:r>
      <w:r w:rsidRPr="004D65D9">
        <w:rPr>
          <w:spacing w:val="-1"/>
        </w:rPr>
        <w:t>expected</w:t>
      </w:r>
      <w:r w:rsidRPr="004232A6">
        <w:rPr>
          <w:spacing w:val="-1"/>
        </w:rPr>
        <w:t xml:space="preserve"> to successfully </w:t>
      </w:r>
      <w:r w:rsidRPr="004D65D9">
        <w:rPr>
          <w:spacing w:val="-1"/>
        </w:rPr>
        <w:t>complete</w:t>
      </w:r>
      <w:r w:rsidRPr="004232A6">
        <w:rPr>
          <w:spacing w:val="-1"/>
        </w:rPr>
        <w:t xml:space="preserve"> </w:t>
      </w:r>
      <w:r w:rsidRPr="004D65D9">
        <w:rPr>
          <w:spacing w:val="-1"/>
        </w:rPr>
        <w:t>their</w:t>
      </w:r>
      <w:r w:rsidRPr="004232A6">
        <w:rPr>
          <w:spacing w:val="-1"/>
        </w:rPr>
        <w:t xml:space="preserve"> remedial courses </w:t>
      </w:r>
      <w:r w:rsidRPr="004D65D9">
        <w:rPr>
          <w:spacing w:val="-1"/>
        </w:rPr>
        <w:t>prior</w:t>
      </w:r>
      <w:r w:rsidRPr="004232A6">
        <w:rPr>
          <w:spacing w:val="-1"/>
        </w:rPr>
        <w:t xml:space="preserve"> to registering </w:t>
      </w:r>
      <w:r w:rsidRPr="004D65D9">
        <w:rPr>
          <w:spacing w:val="-1"/>
        </w:rPr>
        <w:t xml:space="preserve">for </w:t>
      </w:r>
      <w:r w:rsidRPr="004232A6">
        <w:rPr>
          <w:spacing w:val="-1"/>
        </w:rPr>
        <w:t xml:space="preserve">a credit-bearing </w:t>
      </w:r>
      <w:r w:rsidRPr="004D65D9">
        <w:rPr>
          <w:spacing w:val="-1"/>
        </w:rPr>
        <w:t>course</w:t>
      </w:r>
      <w:r w:rsidRPr="004232A6">
        <w:rPr>
          <w:spacing w:val="-1"/>
        </w:rPr>
        <w:t xml:space="preserve"> in </w:t>
      </w:r>
      <w:r w:rsidRPr="004D65D9">
        <w:rPr>
          <w:spacing w:val="-1"/>
        </w:rPr>
        <w:t>that</w:t>
      </w:r>
      <w:r w:rsidRPr="004232A6">
        <w:rPr>
          <w:spacing w:val="-1"/>
        </w:rPr>
        <w:t xml:space="preserve"> discipline. Unfortunately, </w:t>
      </w:r>
      <w:r w:rsidRPr="004D65D9">
        <w:rPr>
          <w:spacing w:val="-1"/>
        </w:rPr>
        <w:t>this</w:t>
      </w:r>
      <w:r w:rsidRPr="004232A6">
        <w:rPr>
          <w:spacing w:val="-1"/>
        </w:rPr>
        <w:t xml:space="preserve"> requirement has </w:t>
      </w:r>
      <w:r w:rsidRPr="004D65D9">
        <w:rPr>
          <w:spacing w:val="-1"/>
        </w:rPr>
        <w:t>not</w:t>
      </w:r>
      <w:r w:rsidRPr="004232A6">
        <w:rPr>
          <w:spacing w:val="-1"/>
        </w:rPr>
        <w:t xml:space="preserve"> been consistently </w:t>
      </w:r>
      <w:r w:rsidRPr="004D65D9">
        <w:rPr>
          <w:spacing w:val="-1"/>
        </w:rPr>
        <w:t>enforced,</w:t>
      </w:r>
      <w:r w:rsidRPr="004232A6">
        <w:rPr>
          <w:spacing w:val="-1"/>
        </w:rPr>
        <w:t xml:space="preserve"> thus </w:t>
      </w:r>
      <w:r w:rsidRPr="004D65D9">
        <w:rPr>
          <w:spacing w:val="-1"/>
        </w:rPr>
        <w:t>setting</w:t>
      </w:r>
      <w:r w:rsidRPr="004232A6">
        <w:rPr>
          <w:spacing w:val="-1"/>
        </w:rPr>
        <w:t xml:space="preserve"> students up with </w:t>
      </w:r>
      <w:r w:rsidRPr="004D65D9">
        <w:rPr>
          <w:spacing w:val="-1"/>
        </w:rPr>
        <w:t>false</w:t>
      </w:r>
      <w:r w:rsidRPr="004232A6">
        <w:rPr>
          <w:spacing w:val="-1"/>
        </w:rPr>
        <w:t xml:space="preserve"> hopes of success. Notably, the</w:t>
      </w:r>
      <w:r w:rsidRPr="004D65D9">
        <w:rPr>
          <w:spacing w:val="-1"/>
        </w:rPr>
        <w:t xml:space="preserve"> barrier</w:t>
      </w:r>
      <w:r w:rsidRPr="004232A6">
        <w:rPr>
          <w:spacing w:val="-1"/>
        </w:rPr>
        <w:t xml:space="preserve"> </w:t>
      </w:r>
      <w:r w:rsidRPr="004D65D9">
        <w:rPr>
          <w:spacing w:val="-1"/>
        </w:rPr>
        <w:t>course</w:t>
      </w:r>
      <w:r w:rsidRPr="004232A6">
        <w:rPr>
          <w:spacing w:val="-1"/>
        </w:rPr>
        <w:t xml:space="preserve"> review </w:t>
      </w:r>
      <w:r w:rsidRPr="004D65D9">
        <w:rPr>
          <w:spacing w:val="-1"/>
        </w:rPr>
        <w:t>process</w:t>
      </w:r>
      <w:r w:rsidRPr="004232A6">
        <w:rPr>
          <w:spacing w:val="-1"/>
        </w:rPr>
        <w:t xml:space="preserve"> identified </w:t>
      </w:r>
      <w:r w:rsidRPr="004D65D9">
        <w:rPr>
          <w:spacing w:val="-1"/>
        </w:rPr>
        <w:t>several</w:t>
      </w:r>
      <w:r w:rsidRPr="004232A6">
        <w:rPr>
          <w:spacing w:val="-1"/>
        </w:rPr>
        <w:t xml:space="preserve"> developmental courses </w:t>
      </w:r>
      <w:r w:rsidRPr="004D65D9">
        <w:rPr>
          <w:spacing w:val="-1"/>
        </w:rPr>
        <w:t>as</w:t>
      </w:r>
      <w:r w:rsidRPr="004232A6">
        <w:rPr>
          <w:spacing w:val="-1"/>
        </w:rPr>
        <w:t xml:space="preserve"> significant problems. Discussions continue </w:t>
      </w:r>
      <w:r w:rsidRPr="004D65D9">
        <w:rPr>
          <w:spacing w:val="-1"/>
        </w:rPr>
        <w:t>about</w:t>
      </w:r>
      <w:r w:rsidRPr="004232A6">
        <w:rPr>
          <w:spacing w:val="-1"/>
        </w:rPr>
        <w:t xml:space="preserve"> </w:t>
      </w:r>
      <w:r w:rsidRPr="004D65D9">
        <w:rPr>
          <w:spacing w:val="-1"/>
        </w:rPr>
        <w:t>how</w:t>
      </w:r>
      <w:r w:rsidRPr="004232A6">
        <w:rPr>
          <w:spacing w:val="-1"/>
        </w:rPr>
        <w:t xml:space="preserve"> to </w:t>
      </w:r>
      <w:r w:rsidRPr="004D65D9">
        <w:rPr>
          <w:spacing w:val="-1"/>
        </w:rPr>
        <w:t xml:space="preserve">balance </w:t>
      </w:r>
      <w:r w:rsidRPr="004232A6">
        <w:rPr>
          <w:spacing w:val="-1"/>
        </w:rPr>
        <w:t xml:space="preserve">access </w:t>
      </w:r>
      <w:r w:rsidRPr="004D65D9">
        <w:rPr>
          <w:spacing w:val="-1"/>
        </w:rPr>
        <w:t>with</w:t>
      </w:r>
      <w:r w:rsidRPr="004232A6">
        <w:rPr>
          <w:spacing w:val="-1"/>
        </w:rPr>
        <w:t xml:space="preserve"> the</w:t>
      </w:r>
      <w:r w:rsidRPr="004D65D9">
        <w:rPr>
          <w:spacing w:val="-1"/>
        </w:rPr>
        <w:t xml:space="preserve"> </w:t>
      </w:r>
      <w:r w:rsidRPr="004232A6">
        <w:rPr>
          <w:spacing w:val="-1"/>
        </w:rPr>
        <w:t xml:space="preserve">responsibility of adequately </w:t>
      </w:r>
      <w:r w:rsidRPr="004D65D9">
        <w:rPr>
          <w:spacing w:val="-1"/>
        </w:rPr>
        <w:t>preparing</w:t>
      </w:r>
      <w:r w:rsidRPr="004232A6">
        <w:rPr>
          <w:spacing w:val="-1"/>
        </w:rPr>
        <w:t xml:space="preserve"> students with academic deficiencies to be successful.</w:t>
      </w:r>
    </w:p>
    <w:p w14:paraId="069678FB" w14:textId="77777777" w:rsidR="005F3A15" w:rsidRPr="004232A6" w:rsidRDefault="005F3A15" w:rsidP="00E43684">
      <w:pPr>
        <w:rPr>
          <w:spacing w:val="-1"/>
        </w:rPr>
      </w:pPr>
    </w:p>
    <w:p w14:paraId="0229D825" w14:textId="77777777" w:rsidR="00E43684" w:rsidRDefault="00E43684" w:rsidP="00E43684">
      <w:pPr>
        <w:rPr>
          <w:spacing w:val="-1"/>
        </w:rPr>
      </w:pPr>
      <w:r w:rsidRPr="004D65D9">
        <w:rPr>
          <w:spacing w:val="-1"/>
        </w:rPr>
        <w:t xml:space="preserve">Academic honesty is taken very seriously at UMA, yet it remains an ongoing concern, especially with the expansion of online courses. Faculty are responsible for reporting alleged cheating or plagiarism to the Office of the Dean of Students. That Office’s staff follows up with the faculty </w:t>
      </w:r>
      <w:r w:rsidRPr="004D65D9">
        <w:rPr>
          <w:spacing w:val="-1"/>
        </w:rPr>
        <w:lastRenderedPageBreak/>
        <w:t>member and student to determine what (if any) disciplinary action should be taken. As is the case nationally, UMA still has concern about the integrity of online testing. We continue to work with NEASC and follow legislative and policy discussions concerning the issue. At the moment, the decision whether to require proctored exams with online courses remains the prerogative of the instructor. UMA, like other campuses in the UM System, has support from University College to arrange support for proctored exams anywhere our students are taking courses.</w:t>
      </w:r>
    </w:p>
    <w:p w14:paraId="75201015" w14:textId="77777777" w:rsidR="006B5829" w:rsidRPr="004D65D9" w:rsidRDefault="006B5829" w:rsidP="00E43684">
      <w:pPr>
        <w:rPr>
          <w:spacing w:val="-1"/>
        </w:rPr>
      </w:pPr>
    </w:p>
    <w:p w14:paraId="1A55BD70" w14:textId="77777777" w:rsidR="00E43684" w:rsidRDefault="00E43684" w:rsidP="00E43684">
      <w:pPr>
        <w:rPr>
          <w:color w:val="0000FF"/>
          <w:spacing w:val="-1"/>
        </w:rPr>
      </w:pPr>
      <w:r w:rsidRPr="004232A6">
        <w:rPr>
          <w:spacing w:val="-1"/>
        </w:rPr>
        <w:t xml:space="preserve">Within condensed courses in seven-week sessions, </w:t>
      </w:r>
      <w:r w:rsidRPr="004D65D9">
        <w:rPr>
          <w:spacing w:val="-1"/>
        </w:rPr>
        <w:t>there</w:t>
      </w:r>
      <w:r w:rsidRPr="004232A6">
        <w:rPr>
          <w:spacing w:val="-1"/>
        </w:rPr>
        <w:t xml:space="preserve"> is a</w:t>
      </w:r>
      <w:r w:rsidRPr="004D65D9">
        <w:rPr>
          <w:spacing w:val="-1"/>
        </w:rPr>
        <w:t xml:space="preserve"> </w:t>
      </w:r>
      <w:r w:rsidRPr="004232A6">
        <w:rPr>
          <w:spacing w:val="-1"/>
        </w:rPr>
        <w:t xml:space="preserve">concern </w:t>
      </w:r>
      <w:r w:rsidRPr="004D65D9">
        <w:rPr>
          <w:spacing w:val="-1"/>
        </w:rPr>
        <w:t>that</w:t>
      </w:r>
      <w:r w:rsidRPr="004232A6">
        <w:rPr>
          <w:spacing w:val="-1"/>
        </w:rPr>
        <w:t xml:space="preserve"> students do not </w:t>
      </w:r>
      <w:r w:rsidRPr="004D65D9">
        <w:rPr>
          <w:spacing w:val="-1"/>
        </w:rPr>
        <w:t>have</w:t>
      </w:r>
      <w:r w:rsidRPr="004232A6">
        <w:rPr>
          <w:spacing w:val="-1"/>
        </w:rPr>
        <w:t xml:space="preserve"> the </w:t>
      </w:r>
      <w:r w:rsidRPr="004D65D9">
        <w:rPr>
          <w:spacing w:val="-1"/>
        </w:rPr>
        <w:t>same</w:t>
      </w:r>
      <w:r w:rsidRPr="004232A6">
        <w:rPr>
          <w:spacing w:val="-1"/>
        </w:rPr>
        <w:t xml:space="preserve"> opportunities for reflection, analysis, and synthesis as with semester-long courses. UMA’s Instructional Design staff is available to </w:t>
      </w:r>
      <w:r w:rsidRPr="004D65D9">
        <w:rPr>
          <w:spacing w:val="-1"/>
        </w:rPr>
        <w:t>assist</w:t>
      </w:r>
      <w:r w:rsidRPr="004232A6">
        <w:rPr>
          <w:spacing w:val="-1"/>
        </w:rPr>
        <w:t xml:space="preserve"> </w:t>
      </w:r>
      <w:r w:rsidRPr="004D65D9">
        <w:rPr>
          <w:spacing w:val="-1"/>
        </w:rPr>
        <w:t>faculty</w:t>
      </w:r>
      <w:r w:rsidRPr="004232A6">
        <w:rPr>
          <w:spacing w:val="-1"/>
        </w:rPr>
        <w:t xml:space="preserve"> </w:t>
      </w:r>
      <w:r w:rsidRPr="004D65D9">
        <w:rPr>
          <w:spacing w:val="-1"/>
        </w:rPr>
        <w:t>with</w:t>
      </w:r>
      <w:r w:rsidRPr="004232A6">
        <w:rPr>
          <w:spacing w:val="-1"/>
        </w:rPr>
        <w:t xml:space="preserve"> </w:t>
      </w:r>
      <w:r w:rsidRPr="004D65D9">
        <w:rPr>
          <w:spacing w:val="-1"/>
        </w:rPr>
        <w:t>teaching</w:t>
      </w:r>
      <w:r w:rsidRPr="004232A6">
        <w:rPr>
          <w:spacing w:val="-1"/>
        </w:rPr>
        <w:t xml:space="preserve"> strategies and course structural changes for </w:t>
      </w:r>
      <w:r w:rsidRPr="004D65D9">
        <w:rPr>
          <w:spacing w:val="-1"/>
        </w:rPr>
        <w:t>these</w:t>
      </w:r>
      <w:r w:rsidRPr="004232A6">
        <w:rPr>
          <w:spacing w:val="-1"/>
        </w:rPr>
        <w:t xml:space="preserve"> shorter term courses; developmental courses do </w:t>
      </w:r>
      <w:r w:rsidRPr="004D65D9">
        <w:rPr>
          <w:spacing w:val="-1"/>
        </w:rPr>
        <w:t>not</w:t>
      </w:r>
      <w:r w:rsidRPr="004232A6">
        <w:rPr>
          <w:spacing w:val="-1"/>
        </w:rPr>
        <w:t xml:space="preserve"> </w:t>
      </w:r>
      <w:r w:rsidRPr="004D65D9">
        <w:rPr>
          <w:spacing w:val="-1"/>
        </w:rPr>
        <w:t>lend</w:t>
      </w:r>
      <w:r w:rsidRPr="004232A6">
        <w:rPr>
          <w:spacing w:val="-1"/>
        </w:rPr>
        <w:t xml:space="preserve"> themselves to a </w:t>
      </w:r>
      <w:r w:rsidRPr="004D65D9">
        <w:rPr>
          <w:spacing w:val="-1"/>
        </w:rPr>
        <w:t>shortened</w:t>
      </w:r>
      <w:r w:rsidRPr="004232A6">
        <w:rPr>
          <w:spacing w:val="-1"/>
        </w:rPr>
        <w:t xml:space="preserve"> term </w:t>
      </w:r>
      <w:r w:rsidRPr="00C30E0E">
        <w:rPr>
          <w:spacing w:val="-1"/>
        </w:rPr>
        <w:t xml:space="preserve">are not offered in this format. Recent studies suggest that students in short (7 week) courses actually do better than </w:t>
      </w:r>
      <w:r w:rsidRPr="004232A6">
        <w:rPr>
          <w:spacing w:val="-1"/>
        </w:rPr>
        <w:t>students in 14- or 15-week semesters, but analysis is ongoing</w:t>
      </w:r>
      <w:r>
        <w:rPr>
          <w:spacing w:val="-1"/>
        </w:rPr>
        <w:t xml:space="preserve"> </w:t>
      </w:r>
      <w:r w:rsidRPr="001F3934">
        <w:rPr>
          <w:color w:val="0000FF"/>
          <w:spacing w:val="-1"/>
        </w:rPr>
        <w:t xml:space="preserve">(See details in workroom or in Links folder in Portal). </w:t>
      </w:r>
    </w:p>
    <w:p w14:paraId="6A15DBC1" w14:textId="77777777" w:rsidR="006B5829" w:rsidRPr="001F3934" w:rsidRDefault="006B5829" w:rsidP="00E43684">
      <w:pPr>
        <w:rPr>
          <w:color w:val="0000FF"/>
          <w:spacing w:val="-1"/>
        </w:rPr>
      </w:pPr>
    </w:p>
    <w:p w14:paraId="66513BCB" w14:textId="77777777" w:rsidR="00E43684" w:rsidRDefault="00E43684" w:rsidP="00E43684">
      <w:pPr>
        <w:rPr>
          <w:spacing w:val="-1"/>
        </w:rPr>
      </w:pPr>
      <w:r w:rsidRPr="004232A6">
        <w:rPr>
          <w:spacing w:val="-1"/>
        </w:rPr>
        <w:t>There continues to be a need to expand active f</w:t>
      </w:r>
      <w:r>
        <w:rPr>
          <w:spacing w:val="-1"/>
        </w:rPr>
        <w:t>aculty connections to students.  Many who teach students at a distance do “advise” students on Blackboard and through e-mail, yet receive little formal recognition for that student support, nor is such support spelled out as an expectation within the context of their advising responsibilities.  Reaching students who participate in “delayed viewing” courses is a particular</w:t>
      </w:r>
      <w:r w:rsidRPr="004232A6">
        <w:rPr>
          <w:spacing w:val="-1"/>
        </w:rPr>
        <w:t xml:space="preserve"> concern</w:t>
      </w:r>
      <w:r>
        <w:rPr>
          <w:spacing w:val="-1"/>
        </w:rPr>
        <w:t xml:space="preserve">. In the delayed viewing scenario, </w:t>
      </w:r>
      <w:r w:rsidRPr="004232A6">
        <w:rPr>
          <w:spacing w:val="-1"/>
        </w:rPr>
        <w:t xml:space="preserve">students are not synchronously connected to </w:t>
      </w:r>
      <w:r>
        <w:rPr>
          <w:spacing w:val="-1"/>
        </w:rPr>
        <w:t xml:space="preserve">the faculty member during the ITV course, and technology supports to reach students are not always deployed in a consistent manner. </w:t>
      </w:r>
      <w:r w:rsidRPr="004232A6">
        <w:rPr>
          <w:spacing w:val="-1"/>
        </w:rPr>
        <w:t xml:space="preserve"> </w:t>
      </w:r>
    </w:p>
    <w:p w14:paraId="639C6B21" w14:textId="77777777" w:rsidR="006B5829" w:rsidRPr="004232A6" w:rsidRDefault="006B5829" w:rsidP="00E43684">
      <w:pPr>
        <w:rPr>
          <w:spacing w:val="-1"/>
        </w:rPr>
      </w:pPr>
    </w:p>
    <w:p w14:paraId="556FBDE0" w14:textId="77777777" w:rsidR="00E43684" w:rsidRDefault="00E43684" w:rsidP="00E43684">
      <w:pPr>
        <w:rPr>
          <w:spacing w:val="-1"/>
        </w:rPr>
      </w:pPr>
      <w:r w:rsidRPr="004D65D9">
        <w:rPr>
          <w:spacing w:val="-1"/>
        </w:rPr>
        <w:t>UMA</w:t>
      </w:r>
      <w:r w:rsidRPr="000F2C2E">
        <w:rPr>
          <w:spacing w:val="-1"/>
        </w:rPr>
        <w:t xml:space="preserve"> </w:t>
      </w:r>
      <w:r w:rsidRPr="004D65D9">
        <w:rPr>
          <w:spacing w:val="-1"/>
        </w:rPr>
        <w:t>faculty</w:t>
      </w:r>
      <w:r w:rsidRPr="000F2C2E">
        <w:rPr>
          <w:spacing w:val="-1"/>
        </w:rPr>
        <w:t xml:space="preserve"> </w:t>
      </w:r>
      <w:r w:rsidRPr="004D65D9">
        <w:rPr>
          <w:spacing w:val="-1"/>
        </w:rPr>
        <w:t>continue</w:t>
      </w:r>
      <w:r w:rsidRPr="000F2C2E">
        <w:rPr>
          <w:spacing w:val="-1"/>
        </w:rPr>
        <w:t xml:space="preserve"> to </w:t>
      </w:r>
      <w:r w:rsidRPr="004D65D9">
        <w:rPr>
          <w:spacing w:val="-1"/>
        </w:rPr>
        <w:t>strive</w:t>
      </w:r>
      <w:r w:rsidRPr="000F2C2E">
        <w:rPr>
          <w:spacing w:val="-1"/>
        </w:rPr>
        <w:t xml:space="preserve"> for instructional excellence </w:t>
      </w:r>
      <w:r w:rsidRPr="004D65D9">
        <w:rPr>
          <w:spacing w:val="-1"/>
        </w:rPr>
        <w:t>through</w:t>
      </w:r>
      <w:r w:rsidRPr="000F2C2E">
        <w:rPr>
          <w:spacing w:val="-1"/>
        </w:rPr>
        <w:t xml:space="preserve"> innovative strategies and techniques and web-based technologies </w:t>
      </w:r>
      <w:r w:rsidRPr="004D65D9">
        <w:rPr>
          <w:spacing w:val="-1"/>
        </w:rPr>
        <w:t>that</w:t>
      </w:r>
      <w:r w:rsidRPr="000F2C2E">
        <w:rPr>
          <w:spacing w:val="-1"/>
        </w:rPr>
        <w:t xml:space="preserve"> allow distant students real-time </w:t>
      </w:r>
      <w:r w:rsidRPr="004D65D9">
        <w:rPr>
          <w:spacing w:val="-1"/>
        </w:rPr>
        <w:t>participation</w:t>
      </w:r>
      <w:r w:rsidRPr="000F2C2E">
        <w:rPr>
          <w:spacing w:val="-1"/>
        </w:rPr>
        <w:t xml:space="preserve"> in traditional classrooms and blended classrooms. A small core of Arts and Sciences </w:t>
      </w:r>
      <w:r w:rsidRPr="004D65D9">
        <w:rPr>
          <w:spacing w:val="-1"/>
        </w:rPr>
        <w:t>faculty</w:t>
      </w:r>
      <w:r w:rsidRPr="000F2C2E">
        <w:rPr>
          <w:spacing w:val="-1"/>
        </w:rPr>
        <w:t xml:space="preserve"> </w:t>
      </w:r>
      <w:r w:rsidRPr="004D65D9">
        <w:rPr>
          <w:spacing w:val="-1"/>
        </w:rPr>
        <w:t>continue</w:t>
      </w:r>
      <w:r w:rsidRPr="000F2C2E">
        <w:rPr>
          <w:spacing w:val="-1"/>
        </w:rPr>
        <w:t xml:space="preserve"> to offer “integrated courses” </w:t>
      </w:r>
      <w:r w:rsidRPr="004D65D9">
        <w:rPr>
          <w:spacing w:val="-1"/>
        </w:rPr>
        <w:t>that</w:t>
      </w:r>
      <w:r w:rsidRPr="000F2C2E">
        <w:rPr>
          <w:spacing w:val="-1"/>
        </w:rPr>
        <w:t xml:space="preserve"> bring </w:t>
      </w:r>
      <w:r w:rsidRPr="004D65D9">
        <w:rPr>
          <w:spacing w:val="-1"/>
        </w:rPr>
        <w:t>together</w:t>
      </w:r>
      <w:r w:rsidRPr="000F2C2E">
        <w:rPr>
          <w:spacing w:val="-1"/>
        </w:rPr>
        <w:t xml:space="preserve"> </w:t>
      </w:r>
      <w:r w:rsidRPr="004D65D9">
        <w:rPr>
          <w:spacing w:val="-1"/>
        </w:rPr>
        <w:t>multiple</w:t>
      </w:r>
      <w:r w:rsidRPr="000F2C2E">
        <w:rPr>
          <w:spacing w:val="-1"/>
        </w:rPr>
        <w:t xml:space="preserve"> disciplines. Although students </w:t>
      </w:r>
      <w:r w:rsidRPr="004D65D9">
        <w:rPr>
          <w:spacing w:val="-1"/>
        </w:rPr>
        <w:t>value</w:t>
      </w:r>
      <w:r w:rsidRPr="000F2C2E">
        <w:rPr>
          <w:spacing w:val="-1"/>
        </w:rPr>
        <w:t xml:space="preserve"> </w:t>
      </w:r>
      <w:r w:rsidRPr="004D65D9">
        <w:rPr>
          <w:spacing w:val="-1"/>
        </w:rPr>
        <w:t>the unique</w:t>
      </w:r>
      <w:r w:rsidRPr="000F2C2E">
        <w:rPr>
          <w:spacing w:val="-1"/>
        </w:rPr>
        <w:t xml:space="preserve"> educational opportunities offered in integrated courses, the</w:t>
      </w:r>
      <w:r w:rsidRPr="004D65D9">
        <w:rPr>
          <w:spacing w:val="-1"/>
        </w:rPr>
        <w:t xml:space="preserve"> number</w:t>
      </w:r>
      <w:r w:rsidRPr="000F2C2E">
        <w:rPr>
          <w:spacing w:val="-1"/>
        </w:rPr>
        <w:t xml:space="preserve"> of</w:t>
      </w:r>
      <w:r w:rsidRPr="004D65D9">
        <w:rPr>
          <w:spacing w:val="-1"/>
        </w:rPr>
        <w:t xml:space="preserve"> </w:t>
      </w:r>
      <w:r w:rsidRPr="000F2C2E">
        <w:rPr>
          <w:spacing w:val="-1"/>
        </w:rPr>
        <w:t xml:space="preserve">faculty participating in this </w:t>
      </w:r>
      <w:r w:rsidRPr="004D65D9">
        <w:rPr>
          <w:spacing w:val="-1"/>
        </w:rPr>
        <w:t>course</w:t>
      </w:r>
      <w:r w:rsidRPr="000F2C2E">
        <w:rPr>
          <w:spacing w:val="-1"/>
        </w:rPr>
        <w:t xml:space="preserve"> grouping is </w:t>
      </w:r>
      <w:r w:rsidRPr="004D65D9">
        <w:rPr>
          <w:spacing w:val="-1"/>
        </w:rPr>
        <w:t>small,</w:t>
      </w:r>
      <w:r w:rsidRPr="000F2C2E">
        <w:rPr>
          <w:spacing w:val="-1"/>
        </w:rPr>
        <w:t xml:space="preserve"> generally only </w:t>
      </w:r>
      <w:r w:rsidRPr="004D65D9">
        <w:rPr>
          <w:spacing w:val="-1"/>
        </w:rPr>
        <w:t>allowing</w:t>
      </w:r>
      <w:r w:rsidRPr="000F2C2E">
        <w:rPr>
          <w:spacing w:val="-1"/>
        </w:rPr>
        <w:t xml:space="preserve"> </w:t>
      </w:r>
      <w:r w:rsidRPr="004D65D9">
        <w:rPr>
          <w:spacing w:val="-1"/>
        </w:rPr>
        <w:t>one</w:t>
      </w:r>
      <w:r w:rsidRPr="000F2C2E">
        <w:rPr>
          <w:spacing w:val="-1"/>
        </w:rPr>
        <w:t xml:space="preserve"> six or</w:t>
      </w:r>
      <w:r w:rsidRPr="004D65D9">
        <w:rPr>
          <w:spacing w:val="-1"/>
        </w:rPr>
        <w:t xml:space="preserve"> </w:t>
      </w:r>
      <w:r w:rsidRPr="000F2C2E">
        <w:rPr>
          <w:spacing w:val="-1"/>
        </w:rPr>
        <w:t xml:space="preserve">nine-credit course </w:t>
      </w:r>
      <w:r w:rsidRPr="004D65D9">
        <w:rPr>
          <w:spacing w:val="-1"/>
        </w:rPr>
        <w:t>per</w:t>
      </w:r>
      <w:r w:rsidRPr="000F2C2E">
        <w:rPr>
          <w:spacing w:val="-1"/>
        </w:rPr>
        <w:t xml:space="preserve"> year. Interest is growing in the </w:t>
      </w:r>
      <w:r w:rsidRPr="004D65D9">
        <w:rPr>
          <w:spacing w:val="-1"/>
        </w:rPr>
        <w:t>option</w:t>
      </w:r>
      <w:r w:rsidRPr="000F2C2E">
        <w:rPr>
          <w:spacing w:val="-1"/>
        </w:rPr>
        <w:t xml:space="preserve"> to complete </w:t>
      </w:r>
      <w:r w:rsidRPr="004D65D9">
        <w:rPr>
          <w:spacing w:val="-1"/>
        </w:rPr>
        <w:t>multiple</w:t>
      </w:r>
      <w:r w:rsidRPr="000F2C2E">
        <w:rPr>
          <w:spacing w:val="-1"/>
        </w:rPr>
        <w:t xml:space="preserve"> </w:t>
      </w:r>
      <w:r w:rsidRPr="004D65D9">
        <w:rPr>
          <w:spacing w:val="-1"/>
        </w:rPr>
        <w:t>Gen</w:t>
      </w:r>
      <w:r w:rsidRPr="000F2C2E">
        <w:rPr>
          <w:spacing w:val="-1"/>
        </w:rPr>
        <w:t xml:space="preserve"> </w:t>
      </w:r>
      <w:r w:rsidRPr="004D65D9">
        <w:rPr>
          <w:spacing w:val="-1"/>
        </w:rPr>
        <w:t>Ed</w:t>
      </w:r>
      <w:r w:rsidRPr="000F2C2E">
        <w:rPr>
          <w:spacing w:val="-1"/>
        </w:rPr>
        <w:t xml:space="preserve"> requirements in one highly </w:t>
      </w:r>
      <w:r w:rsidRPr="004D65D9">
        <w:rPr>
          <w:spacing w:val="-1"/>
        </w:rPr>
        <w:t>integrated</w:t>
      </w:r>
      <w:r w:rsidRPr="000F2C2E">
        <w:rPr>
          <w:spacing w:val="-1"/>
        </w:rPr>
        <w:t xml:space="preserve"> course.</w:t>
      </w:r>
    </w:p>
    <w:p w14:paraId="02C6C009" w14:textId="77777777" w:rsidR="006B5829" w:rsidRPr="000F2C2E" w:rsidRDefault="006B5829" w:rsidP="00E43684">
      <w:pPr>
        <w:rPr>
          <w:spacing w:val="-1"/>
        </w:rPr>
      </w:pPr>
    </w:p>
    <w:p w14:paraId="3AD42021" w14:textId="77777777" w:rsidR="00E43684" w:rsidRPr="000F2C2E" w:rsidRDefault="00E43684" w:rsidP="00E43684">
      <w:pPr>
        <w:rPr>
          <w:spacing w:val="-1"/>
        </w:rPr>
      </w:pPr>
      <w:r>
        <w:rPr>
          <w:spacing w:val="-1"/>
        </w:rPr>
        <w:t>A</w:t>
      </w:r>
      <w:r w:rsidRPr="000F2C2E">
        <w:rPr>
          <w:spacing w:val="-1"/>
        </w:rPr>
        <w:t xml:space="preserve"> recent Cuba </w:t>
      </w:r>
      <w:r w:rsidRPr="004D65D9">
        <w:rPr>
          <w:spacing w:val="-1"/>
        </w:rPr>
        <w:t>course</w:t>
      </w:r>
      <w:r>
        <w:rPr>
          <w:spacing w:val="-1"/>
        </w:rPr>
        <w:t xml:space="preserve"> encompassing literature, art and architecture </w:t>
      </w:r>
      <w:r w:rsidRPr="000F2C2E">
        <w:rPr>
          <w:spacing w:val="-1"/>
        </w:rPr>
        <w:t xml:space="preserve">offered in the </w:t>
      </w:r>
      <w:r w:rsidRPr="004D65D9">
        <w:rPr>
          <w:spacing w:val="-1"/>
        </w:rPr>
        <w:t>spring</w:t>
      </w:r>
      <w:r w:rsidRPr="000F2C2E">
        <w:rPr>
          <w:spacing w:val="-1"/>
        </w:rPr>
        <w:t xml:space="preserve"> of </w:t>
      </w:r>
      <w:r w:rsidRPr="004D65D9">
        <w:rPr>
          <w:spacing w:val="-1"/>
        </w:rPr>
        <w:t>2014</w:t>
      </w:r>
      <w:r w:rsidRPr="000F2C2E">
        <w:rPr>
          <w:spacing w:val="-1"/>
        </w:rPr>
        <w:t xml:space="preserve"> is </w:t>
      </w:r>
      <w:r w:rsidRPr="004D65D9">
        <w:rPr>
          <w:spacing w:val="-1"/>
        </w:rPr>
        <w:t>the</w:t>
      </w:r>
      <w:r w:rsidRPr="000F2C2E">
        <w:rPr>
          <w:spacing w:val="-1"/>
        </w:rPr>
        <w:t xml:space="preserve"> latest </w:t>
      </w:r>
      <w:r w:rsidRPr="004D65D9">
        <w:rPr>
          <w:spacing w:val="-1"/>
        </w:rPr>
        <w:t>such</w:t>
      </w:r>
      <w:r w:rsidRPr="000F2C2E">
        <w:rPr>
          <w:spacing w:val="-1"/>
        </w:rPr>
        <w:t xml:space="preserve"> course</w:t>
      </w:r>
      <w:r w:rsidRPr="004D65D9">
        <w:rPr>
          <w:spacing w:val="-1"/>
        </w:rPr>
        <w:t xml:space="preserve"> </w:t>
      </w:r>
      <w:r w:rsidRPr="000F2C2E">
        <w:rPr>
          <w:spacing w:val="-1"/>
        </w:rPr>
        <w:t xml:space="preserve">and was considered very </w:t>
      </w:r>
      <w:r w:rsidRPr="004D65D9">
        <w:rPr>
          <w:spacing w:val="-1"/>
        </w:rPr>
        <w:t>successful,</w:t>
      </w:r>
      <w:r w:rsidRPr="000F2C2E">
        <w:rPr>
          <w:spacing w:val="-1"/>
        </w:rPr>
        <w:t xml:space="preserve"> with 18 students enrolled. </w:t>
      </w:r>
      <w:r w:rsidRPr="004D65D9">
        <w:rPr>
          <w:spacing w:val="-1"/>
        </w:rPr>
        <w:t>Based</w:t>
      </w:r>
      <w:r w:rsidRPr="000F2C2E">
        <w:rPr>
          <w:spacing w:val="-1"/>
        </w:rPr>
        <w:t xml:space="preserve"> on the success of the</w:t>
      </w:r>
      <w:r w:rsidRPr="004D65D9">
        <w:rPr>
          <w:spacing w:val="-1"/>
        </w:rPr>
        <w:t xml:space="preserve"> </w:t>
      </w:r>
      <w:r w:rsidRPr="000F2C2E">
        <w:rPr>
          <w:spacing w:val="-1"/>
        </w:rPr>
        <w:t xml:space="preserve">“integrated courses,” </w:t>
      </w:r>
      <w:r w:rsidRPr="004D65D9">
        <w:rPr>
          <w:spacing w:val="-1"/>
        </w:rPr>
        <w:t>UMA</w:t>
      </w:r>
      <w:r w:rsidRPr="000F2C2E">
        <w:rPr>
          <w:spacing w:val="-1"/>
        </w:rPr>
        <w:t xml:space="preserve"> is </w:t>
      </w:r>
      <w:r w:rsidRPr="004D65D9">
        <w:rPr>
          <w:spacing w:val="-1"/>
        </w:rPr>
        <w:t>evaluating</w:t>
      </w:r>
      <w:r w:rsidRPr="000F2C2E">
        <w:rPr>
          <w:spacing w:val="-1"/>
        </w:rPr>
        <w:t xml:space="preserve"> whether this approach to </w:t>
      </w:r>
      <w:r w:rsidRPr="004D65D9">
        <w:rPr>
          <w:spacing w:val="-1"/>
        </w:rPr>
        <w:t>meeting</w:t>
      </w:r>
      <w:r w:rsidRPr="000F2C2E">
        <w:rPr>
          <w:spacing w:val="-1"/>
        </w:rPr>
        <w:t xml:space="preserve"> multiple </w:t>
      </w:r>
      <w:r w:rsidRPr="004D65D9">
        <w:rPr>
          <w:spacing w:val="-1"/>
        </w:rPr>
        <w:t>Gen</w:t>
      </w:r>
      <w:r w:rsidRPr="000F2C2E">
        <w:rPr>
          <w:spacing w:val="-1"/>
        </w:rPr>
        <w:t xml:space="preserve"> </w:t>
      </w:r>
      <w:r w:rsidRPr="004D65D9">
        <w:rPr>
          <w:spacing w:val="-1"/>
        </w:rPr>
        <w:t>Ed</w:t>
      </w:r>
      <w:r w:rsidRPr="000F2C2E">
        <w:rPr>
          <w:spacing w:val="-1"/>
        </w:rPr>
        <w:t xml:space="preserve"> requirements </w:t>
      </w:r>
      <w:r w:rsidRPr="004D65D9">
        <w:rPr>
          <w:spacing w:val="-1"/>
        </w:rPr>
        <w:t>within</w:t>
      </w:r>
      <w:r w:rsidRPr="000F2C2E">
        <w:rPr>
          <w:spacing w:val="-1"/>
        </w:rPr>
        <w:t xml:space="preserve"> one </w:t>
      </w:r>
      <w:r w:rsidRPr="004D65D9">
        <w:rPr>
          <w:spacing w:val="-1"/>
        </w:rPr>
        <w:t>course</w:t>
      </w:r>
      <w:r w:rsidRPr="000F2C2E">
        <w:rPr>
          <w:spacing w:val="-1"/>
        </w:rPr>
        <w:t xml:space="preserve"> is an educational </w:t>
      </w:r>
      <w:r w:rsidRPr="004D65D9">
        <w:rPr>
          <w:spacing w:val="-1"/>
        </w:rPr>
        <w:t>niche</w:t>
      </w:r>
      <w:r w:rsidRPr="000F2C2E">
        <w:rPr>
          <w:spacing w:val="-1"/>
        </w:rPr>
        <w:t xml:space="preserve"> </w:t>
      </w:r>
      <w:r w:rsidRPr="004D65D9">
        <w:rPr>
          <w:spacing w:val="-1"/>
        </w:rPr>
        <w:t>UMA</w:t>
      </w:r>
      <w:r w:rsidRPr="000F2C2E">
        <w:rPr>
          <w:spacing w:val="-1"/>
        </w:rPr>
        <w:t xml:space="preserve"> </w:t>
      </w:r>
      <w:r w:rsidRPr="004D65D9">
        <w:rPr>
          <w:spacing w:val="-1"/>
        </w:rPr>
        <w:t xml:space="preserve">should </w:t>
      </w:r>
      <w:r w:rsidRPr="000F2C2E">
        <w:rPr>
          <w:spacing w:val="-1"/>
        </w:rPr>
        <w:t>pursue.</w:t>
      </w:r>
    </w:p>
    <w:p w14:paraId="76E15F16" w14:textId="77777777" w:rsidR="00E43684" w:rsidRDefault="00E43684" w:rsidP="00E43684">
      <w:pPr>
        <w:rPr>
          <w:color w:val="000000"/>
          <w:spacing w:val="-4"/>
        </w:rPr>
      </w:pPr>
      <w:r w:rsidRPr="004D65D9">
        <w:rPr>
          <w:spacing w:val="-1"/>
        </w:rPr>
        <w:t xml:space="preserve">The </w:t>
      </w:r>
      <w:r w:rsidRPr="004D65D9">
        <w:rPr>
          <w:spacing w:val="-2"/>
        </w:rPr>
        <w:t>UM</w:t>
      </w:r>
      <w:r w:rsidRPr="004D65D9">
        <w:rPr>
          <w:spacing w:val="-7"/>
        </w:rPr>
        <w:t xml:space="preserve"> </w:t>
      </w:r>
      <w:r w:rsidRPr="004D65D9">
        <w:rPr>
          <w:spacing w:val="-1"/>
        </w:rPr>
        <w:t>System</w:t>
      </w:r>
      <w:r w:rsidRPr="004D65D9">
        <w:t xml:space="preserve"> website</w:t>
      </w:r>
      <w:r w:rsidRPr="004D65D9">
        <w:rPr>
          <w:spacing w:val="-1"/>
        </w:rPr>
        <w:t xml:space="preserve"> </w:t>
      </w:r>
      <w:hyperlink r:id="rId76" w:history="1">
        <w:r w:rsidRPr="00C30E0E">
          <w:rPr>
            <w:rStyle w:val="Hyperlink"/>
          </w:rPr>
          <w:t>OnlineMaine</w:t>
        </w:r>
      </w:hyperlink>
      <w:r w:rsidRPr="004D65D9">
        <w:rPr>
          <w:color w:val="0000FF"/>
          <w:spacing w:val="-6"/>
          <w:u w:val="single"/>
        </w:rPr>
        <w:t xml:space="preserve"> </w:t>
      </w:r>
      <w:r w:rsidRPr="000F2C2E">
        <w:rPr>
          <w:spacing w:val="-1"/>
        </w:rPr>
        <w:t xml:space="preserve">has been a mixed blessing. As predicted, this web service makes it easier for students to locate online or blended courses, and to evaluate in-hand credits and transfer credits among campuses. OnlineMaine also allows students to find “equivalent” non-UMA courses rather easily often sending out students away from UMA. Additionally, the fast fill rate of available online courses at UMA often pushes UMA students to seek equivalent online courses at our sister universities rather than selecting a televised or traditional classes at UMA. In response to this “outflow” phenomenon, UMA faculty have radically increased the number of online courses, as well as increased capacity within scheduled courses. This move has </w:t>
      </w:r>
      <w:r w:rsidRPr="00C30E0E">
        <w:rPr>
          <w:spacing w:val="-1"/>
        </w:rPr>
        <w:t>dramatically</w:t>
      </w:r>
      <w:r w:rsidRPr="00C30E0E">
        <w:rPr>
          <w:spacing w:val="-15"/>
        </w:rPr>
        <w:t xml:space="preserve"> </w:t>
      </w:r>
      <w:r w:rsidRPr="00C30E0E">
        <w:rPr>
          <w:spacing w:val="-1"/>
        </w:rPr>
        <w:t xml:space="preserve">reduced </w:t>
      </w:r>
      <w:r w:rsidRPr="00C30E0E">
        <w:rPr>
          <w:spacing w:val="2"/>
        </w:rPr>
        <w:t>t</w:t>
      </w:r>
      <w:r w:rsidRPr="00C30E0E">
        <w:t xml:space="preserve">he </w:t>
      </w:r>
      <w:r w:rsidRPr="00BD7F30">
        <w:rPr>
          <w:color w:val="000000"/>
        </w:rPr>
        <w:t xml:space="preserve">imbalance </w:t>
      </w:r>
      <w:r w:rsidRPr="00BD7F30">
        <w:rPr>
          <w:color w:val="000000"/>
          <w:spacing w:val="-1"/>
        </w:rPr>
        <w:t>away</w:t>
      </w:r>
      <w:r w:rsidRPr="00BD7F30">
        <w:rPr>
          <w:color w:val="000000"/>
          <w:spacing w:val="-15"/>
        </w:rPr>
        <w:t xml:space="preserve"> </w:t>
      </w:r>
      <w:r>
        <w:rPr>
          <w:color w:val="000000"/>
          <w:spacing w:val="-1"/>
        </w:rPr>
        <w:t>course registration by UMA students</w:t>
      </w:r>
      <w:r w:rsidRPr="00BD7F30">
        <w:rPr>
          <w:color w:val="000000"/>
        </w:rPr>
        <w:t xml:space="preserve"> versus incoming registration </w:t>
      </w:r>
      <w:r>
        <w:rPr>
          <w:color w:val="000000"/>
        </w:rPr>
        <w:t xml:space="preserve">from other UM System campuses </w:t>
      </w:r>
      <w:r w:rsidRPr="00BD7F30">
        <w:rPr>
          <w:color w:val="000000"/>
          <w:spacing w:val="-1"/>
        </w:rPr>
        <w:t>each</w:t>
      </w:r>
      <w:r w:rsidRPr="00BD7F30">
        <w:rPr>
          <w:color w:val="000000"/>
        </w:rPr>
        <w:t xml:space="preserve"> </w:t>
      </w:r>
      <w:r w:rsidRPr="00BD7F30">
        <w:rPr>
          <w:color w:val="000000"/>
          <w:spacing w:val="-4"/>
        </w:rPr>
        <w:t xml:space="preserve">semester. </w:t>
      </w:r>
    </w:p>
    <w:p w14:paraId="1DC1D417" w14:textId="77777777" w:rsidR="006B5829" w:rsidRDefault="006B5829" w:rsidP="00E43684">
      <w:pPr>
        <w:rPr>
          <w:color w:val="000000"/>
          <w:spacing w:val="-4"/>
        </w:rPr>
      </w:pPr>
    </w:p>
    <w:p w14:paraId="3F09CBAC" w14:textId="77777777" w:rsidR="00E43684" w:rsidRDefault="00E43684" w:rsidP="00E43684">
      <w:pPr>
        <w:rPr>
          <w:spacing w:val="-1"/>
        </w:rPr>
      </w:pPr>
      <w:r w:rsidRPr="001D72D9">
        <w:rPr>
          <w:spacing w:val="-1"/>
        </w:rPr>
        <w:t xml:space="preserve">Although Maine’s community </w:t>
      </w:r>
      <w:r w:rsidRPr="004D65D9">
        <w:rPr>
          <w:spacing w:val="-1"/>
        </w:rPr>
        <w:t>colleges</w:t>
      </w:r>
      <w:r w:rsidRPr="001D72D9">
        <w:rPr>
          <w:spacing w:val="-1"/>
        </w:rPr>
        <w:t xml:space="preserve"> </w:t>
      </w:r>
      <w:r w:rsidRPr="004D65D9">
        <w:rPr>
          <w:spacing w:val="-1"/>
        </w:rPr>
        <w:t>continue</w:t>
      </w:r>
      <w:r w:rsidRPr="001D72D9">
        <w:rPr>
          <w:spacing w:val="-1"/>
        </w:rPr>
        <w:t xml:space="preserve"> to </w:t>
      </w:r>
      <w:r w:rsidRPr="004D65D9">
        <w:rPr>
          <w:spacing w:val="-1"/>
        </w:rPr>
        <w:t>seek</w:t>
      </w:r>
      <w:r w:rsidRPr="001D72D9">
        <w:rPr>
          <w:spacing w:val="-1"/>
        </w:rPr>
        <w:t xml:space="preserve"> 2+2 transfer agreements, </w:t>
      </w:r>
      <w:r w:rsidRPr="004D65D9">
        <w:rPr>
          <w:spacing w:val="-1"/>
        </w:rPr>
        <w:t>UMA</w:t>
      </w:r>
      <w:r w:rsidRPr="001D72D9">
        <w:rPr>
          <w:spacing w:val="-1"/>
        </w:rPr>
        <w:t xml:space="preserve"> has determined </w:t>
      </w:r>
      <w:r w:rsidRPr="004D65D9">
        <w:rPr>
          <w:spacing w:val="-1"/>
        </w:rPr>
        <w:t>that</w:t>
      </w:r>
      <w:r w:rsidRPr="001D72D9">
        <w:rPr>
          <w:spacing w:val="-1"/>
        </w:rPr>
        <w:t xml:space="preserve"> course-by-course transfer p</w:t>
      </w:r>
      <w:r>
        <w:rPr>
          <w:spacing w:val="-1"/>
        </w:rPr>
        <w:t>rocess—</w:t>
      </w:r>
      <w:r w:rsidRPr="001D72D9">
        <w:rPr>
          <w:spacing w:val="-1"/>
        </w:rPr>
        <w:t xml:space="preserve">based on </w:t>
      </w:r>
      <w:r w:rsidRPr="004D65D9">
        <w:rPr>
          <w:spacing w:val="-1"/>
        </w:rPr>
        <w:t>previous</w:t>
      </w:r>
      <w:r w:rsidRPr="001D72D9">
        <w:rPr>
          <w:spacing w:val="-1"/>
        </w:rPr>
        <w:t xml:space="preserve"> NEASC recommendations</w:t>
      </w:r>
      <w:r>
        <w:rPr>
          <w:spacing w:val="-1"/>
        </w:rPr>
        <w:t>—</w:t>
      </w:r>
      <w:r w:rsidRPr="001D72D9">
        <w:rPr>
          <w:spacing w:val="-1"/>
        </w:rPr>
        <w:t xml:space="preserve">is the </w:t>
      </w:r>
      <w:r w:rsidRPr="004D65D9">
        <w:rPr>
          <w:spacing w:val="-1"/>
        </w:rPr>
        <w:t>best</w:t>
      </w:r>
      <w:r w:rsidRPr="001D72D9">
        <w:rPr>
          <w:spacing w:val="-1"/>
        </w:rPr>
        <w:t xml:space="preserve"> approach, allowing us to </w:t>
      </w:r>
      <w:r w:rsidRPr="004D65D9">
        <w:rPr>
          <w:spacing w:val="-1"/>
        </w:rPr>
        <w:t>ensure</w:t>
      </w:r>
      <w:r w:rsidRPr="001D72D9">
        <w:rPr>
          <w:spacing w:val="-1"/>
        </w:rPr>
        <w:t xml:space="preserve"> transfer </w:t>
      </w:r>
      <w:r w:rsidRPr="004D65D9">
        <w:rPr>
          <w:spacing w:val="-1"/>
        </w:rPr>
        <w:t>students</w:t>
      </w:r>
      <w:r w:rsidRPr="001D72D9">
        <w:rPr>
          <w:spacing w:val="-1"/>
        </w:rPr>
        <w:t xml:space="preserve"> meet </w:t>
      </w:r>
      <w:r w:rsidRPr="004D65D9">
        <w:rPr>
          <w:spacing w:val="-1"/>
        </w:rPr>
        <w:t xml:space="preserve">UMA </w:t>
      </w:r>
      <w:r w:rsidRPr="001D72D9">
        <w:rPr>
          <w:spacing w:val="-1"/>
        </w:rPr>
        <w:t>general education requirements</w:t>
      </w:r>
      <w:r w:rsidRPr="004D65D9">
        <w:rPr>
          <w:spacing w:val="-4"/>
        </w:rPr>
        <w:t>.</w:t>
      </w:r>
      <w:r w:rsidRPr="004D65D9">
        <w:rPr>
          <w:spacing w:val="-5"/>
        </w:rPr>
        <w:t xml:space="preserve"> </w:t>
      </w:r>
      <w:hyperlink r:id="rId77" w:anchor="transfer-from-the-maine-community-college-system" w:history="1">
        <w:r w:rsidRPr="00C30E0E">
          <w:rPr>
            <w:rStyle w:val="Hyperlink"/>
            <w:spacing w:val="-4"/>
          </w:rPr>
          <w:t>Baccalaureate</w:t>
        </w:r>
        <w:r w:rsidRPr="00C30E0E">
          <w:rPr>
            <w:rStyle w:val="Hyperlink"/>
            <w:spacing w:val="-16"/>
          </w:rPr>
          <w:t xml:space="preserve"> </w:t>
        </w:r>
        <w:r w:rsidRPr="00C30E0E">
          <w:rPr>
            <w:rStyle w:val="Hyperlink"/>
            <w:spacing w:val="-4"/>
          </w:rPr>
          <w:t>Transfer</w:t>
        </w:r>
        <w:r w:rsidRPr="00C30E0E">
          <w:rPr>
            <w:rStyle w:val="Hyperlink"/>
            <w:spacing w:val="-7"/>
          </w:rPr>
          <w:t xml:space="preserve"> </w:t>
        </w:r>
        <w:r w:rsidRPr="00C30E0E">
          <w:rPr>
            <w:rStyle w:val="Hyperlink"/>
            <w:spacing w:val="-1"/>
          </w:rPr>
          <w:t>Guide</w:t>
        </w:r>
      </w:hyperlink>
      <w:r w:rsidRPr="001D72D9">
        <w:rPr>
          <w:color w:val="0000FF"/>
          <w:spacing w:val="-1"/>
          <w:u w:val="single"/>
        </w:rPr>
        <w:t>s</w:t>
      </w:r>
      <w:r w:rsidRPr="001D72D9">
        <w:rPr>
          <w:color w:val="0000FF"/>
          <w:spacing w:val="-1"/>
        </w:rPr>
        <w:t xml:space="preserve"> </w:t>
      </w:r>
      <w:r w:rsidRPr="001D72D9">
        <w:rPr>
          <w:spacing w:val="-1"/>
        </w:rPr>
        <w:t>have been created and posted by the Enrollment Services Department for all Maine community colleges to assist their students in transferring credits smoothly. UMA will continue to evaluate the success of community college transfers to UMA and make necessary adjustments to requirements for incoming students.</w:t>
      </w:r>
    </w:p>
    <w:p w14:paraId="2FF24063" w14:textId="77777777" w:rsidR="006B5829" w:rsidRPr="001D72D9" w:rsidRDefault="006B5829" w:rsidP="00E43684">
      <w:pPr>
        <w:rPr>
          <w:spacing w:val="-1"/>
        </w:rPr>
      </w:pPr>
    </w:p>
    <w:p w14:paraId="75D768E9" w14:textId="77777777" w:rsidR="00E43684" w:rsidRPr="00BD7F30" w:rsidRDefault="00E43684" w:rsidP="00E43684">
      <w:pPr>
        <w:rPr>
          <w:b/>
          <w:bCs/>
        </w:rPr>
      </w:pPr>
      <w:r w:rsidRPr="00BD7F30">
        <w:rPr>
          <w:b/>
          <w:spacing w:val="-1"/>
        </w:rPr>
        <w:t>Assessment</w:t>
      </w:r>
      <w:r w:rsidRPr="00BD7F30">
        <w:rPr>
          <w:b/>
          <w:spacing w:val="-8"/>
        </w:rPr>
        <w:t xml:space="preserve"> </w:t>
      </w:r>
      <w:r w:rsidRPr="00BD7F30">
        <w:rPr>
          <w:b/>
          <w:spacing w:val="-2"/>
        </w:rPr>
        <w:t>of</w:t>
      </w:r>
      <w:r w:rsidRPr="00BD7F30">
        <w:rPr>
          <w:b/>
          <w:spacing w:val="-6"/>
        </w:rPr>
        <w:t xml:space="preserve"> </w:t>
      </w:r>
      <w:r w:rsidRPr="00BD7F30">
        <w:rPr>
          <w:b/>
        </w:rPr>
        <w:t>Student</w:t>
      </w:r>
      <w:r w:rsidRPr="00BD7F30">
        <w:rPr>
          <w:b/>
          <w:spacing w:val="-13"/>
        </w:rPr>
        <w:t xml:space="preserve"> </w:t>
      </w:r>
      <w:r w:rsidRPr="00BD7F30">
        <w:rPr>
          <w:b/>
        </w:rPr>
        <w:t>Learning</w:t>
      </w:r>
    </w:p>
    <w:p w14:paraId="63E0B445" w14:textId="77777777" w:rsidR="00E43684" w:rsidRDefault="00E43684" w:rsidP="00E43684">
      <w:pPr>
        <w:rPr>
          <w:spacing w:val="-4"/>
        </w:rPr>
      </w:pPr>
      <w:r w:rsidRPr="004D65D9">
        <w:rPr>
          <w:spacing w:val="-1"/>
        </w:rPr>
        <w:t>As</w:t>
      </w:r>
      <w:r w:rsidRPr="004D65D9">
        <w:t xml:space="preserve"> </w:t>
      </w:r>
      <w:r w:rsidRPr="004D65D9">
        <w:rPr>
          <w:spacing w:val="-4"/>
        </w:rPr>
        <w:t>addressed</w:t>
      </w:r>
      <w:r w:rsidRPr="004D65D9">
        <w:rPr>
          <w:spacing w:val="-8"/>
        </w:rPr>
        <w:t xml:space="preserve"> </w:t>
      </w:r>
      <w:r w:rsidRPr="004D65D9">
        <w:t>in the</w:t>
      </w:r>
      <w:r w:rsidRPr="004D65D9">
        <w:rPr>
          <w:spacing w:val="-9"/>
        </w:rPr>
        <w:t xml:space="preserve"> </w:t>
      </w:r>
      <w:r w:rsidRPr="004D65D9">
        <w:t>description,</w:t>
      </w:r>
      <w:r w:rsidRPr="004D65D9">
        <w:rPr>
          <w:spacing w:val="-5"/>
        </w:rPr>
        <w:t xml:space="preserve"> </w:t>
      </w:r>
      <w:r w:rsidRPr="004D65D9">
        <w:rPr>
          <w:spacing w:val="-1"/>
        </w:rPr>
        <w:t>UMA has</w:t>
      </w:r>
      <w:r w:rsidRPr="004D65D9">
        <w:rPr>
          <w:spacing w:val="-15"/>
        </w:rPr>
        <w:t xml:space="preserve"> </w:t>
      </w:r>
      <w:r w:rsidRPr="004D65D9">
        <w:rPr>
          <w:spacing w:val="-1"/>
        </w:rPr>
        <w:t xml:space="preserve">made </w:t>
      </w:r>
      <w:r w:rsidRPr="004D65D9">
        <w:t>a</w:t>
      </w:r>
      <w:r w:rsidRPr="004D65D9">
        <w:rPr>
          <w:spacing w:val="-9"/>
        </w:rPr>
        <w:t xml:space="preserve"> </w:t>
      </w:r>
      <w:r w:rsidRPr="004D65D9">
        <w:rPr>
          <w:spacing w:val="-4"/>
        </w:rPr>
        <w:t>significant</w:t>
      </w:r>
      <w:r w:rsidRPr="004D65D9">
        <w:rPr>
          <w:spacing w:val="-7"/>
        </w:rPr>
        <w:t xml:space="preserve"> </w:t>
      </w:r>
      <w:r w:rsidRPr="004D65D9">
        <w:rPr>
          <w:spacing w:val="-4"/>
        </w:rPr>
        <w:t>effort</w:t>
      </w:r>
      <w:r w:rsidRPr="004D65D9">
        <w:rPr>
          <w:spacing w:val="-10"/>
        </w:rPr>
        <w:t xml:space="preserve"> </w:t>
      </w:r>
      <w:r w:rsidRPr="004D65D9">
        <w:t xml:space="preserve">to </w:t>
      </w:r>
      <w:r w:rsidRPr="004D65D9">
        <w:rPr>
          <w:spacing w:val="-1"/>
        </w:rPr>
        <w:t>advance</w:t>
      </w:r>
      <w:r w:rsidRPr="004D65D9">
        <w:rPr>
          <w:spacing w:val="-11"/>
        </w:rPr>
        <w:t xml:space="preserve"> </w:t>
      </w:r>
      <w:r w:rsidRPr="004D65D9">
        <w:rPr>
          <w:spacing w:val="-2"/>
        </w:rPr>
        <w:t>the</w:t>
      </w:r>
      <w:r w:rsidRPr="004D65D9">
        <w:rPr>
          <w:spacing w:val="-1"/>
        </w:rPr>
        <w:t xml:space="preserve"> </w:t>
      </w:r>
      <w:r w:rsidRPr="004D65D9">
        <w:rPr>
          <w:spacing w:val="-4"/>
        </w:rPr>
        <w:t>assessment</w:t>
      </w:r>
      <w:r w:rsidRPr="004D65D9">
        <w:rPr>
          <w:spacing w:val="46"/>
        </w:rPr>
        <w:t xml:space="preserve"> </w:t>
      </w:r>
      <w:r w:rsidRPr="004D65D9">
        <w:rPr>
          <w:spacing w:val="-2"/>
        </w:rPr>
        <w:t xml:space="preserve">activities </w:t>
      </w:r>
      <w:r w:rsidRPr="004D65D9">
        <w:t>and</w:t>
      </w:r>
      <w:r w:rsidRPr="004D65D9">
        <w:rPr>
          <w:spacing w:val="-8"/>
        </w:rPr>
        <w:t xml:space="preserve"> </w:t>
      </w:r>
      <w:r w:rsidRPr="004D65D9">
        <w:t>mechanisms</w:t>
      </w:r>
      <w:r w:rsidRPr="004D65D9">
        <w:rPr>
          <w:spacing w:val="-7"/>
        </w:rPr>
        <w:t xml:space="preserve"> </w:t>
      </w:r>
      <w:r w:rsidRPr="004D65D9">
        <w:rPr>
          <w:spacing w:val="-1"/>
        </w:rPr>
        <w:t>across</w:t>
      </w:r>
      <w:r w:rsidRPr="004D65D9">
        <w:rPr>
          <w:spacing w:val="-7"/>
        </w:rPr>
        <w:t xml:space="preserve"> </w:t>
      </w:r>
      <w:r w:rsidRPr="004D65D9">
        <w:rPr>
          <w:spacing w:val="-1"/>
        </w:rPr>
        <w:t xml:space="preserve">the </w:t>
      </w:r>
      <w:r w:rsidRPr="004D65D9">
        <w:t>curriculum.</w:t>
      </w:r>
      <w:r w:rsidRPr="004D65D9">
        <w:rPr>
          <w:spacing w:val="-10"/>
        </w:rPr>
        <w:t xml:space="preserve"> </w:t>
      </w:r>
      <w:r w:rsidRPr="004D65D9">
        <w:rPr>
          <w:spacing w:val="-1"/>
        </w:rPr>
        <w:t>Still,</w:t>
      </w:r>
      <w:r w:rsidRPr="004D65D9">
        <w:rPr>
          <w:spacing w:val="-8"/>
        </w:rPr>
        <w:t xml:space="preserve"> </w:t>
      </w:r>
      <w:r w:rsidRPr="004D65D9">
        <w:rPr>
          <w:spacing w:val="-1"/>
        </w:rPr>
        <w:t>there</w:t>
      </w:r>
      <w:r w:rsidRPr="004D65D9">
        <w:rPr>
          <w:spacing w:val="-6"/>
        </w:rPr>
        <w:t xml:space="preserve"> </w:t>
      </w:r>
      <w:r w:rsidRPr="004D65D9">
        <w:rPr>
          <w:spacing w:val="-2"/>
        </w:rPr>
        <w:t>are</w:t>
      </w:r>
      <w:r w:rsidRPr="004D65D9">
        <w:rPr>
          <w:spacing w:val="-9"/>
        </w:rPr>
        <w:t xml:space="preserve"> </w:t>
      </w:r>
      <w:r w:rsidRPr="004D65D9">
        <w:rPr>
          <w:spacing w:val="-1"/>
        </w:rPr>
        <w:t>areas</w:t>
      </w:r>
      <w:r w:rsidRPr="004D65D9">
        <w:rPr>
          <w:spacing w:val="-5"/>
        </w:rPr>
        <w:t xml:space="preserve"> </w:t>
      </w:r>
      <w:r w:rsidRPr="004D65D9">
        <w:t>of</w:t>
      </w:r>
      <w:r w:rsidRPr="004D65D9">
        <w:rPr>
          <w:spacing w:val="-8"/>
        </w:rPr>
        <w:t xml:space="preserve"> </w:t>
      </w:r>
      <w:r w:rsidRPr="004D65D9">
        <w:t>improvement</w:t>
      </w:r>
      <w:r w:rsidRPr="004D65D9">
        <w:rPr>
          <w:spacing w:val="-7"/>
        </w:rPr>
        <w:t xml:space="preserve"> </w:t>
      </w:r>
      <w:r w:rsidRPr="004D65D9">
        <w:rPr>
          <w:spacing w:val="-1"/>
        </w:rPr>
        <w:t>in</w:t>
      </w:r>
      <w:r w:rsidRPr="004D65D9">
        <w:t xml:space="preserve"> our</w:t>
      </w:r>
      <w:r w:rsidRPr="004D65D9">
        <w:rPr>
          <w:spacing w:val="56"/>
        </w:rPr>
        <w:t xml:space="preserve"> </w:t>
      </w:r>
      <w:r w:rsidRPr="004D65D9">
        <w:t>critical</w:t>
      </w:r>
      <w:r w:rsidRPr="004D65D9">
        <w:rPr>
          <w:spacing w:val="24"/>
        </w:rPr>
        <w:t xml:space="preserve"> </w:t>
      </w:r>
      <w:r w:rsidRPr="004D65D9">
        <w:rPr>
          <w:spacing w:val="-4"/>
        </w:rPr>
        <w:t>examination.</w:t>
      </w:r>
    </w:p>
    <w:p w14:paraId="7B9CF220" w14:textId="77777777" w:rsidR="006B5829" w:rsidRPr="004D65D9" w:rsidRDefault="006B5829" w:rsidP="00E43684">
      <w:pPr>
        <w:rPr>
          <w:spacing w:val="-4"/>
        </w:rPr>
      </w:pPr>
    </w:p>
    <w:p w14:paraId="3E709E32" w14:textId="77777777" w:rsidR="00E43684" w:rsidRPr="004D65D9" w:rsidRDefault="00E43684" w:rsidP="00E43684">
      <w:r w:rsidRPr="004D65D9">
        <w:rPr>
          <w:i/>
          <w:iCs/>
          <w:spacing w:val="-4"/>
        </w:rPr>
        <w:t>Course-Level</w:t>
      </w:r>
      <w:r w:rsidRPr="004D65D9">
        <w:rPr>
          <w:i/>
          <w:iCs/>
          <w:spacing w:val="-14"/>
        </w:rPr>
        <w:t xml:space="preserve"> </w:t>
      </w:r>
      <w:r w:rsidRPr="004D65D9">
        <w:rPr>
          <w:i/>
          <w:iCs/>
          <w:spacing w:val="-4"/>
        </w:rPr>
        <w:t>Assessment</w:t>
      </w:r>
    </w:p>
    <w:p w14:paraId="0171C9EC" w14:textId="77777777" w:rsidR="00E43684" w:rsidRDefault="00E43684" w:rsidP="00E43684">
      <w:pPr>
        <w:rPr>
          <w:spacing w:val="-1"/>
        </w:rPr>
      </w:pPr>
      <w:r w:rsidRPr="004D65D9">
        <w:rPr>
          <w:spacing w:val="-1"/>
        </w:rPr>
        <w:t>Academic</w:t>
      </w:r>
      <w:r w:rsidRPr="004D65D9">
        <w:rPr>
          <w:spacing w:val="-9"/>
        </w:rPr>
        <w:t xml:space="preserve"> </w:t>
      </w:r>
      <w:r w:rsidRPr="004D65D9">
        <w:rPr>
          <w:spacing w:val="-4"/>
        </w:rPr>
        <w:t>departments</w:t>
      </w:r>
      <w:r w:rsidRPr="004D65D9">
        <w:rPr>
          <w:spacing w:val="-10"/>
        </w:rPr>
        <w:t xml:space="preserve"> </w:t>
      </w:r>
      <w:r w:rsidRPr="004D65D9">
        <w:t>and</w:t>
      </w:r>
      <w:r w:rsidRPr="004D65D9">
        <w:rPr>
          <w:spacing w:val="-8"/>
        </w:rPr>
        <w:t xml:space="preserve"> </w:t>
      </w:r>
      <w:r w:rsidRPr="004D65D9">
        <w:rPr>
          <w:spacing w:val="-1"/>
        </w:rPr>
        <w:t>programs</w:t>
      </w:r>
      <w:r w:rsidRPr="004D65D9">
        <w:t xml:space="preserve"> continue</w:t>
      </w:r>
      <w:r w:rsidRPr="004D65D9">
        <w:rPr>
          <w:spacing w:val="-13"/>
        </w:rPr>
        <w:t xml:space="preserve"> </w:t>
      </w:r>
      <w:r w:rsidRPr="004D65D9">
        <w:t>to</w:t>
      </w:r>
      <w:r w:rsidRPr="004D65D9">
        <w:rPr>
          <w:spacing w:val="-5"/>
        </w:rPr>
        <w:t xml:space="preserve"> </w:t>
      </w:r>
      <w:r w:rsidRPr="004D65D9">
        <w:rPr>
          <w:spacing w:val="-1"/>
        </w:rPr>
        <w:t>work</w:t>
      </w:r>
      <w:r w:rsidRPr="004D65D9">
        <w:rPr>
          <w:spacing w:val="-5"/>
        </w:rPr>
        <w:t xml:space="preserve"> </w:t>
      </w:r>
      <w:r w:rsidRPr="004D65D9">
        <w:rPr>
          <w:spacing w:val="-2"/>
        </w:rPr>
        <w:t>diligently</w:t>
      </w:r>
      <w:r w:rsidRPr="004D65D9">
        <w:rPr>
          <w:spacing w:val="-22"/>
        </w:rPr>
        <w:t xml:space="preserve"> </w:t>
      </w:r>
      <w:r w:rsidRPr="004D65D9">
        <w:t>to ensure</w:t>
      </w:r>
      <w:r w:rsidRPr="004D65D9">
        <w:rPr>
          <w:spacing w:val="-11"/>
        </w:rPr>
        <w:t xml:space="preserve"> </w:t>
      </w:r>
      <w:r w:rsidRPr="004D65D9">
        <w:rPr>
          <w:spacing w:val="-1"/>
        </w:rPr>
        <w:t>that</w:t>
      </w:r>
      <w:r w:rsidRPr="004D65D9">
        <w:t xml:space="preserve"> </w:t>
      </w:r>
      <w:r w:rsidRPr="004D65D9">
        <w:rPr>
          <w:spacing w:val="-2"/>
        </w:rPr>
        <w:t>all</w:t>
      </w:r>
      <w:r w:rsidRPr="004D65D9">
        <w:rPr>
          <w:spacing w:val="-7"/>
        </w:rPr>
        <w:t xml:space="preserve"> </w:t>
      </w:r>
      <w:r w:rsidRPr="004D65D9">
        <w:rPr>
          <w:spacing w:val="-1"/>
        </w:rPr>
        <w:t>UMA</w:t>
      </w:r>
      <w:r w:rsidRPr="004D65D9">
        <w:rPr>
          <w:spacing w:val="-15"/>
        </w:rPr>
        <w:t xml:space="preserve"> </w:t>
      </w:r>
      <w:r w:rsidRPr="004D65D9">
        <w:rPr>
          <w:spacing w:val="-6"/>
        </w:rPr>
        <w:t xml:space="preserve">courses </w:t>
      </w:r>
      <w:r w:rsidRPr="004D65D9">
        <w:rPr>
          <w:spacing w:val="-1"/>
        </w:rPr>
        <w:t xml:space="preserve">have </w:t>
      </w:r>
      <w:r w:rsidRPr="004D65D9">
        <w:t>clearly</w:t>
      </w:r>
      <w:r w:rsidRPr="004D65D9">
        <w:rPr>
          <w:spacing w:val="-24"/>
        </w:rPr>
        <w:t xml:space="preserve"> </w:t>
      </w:r>
      <w:r w:rsidRPr="004D65D9">
        <w:rPr>
          <w:spacing w:val="-1"/>
        </w:rPr>
        <w:t>stated</w:t>
      </w:r>
      <w:r w:rsidRPr="004D65D9">
        <w:rPr>
          <w:spacing w:val="-8"/>
        </w:rPr>
        <w:t xml:space="preserve"> </w:t>
      </w:r>
      <w:r w:rsidRPr="004D65D9">
        <w:rPr>
          <w:spacing w:val="-2"/>
        </w:rPr>
        <w:t>learning</w:t>
      </w:r>
      <w:r w:rsidRPr="004D65D9">
        <w:rPr>
          <w:spacing w:val="-8"/>
        </w:rPr>
        <w:t xml:space="preserve"> </w:t>
      </w:r>
      <w:r w:rsidRPr="004D65D9">
        <w:rPr>
          <w:spacing w:val="-1"/>
        </w:rPr>
        <w:t>outcomes</w:t>
      </w:r>
      <w:r w:rsidRPr="004D65D9">
        <w:t xml:space="preserve"> and</w:t>
      </w:r>
      <w:r w:rsidRPr="004D65D9">
        <w:rPr>
          <w:spacing w:val="-10"/>
        </w:rPr>
        <w:t xml:space="preserve"> </w:t>
      </w:r>
      <w:r w:rsidRPr="004D65D9">
        <w:rPr>
          <w:spacing w:val="-1"/>
        </w:rPr>
        <w:t>that</w:t>
      </w:r>
      <w:r w:rsidRPr="004D65D9">
        <w:t xml:space="preserve"> a</w:t>
      </w:r>
      <w:r w:rsidRPr="004D65D9">
        <w:rPr>
          <w:spacing w:val="-9"/>
        </w:rPr>
        <w:t xml:space="preserve"> </w:t>
      </w:r>
      <w:r w:rsidRPr="004D65D9">
        <w:rPr>
          <w:spacing w:val="-1"/>
        </w:rPr>
        <w:t>mapping</w:t>
      </w:r>
      <w:r w:rsidRPr="004D65D9">
        <w:rPr>
          <w:spacing w:val="-8"/>
        </w:rPr>
        <w:t xml:space="preserve"> </w:t>
      </w:r>
      <w:r w:rsidRPr="004D65D9">
        <w:t>of</w:t>
      </w:r>
      <w:r w:rsidRPr="004D65D9">
        <w:rPr>
          <w:spacing w:val="-8"/>
        </w:rPr>
        <w:t xml:space="preserve"> </w:t>
      </w:r>
      <w:r w:rsidRPr="004D65D9">
        <w:t>approved</w:t>
      </w:r>
      <w:r w:rsidRPr="004D65D9">
        <w:rPr>
          <w:spacing w:val="-5"/>
        </w:rPr>
        <w:t xml:space="preserve"> </w:t>
      </w:r>
      <w:r w:rsidRPr="004D65D9">
        <w:rPr>
          <w:spacing w:val="-4"/>
        </w:rPr>
        <w:t>assessment</w:t>
      </w:r>
      <w:r w:rsidRPr="004D65D9">
        <w:rPr>
          <w:spacing w:val="-10"/>
        </w:rPr>
        <w:t xml:space="preserve"> </w:t>
      </w:r>
      <w:r w:rsidRPr="004D65D9">
        <w:t>techniques</w:t>
      </w:r>
      <w:r w:rsidRPr="004D65D9">
        <w:rPr>
          <w:spacing w:val="-10"/>
        </w:rPr>
        <w:t xml:space="preserve"> </w:t>
      </w:r>
      <w:r w:rsidRPr="004D65D9">
        <w:rPr>
          <w:spacing w:val="-2"/>
        </w:rPr>
        <w:t>links</w:t>
      </w:r>
      <w:r w:rsidRPr="004D65D9">
        <w:rPr>
          <w:spacing w:val="49"/>
        </w:rPr>
        <w:t xml:space="preserve"> </w:t>
      </w:r>
      <w:r w:rsidRPr="004D65D9">
        <w:t>outcomes</w:t>
      </w:r>
      <w:r w:rsidRPr="004D65D9">
        <w:rPr>
          <w:spacing w:val="-7"/>
        </w:rPr>
        <w:t xml:space="preserve"> </w:t>
      </w:r>
      <w:r w:rsidRPr="004D65D9">
        <w:t>from</w:t>
      </w:r>
      <w:r w:rsidRPr="004D65D9">
        <w:rPr>
          <w:spacing w:val="-5"/>
        </w:rPr>
        <w:t xml:space="preserve"> </w:t>
      </w:r>
      <w:r w:rsidRPr="004D65D9">
        <w:t>each</w:t>
      </w:r>
      <w:r w:rsidRPr="004D65D9">
        <w:rPr>
          <w:spacing w:val="-5"/>
        </w:rPr>
        <w:t xml:space="preserve"> </w:t>
      </w:r>
      <w:r w:rsidRPr="004D65D9">
        <w:rPr>
          <w:spacing w:val="-1"/>
        </w:rPr>
        <w:t>course</w:t>
      </w:r>
      <w:r w:rsidRPr="004D65D9">
        <w:rPr>
          <w:spacing w:val="-9"/>
        </w:rPr>
        <w:t xml:space="preserve"> </w:t>
      </w:r>
      <w:r w:rsidRPr="004D65D9">
        <w:t xml:space="preserve">to </w:t>
      </w:r>
      <w:r w:rsidRPr="004D65D9">
        <w:rPr>
          <w:spacing w:val="-4"/>
        </w:rPr>
        <w:t>learning</w:t>
      </w:r>
      <w:r w:rsidRPr="004D65D9">
        <w:rPr>
          <w:spacing w:val="-13"/>
        </w:rPr>
        <w:t xml:space="preserve"> </w:t>
      </w:r>
      <w:r w:rsidRPr="004D65D9">
        <w:t>outcome</w:t>
      </w:r>
      <w:r w:rsidRPr="004D65D9">
        <w:rPr>
          <w:spacing w:val="-6"/>
        </w:rPr>
        <w:t xml:space="preserve"> </w:t>
      </w:r>
      <w:r w:rsidRPr="004D65D9">
        <w:t>for</w:t>
      </w:r>
      <w:r w:rsidRPr="004D65D9">
        <w:rPr>
          <w:spacing w:val="-8"/>
        </w:rPr>
        <w:t xml:space="preserve"> </w:t>
      </w:r>
      <w:r w:rsidRPr="004D65D9">
        <w:t>the</w:t>
      </w:r>
      <w:r w:rsidRPr="004D65D9">
        <w:rPr>
          <w:spacing w:val="-9"/>
        </w:rPr>
        <w:t xml:space="preserve"> </w:t>
      </w:r>
      <w:r w:rsidRPr="004D65D9">
        <w:t>program.</w:t>
      </w:r>
      <w:r w:rsidRPr="004D65D9">
        <w:rPr>
          <w:spacing w:val="-10"/>
        </w:rPr>
        <w:t xml:space="preserve"> </w:t>
      </w:r>
      <w:r>
        <w:rPr>
          <w:color w:val="0000FF"/>
          <w:spacing w:val="-1"/>
          <w:u w:val="single"/>
        </w:rPr>
        <w:t>(</w:t>
      </w:r>
      <w:r w:rsidRPr="004D65D9">
        <w:rPr>
          <w:color w:val="0000FF"/>
          <w:spacing w:val="-1"/>
        </w:rPr>
        <w:t>See</w:t>
      </w:r>
      <w:r w:rsidRPr="004D65D9">
        <w:rPr>
          <w:color w:val="0000FF"/>
          <w:spacing w:val="-5"/>
        </w:rPr>
        <w:t xml:space="preserve"> </w:t>
      </w:r>
      <w:r w:rsidRPr="004D65D9">
        <w:rPr>
          <w:color w:val="0000FF"/>
          <w:spacing w:val="-2"/>
        </w:rPr>
        <w:t>program</w:t>
      </w:r>
      <w:r w:rsidRPr="004D65D9">
        <w:rPr>
          <w:color w:val="0000FF"/>
        </w:rPr>
        <w:t xml:space="preserve"> assessment</w:t>
      </w:r>
      <w:r>
        <w:rPr>
          <w:color w:val="0000FF"/>
          <w:spacing w:val="-2"/>
        </w:rPr>
        <w:t xml:space="preserve"> folders in Workroom) </w:t>
      </w:r>
      <w:r w:rsidRPr="004D65D9">
        <w:rPr>
          <w:color w:val="000000"/>
          <w:spacing w:val="-1"/>
        </w:rPr>
        <w:t>Course</w:t>
      </w:r>
      <w:r w:rsidRPr="00C30E0E">
        <w:rPr>
          <w:spacing w:val="-9"/>
        </w:rPr>
        <w:t xml:space="preserve"> </w:t>
      </w:r>
      <w:r w:rsidRPr="00C30E0E">
        <w:rPr>
          <w:spacing w:val="-1"/>
        </w:rPr>
        <w:t>charters</w:t>
      </w:r>
      <w:r>
        <w:rPr>
          <w:spacing w:val="-1"/>
        </w:rPr>
        <w:t xml:space="preserve"> (</w:t>
      </w:r>
      <w:r>
        <w:rPr>
          <w:color w:val="0000FF"/>
          <w:spacing w:val="-1"/>
        </w:rPr>
        <w:t>also in workroom and samples in Links folder)</w:t>
      </w:r>
      <w:r w:rsidRPr="00C30E0E">
        <w:rPr>
          <w:spacing w:val="-7"/>
        </w:rPr>
        <w:t xml:space="preserve"> </w:t>
      </w:r>
      <w:r w:rsidRPr="004D65D9">
        <w:rPr>
          <w:color w:val="000000"/>
        </w:rPr>
        <w:t>for</w:t>
      </w:r>
      <w:r w:rsidRPr="004D65D9">
        <w:rPr>
          <w:color w:val="000000"/>
          <w:spacing w:val="-8"/>
        </w:rPr>
        <w:t xml:space="preserve"> </w:t>
      </w:r>
      <w:r w:rsidRPr="004D65D9">
        <w:rPr>
          <w:color w:val="000000"/>
          <w:spacing w:val="-2"/>
        </w:rPr>
        <w:t>all</w:t>
      </w:r>
      <w:r w:rsidRPr="004D65D9">
        <w:rPr>
          <w:color w:val="000000"/>
          <w:spacing w:val="-7"/>
        </w:rPr>
        <w:t xml:space="preserve"> </w:t>
      </w:r>
      <w:r w:rsidRPr="004D65D9">
        <w:rPr>
          <w:spacing w:val="-1"/>
        </w:rPr>
        <w:t>UMA courses are nearly complete. Faculty are not in agreement that the generally stated learning outcomes in these charters are sufficient to provide adjunct and new faculty with a clear understanding of the expected depth of content coverage. We are taking further steps to provide faculty with guidance to ensure consistency, especially among multiple sections of the same course. For example, the Mathematics Department will continue to provide adjuncts with sample syllabi, department selected materials, and guidelines for assessment. The Curriculum Committee checks to ensure that the stated prerequisites and student assessments are consistent with the level of the course and compatible with precursor courses. Anticipated additional research, especially comparing student success across the same courses taught by adjuncts and full-time faculty, will provide a comparison benchmark.</w:t>
      </w:r>
    </w:p>
    <w:p w14:paraId="10A170C9" w14:textId="77777777" w:rsidR="00010C50" w:rsidRPr="004D65D9" w:rsidRDefault="00010C50" w:rsidP="00E43684">
      <w:pPr>
        <w:rPr>
          <w:spacing w:val="-1"/>
        </w:rPr>
      </w:pPr>
    </w:p>
    <w:p w14:paraId="055C097A" w14:textId="77777777" w:rsidR="00E43684" w:rsidRDefault="00E43684" w:rsidP="00E43684">
      <w:pPr>
        <w:rPr>
          <w:spacing w:val="-1"/>
        </w:rPr>
      </w:pPr>
      <w:r w:rsidRPr="004D65D9">
        <w:rPr>
          <w:spacing w:val="-1"/>
        </w:rPr>
        <w:t>Regarding</w:t>
      </w:r>
      <w:r w:rsidRPr="00AE3C19">
        <w:rPr>
          <w:spacing w:val="-1"/>
        </w:rPr>
        <w:t xml:space="preserve"> the new </w:t>
      </w:r>
      <w:r w:rsidRPr="004D65D9">
        <w:rPr>
          <w:spacing w:val="-1"/>
        </w:rPr>
        <w:t>online</w:t>
      </w:r>
      <w:r w:rsidRPr="00AE3C19">
        <w:rPr>
          <w:spacing w:val="-1"/>
        </w:rPr>
        <w:t xml:space="preserve"> </w:t>
      </w:r>
      <w:r w:rsidRPr="004D65D9">
        <w:rPr>
          <w:spacing w:val="-1"/>
        </w:rPr>
        <w:t>course</w:t>
      </w:r>
      <w:r w:rsidRPr="00AE3C19">
        <w:rPr>
          <w:spacing w:val="-1"/>
        </w:rPr>
        <w:t xml:space="preserve"> evaluation, faculty </w:t>
      </w:r>
      <w:r w:rsidRPr="004D65D9">
        <w:rPr>
          <w:spacing w:val="-1"/>
        </w:rPr>
        <w:t>members</w:t>
      </w:r>
      <w:r w:rsidRPr="00AE3C19">
        <w:rPr>
          <w:spacing w:val="-1"/>
        </w:rPr>
        <w:t xml:space="preserve"> are</w:t>
      </w:r>
      <w:r w:rsidRPr="004D65D9">
        <w:rPr>
          <w:spacing w:val="-1"/>
        </w:rPr>
        <w:t xml:space="preserve"> </w:t>
      </w:r>
      <w:r w:rsidRPr="00AE3C19">
        <w:rPr>
          <w:spacing w:val="-1"/>
        </w:rPr>
        <w:t xml:space="preserve">concerned </w:t>
      </w:r>
      <w:r w:rsidRPr="004D65D9">
        <w:rPr>
          <w:spacing w:val="-1"/>
        </w:rPr>
        <w:t>about</w:t>
      </w:r>
      <w:r w:rsidRPr="00AE3C19">
        <w:rPr>
          <w:spacing w:val="-1"/>
        </w:rPr>
        <w:t xml:space="preserve"> a </w:t>
      </w:r>
      <w:r w:rsidRPr="004D65D9">
        <w:rPr>
          <w:spacing w:val="-1"/>
        </w:rPr>
        <w:t>decreased</w:t>
      </w:r>
      <w:r w:rsidRPr="00AE3C19">
        <w:rPr>
          <w:spacing w:val="-1"/>
        </w:rPr>
        <w:t xml:space="preserve"> </w:t>
      </w:r>
      <w:r w:rsidRPr="004D65D9">
        <w:rPr>
          <w:spacing w:val="-1"/>
        </w:rPr>
        <w:t>student</w:t>
      </w:r>
      <w:r w:rsidRPr="00AE3C19">
        <w:rPr>
          <w:spacing w:val="-1"/>
        </w:rPr>
        <w:t xml:space="preserve"> </w:t>
      </w:r>
      <w:r w:rsidRPr="004D65D9">
        <w:rPr>
          <w:spacing w:val="-1"/>
        </w:rPr>
        <w:t>response</w:t>
      </w:r>
      <w:r w:rsidRPr="00AE3C19">
        <w:rPr>
          <w:spacing w:val="-1"/>
        </w:rPr>
        <w:t xml:space="preserve"> rate (30% in fall </w:t>
      </w:r>
      <w:r w:rsidRPr="004D65D9">
        <w:rPr>
          <w:spacing w:val="-1"/>
        </w:rPr>
        <w:t>2014).</w:t>
      </w:r>
      <w:r w:rsidRPr="00AE3C19">
        <w:rPr>
          <w:spacing w:val="-1"/>
        </w:rPr>
        <w:t xml:space="preserve"> In </w:t>
      </w:r>
      <w:r w:rsidRPr="004D65D9">
        <w:rPr>
          <w:spacing w:val="-1"/>
        </w:rPr>
        <w:t>response,</w:t>
      </w:r>
      <w:r w:rsidRPr="00AE3C19">
        <w:rPr>
          <w:spacing w:val="-1"/>
        </w:rPr>
        <w:t xml:space="preserve"> the </w:t>
      </w:r>
      <w:r w:rsidRPr="004D65D9">
        <w:rPr>
          <w:spacing w:val="-1"/>
        </w:rPr>
        <w:t>Provost</w:t>
      </w:r>
      <w:r w:rsidRPr="00AE3C19">
        <w:rPr>
          <w:spacing w:val="-1"/>
        </w:rPr>
        <w:t xml:space="preserve"> will allow a special consideration for individual </w:t>
      </w:r>
      <w:r w:rsidRPr="004D65D9">
        <w:rPr>
          <w:spacing w:val="-1"/>
        </w:rPr>
        <w:t>faculty</w:t>
      </w:r>
      <w:r w:rsidRPr="00AE3C19">
        <w:rPr>
          <w:spacing w:val="-1"/>
        </w:rPr>
        <w:t xml:space="preserve"> </w:t>
      </w:r>
      <w:r w:rsidRPr="004D65D9">
        <w:rPr>
          <w:spacing w:val="-1"/>
        </w:rPr>
        <w:t>members</w:t>
      </w:r>
      <w:r w:rsidRPr="00AE3C19">
        <w:rPr>
          <w:spacing w:val="-1"/>
        </w:rPr>
        <w:t xml:space="preserve"> to either </w:t>
      </w:r>
      <w:r w:rsidRPr="004D65D9">
        <w:rPr>
          <w:spacing w:val="-1"/>
        </w:rPr>
        <w:t>include</w:t>
      </w:r>
      <w:r w:rsidRPr="00AE3C19">
        <w:rPr>
          <w:spacing w:val="-1"/>
        </w:rPr>
        <w:t xml:space="preserve"> or </w:t>
      </w:r>
      <w:r w:rsidRPr="004D65D9">
        <w:rPr>
          <w:spacing w:val="-1"/>
        </w:rPr>
        <w:t>exclude</w:t>
      </w:r>
      <w:r w:rsidRPr="00AE3C19">
        <w:rPr>
          <w:spacing w:val="-1"/>
        </w:rPr>
        <w:t xml:space="preserve"> </w:t>
      </w:r>
      <w:r w:rsidRPr="004D65D9">
        <w:rPr>
          <w:spacing w:val="-1"/>
        </w:rPr>
        <w:t>their</w:t>
      </w:r>
      <w:r w:rsidRPr="00AE3C19">
        <w:rPr>
          <w:spacing w:val="-1"/>
        </w:rPr>
        <w:t xml:space="preserve"> </w:t>
      </w:r>
      <w:r w:rsidRPr="004D65D9">
        <w:rPr>
          <w:spacing w:val="-1"/>
        </w:rPr>
        <w:t>online</w:t>
      </w:r>
      <w:r w:rsidRPr="00AE3C19">
        <w:rPr>
          <w:spacing w:val="-1"/>
        </w:rPr>
        <w:t xml:space="preserve"> course </w:t>
      </w:r>
      <w:r w:rsidRPr="004D65D9">
        <w:rPr>
          <w:spacing w:val="-1"/>
        </w:rPr>
        <w:t>evaluation</w:t>
      </w:r>
      <w:r w:rsidRPr="00AE3C19">
        <w:rPr>
          <w:spacing w:val="-1"/>
        </w:rPr>
        <w:t xml:space="preserve"> results in </w:t>
      </w:r>
      <w:r w:rsidRPr="004D65D9">
        <w:rPr>
          <w:spacing w:val="-1"/>
        </w:rPr>
        <w:t>their</w:t>
      </w:r>
      <w:r w:rsidRPr="00AE3C19">
        <w:rPr>
          <w:spacing w:val="-1"/>
        </w:rPr>
        <w:t xml:space="preserve"> </w:t>
      </w:r>
      <w:r w:rsidRPr="004D65D9">
        <w:rPr>
          <w:spacing w:val="-1"/>
        </w:rPr>
        <w:t>personnel</w:t>
      </w:r>
      <w:r w:rsidRPr="00AE3C19">
        <w:rPr>
          <w:spacing w:val="-1"/>
        </w:rPr>
        <w:t xml:space="preserve"> </w:t>
      </w:r>
      <w:r w:rsidRPr="004D65D9">
        <w:rPr>
          <w:spacing w:val="-1"/>
        </w:rPr>
        <w:t>file</w:t>
      </w:r>
      <w:r w:rsidRPr="00AE3C19">
        <w:rPr>
          <w:spacing w:val="-1"/>
        </w:rPr>
        <w:t xml:space="preserve"> during the </w:t>
      </w:r>
      <w:r w:rsidRPr="004D65D9">
        <w:rPr>
          <w:spacing w:val="-1"/>
        </w:rPr>
        <w:t>first</w:t>
      </w:r>
      <w:r w:rsidRPr="00AE3C19">
        <w:rPr>
          <w:spacing w:val="-1"/>
        </w:rPr>
        <w:t xml:space="preserve"> iterations. Furthermore, the Provost also</w:t>
      </w:r>
      <w:r w:rsidRPr="004D65D9">
        <w:rPr>
          <w:spacing w:val="-10"/>
        </w:rPr>
        <w:t xml:space="preserve"> </w:t>
      </w:r>
      <w:r w:rsidRPr="00C30E0E">
        <w:rPr>
          <w:spacing w:val="-1"/>
        </w:rPr>
        <w:t>drafted</w:t>
      </w:r>
      <w:r w:rsidRPr="00C30E0E">
        <w:t xml:space="preserve"> </w:t>
      </w:r>
      <w:r w:rsidRPr="00C30E0E">
        <w:rPr>
          <w:spacing w:val="-2"/>
        </w:rPr>
        <w:t>an</w:t>
      </w:r>
      <w:r w:rsidRPr="00C30E0E">
        <w:rPr>
          <w:spacing w:val="-8"/>
        </w:rPr>
        <w:t xml:space="preserve"> </w:t>
      </w:r>
      <w:r w:rsidRPr="00C30E0E">
        <w:rPr>
          <w:spacing w:val="-4"/>
        </w:rPr>
        <w:t xml:space="preserve">institutional </w:t>
      </w:r>
      <w:r w:rsidRPr="00C30E0E">
        <w:rPr>
          <w:spacing w:val="-2"/>
        </w:rPr>
        <w:t>policy</w:t>
      </w:r>
      <w:r w:rsidRPr="00C30E0E">
        <w:rPr>
          <w:spacing w:val="-22"/>
        </w:rPr>
        <w:t xml:space="preserve"> </w:t>
      </w:r>
      <w:r w:rsidRPr="00C30E0E">
        <w:t>on the</w:t>
      </w:r>
      <w:r w:rsidRPr="00C30E0E">
        <w:rPr>
          <w:spacing w:val="-6"/>
        </w:rPr>
        <w:t xml:space="preserve"> </w:t>
      </w:r>
      <w:r w:rsidRPr="00C30E0E">
        <w:t>online</w:t>
      </w:r>
      <w:r w:rsidRPr="00C30E0E">
        <w:rPr>
          <w:spacing w:val="-4"/>
        </w:rPr>
        <w:t xml:space="preserve"> </w:t>
      </w:r>
      <w:r w:rsidRPr="00C30E0E">
        <w:rPr>
          <w:spacing w:val="-2"/>
        </w:rPr>
        <w:t>course</w:t>
      </w:r>
      <w:r w:rsidRPr="00C30E0E">
        <w:rPr>
          <w:spacing w:val="-9"/>
        </w:rPr>
        <w:t xml:space="preserve"> </w:t>
      </w:r>
      <w:r w:rsidRPr="00C30E0E">
        <w:t>evaluation</w:t>
      </w:r>
      <w:r w:rsidRPr="00C30E0E">
        <w:rPr>
          <w:spacing w:val="-5"/>
        </w:rPr>
        <w:t xml:space="preserve"> </w:t>
      </w:r>
      <w:r w:rsidRPr="00C30E0E">
        <w:rPr>
          <w:spacing w:val="-1"/>
        </w:rPr>
        <w:t xml:space="preserve">and shared </w:t>
      </w:r>
      <w:r w:rsidRPr="00AE3C19">
        <w:rPr>
          <w:spacing w:val="-1"/>
        </w:rPr>
        <w:t xml:space="preserve">with the </w:t>
      </w:r>
      <w:r w:rsidRPr="004D65D9">
        <w:rPr>
          <w:spacing w:val="-1"/>
        </w:rPr>
        <w:t>Faculty</w:t>
      </w:r>
      <w:r w:rsidRPr="00AE3C19">
        <w:rPr>
          <w:spacing w:val="-1"/>
        </w:rPr>
        <w:t xml:space="preserve"> </w:t>
      </w:r>
      <w:r w:rsidRPr="004D65D9">
        <w:rPr>
          <w:spacing w:val="-1"/>
        </w:rPr>
        <w:t xml:space="preserve">Senate </w:t>
      </w:r>
      <w:r w:rsidRPr="00AE3C19">
        <w:rPr>
          <w:spacing w:val="-1"/>
        </w:rPr>
        <w:t xml:space="preserve">in October 2014. </w:t>
      </w:r>
      <w:r w:rsidRPr="004D65D9">
        <w:rPr>
          <w:spacing w:val="-1"/>
        </w:rPr>
        <w:t>The</w:t>
      </w:r>
      <w:r w:rsidRPr="00AE3C19">
        <w:rPr>
          <w:spacing w:val="-1"/>
        </w:rPr>
        <w:t xml:space="preserve"> </w:t>
      </w:r>
      <w:r w:rsidRPr="004D65D9">
        <w:rPr>
          <w:spacing w:val="-1"/>
        </w:rPr>
        <w:t>details</w:t>
      </w:r>
      <w:r w:rsidRPr="00AE3C19">
        <w:rPr>
          <w:spacing w:val="-1"/>
        </w:rPr>
        <w:t xml:space="preserve"> of collecting and </w:t>
      </w:r>
      <w:r w:rsidRPr="004D65D9">
        <w:rPr>
          <w:spacing w:val="-1"/>
        </w:rPr>
        <w:t>managing</w:t>
      </w:r>
      <w:r w:rsidRPr="00AE3C19">
        <w:rPr>
          <w:spacing w:val="-1"/>
        </w:rPr>
        <w:t xml:space="preserve"> </w:t>
      </w:r>
      <w:r w:rsidRPr="004D65D9">
        <w:rPr>
          <w:spacing w:val="-1"/>
        </w:rPr>
        <w:t>online</w:t>
      </w:r>
      <w:r w:rsidRPr="00AE3C19">
        <w:rPr>
          <w:spacing w:val="-1"/>
        </w:rPr>
        <w:t xml:space="preserve"> course evaluation </w:t>
      </w:r>
      <w:r w:rsidRPr="004D65D9">
        <w:rPr>
          <w:spacing w:val="-1"/>
        </w:rPr>
        <w:t>data</w:t>
      </w:r>
      <w:r w:rsidRPr="00AE3C19">
        <w:rPr>
          <w:spacing w:val="-1"/>
        </w:rPr>
        <w:t xml:space="preserve"> remain a</w:t>
      </w:r>
      <w:r w:rsidRPr="004D65D9">
        <w:rPr>
          <w:spacing w:val="-1"/>
        </w:rPr>
        <w:t xml:space="preserve"> </w:t>
      </w:r>
      <w:r w:rsidRPr="00AE3C19">
        <w:rPr>
          <w:spacing w:val="-1"/>
        </w:rPr>
        <w:t>work in progress.</w:t>
      </w:r>
    </w:p>
    <w:p w14:paraId="1C707636" w14:textId="77777777" w:rsidR="00010C50" w:rsidRPr="00AE3C19" w:rsidRDefault="00010C50" w:rsidP="00E43684">
      <w:pPr>
        <w:rPr>
          <w:spacing w:val="-1"/>
        </w:rPr>
      </w:pPr>
    </w:p>
    <w:p w14:paraId="36E43D47" w14:textId="77777777" w:rsidR="00E43684" w:rsidRPr="004D65D9" w:rsidRDefault="00E43684" w:rsidP="00E43684">
      <w:r w:rsidRPr="004D65D9">
        <w:rPr>
          <w:i/>
          <w:iCs/>
        </w:rPr>
        <w:t>Program</w:t>
      </w:r>
      <w:r w:rsidRPr="004D65D9">
        <w:rPr>
          <w:i/>
          <w:iCs/>
          <w:spacing w:val="-6"/>
        </w:rPr>
        <w:t xml:space="preserve"> </w:t>
      </w:r>
      <w:r w:rsidRPr="004D65D9">
        <w:rPr>
          <w:i/>
          <w:iCs/>
        </w:rPr>
        <w:t>Level</w:t>
      </w:r>
      <w:r w:rsidRPr="004D65D9">
        <w:rPr>
          <w:i/>
          <w:iCs/>
          <w:spacing w:val="-22"/>
        </w:rPr>
        <w:t xml:space="preserve"> </w:t>
      </w:r>
      <w:r w:rsidRPr="004D65D9">
        <w:rPr>
          <w:i/>
          <w:iCs/>
          <w:spacing w:val="-2"/>
        </w:rPr>
        <w:t>Assessment</w:t>
      </w:r>
    </w:p>
    <w:p w14:paraId="6D0F955B" w14:textId="77777777" w:rsidR="00E43684" w:rsidRDefault="00E43684" w:rsidP="00E43684">
      <w:pPr>
        <w:rPr>
          <w:spacing w:val="-1"/>
        </w:rPr>
      </w:pPr>
      <w:r w:rsidRPr="004D65D9">
        <w:rPr>
          <w:spacing w:val="-1"/>
        </w:rPr>
        <w:t>Course</w:t>
      </w:r>
      <w:r w:rsidRPr="00AE3C19">
        <w:rPr>
          <w:spacing w:val="-1"/>
        </w:rPr>
        <w:t xml:space="preserve"> assessments and </w:t>
      </w:r>
      <w:r w:rsidRPr="004D65D9">
        <w:rPr>
          <w:spacing w:val="-1"/>
        </w:rPr>
        <w:t>program</w:t>
      </w:r>
      <w:r w:rsidRPr="00AE3C19">
        <w:rPr>
          <w:spacing w:val="-1"/>
        </w:rPr>
        <w:t xml:space="preserve"> reviews </w:t>
      </w:r>
      <w:r w:rsidRPr="004D65D9">
        <w:rPr>
          <w:spacing w:val="-1"/>
        </w:rPr>
        <w:t xml:space="preserve">have </w:t>
      </w:r>
      <w:r w:rsidRPr="00AE3C19">
        <w:rPr>
          <w:spacing w:val="-1"/>
        </w:rPr>
        <w:t xml:space="preserve">improved </w:t>
      </w:r>
      <w:r w:rsidRPr="004D65D9">
        <w:rPr>
          <w:spacing w:val="-1"/>
        </w:rPr>
        <w:t>dramatically</w:t>
      </w:r>
      <w:r w:rsidRPr="00AE3C19">
        <w:rPr>
          <w:spacing w:val="-1"/>
        </w:rPr>
        <w:t xml:space="preserve"> </w:t>
      </w:r>
      <w:r w:rsidRPr="004D65D9">
        <w:rPr>
          <w:spacing w:val="-1"/>
        </w:rPr>
        <w:t xml:space="preserve">over </w:t>
      </w:r>
      <w:r w:rsidRPr="00AE3C19">
        <w:rPr>
          <w:spacing w:val="-1"/>
        </w:rPr>
        <w:t>the</w:t>
      </w:r>
      <w:r w:rsidRPr="004D65D9">
        <w:rPr>
          <w:spacing w:val="-1"/>
        </w:rPr>
        <w:t xml:space="preserve"> past</w:t>
      </w:r>
      <w:r w:rsidRPr="00AE3C19">
        <w:rPr>
          <w:spacing w:val="-1"/>
        </w:rPr>
        <w:t xml:space="preserve"> ten years. </w:t>
      </w:r>
      <w:r w:rsidRPr="004D65D9">
        <w:rPr>
          <w:spacing w:val="-1"/>
        </w:rPr>
        <w:t>The</w:t>
      </w:r>
      <w:r w:rsidRPr="00AE3C19">
        <w:rPr>
          <w:spacing w:val="-1"/>
        </w:rPr>
        <w:t xml:space="preserve"> framework and process of program reviews are </w:t>
      </w:r>
      <w:r w:rsidRPr="004D65D9">
        <w:rPr>
          <w:spacing w:val="-1"/>
        </w:rPr>
        <w:t>fully</w:t>
      </w:r>
      <w:r w:rsidRPr="00AE3C19">
        <w:rPr>
          <w:spacing w:val="-1"/>
        </w:rPr>
        <w:t xml:space="preserve"> </w:t>
      </w:r>
      <w:r w:rsidRPr="004D65D9">
        <w:rPr>
          <w:spacing w:val="-1"/>
        </w:rPr>
        <w:t>established,</w:t>
      </w:r>
      <w:r w:rsidRPr="00AE3C19">
        <w:rPr>
          <w:spacing w:val="-1"/>
        </w:rPr>
        <w:t xml:space="preserve"> and data and information </w:t>
      </w:r>
      <w:r w:rsidRPr="004D65D9">
        <w:rPr>
          <w:spacing w:val="-1"/>
        </w:rPr>
        <w:t>are</w:t>
      </w:r>
      <w:r w:rsidRPr="00AE3C19">
        <w:rPr>
          <w:spacing w:val="-1"/>
        </w:rPr>
        <w:t xml:space="preserve"> </w:t>
      </w:r>
      <w:r w:rsidRPr="004D65D9">
        <w:rPr>
          <w:spacing w:val="-1"/>
        </w:rPr>
        <w:t>collected</w:t>
      </w:r>
      <w:r w:rsidRPr="00AE3C19">
        <w:rPr>
          <w:spacing w:val="-1"/>
        </w:rPr>
        <w:t xml:space="preserve"> annually. </w:t>
      </w:r>
      <w:r w:rsidRPr="004D65D9">
        <w:rPr>
          <w:spacing w:val="-1"/>
        </w:rPr>
        <w:t>Administrators</w:t>
      </w:r>
      <w:r w:rsidRPr="00AE3C19">
        <w:rPr>
          <w:spacing w:val="-1"/>
        </w:rPr>
        <w:t xml:space="preserve"> and </w:t>
      </w:r>
      <w:r w:rsidRPr="004D65D9">
        <w:rPr>
          <w:spacing w:val="-1"/>
        </w:rPr>
        <w:t>faculty</w:t>
      </w:r>
      <w:r w:rsidRPr="00AE3C19">
        <w:rPr>
          <w:spacing w:val="-1"/>
        </w:rPr>
        <w:t xml:space="preserve"> </w:t>
      </w:r>
      <w:r w:rsidRPr="004D65D9">
        <w:rPr>
          <w:spacing w:val="-1"/>
        </w:rPr>
        <w:t>are</w:t>
      </w:r>
      <w:r w:rsidRPr="00AE3C19">
        <w:rPr>
          <w:spacing w:val="-1"/>
        </w:rPr>
        <w:t xml:space="preserve"> now</w:t>
      </w:r>
      <w:r w:rsidRPr="004D65D9">
        <w:rPr>
          <w:spacing w:val="-1"/>
        </w:rPr>
        <w:t xml:space="preserve"> able</w:t>
      </w:r>
      <w:r w:rsidRPr="00AE3C19">
        <w:rPr>
          <w:spacing w:val="-1"/>
        </w:rPr>
        <w:t xml:space="preserve"> to access a</w:t>
      </w:r>
      <w:r w:rsidRPr="004D65D9">
        <w:rPr>
          <w:spacing w:val="-1"/>
        </w:rPr>
        <w:t xml:space="preserve"> </w:t>
      </w:r>
      <w:r w:rsidRPr="00AE3C19">
        <w:rPr>
          <w:spacing w:val="-1"/>
        </w:rPr>
        <w:t>great deal of</w:t>
      </w:r>
      <w:r w:rsidRPr="004D65D9">
        <w:rPr>
          <w:spacing w:val="-1"/>
        </w:rPr>
        <w:t xml:space="preserve"> data</w:t>
      </w:r>
      <w:r w:rsidRPr="00AE3C19">
        <w:rPr>
          <w:spacing w:val="-1"/>
        </w:rPr>
        <w:t xml:space="preserve"> to aid </w:t>
      </w:r>
      <w:r w:rsidRPr="004D65D9">
        <w:rPr>
          <w:spacing w:val="-1"/>
        </w:rPr>
        <w:t>them</w:t>
      </w:r>
      <w:r w:rsidRPr="00AE3C19">
        <w:rPr>
          <w:spacing w:val="-1"/>
        </w:rPr>
        <w:t xml:space="preserve"> in decision-making, </w:t>
      </w:r>
      <w:r w:rsidRPr="004D65D9">
        <w:rPr>
          <w:spacing w:val="-1"/>
        </w:rPr>
        <w:t>and</w:t>
      </w:r>
      <w:r w:rsidRPr="00AE3C19">
        <w:rPr>
          <w:spacing w:val="-1"/>
        </w:rPr>
        <w:t xml:space="preserve"> recommendations for improvements </w:t>
      </w:r>
      <w:r w:rsidRPr="004D65D9">
        <w:rPr>
          <w:spacing w:val="-1"/>
        </w:rPr>
        <w:t>are being</w:t>
      </w:r>
      <w:r w:rsidRPr="00AE3C19">
        <w:rPr>
          <w:spacing w:val="-1"/>
        </w:rPr>
        <w:t xml:space="preserve"> presented in the five-year </w:t>
      </w:r>
      <w:r w:rsidRPr="004D65D9">
        <w:rPr>
          <w:spacing w:val="-1"/>
        </w:rPr>
        <w:t>comprehensive</w:t>
      </w:r>
      <w:r w:rsidRPr="00AE3C19">
        <w:rPr>
          <w:spacing w:val="-1"/>
        </w:rPr>
        <w:t xml:space="preserve"> </w:t>
      </w:r>
      <w:r w:rsidRPr="004D65D9">
        <w:rPr>
          <w:spacing w:val="-1"/>
        </w:rPr>
        <w:t>report.</w:t>
      </w:r>
      <w:r w:rsidRPr="00AE3C19">
        <w:rPr>
          <w:spacing w:val="-1"/>
        </w:rPr>
        <w:t xml:space="preserve"> In the</w:t>
      </w:r>
      <w:r w:rsidRPr="004D65D9">
        <w:rPr>
          <w:spacing w:val="-1"/>
        </w:rPr>
        <w:t xml:space="preserve"> past</w:t>
      </w:r>
      <w:r>
        <w:rPr>
          <w:spacing w:val="-1"/>
        </w:rPr>
        <w:t>,</w:t>
      </w:r>
      <w:r w:rsidRPr="00AE3C19">
        <w:rPr>
          <w:spacing w:val="-1"/>
        </w:rPr>
        <w:t xml:space="preserve"> </w:t>
      </w:r>
      <w:r w:rsidRPr="004D65D9">
        <w:rPr>
          <w:spacing w:val="-1"/>
        </w:rPr>
        <w:t>these</w:t>
      </w:r>
      <w:r w:rsidRPr="00AE3C19">
        <w:rPr>
          <w:spacing w:val="-1"/>
        </w:rPr>
        <w:t xml:space="preserve"> type of</w:t>
      </w:r>
      <w:r w:rsidRPr="004D65D9">
        <w:rPr>
          <w:spacing w:val="-1"/>
        </w:rPr>
        <w:t xml:space="preserve"> </w:t>
      </w:r>
      <w:r w:rsidRPr="00AE3C19">
        <w:rPr>
          <w:spacing w:val="-1"/>
        </w:rPr>
        <w:t xml:space="preserve">recommendations </w:t>
      </w:r>
      <w:r w:rsidRPr="004D65D9">
        <w:rPr>
          <w:spacing w:val="-1"/>
        </w:rPr>
        <w:t>never</w:t>
      </w:r>
      <w:r w:rsidRPr="00AE3C19">
        <w:rPr>
          <w:spacing w:val="-1"/>
        </w:rPr>
        <w:t xml:space="preserve"> </w:t>
      </w:r>
      <w:r w:rsidRPr="004D65D9">
        <w:rPr>
          <w:spacing w:val="-1"/>
        </w:rPr>
        <w:t>had</w:t>
      </w:r>
      <w:r w:rsidRPr="00AE3C19">
        <w:rPr>
          <w:spacing w:val="-1"/>
        </w:rPr>
        <w:t xml:space="preserve"> a</w:t>
      </w:r>
      <w:r w:rsidRPr="004D65D9">
        <w:rPr>
          <w:spacing w:val="-1"/>
        </w:rPr>
        <w:t xml:space="preserve"> </w:t>
      </w:r>
      <w:r w:rsidRPr="00AE3C19">
        <w:rPr>
          <w:spacing w:val="-1"/>
        </w:rPr>
        <w:t>platform for consideration.</w:t>
      </w:r>
    </w:p>
    <w:p w14:paraId="2173A905" w14:textId="77777777" w:rsidR="00010C50" w:rsidRPr="00AE3C19" w:rsidRDefault="00010C50" w:rsidP="00E43684">
      <w:pPr>
        <w:rPr>
          <w:spacing w:val="-1"/>
        </w:rPr>
      </w:pPr>
    </w:p>
    <w:p w14:paraId="09E1A65E" w14:textId="77777777" w:rsidR="00E43684" w:rsidRDefault="00E43684" w:rsidP="00E43684">
      <w:r w:rsidRPr="004D65D9">
        <w:rPr>
          <w:spacing w:val="-1"/>
        </w:rPr>
        <w:t>UMA</w:t>
      </w:r>
      <w:r w:rsidRPr="004D65D9">
        <w:rPr>
          <w:spacing w:val="-15"/>
        </w:rPr>
        <w:t xml:space="preserve"> </w:t>
      </w:r>
      <w:r w:rsidRPr="004D65D9">
        <w:t>has</w:t>
      </w:r>
      <w:r w:rsidRPr="004D65D9">
        <w:rPr>
          <w:spacing w:val="-7"/>
        </w:rPr>
        <w:t xml:space="preserve"> </w:t>
      </w:r>
      <w:r w:rsidRPr="004D65D9">
        <w:t>documented</w:t>
      </w:r>
      <w:r w:rsidRPr="004D65D9">
        <w:rPr>
          <w:spacing w:val="-8"/>
        </w:rPr>
        <w:t xml:space="preserve"> </w:t>
      </w:r>
      <w:r w:rsidRPr="004D65D9">
        <w:rPr>
          <w:spacing w:val="-4"/>
        </w:rPr>
        <w:t>successes</w:t>
      </w:r>
      <w:r w:rsidRPr="004D65D9">
        <w:rPr>
          <w:spacing w:val="-7"/>
        </w:rPr>
        <w:t xml:space="preserve"> </w:t>
      </w:r>
      <w:r w:rsidRPr="004D65D9">
        <w:t xml:space="preserve">in </w:t>
      </w:r>
      <w:r w:rsidRPr="004D65D9">
        <w:rPr>
          <w:spacing w:val="-4"/>
        </w:rPr>
        <w:t>assessing</w:t>
      </w:r>
      <w:r w:rsidRPr="004D65D9">
        <w:rPr>
          <w:spacing w:val="-12"/>
        </w:rPr>
        <w:t xml:space="preserve"> </w:t>
      </w:r>
      <w:r w:rsidRPr="004D65D9">
        <w:rPr>
          <w:spacing w:val="-1"/>
        </w:rPr>
        <w:t>student</w:t>
      </w:r>
      <w:r w:rsidRPr="004D65D9">
        <w:rPr>
          <w:spacing w:val="-7"/>
        </w:rPr>
        <w:t xml:space="preserve"> </w:t>
      </w:r>
      <w:r w:rsidRPr="004D65D9">
        <w:rPr>
          <w:spacing w:val="-1"/>
        </w:rPr>
        <w:t>learning</w:t>
      </w:r>
      <w:r w:rsidRPr="004D65D9">
        <w:rPr>
          <w:spacing w:val="-8"/>
        </w:rPr>
        <w:t xml:space="preserve"> </w:t>
      </w:r>
      <w:r w:rsidRPr="004D65D9">
        <w:rPr>
          <w:spacing w:val="-4"/>
        </w:rPr>
        <w:t>outcomes,</w:t>
      </w:r>
      <w:r w:rsidRPr="004D65D9">
        <w:rPr>
          <w:spacing w:val="-8"/>
        </w:rPr>
        <w:t xml:space="preserve"> </w:t>
      </w:r>
      <w:r w:rsidRPr="004D65D9">
        <w:t>the</w:t>
      </w:r>
      <w:r w:rsidRPr="004D65D9">
        <w:rPr>
          <w:spacing w:val="-9"/>
        </w:rPr>
        <w:t xml:space="preserve"> </w:t>
      </w:r>
      <w:r w:rsidRPr="004D65D9">
        <w:rPr>
          <w:spacing w:val="-1"/>
        </w:rPr>
        <w:t>results</w:t>
      </w:r>
      <w:r w:rsidRPr="004D65D9">
        <w:t xml:space="preserve"> of</w:t>
      </w:r>
      <w:r w:rsidRPr="004D65D9">
        <w:rPr>
          <w:spacing w:val="-8"/>
        </w:rPr>
        <w:t xml:space="preserve"> </w:t>
      </w:r>
      <w:r w:rsidRPr="004D65D9">
        <w:rPr>
          <w:spacing w:val="-1"/>
        </w:rPr>
        <w:t>which</w:t>
      </w:r>
      <w:r w:rsidRPr="004D65D9">
        <w:rPr>
          <w:spacing w:val="-5"/>
        </w:rPr>
        <w:t xml:space="preserve"> </w:t>
      </w:r>
      <w:r w:rsidRPr="004D65D9">
        <w:rPr>
          <w:spacing w:val="-1"/>
        </w:rPr>
        <w:t>have</w:t>
      </w:r>
      <w:r w:rsidRPr="004D65D9">
        <w:rPr>
          <w:spacing w:val="53"/>
        </w:rPr>
        <w:t xml:space="preserve"> </w:t>
      </w:r>
      <w:r w:rsidRPr="004D65D9">
        <w:rPr>
          <w:spacing w:val="-1"/>
        </w:rPr>
        <w:lastRenderedPageBreak/>
        <w:t>changed</w:t>
      </w:r>
      <w:r w:rsidRPr="004D65D9">
        <w:t xml:space="preserve"> program</w:t>
      </w:r>
      <w:r w:rsidRPr="004D65D9">
        <w:rPr>
          <w:spacing w:val="-5"/>
        </w:rPr>
        <w:t xml:space="preserve"> </w:t>
      </w:r>
      <w:r w:rsidRPr="004D65D9">
        <w:t>requirements</w:t>
      </w:r>
      <w:r w:rsidRPr="004D65D9">
        <w:rPr>
          <w:spacing w:val="-7"/>
        </w:rPr>
        <w:t xml:space="preserve"> </w:t>
      </w:r>
      <w:r w:rsidRPr="004D65D9">
        <w:t>or</w:t>
      </w:r>
      <w:r w:rsidRPr="004D65D9">
        <w:rPr>
          <w:spacing w:val="-8"/>
        </w:rPr>
        <w:t xml:space="preserve"> </w:t>
      </w:r>
      <w:r w:rsidRPr="004D65D9">
        <w:t>the</w:t>
      </w:r>
      <w:r w:rsidRPr="004D65D9">
        <w:rPr>
          <w:spacing w:val="-1"/>
        </w:rPr>
        <w:t xml:space="preserve"> delivery</w:t>
      </w:r>
      <w:r w:rsidRPr="004D65D9">
        <w:rPr>
          <w:spacing w:val="-22"/>
        </w:rPr>
        <w:t xml:space="preserve"> </w:t>
      </w:r>
      <w:r w:rsidRPr="004D65D9">
        <w:rPr>
          <w:spacing w:val="1"/>
        </w:rPr>
        <w:t>of</w:t>
      </w:r>
      <w:r w:rsidRPr="004D65D9">
        <w:rPr>
          <w:spacing w:val="-1"/>
        </w:rPr>
        <w:t xml:space="preserve"> courses.</w:t>
      </w:r>
      <w:r w:rsidRPr="004D65D9">
        <w:rPr>
          <w:spacing w:val="52"/>
        </w:rPr>
        <w:t xml:space="preserve"> </w:t>
      </w:r>
      <w:r w:rsidRPr="004D65D9">
        <w:rPr>
          <w:spacing w:val="-1"/>
        </w:rPr>
        <w:t>One</w:t>
      </w:r>
      <w:r w:rsidRPr="004D65D9">
        <w:rPr>
          <w:spacing w:val="-6"/>
        </w:rPr>
        <w:t xml:space="preserve"> </w:t>
      </w:r>
      <w:r w:rsidRPr="004D65D9">
        <w:t>example</w:t>
      </w:r>
      <w:r w:rsidRPr="004D65D9">
        <w:rPr>
          <w:spacing w:val="-11"/>
        </w:rPr>
        <w:t xml:space="preserve"> </w:t>
      </w:r>
      <w:r w:rsidRPr="004D65D9">
        <w:t>is</w:t>
      </w:r>
      <w:r w:rsidRPr="004D65D9">
        <w:rPr>
          <w:spacing w:val="-5"/>
        </w:rPr>
        <w:t xml:space="preserve"> </w:t>
      </w:r>
      <w:r w:rsidRPr="004D65D9">
        <w:rPr>
          <w:spacing w:val="-1"/>
        </w:rPr>
        <w:t xml:space="preserve">the </w:t>
      </w:r>
      <w:r w:rsidRPr="004D65D9">
        <w:t>Art</w:t>
      </w:r>
      <w:r w:rsidRPr="004D65D9">
        <w:rPr>
          <w:spacing w:val="-5"/>
        </w:rPr>
        <w:t xml:space="preserve"> </w:t>
      </w:r>
      <w:r w:rsidRPr="004D65D9">
        <w:rPr>
          <w:spacing w:val="-6"/>
        </w:rPr>
        <w:t>program’s</w:t>
      </w:r>
      <w:r w:rsidRPr="004D65D9">
        <w:rPr>
          <w:spacing w:val="49"/>
        </w:rPr>
        <w:t xml:space="preserve"> </w:t>
      </w:r>
      <w:r w:rsidRPr="004D65D9">
        <w:rPr>
          <w:spacing w:val="-4"/>
        </w:rPr>
        <w:t>assessment</w:t>
      </w:r>
      <w:r w:rsidRPr="004D65D9">
        <w:rPr>
          <w:spacing w:val="-7"/>
        </w:rPr>
        <w:t xml:space="preserve"> </w:t>
      </w:r>
      <w:r w:rsidRPr="004D65D9">
        <w:t>of</w:t>
      </w:r>
      <w:r w:rsidRPr="004D65D9">
        <w:rPr>
          <w:spacing w:val="-8"/>
        </w:rPr>
        <w:t xml:space="preserve"> </w:t>
      </w:r>
      <w:r w:rsidRPr="004D65D9">
        <w:rPr>
          <w:spacing w:val="-1"/>
        </w:rPr>
        <w:t>student</w:t>
      </w:r>
      <w:r w:rsidRPr="004D65D9">
        <w:rPr>
          <w:spacing w:val="-2"/>
        </w:rPr>
        <w:t xml:space="preserve"> </w:t>
      </w:r>
      <w:r w:rsidRPr="004D65D9">
        <w:t>writing</w:t>
      </w:r>
      <w:r w:rsidRPr="004D65D9">
        <w:rPr>
          <w:spacing w:val="-10"/>
        </w:rPr>
        <w:t xml:space="preserve"> </w:t>
      </w:r>
      <w:r w:rsidRPr="004D65D9">
        <w:t>in</w:t>
      </w:r>
      <w:r w:rsidRPr="004D65D9">
        <w:rPr>
          <w:spacing w:val="-5"/>
        </w:rPr>
        <w:t xml:space="preserve"> </w:t>
      </w:r>
      <w:r w:rsidRPr="004D65D9">
        <w:t>the</w:t>
      </w:r>
      <w:r w:rsidRPr="004D65D9">
        <w:rPr>
          <w:spacing w:val="-1"/>
        </w:rPr>
        <w:t xml:space="preserve"> </w:t>
      </w:r>
      <w:r w:rsidRPr="004D65D9">
        <w:t>capstone</w:t>
      </w:r>
      <w:r w:rsidRPr="004D65D9">
        <w:rPr>
          <w:spacing w:val="-9"/>
        </w:rPr>
        <w:t xml:space="preserve"> </w:t>
      </w:r>
      <w:r w:rsidRPr="004D65D9">
        <w:t>art</w:t>
      </w:r>
      <w:r w:rsidRPr="004D65D9">
        <w:rPr>
          <w:spacing w:val="-7"/>
        </w:rPr>
        <w:t xml:space="preserve"> </w:t>
      </w:r>
      <w:r w:rsidRPr="004D65D9">
        <w:t>project</w:t>
      </w:r>
      <w:r w:rsidRPr="004D65D9">
        <w:rPr>
          <w:spacing w:val="-2"/>
        </w:rPr>
        <w:t xml:space="preserve"> </w:t>
      </w:r>
      <w:r w:rsidRPr="004D65D9">
        <w:t>class</w:t>
      </w:r>
      <w:r w:rsidRPr="004D65D9">
        <w:rPr>
          <w:spacing w:val="-7"/>
        </w:rPr>
        <w:t xml:space="preserve"> </w:t>
      </w:r>
      <w:r w:rsidRPr="004D65D9">
        <w:t>mentioned</w:t>
      </w:r>
      <w:r w:rsidRPr="004D65D9">
        <w:rPr>
          <w:spacing w:val="-5"/>
        </w:rPr>
        <w:t xml:space="preserve"> </w:t>
      </w:r>
      <w:r w:rsidRPr="004D65D9">
        <w:t>earlier,</w:t>
      </w:r>
      <w:r w:rsidRPr="004D65D9">
        <w:rPr>
          <w:spacing w:val="-5"/>
        </w:rPr>
        <w:t xml:space="preserve"> </w:t>
      </w:r>
      <w:r w:rsidRPr="004D65D9">
        <w:t>and</w:t>
      </w:r>
      <w:r w:rsidRPr="004D65D9">
        <w:rPr>
          <w:spacing w:val="-8"/>
        </w:rPr>
        <w:t xml:space="preserve"> </w:t>
      </w:r>
      <w:r w:rsidRPr="004D65D9">
        <w:t>many</w:t>
      </w:r>
      <w:r w:rsidRPr="004D65D9">
        <w:rPr>
          <w:spacing w:val="-22"/>
        </w:rPr>
        <w:t xml:space="preserve"> </w:t>
      </w:r>
      <w:r w:rsidRPr="004D65D9">
        <w:rPr>
          <w:spacing w:val="-1"/>
        </w:rPr>
        <w:t>other</w:t>
      </w:r>
      <w:r w:rsidRPr="004D65D9">
        <w:rPr>
          <w:spacing w:val="80"/>
        </w:rPr>
        <w:t xml:space="preserve"> </w:t>
      </w:r>
      <w:r w:rsidRPr="004D65D9">
        <w:t>examples</w:t>
      </w:r>
      <w:r w:rsidRPr="004D65D9">
        <w:rPr>
          <w:spacing w:val="-7"/>
        </w:rPr>
        <w:t xml:space="preserve"> </w:t>
      </w:r>
      <w:r w:rsidRPr="004D65D9">
        <w:t>of</w:t>
      </w:r>
      <w:r w:rsidRPr="004D65D9">
        <w:rPr>
          <w:spacing w:val="-8"/>
        </w:rPr>
        <w:t xml:space="preserve"> </w:t>
      </w:r>
      <w:r w:rsidRPr="004D65D9">
        <w:t>this</w:t>
      </w:r>
      <w:r w:rsidRPr="004D65D9">
        <w:rPr>
          <w:spacing w:val="-7"/>
        </w:rPr>
        <w:t xml:space="preserve"> </w:t>
      </w:r>
      <w:r w:rsidRPr="004D65D9">
        <w:rPr>
          <w:spacing w:val="-1"/>
        </w:rPr>
        <w:t>kind</w:t>
      </w:r>
      <w:r w:rsidRPr="004D65D9">
        <w:rPr>
          <w:spacing w:val="-5"/>
        </w:rPr>
        <w:t xml:space="preserve"> </w:t>
      </w:r>
      <w:r w:rsidRPr="004D65D9">
        <w:rPr>
          <w:spacing w:val="-1"/>
        </w:rPr>
        <w:t>are</w:t>
      </w:r>
      <w:r w:rsidRPr="004D65D9">
        <w:rPr>
          <w:spacing w:val="-11"/>
        </w:rPr>
        <w:t xml:space="preserve"> </w:t>
      </w:r>
      <w:r w:rsidRPr="004D65D9">
        <w:rPr>
          <w:spacing w:val="-1"/>
        </w:rPr>
        <w:t>documented</w:t>
      </w:r>
      <w:r w:rsidRPr="004D65D9">
        <w:rPr>
          <w:spacing w:val="-8"/>
        </w:rPr>
        <w:t xml:space="preserve"> </w:t>
      </w:r>
      <w:r w:rsidRPr="004D65D9">
        <w:rPr>
          <w:spacing w:val="-1"/>
        </w:rPr>
        <w:t>in</w:t>
      </w:r>
      <w:r w:rsidRPr="004D65D9">
        <w:t xml:space="preserve"> program</w:t>
      </w:r>
      <w:r w:rsidRPr="004D65D9">
        <w:rPr>
          <w:spacing w:val="-5"/>
        </w:rPr>
        <w:t xml:space="preserve"> </w:t>
      </w:r>
      <w:r w:rsidRPr="004D65D9">
        <w:t>assessment</w:t>
      </w:r>
      <w:r w:rsidRPr="004D65D9">
        <w:rPr>
          <w:spacing w:val="-5"/>
        </w:rPr>
        <w:t xml:space="preserve"> </w:t>
      </w:r>
      <w:r w:rsidRPr="004D65D9">
        <w:rPr>
          <w:spacing w:val="-4"/>
        </w:rPr>
        <w:t>folders.</w:t>
      </w:r>
      <w:r w:rsidRPr="004D65D9">
        <w:rPr>
          <w:spacing w:val="-12"/>
        </w:rPr>
        <w:t xml:space="preserve"> </w:t>
      </w:r>
      <w:r w:rsidRPr="004D65D9">
        <w:rPr>
          <w:spacing w:val="-1"/>
        </w:rPr>
        <w:t>The</w:t>
      </w:r>
      <w:r w:rsidRPr="004D65D9">
        <w:rPr>
          <w:spacing w:val="-4"/>
        </w:rPr>
        <w:t xml:space="preserve"> revisiting</w:t>
      </w:r>
      <w:r w:rsidRPr="004D65D9">
        <w:rPr>
          <w:spacing w:val="-12"/>
        </w:rPr>
        <w:t xml:space="preserve"> </w:t>
      </w:r>
      <w:r w:rsidRPr="004D65D9">
        <w:t>of</w:t>
      </w:r>
      <w:r w:rsidRPr="004D65D9">
        <w:rPr>
          <w:spacing w:val="-6"/>
        </w:rPr>
        <w:t xml:space="preserve"> </w:t>
      </w:r>
      <w:r w:rsidRPr="004D65D9">
        <w:t>student</w:t>
      </w:r>
      <w:r w:rsidRPr="004D65D9">
        <w:rPr>
          <w:spacing w:val="49"/>
        </w:rPr>
        <w:t xml:space="preserve"> </w:t>
      </w:r>
      <w:r w:rsidRPr="004D65D9">
        <w:rPr>
          <w:spacing w:val="-1"/>
        </w:rPr>
        <w:t>learning</w:t>
      </w:r>
      <w:r w:rsidRPr="004D65D9">
        <w:rPr>
          <w:spacing w:val="-10"/>
        </w:rPr>
        <w:t xml:space="preserve"> </w:t>
      </w:r>
      <w:r w:rsidRPr="004D65D9">
        <w:rPr>
          <w:spacing w:val="-4"/>
        </w:rPr>
        <w:t>outcomes,</w:t>
      </w:r>
      <w:r w:rsidRPr="004D65D9">
        <w:t xml:space="preserve"> </w:t>
      </w:r>
      <w:r w:rsidRPr="004D65D9">
        <w:rPr>
          <w:spacing w:val="-4"/>
        </w:rPr>
        <w:t>course</w:t>
      </w:r>
      <w:r w:rsidRPr="004D65D9">
        <w:rPr>
          <w:spacing w:val="-9"/>
        </w:rPr>
        <w:t xml:space="preserve"> </w:t>
      </w:r>
      <w:r w:rsidRPr="004D65D9">
        <w:rPr>
          <w:spacing w:val="-4"/>
        </w:rPr>
        <w:t>charters,</w:t>
      </w:r>
      <w:r w:rsidRPr="004D65D9">
        <w:t xml:space="preserve"> and</w:t>
      </w:r>
      <w:r w:rsidRPr="004D65D9">
        <w:rPr>
          <w:spacing w:val="-8"/>
        </w:rPr>
        <w:t xml:space="preserve"> </w:t>
      </w:r>
      <w:r w:rsidRPr="004D65D9">
        <w:t>program</w:t>
      </w:r>
      <w:r w:rsidRPr="004D65D9">
        <w:rPr>
          <w:spacing w:val="-5"/>
        </w:rPr>
        <w:t xml:space="preserve"> </w:t>
      </w:r>
      <w:r w:rsidRPr="004D65D9">
        <w:t>curriculum</w:t>
      </w:r>
      <w:r w:rsidRPr="004D65D9">
        <w:rPr>
          <w:spacing w:val="-7"/>
        </w:rPr>
        <w:t xml:space="preserve"> </w:t>
      </w:r>
      <w:r w:rsidRPr="004D65D9">
        <w:rPr>
          <w:spacing w:val="-1"/>
        </w:rPr>
        <w:t>maps</w:t>
      </w:r>
      <w:r w:rsidRPr="004D65D9">
        <w:rPr>
          <w:spacing w:val="-5"/>
        </w:rPr>
        <w:t xml:space="preserve"> </w:t>
      </w:r>
      <w:r w:rsidRPr="004D65D9">
        <w:rPr>
          <w:spacing w:val="-1"/>
        </w:rPr>
        <w:t>have</w:t>
      </w:r>
      <w:r w:rsidRPr="004D65D9">
        <w:rPr>
          <w:spacing w:val="-4"/>
        </w:rPr>
        <w:t xml:space="preserve"> provided</w:t>
      </w:r>
      <w:r w:rsidRPr="004D65D9">
        <w:rPr>
          <w:spacing w:val="-8"/>
        </w:rPr>
        <w:t xml:space="preserve"> </w:t>
      </w:r>
      <w:r w:rsidRPr="004D65D9">
        <w:rPr>
          <w:spacing w:val="-1"/>
        </w:rPr>
        <w:t>valuable information</w:t>
      </w:r>
      <w:r w:rsidRPr="004D65D9">
        <w:rPr>
          <w:spacing w:val="-8"/>
        </w:rPr>
        <w:t xml:space="preserve"> </w:t>
      </w:r>
      <w:r w:rsidRPr="004D65D9">
        <w:rPr>
          <w:spacing w:val="-1"/>
        </w:rPr>
        <w:t>to</w:t>
      </w:r>
      <w:r w:rsidRPr="004D65D9">
        <w:t xml:space="preserve"> faculty</w:t>
      </w:r>
      <w:r w:rsidRPr="004D65D9">
        <w:rPr>
          <w:spacing w:val="-25"/>
        </w:rPr>
        <w:t xml:space="preserve"> </w:t>
      </w:r>
      <w:r w:rsidRPr="004D65D9">
        <w:t>about</w:t>
      </w:r>
      <w:r w:rsidRPr="004D65D9">
        <w:rPr>
          <w:spacing w:val="-5"/>
        </w:rPr>
        <w:t xml:space="preserve"> </w:t>
      </w:r>
      <w:r w:rsidRPr="004D65D9">
        <w:t>the</w:t>
      </w:r>
      <w:r w:rsidRPr="004D65D9">
        <w:rPr>
          <w:spacing w:val="-1"/>
        </w:rPr>
        <w:t xml:space="preserve"> </w:t>
      </w:r>
      <w:r w:rsidRPr="004D65D9">
        <w:rPr>
          <w:spacing w:val="-4"/>
        </w:rPr>
        <w:t>effectiveness</w:t>
      </w:r>
      <w:r w:rsidRPr="004D65D9">
        <w:rPr>
          <w:spacing w:val="-5"/>
        </w:rPr>
        <w:t xml:space="preserve"> </w:t>
      </w:r>
      <w:r w:rsidRPr="004D65D9">
        <w:rPr>
          <w:spacing w:val="-2"/>
        </w:rPr>
        <w:t>of</w:t>
      </w:r>
      <w:r w:rsidRPr="004D65D9">
        <w:rPr>
          <w:spacing w:val="-11"/>
        </w:rPr>
        <w:t xml:space="preserve"> </w:t>
      </w:r>
      <w:r w:rsidRPr="004D65D9">
        <w:rPr>
          <w:spacing w:val="-1"/>
        </w:rPr>
        <w:t xml:space="preserve">their </w:t>
      </w:r>
      <w:r w:rsidRPr="004D65D9">
        <w:rPr>
          <w:spacing w:val="-4"/>
        </w:rPr>
        <w:t>curriculum.</w:t>
      </w:r>
      <w:r w:rsidRPr="004D65D9">
        <w:rPr>
          <w:spacing w:val="-5"/>
        </w:rPr>
        <w:t xml:space="preserve"> </w:t>
      </w:r>
      <w:r w:rsidRPr="004D65D9">
        <w:rPr>
          <w:spacing w:val="-4"/>
        </w:rPr>
        <w:t>Because</w:t>
      </w:r>
      <w:r w:rsidRPr="004D65D9">
        <w:rPr>
          <w:spacing w:val="-11"/>
        </w:rPr>
        <w:t xml:space="preserve"> </w:t>
      </w:r>
      <w:r w:rsidRPr="004D65D9">
        <w:t>of</w:t>
      </w:r>
      <w:r w:rsidRPr="004D65D9">
        <w:rPr>
          <w:spacing w:val="-8"/>
        </w:rPr>
        <w:t xml:space="preserve"> </w:t>
      </w:r>
      <w:r w:rsidRPr="004D65D9">
        <w:rPr>
          <w:spacing w:val="-2"/>
        </w:rPr>
        <w:t>this,</w:t>
      </w:r>
      <w:r w:rsidRPr="004D65D9">
        <w:rPr>
          <w:spacing w:val="-8"/>
        </w:rPr>
        <w:t xml:space="preserve"> </w:t>
      </w:r>
      <w:r w:rsidRPr="004D65D9">
        <w:rPr>
          <w:spacing w:val="-1"/>
        </w:rPr>
        <w:t>academic programs</w:t>
      </w:r>
      <w:r w:rsidRPr="004D65D9">
        <w:t xml:space="preserve"> </w:t>
      </w:r>
      <w:r w:rsidRPr="004D65D9">
        <w:rPr>
          <w:spacing w:val="-1"/>
        </w:rPr>
        <w:t>are</w:t>
      </w:r>
      <w:r w:rsidRPr="004D65D9">
        <w:rPr>
          <w:spacing w:val="-9"/>
        </w:rPr>
        <w:t xml:space="preserve"> </w:t>
      </w:r>
      <w:r w:rsidRPr="004D65D9">
        <w:rPr>
          <w:spacing w:val="-1"/>
        </w:rPr>
        <w:t>becoming</w:t>
      </w:r>
      <w:r w:rsidRPr="004D65D9">
        <w:rPr>
          <w:spacing w:val="-8"/>
        </w:rPr>
        <w:t xml:space="preserve"> </w:t>
      </w:r>
      <w:r w:rsidRPr="004D65D9">
        <w:rPr>
          <w:spacing w:val="-5"/>
        </w:rPr>
        <w:t>stronger.</w:t>
      </w:r>
      <w:r w:rsidRPr="004D65D9">
        <w:rPr>
          <w:spacing w:val="-8"/>
        </w:rPr>
        <w:t xml:space="preserve"> </w:t>
      </w:r>
      <w:r w:rsidRPr="004D65D9">
        <w:t>However,</w:t>
      </w:r>
      <w:r w:rsidRPr="004D65D9">
        <w:rPr>
          <w:spacing w:val="-8"/>
        </w:rPr>
        <w:t xml:space="preserve"> </w:t>
      </w:r>
      <w:r w:rsidRPr="004D65D9">
        <w:rPr>
          <w:spacing w:val="-1"/>
        </w:rPr>
        <w:t>there</w:t>
      </w:r>
      <w:r w:rsidRPr="004D65D9">
        <w:rPr>
          <w:spacing w:val="-9"/>
        </w:rPr>
        <w:t xml:space="preserve"> </w:t>
      </w:r>
      <w:r w:rsidRPr="004D65D9">
        <w:rPr>
          <w:spacing w:val="-2"/>
        </w:rPr>
        <w:t>still</w:t>
      </w:r>
      <w:r w:rsidRPr="004D65D9">
        <w:rPr>
          <w:spacing w:val="-5"/>
        </w:rPr>
        <w:t xml:space="preserve"> </w:t>
      </w:r>
      <w:r w:rsidRPr="004D65D9">
        <w:rPr>
          <w:spacing w:val="-2"/>
        </w:rPr>
        <w:t>exists</w:t>
      </w:r>
      <w:r w:rsidRPr="004D65D9">
        <w:rPr>
          <w:spacing w:val="-7"/>
        </w:rPr>
        <w:t xml:space="preserve"> </w:t>
      </w:r>
      <w:r w:rsidRPr="004D65D9">
        <w:t>varying</w:t>
      </w:r>
      <w:r w:rsidRPr="004D65D9">
        <w:rPr>
          <w:spacing w:val="-12"/>
        </w:rPr>
        <w:t xml:space="preserve"> </w:t>
      </w:r>
      <w:r w:rsidRPr="004D65D9">
        <w:rPr>
          <w:spacing w:val="-1"/>
        </w:rPr>
        <w:t>degrees</w:t>
      </w:r>
      <w:r w:rsidRPr="004D65D9">
        <w:t xml:space="preserve"> of</w:t>
      </w:r>
      <w:r w:rsidRPr="004D65D9">
        <w:rPr>
          <w:spacing w:val="-8"/>
        </w:rPr>
        <w:t xml:space="preserve"> </w:t>
      </w:r>
      <w:r w:rsidRPr="004D65D9">
        <w:rPr>
          <w:spacing w:val="-1"/>
        </w:rPr>
        <w:t>rigor regarding</w:t>
      </w:r>
      <w:r w:rsidRPr="004D65D9">
        <w:rPr>
          <w:spacing w:val="35"/>
        </w:rPr>
        <w:t xml:space="preserve"> </w:t>
      </w:r>
      <w:r w:rsidRPr="004D65D9">
        <w:rPr>
          <w:spacing w:val="-4"/>
        </w:rPr>
        <w:t>assessment</w:t>
      </w:r>
      <w:r w:rsidRPr="004D65D9">
        <w:rPr>
          <w:spacing w:val="-10"/>
        </w:rPr>
        <w:t xml:space="preserve"> </w:t>
      </w:r>
      <w:r w:rsidRPr="004D65D9">
        <w:rPr>
          <w:spacing w:val="-1"/>
        </w:rPr>
        <w:t>methods</w:t>
      </w:r>
      <w:r w:rsidRPr="004D65D9">
        <w:t xml:space="preserve"> and</w:t>
      </w:r>
      <w:r w:rsidRPr="004D65D9">
        <w:rPr>
          <w:spacing w:val="-5"/>
        </w:rPr>
        <w:t xml:space="preserve"> </w:t>
      </w:r>
      <w:r w:rsidRPr="004D65D9">
        <w:rPr>
          <w:spacing w:val="-4"/>
        </w:rPr>
        <w:t>continuous</w:t>
      </w:r>
      <w:r w:rsidRPr="004D65D9">
        <w:rPr>
          <w:spacing w:val="-7"/>
        </w:rPr>
        <w:t xml:space="preserve"> </w:t>
      </w:r>
      <w:r w:rsidRPr="004D65D9">
        <w:rPr>
          <w:spacing w:val="-4"/>
        </w:rPr>
        <w:t>improvement</w:t>
      </w:r>
      <w:r w:rsidRPr="004D65D9">
        <w:rPr>
          <w:spacing w:val="-2"/>
        </w:rPr>
        <w:t xml:space="preserve"> </w:t>
      </w:r>
      <w:r w:rsidRPr="004D65D9">
        <w:rPr>
          <w:spacing w:val="-4"/>
        </w:rPr>
        <w:t>efforts</w:t>
      </w:r>
      <w:r w:rsidRPr="004D65D9">
        <w:t xml:space="preserve"> among</w:t>
      </w:r>
      <w:r w:rsidRPr="004D65D9">
        <w:rPr>
          <w:spacing w:val="-12"/>
        </w:rPr>
        <w:t xml:space="preserve"> </w:t>
      </w:r>
      <w:r w:rsidRPr="004D65D9">
        <w:t>the</w:t>
      </w:r>
      <w:r w:rsidRPr="004D65D9">
        <w:rPr>
          <w:spacing w:val="-1"/>
        </w:rPr>
        <w:t xml:space="preserve"> degree</w:t>
      </w:r>
      <w:r w:rsidRPr="004D65D9">
        <w:rPr>
          <w:spacing w:val="-9"/>
        </w:rPr>
        <w:t xml:space="preserve"> </w:t>
      </w:r>
      <w:r w:rsidRPr="004D65D9">
        <w:rPr>
          <w:spacing w:val="-1"/>
        </w:rPr>
        <w:t>programs.</w:t>
      </w:r>
      <w:r w:rsidRPr="004D65D9">
        <w:t xml:space="preserve"> </w:t>
      </w:r>
      <w:r w:rsidRPr="004D65D9">
        <w:rPr>
          <w:spacing w:val="-2"/>
        </w:rPr>
        <w:t>This</w:t>
      </w:r>
      <w:r w:rsidRPr="004D65D9">
        <w:rPr>
          <w:spacing w:val="-5"/>
        </w:rPr>
        <w:t xml:space="preserve"> </w:t>
      </w:r>
      <w:r w:rsidRPr="004D65D9">
        <w:t xml:space="preserve">is </w:t>
      </w:r>
      <w:r w:rsidRPr="004D65D9">
        <w:rPr>
          <w:spacing w:val="-1"/>
        </w:rPr>
        <w:t>partly because</w:t>
      </w:r>
      <w:r w:rsidRPr="004D65D9">
        <w:rPr>
          <w:spacing w:val="-9"/>
        </w:rPr>
        <w:t xml:space="preserve"> </w:t>
      </w:r>
      <w:r w:rsidRPr="004D65D9">
        <w:t>of</w:t>
      </w:r>
      <w:r w:rsidRPr="004D65D9">
        <w:rPr>
          <w:spacing w:val="-8"/>
        </w:rPr>
        <w:t xml:space="preserve"> </w:t>
      </w:r>
      <w:r w:rsidRPr="004D65D9">
        <w:rPr>
          <w:spacing w:val="-1"/>
        </w:rPr>
        <w:t>an</w:t>
      </w:r>
      <w:r w:rsidRPr="004D65D9">
        <w:t xml:space="preserve"> allegedly</w:t>
      </w:r>
      <w:r w:rsidRPr="004D65D9">
        <w:rPr>
          <w:spacing w:val="-25"/>
        </w:rPr>
        <w:t xml:space="preserve"> </w:t>
      </w:r>
      <w:r w:rsidRPr="004D65D9">
        <w:rPr>
          <w:spacing w:val="-1"/>
        </w:rPr>
        <w:t>increasing</w:t>
      </w:r>
      <w:r w:rsidRPr="004D65D9">
        <w:rPr>
          <w:spacing w:val="-8"/>
        </w:rPr>
        <w:t xml:space="preserve"> </w:t>
      </w:r>
      <w:r w:rsidRPr="004D65D9">
        <w:rPr>
          <w:spacing w:val="-1"/>
        </w:rPr>
        <w:t>faculty</w:t>
      </w:r>
      <w:r w:rsidRPr="004D65D9">
        <w:rPr>
          <w:spacing w:val="-22"/>
        </w:rPr>
        <w:t xml:space="preserve"> </w:t>
      </w:r>
      <w:r w:rsidRPr="004D65D9">
        <w:rPr>
          <w:spacing w:val="-1"/>
        </w:rPr>
        <w:t>workload</w:t>
      </w:r>
      <w:r w:rsidRPr="004D65D9">
        <w:rPr>
          <w:spacing w:val="-8"/>
        </w:rPr>
        <w:t xml:space="preserve"> </w:t>
      </w:r>
      <w:r w:rsidRPr="004D65D9">
        <w:t>and</w:t>
      </w:r>
      <w:r w:rsidRPr="004D65D9">
        <w:rPr>
          <w:spacing w:val="-5"/>
        </w:rPr>
        <w:t xml:space="preserve"> </w:t>
      </w:r>
      <w:r w:rsidRPr="004D65D9">
        <w:t>a</w:t>
      </w:r>
      <w:r w:rsidRPr="004D65D9">
        <w:rPr>
          <w:spacing w:val="-9"/>
        </w:rPr>
        <w:t xml:space="preserve"> </w:t>
      </w:r>
      <w:r w:rsidRPr="004D65D9">
        <w:t>lack</w:t>
      </w:r>
      <w:r w:rsidRPr="004D65D9">
        <w:rPr>
          <w:spacing w:val="-5"/>
        </w:rPr>
        <w:t xml:space="preserve"> </w:t>
      </w:r>
      <w:r w:rsidRPr="004D65D9">
        <w:t>of</w:t>
      </w:r>
      <w:r w:rsidRPr="004D65D9">
        <w:rPr>
          <w:spacing w:val="-6"/>
        </w:rPr>
        <w:t xml:space="preserve"> </w:t>
      </w:r>
      <w:r w:rsidRPr="004D65D9">
        <w:t>assessment</w:t>
      </w:r>
      <w:r w:rsidRPr="004D65D9">
        <w:rPr>
          <w:spacing w:val="-5"/>
        </w:rPr>
        <w:t xml:space="preserve"> </w:t>
      </w:r>
      <w:r w:rsidRPr="004D65D9">
        <w:rPr>
          <w:spacing w:val="-1"/>
        </w:rPr>
        <w:t>support</w:t>
      </w:r>
      <w:r w:rsidRPr="004D65D9">
        <w:t xml:space="preserve"> </w:t>
      </w:r>
      <w:r w:rsidRPr="004D65D9">
        <w:rPr>
          <w:spacing w:val="-2"/>
        </w:rPr>
        <w:t>at</w:t>
      </w:r>
      <w:r w:rsidRPr="004D65D9">
        <w:rPr>
          <w:spacing w:val="-7"/>
        </w:rPr>
        <w:t xml:space="preserve"> </w:t>
      </w:r>
      <w:r w:rsidRPr="004D65D9">
        <w:t xml:space="preserve">the </w:t>
      </w:r>
      <w:r w:rsidRPr="004D65D9">
        <w:rPr>
          <w:spacing w:val="-4"/>
        </w:rPr>
        <w:t>program</w:t>
      </w:r>
      <w:r w:rsidRPr="004D65D9">
        <w:rPr>
          <w:spacing w:val="-7"/>
        </w:rPr>
        <w:t xml:space="preserve"> </w:t>
      </w:r>
      <w:r w:rsidRPr="004D65D9">
        <w:rPr>
          <w:spacing w:val="-1"/>
        </w:rPr>
        <w:t>level.</w:t>
      </w:r>
      <w:r w:rsidRPr="004D65D9">
        <w:rPr>
          <w:spacing w:val="-10"/>
        </w:rPr>
        <w:t xml:space="preserve"> </w:t>
      </w:r>
      <w:r w:rsidRPr="004D65D9">
        <w:rPr>
          <w:spacing w:val="-2"/>
        </w:rPr>
        <w:t>Some</w:t>
      </w:r>
      <w:r w:rsidRPr="004D65D9">
        <w:rPr>
          <w:spacing w:val="-11"/>
        </w:rPr>
        <w:t xml:space="preserve"> </w:t>
      </w:r>
      <w:r w:rsidRPr="004D65D9">
        <w:t>solutions</w:t>
      </w:r>
      <w:r w:rsidRPr="004D65D9">
        <w:rPr>
          <w:spacing w:val="-5"/>
        </w:rPr>
        <w:t xml:space="preserve"> </w:t>
      </w:r>
      <w:r w:rsidRPr="004D65D9">
        <w:rPr>
          <w:spacing w:val="-2"/>
        </w:rPr>
        <w:t>will</w:t>
      </w:r>
      <w:r w:rsidRPr="004D65D9">
        <w:rPr>
          <w:spacing w:val="-10"/>
        </w:rPr>
        <w:t xml:space="preserve"> </w:t>
      </w:r>
      <w:r w:rsidRPr="004D65D9">
        <w:t>be</w:t>
      </w:r>
      <w:r w:rsidRPr="004D65D9">
        <w:rPr>
          <w:spacing w:val="-1"/>
        </w:rPr>
        <w:t xml:space="preserve"> </w:t>
      </w:r>
      <w:r w:rsidRPr="004D65D9">
        <w:rPr>
          <w:spacing w:val="-4"/>
        </w:rPr>
        <w:t>addressed</w:t>
      </w:r>
      <w:r w:rsidRPr="004D65D9">
        <w:rPr>
          <w:spacing w:val="-8"/>
        </w:rPr>
        <w:t xml:space="preserve"> </w:t>
      </w:r>
      <w:r w:rsidRPr="004D65D9">
        <w:t>in</w:t>
      </w:r>
      <w:r w:rsidRPr="004D65D9">
        <w:rPr>
          <w:spacing w:val="-5"/>
        </w:rPr>
        <w:t xml:space="preserve"> </w:t>
      </w:r>
      <w:r w:rsidRPr="004D65D9">
        <w:t>our</w:t>
      </w:r>
      <w:r w:rsidRPr="004D65D9">
        <w:rPr>
          <w:spacing w:val="-8"/>
        </w:rPr>
        <w:t xml:space="preserve"> </w:t>
      </w:r>
      <w:r w:rsidRPr="004D65D9">
        <w:t>projection.</w:t>
      </w:r>
    </w:p>
    <w:p w14:paraId="6D27EF84" w14:textId="77777777" w:rsidR="00010C50" w:rsidRPr="004D65D9" w:rsidRDefault="00010C50" w:rsidP="00E43684"/>
    <w:p w14:paraId="30B8239D" w14:textId="77777777" w:rsidR="00E43684" w:rsidRPr="004D65D9" w:rsidRDefault="00E43684" w:rsidP="00E43684">
      <w:r w:rsidRPr="004D65D9">
        <w:rPr>
          <w:i/>
          <w:iCs/>
          <w:spacing w:val="-1"/>
        </w:rPr>
        <w:t>General</w:t>
      </w:r>
      <w:r w:rsidRPr="004D65D9">
        <w:rPr>
          <w:i/>
          <w:iCs/>
          <w:spacing w:val="-2"/>
        </w:rPr>
        <w:t xml:space="preserve"> </w:t>
      </w:r>
      <w:r w:rsidRPr="004D65D9">
        <w:rPr>
          <w:i/>
          <w:iCs/>
          <w:spacing w:val="-4"/>
        </w:rPr>
        <w:t>Education</w:t>
      </w:r>
      <w:r w:rsidRPr="004D65D9">
        <w:rPr>
          <w:i/>
          <w:iCs/>
          <w:spacing w:val="-8"/>
        </w:rPr>
        <w:t xml:space="preserve"> </w:t>
      </w:r>
      <w:r w:rsidRPr="004D65D9">
        <w:rPr>
          <w:i/>
          <w:iCs/>
          <w:spacing w:val="-4"/>
        </w:rPr>
        <w:t>Assessment</w:t>
      </w:r>
    </w:p>
    <w:p w14:paraId="233B121B" w14:textId="77777777" w:rsidR="00E43684" w:rsidRDefault="00E43684" w:rsidP="00E43684">
      <w:pPr>
        <w:rPr>
          <w:spacing w:val="-1"/>
        </w:rPr>
      </w:pPr>
      <w:r w:rsidRPr="004D65D9">
        <w:rPr>
          <w:spacing w:val="-1"/>
        </w:rPr>
        <w:t>As</w:t>
      </w:r>
      <w:r w:rsidRPr="00AE3C19">
        <w:rPr>
          <w:spacing w:val="-1"/>
        </w:rPr>
        <w:t xml:space="preserve"> outlined above, UMA’s Gen Ed assessment is still in the formative stage. </w:t>
      </w:r>
      <w:r w:rsidRPr="004D65D9">
        <w:rPr>
          <w:spacing w:val="-1"/>
        </w:rPr>
        <w:t>Faculty</w:t>
      </w:r>
      <w:r w:rsidRPr="00AE3C19">
        <w:rPr>
          <w:spacing w:val="-1"/>
        </w:rPr>
        <w:t xml:space="preserve"> </w:t>
      </w:r>
      <w:r w:rsidRPr="004D65D9">
        <w:rPr>
          <w:spacing w:val="-1"/>
        </w:rPr>
        <w:t>groups</w:t>
      </w:r>
      <w:r w:rsidRPr="00AE3C19">
        <w:rPr>
          <w:spacing w:val="-1"/>
        </w:rPr>
        <w:t xml:space="preserve"> </w:t>
      </w:r>
      <w:r w:rsidRPr="004D65D9">
        <w:rPr>
          <w:spacing w:val="-1"/>
        </w:rPr>
        <w:t>are</w:t>
      </w:r>
      <w:r w:rsidRPr="00AE3C19">
        <w:rPr>
          <w:spacing w:val="-1"/>
        </w:rPr>
        <w:t xml:space="preserve"> </w:t>
      </w:r>
      <w:r w:rsidRPr="004D65D9">
        <w:rPr>
          <w:spacing w:val="-1"/>
        </w:rPr>
        <w:t>working</w:t>
      </w:r>
      <w:r w:rsidRPr="00AE3C19">
        <w:rPr>
          <w:spacing w:val="-1"/>
        </w:rPr>
        <w:t xml:space="preserve"> on the </w:t>
      </w:r>
      <w:r w:rsidRPr="004D65D9">
        <w:rPr>
          <w:spacing w:val="-1"/>
        </w:rPr>
        <w:t>four</w:t>
      </w:r>
      <w:r w:rsidRPr="00AE3C19">
        <w:rPr>
          <w:spacing w:val="-1"/>
        </w:rPr>
        <w:t xml:space="preserve"> Gen Ed </w:t>
      </w:r>
      <w:r w:rsidRPr="004D65D9">
        <w:rPr>
          <w:spacing w:val="-1"/>
        </w:rPr>
        <w:t>outcome</w:t>
      </w:r>
      <w:r w:rsidRPr="00AE3C19">
        <w:rPr>
          <w:spacing w:val="-1"/>
        </w:rPr>
        <w:t xml:space="preserve"> areas and </w:t>
      </w:r>
      <w:r w:rsidRPr="004D65D9">
        <w:rPr>
          <w:spacing w:val="-1"/>
        </w:rPr>
        <w:t>are</w:t>
      </w:r>
      <w:r w:rsidRPr="00AE3C19">
        <w:rPr>
          <w:spacing w:val="-1"/>
        </w:rPr>
        <w:t xml:space="preserve"> </w:t>
      </w:r>
      <w:r w:rsidRPr="004D65D9">
        <w:rPr>
          <w:spacing w:val="-1"/>
        </w:rPr>
        <w:t>gradually</w:t>
      </w:r>
      <w:r w:rsidRPr="00AE3C19">
        <w:rPr>
          <w:spacing w:val="-1"/>
        </w:rPr>
        <w:t xml:space="preserve"> </w:t>
      </w:r>
      <w:r w:rsidRPr="004D65D9">
        <w:rPr>
          <w:spacing w:val="-1"/>
        </w:rPr>
        <w:t>building</w:t>
      </w:r>
      <w:r w:rsidRPr="00AE3C19">
        <w:rPr>
          <w:spacing w:val="-1"/>
        </w:rPr>
        <w:t xml:space="preserve"> their</w:t>
      </w:r>
      <w:r w:rsidRPr="004D65D9">
        <w:rPr>
          <w:spacing w:val="-1"/>
        </w:rPr>
        <w:t xml:space="preserve"> </w:t>
      </w:r>
      <w:r w:rsidRPr="00AE3C19">
        <w:rPr>
          <w:spacing w:val="-1"/>
        </w:rPr>
        <w:t>confidence and expertise with the measurement designs, methodologies, and the use</w:t>
      </w:r>
      <w:r w:rsidRPr="004D65D9">
        <w:rPr>
          <w:spacing w:val="-1"/>
        </w:rPr>
        <w:t xml:space="preserve"> </w:t>
      </w:r>
      <w:r w:rsidRPr="00AE3C19">
        <w:rPr>
          <w:spacing w:val="-1"/>
        </w:rPr>
        <w:t xml:space="preserve">of assessment results for program improvement. </w:t>
      </w:r>
      <w:r w:rsidRPr="004D65D9">
        <w:rPr>
          <w:spacing w:val="-1"/>
        </w:rPr>
        <w:t>Still,</w:t>
      </w:r>
      <w:r w:rsidRPr="00AE3C19">
        <w:rPr>
          <w:spacing w:val="-1"/>
        </w:rPr>
        <w:t xml:space="preserve"> the institutional guide </w:t>
      </w:r>
      <w:r w:rsidRPr="004D65D9">
        <w:rPr>
          <w:spacing w:val="-1"/>
        </w:rPr>
        <w:t>that</w:t>
      </w:r>
      <w:r w:rsidRPr="00AE3C19">
        <w:rPr>
          <w:spacing w:val="-1"/>
        </w:rPr>
        <w:t xml:space="preserve"> coordinates the implementation of</w:t>
      </w:r>
      <w:r w:rsidRPr="004D65D9">
        <w:rPr>
          <w:spacing w:val="-1"/>
        </w:rPr>
        <w:t xml:space="preserve"> </w:t>
      </w:r>
      <w:r w:rsidRPr="00AE3C19">
        <w:rPr>
          <w:spacing w:val="-1"/>
        </w:rPr>
        <w:t xml:space="preserve">individual outcome </w:t>
      </w:r>
      <w:r w:rsidRPr="004D65D9">
        <w:rPr>
          <w:spacing w:val="-1"/>
        </w:rPr>
        <w:t>area</w:t>
      </w:r>
      <w:r w:rsidRPr="00AE3C19">
        <w:rPr>
          <w:spacing w:val="-1"/>
        </w:rPr>
        <w:t xml:space="preserve"> assessment is still a work in progress. </w:t>
      </w:r>
    </w:p>
    <w:p w14:paraId="301C9ED4" w14:textId="77777777" w:rsidR="00010C50" w:rsidRPr="00AE3C19" w:rsidRDefault="00010C50" w:rsidP="00E43684">
      <w:pPr>
        <w:rPr>
          <w:spacing w:val="-1"/>
        </w:rPr>
      </w:pPr>
    </w:p>
    <w:p w14:paraId="2C326802" w14:textId="77777777" w:rsidR="00E43684" w:rsidRPr="004D65D9" w:rsidRDefault="00E43684" w:rsidP="00E43684">
      <w:pPr>
        <w:rPr>
          <w:spacing w:val="-1"/>
        </w:rPr>
      </w:pPr>
      <w:r w:rsidRPr="00AE3C19">
        <w:rPr>
          <w:spacing w:val="-1"/>
        </w:rPr>
        <w:t xml:space="preserve">In </w:t>
      </w:r>
      <w:r w:rsidRPr="004D65D9">
        <w:rPr>
          <w:spacing w:val="-1"/>
        </w:rPr>
        <w:t>addition</w:t>
      </w:r>
      <w:r w:rsidRPr="00AE3C19">
        <w:rPr>
          <w:spacing w:val="-1"/>
        </w:rPr>
        <w:t xml:space="preserve"> to establishing </w:t>
      </w:r>
      <w:r>
        <w:rPr>
          <w:spacing w:val="-1"/>
        </w:rPr>
        <w:t xml:space="preserve">an </w:t>
      </w:r>
      <w:r w:rsidRPr="00AE3C19">
        <w:rPr>
          <w:spacing w:val="-1"/>
        </w:rPr>
        <w:t xml:space="preserve">organizational structure and coordination, agreeing on </w:t>
      </w:r>
      <w:r w:rsidRPr="004D65D9">
        <w:rPr>
          <w:spacing w:val="-1"/>
        </w:rPr>
        <w:t>faculty</w:t>
      </w:r>
      <w:r w:rsidRPr="00AE3C19">
        <w:rPr>
          <w:spacing w:val="-1"/>
        </w:rPr>
        <w:t xml:space="preserve"> </w:t>
      </w:r>
      <w:r w:rsidRPr="004D65D9">
        <w:rPr>
          <w:spacing w:val="-1"/>
        </w:rPr>
        <w:t>ownership</w:t>
      </w:r>
      <w:r w:rsidRPr="00AE3C19">
        <w:rPr>
          <w:spacing w:val="-1"/>
        </w:rPr>
        <w:t xml:space="preserve"> of</w:t>
      </w:r>
      <w:r w:rsidRPr="004D65D9">
        <w:rPr>
          <w:spacing w:val="-1"/>
        </w:rPr>
        <w:t xml:space="preserve"> </w:t>
      </w:r>
      <w:r w:rsidRPr="00AE3C19">
        <w:rPr>
          <w:spacing w:val="-1"/>
        </w:rPr>
        <w:t xml:space="preserve">Gen Ed and interest in its assessment is critical to the </w:t>
      </w:r>
      <w:r w:rsidRPr="004D65D9">
        <w:rPr>
          <w:spacing w:val="-1"/>
        </w:rPr>
        <w:t>success</w:t>
      </w:r>
      <w:r w:rsidRPr="00AE3C19">
        <w:rPr>
          <w:spacing w:val="-1"/>
        </w:rPr>
        <w:t xml:space="preserve"> of UMA. </w:t>
      </w:r>
      <w:r w:rsidRPr="004D65D9">
        <w:rPr>
          <w:spacing w:val="-1"/>
        </w:rPr>
        <w:t>Many</w:t>
      </w:r>
      <w:r w:rsidRPr="00AE3C19">
        <w:rPr>
          <w:spacing w:val="-1"/>
        </w:rPr>
        <w:t xml:space="preserve"> </w:t>
      </w:r>
      <w:r w:rsidRPr="004D65D9">
        <w:rPr>
          <w:spacing w:val="-1"/>
        </w:rPr>
        <w:t>program</w:t>
      </w:r>
      <w:r w:rsidRPr="00AE3C19">
        <w:rPr>
          <w:spacing w:val="-1"/>
        </w:rPr>
        <w:t xml:space="preserve"> </w:t>
      </w:r>
      <w:r w:rsidRPr="004D65D9">
        <w:rPr>
          <w:spacing w:val="-1"/>
        </w:rPr>
        <w:t>faculty</w:t>
      </w:r>
      <w:r w:rsidRPr="00AE3C19">
        <w:rPr>
          <w:spacing w:val="-1"/>
        </w:rPr>
        <w:t xml:space="preserve"> </w:t>
      </w:r>
      <w:r w:rsidRPr="004D65D9">
        <w:rPr>
          <w:spacing w:val="-1"/>
        </w:rPr>
        <w:t>who</w:t>
      </w:r>
      <w:r w:rsidRPr="00AE3C19">
        <w:rPr>
          <w:spacing w:val="-1"/>
        </w:rPr>
        <w:t xml:space="preserve"> do </w:t>
      </w:r>
      <w:r w:rsidRPr="004D65D9">
        <w:rPr>
          <w:spacing w:val="-1"/>
        </w:rPr>
        <w:t>not</w:t>
      </w:r>
      <w:r w:rsidRPr="00AE3C19">
        <w:rPr>
          <w:spacing w:val="-1"/>
        </w:rPr>
        <w:t xml:space="preserve"> teach Gen Ed courses </w:t>
      </w:r>
      <w:r w:rsidRPr="004D65D9">
        <w:rPr>
          <w:spacing w:val="-1"/>
        </w:rPr>
        <w:t>view</w:t>
      </w:r>
      <w:r w:rsidRPr="00AE3C19">
        <w:rPr>
          <w:spacing w:val="-1"/>
        </w:rPr>
        <w:t xml:space="preserve"> UMA’s </w:t>
      </w:r>
      <w:r w:rsidRPr="004D65D9">
        <w:rPr>
          <w:spacing w:val="-1"/>
        </w:rPr>
        <w:t>breadth</w:t>
      </w:r>
      <w:r w:rsidRPr="00AE3C19">
        <w:rPr>
          <w:spacing w:val="-1"/>
        </w:rPr>
        <w:t xml:space="preserve"> of</w:t>
      </w:r>
      <w:r w:rsidRPr="004D65D9">
        <w:rPr>
          <w:spacing w:val="-1"/>
        </w:rPr>
        <w:t xml:space="preserve"> such</w:t>
      </w:r>
      <w:r w:rsidRPr="00AE3C19">
        <w:rPr>
          <w:spacing w:val="-1"/>
        </w:rPr>
        <w:t xml:space="preserve"> courses </w:t>
      </w:r>
      <w:r w:rsidRPr="004D65D9">
        <w:rPr>
          <w:spacing w:val="-1"/>
        </w:rPr>
        <w:t>as</w:t>
      </w:r>
      <w:r w:rsidRPr="00AE3C19">
        <w:rPr>
          <w:spacing w:val="-1"/>
        </w:rPr>
        <w:t xml:space="preserve"> worthwhile but the responsibility of</w:t>
      </w:r>
      <w:r w:rsidRPr="004D65D9">
        <w:rPr>
          <w:spacing w:val="-1"/>
        </w:rPr>
        <w:t xml:space="preserve"> others.</w:t>
      </w:r>
      <w:r w:rsidRPr="00AE3C19">
        <w:rPr>
          <w:spacing w:val="-1"/>
        </w:rPr>
        <w:t xml:space="preserve"> While</w:t>
      </w:r>
      <w:r w:rsidRPr="004D65D9">
        <w:rPr>
          <w:spacing w:val="-1"/>
        </w:rPr>
        <w:t xml:space="preserve"> </w:t>
      </w:r>
      <w:r w:rsidRPr="00AE3C19">
        <w:rPr>
          <w:spacing w:val="-1"/>
        </w:rPr>
        <w:t xml:space="preserve">it is </w:t>
      </w:r>
      <w:r w:rsidRPr="004D65D9">
        <w:rPr>
          <w:spacing w:val="-1"/>
        </w:rPr>
        <w:t>not</w:t>
      </w:r>
      <w:r w:rsidRPr="00AE3C19">
        <w:rPr>
          <w:spacing w:val="-1"/>
        </w:rPr>
        <w:t xml:space="preserve"> unusual that </w:t>
      </w:r>
      <w:r w:rsidRPr="004D65D9">
        <w:rPr>
          <w:spacing w:val="-1"/>
        </w:rPr>
        <w:t>Gen</w:t>
      </w:r>
      <w:r w:rsidRPr="00AE3C19">
        <w:rPr>
          <w:spacing w:val="-1"/>
        </w:rPr>
        <w:t xml:space="preserve"> </w:t>
      </w:r>
      <w:r w:rsidRPr="004D65D9">
        <w:rPr>
          <w:spacing w:val="-1"/>
        </w:rPr>
        <w:t>Ed</w:t>
      </w:r>
      <w:r w:rsidRPr="00AE3C19">
        <w:rPr>
          <w:spacing w:val="-1"/>
        </w:rPr>
        <w:t xml:space="preserve"> courses be </w:t>
      </w:r>
      <w:r w:rsidRPr="004D65D9">
        <w:rPr>
          <w:spacing w:val="-1"/>
        </w:rPr>
        <w:t>spread</w:t>
      </w:r>
      <w:r w:rsidRPr="00AE3C19">
        <w:rPr>
          <w:spacing w:val="-1"/>
        </w:rPr>
        <w:t xml:space="preserve"> </w:t>
      </w:r>
      <w:r w:rsidRPr="004D65D9">
        <w:rPr>
          <w:spacing w:val="-1"/>
        </w:rPr>
        <w:t>across</w:t>
      </w:r>
      <w:r w:rsidRPr="00AE3C19">
        <w:rPr>
          <w:spacing w:val="-1"/>
        </w:rPr>
        <w:t xml:space="preserve"> </w:t>
      </w:r>
      <w:r w:rsidRPr="004D65D9">
        <w:rPr>
          <w:spacing w:val="-1"/>
        </w:rPr>
        <w:t>multiple</w:t>
      </w:r>
      <w:r w:rsidRPr="00AE3C19">
        <w:rPr>
          <w:spacing w:val="-1"/>
        </w:rPr>
        <w:t xml:space="preserve"> </w:t>
      </w:r>
      <w:r w:rsidRPr="004D65D9">
        <w:rPr>
          <w:spacing w:val="-1"/>
        </w:rPr>
        <w:t>academic</w:t>
      </w:r>
      <w:r w:rsidRPr="00AE3C19">
        <w:rPr>
          <w:spacing w:val="-1"/>
        </w:rPr>
        <w:t xml:space="preserve"> programs,</w:t>
      </w:r>
      <w:r w:rsidRPr="004D65D9">
        <w:rPr>
          <w:spacing w:val="-1"/>
        </w:rPr>
        <w:t xml:space="preserve"> it</w:t>
      </w:r>
      <w:r w:rsidRPr="00AE3C19">
        <w:rPr>
          <w:spacing w:val="-1"/>
        </w:rPr>
        <w:t xml:space="preserve"> is a</w:t>
      </w:r>
      <w:r w:rsidRPr="004D65D9">
        <w:rPr>
          <w:spacing w:val="-1"/>
        </w:rPr>
        <w:t xml:space="preserve"> weakness</w:t>
      </w:r>
      <w:r w:rsidRPr="00AE3C19">
        <w:rPr>
          <w:spacing w:val="-1"/>
        </w:rPr>
        <w:t xml:space="preserve"> in the</w:t>
      </w:r>
      <w:r w:rsidRPr="004D65D9">
        <w:rPr>
          <w:spacing w:val="-1"/>
        </w:rPr>
        <w:t xml:space="preserve"> </w:t>
      </w:r>
      <w:r w:rsidRPr="00AE3C19">
        <w:rPr>
          <w:spacing w:val="-1"/>
        </w:rPr>
        <w:t xml:space="preserve">overall </w:t>
      </w:r>
      <w:r w:rsidRPr="004D65D9">
        <w:rPr>
          <w:spacing w:val="-1"/>
        </w:rPr>
        <w:t xml:space="preserve">structure </w:t>
      </w:r>
      <w:r w:rsidRPr="00AE3C19">
        <w:rPr>
          <w:spacing w:val="-1"/>
        </w:rPr>
        <w:t>of</w:t>
      </w:r>
      <w:r w:rsidRPr="004D65D9">
        <w:rPr>
          <w:spacing w:val="-1"/>
        </w:rPr>
        <w:t xml:space="preserve"> </w:t>
      </w:r>
      <w:r w:rsidRPr="00AE3C19">
        <w:rPr>
          <w:spacing w:val="-1"/>
        </w:rPr>
        <w:t xml:space="preserve">how UMA </w:t>
      </w:r>
      <w:r>
        <w:rPr>
          <w:spacing w:val="-1"/>
        </w:rPr>
        <w:t>m</w:t>
      </w:r>
      <w:r w:rsidRPr="00AE3C19">
        <w:rPr>
          <w:spacing w:val="-1"/>
        </w:rPr>
        <w:t xml:space="preserve">anages </w:t>
      </w:r>
      <w:r w:rsidRPr="004D65D9">
        <w:rPr>
          <w:spacing w:val="-1"/>
        </w:rPr>
        <w:t>Gen</w:t>
      </w:r>
      <w:r w:rsidRPr="00AE3C19">
        <w:rPr>
          <w:spacing w:val="-1"/>
        </w:rPr>
        <w:t xml:space="preserve"> </w:t>
      </w:r>
      <w:r w:rsidRPr="004D65D9">
        <w:rPr>
          <w:spacing w:val="-1"/>
        </w:rPr>
        <w:t>Ed.</w:t>
      </w:r>
      <w:r>
        <w:rPr>
          <w:spacing w:val="-1"/>
        </w:rPr>
        <w:t xml:space="preserve"> </w:t>
      </w:r>
      <w:r w:rsidRPr="004D65D9">
        <w:t xml:space="preserve">In </w:t>
      </w:r>
      <w:r w:rsidRPr="004D65D9">
        <w:rPr>
          <w:spacing w:val="-1"/>
        </w:rPr>
        <w:t>response</w:t>
      </w:r>
      <w:r w:rsidRPr="004D65D9">
        <w:rPr>
          <w:spacing w:val="-6"/>
        </w:rPr>
        <w:t xml:space="preserve"> </w:t>
      </w:r>
      <w:r w:rsidRPr="004D65D9">
        <w:t>to the</w:t>
      </w:r>
      <w:r w:rsidRPr="004D65D9">
        <w:rPr>
          <w:spacing w:val="-1"/>
        </w:rPr>
        <w:t xml:space="preserve"> </w:t>
      </w:r>
      <w:r w:rsidRPr="004D65D9">
        <w:rPr>
          <w:spacing w:val="-2"/>
        </w:rPr>
        <w:t>lack</w:t>
      </w:r>
      <w:r w:rsidRPr="004D65D9">
        <w:t xml:space="preserve"> of</w:t>
      </w:r>
      <w:r w:rsidRPr="004D65D9">
        <w:rPr>
          <w:spacing w:val="-4"/>
        </w:rPr>
        <w:t xml:space="preserve"> </w:t>
      </w:r>
      <w:r w:rsidRPr="004D65D9">
        <w:t>faculty</w:t>
      </w:r>
      <w:r w:rsidRPr="004D65D9">
        <w:rPr>
          <w:spacing w:val="-17"/>
        </w:rPr>
        <w:t xml:space="preserve"> </w:t>
      </w:r>
      <w:r w:rsidRPr="004D65D9">
        <w:rPr>
          <w:spacing w:val="-1"/>
        </w:rPr>
        <w:t>ownership,</w:t>
      </w:r>
      <w:r w:rsidRPr="004D65D9">
        <w:t xml:space="preserve"> program</w:t>
      </w:r>
      <w:r w:rsidRPr="004D65D9">
        <w:rPr>
          <w:spacing w:val="-2"/>
        </w:rPr>
        <w:t xml:space="preserve"> </w:t>
      </w:r>
      <w:r w:rsidRPr="004D65D9">
        <w:rPr>
          <w:spacing w:val="-1"/>
        </w:rPr>
        <w:t>faculty</w:t>
      </w:r>
      <w:r w:rsidRPr="004D65D9">
        <w:rPr>
          <w:spacing w:val="-17"/>
        </w:rPr>
        <w:t xml:space="preserve"> </w:t>
      </w:r>
      <w:r w:rsidRPr="004D65D9">
        <w:rPr>
          <w:spacing w:val="-1"/>
        </w:rPr>
        <w:t>have been</w:t>
      </w:r>
      <w:r w:rsidRPr="004D65D9">
        <w:rPr>
          <w:spacing w:val="2"/>
        </w:rPr>
        <w:t xml:space="preserve"> </w:t>
      </w:r>
      <w:r w:rsidRPr="004D65D9">
        <w:rPr>
          <w:spacing w:val="-1"/>
        </w:rPr>
        <w:t>asked</w:t>
      </w:r>
      <w:r w:rsidRPr="004D65D9">
        <w:t xml:space="preserve"> to </w:t>
      </w:r>
      <w:r w:rsidRPr="004D65D9">
        <w:rPr>
          <w:spacing w:val="-2"/>
        </w:rPr>
        <w:t>map</w:t>
      </w:r>
      <w:r w:rsidRPr="004D65D9">
        <w:rPr>
          <w:spacing w:val="-5"/>
        </w:rPr>
        <w:t xml:space="preserve"> </w:t>
      </w:r>
      <w:r w:rsidRPr="004D65D9">
        <w:rPr>
          <w:spacing w:val="-1"/>
        </w:rPr>
        <w:t>their program</w:t>
      </w:r>
      <w:r w:rsidRPr="004D65D9">
        <w:t xml:space="preserve"> curricula</w:t>
      </w:r>
      <w:r w:rsidRPr="004D65D9">
        <w:rPr>
          <w:spacing w:val="-4"/>
        </w:rPr>
        <w:t xml:space="preserve"> </w:t>
      </w:r>
      <w:r w:rsidRPr="004D65D9">
        <w:t>to the</w:t>
      </w:r>
      <w:r w:rsidRPr="004D65D9">
        <w:rPr>
          <w:spacing w:val="-4"/>
        </w:rPr>
        <w:t xml:space="preserve"> </w:t>
      </w:r>
      <w:r w:rsidRPr="004D65D9">
        <w:rPr>
          <w:spacing w:val="-1"/>
        </w:rPr>
        <w:t>Gen</w:t>
      </w:r>
      <w:r w:rsidRPr="004D65D9">
        <w:t xml:space="preserve"> </w:t>
      </w:r>
      <w:r w:rsidRPr="004D65D9">
        <w:rPr>
          <w:spacing w:val="-1"/>
        </w:rPr>
        <w:t>Ed</w:t>
      </w:r>
      <w:r w:rsidRPr="004D65D9">
        <w:rPr>
          <w:spacing w:val="-5"/>
        </w:rPr>
        <w:t xml:space="preserve"> </w:t>
      </w:r>
      <w:r w:rsidRPr="004D65D9">
        <w:t>outcomes.</w:t>
      </w:r>
      <w:r w:rsidRPr="004D65D9">
        <w:rPr>
          <w:spacing w:val="-8"/>
        </w:rPr>
        <w:t xml:space="preserve"> </w:t>
      </w:r>
      <w:r w:rsidRPr="004D65D9">
        <w:rPr>
          <w:spacing w:val="-2"/>
        </w:rPr>
        <w:t>This</w:t>
      </w:r>
      <w:r w:rsidRPr="004D65D9">
        <w:t xml:space="preserve"> process </w:t>
      </w:r>
      <w:r w:rsidRPr="004D65D9">
        <w:rPr>
          <w:spacing w:val="-1"/>
        </w:rPr>
        <w:t>began</w:t>
      </w:r>
      <w:r w:rsidRPr="004D65D9">
        <w:t xml:space="preserve"> in the</w:t>
      </w:r>
      <w:r w:rsidRPr="004D65D9">
        <w:rPr>
          <w:spacing w:val="-1"/>
        </w:rPr>
        <w:t xml:space="preserve"> fall</w:t>
      </w:r>
      <w:r w:rsidRPr="004D65D9">
        <w:t xml:space="preserve"> of</w:t>
      </w:r>
      <w:r w:rsidRPr="004D65D9">
        <w:rPr>
          <w:spacing w:val="-4"/>
        </w:rPr>
        <w:t xml:space="preserve"> </w:t>
      </w:r>
      <w:r w:rsidRPr="004D65D9">
        <w:t xml:space="preserve">2013 </w:t>
      </w:r>
      <w:r w:rsidRPr="004D65D9">
        <w:rPr>
          <w:spacing w:val="-1"/>
        </w:rPr>
        <w:t>and</w:t>
      </w:r>
      <w:r w:rsidRPr="004D65D9">
        <w:t xml:space="preserve"> </w:t>
      </w:r>
      <w:r w:rsidRPr="004D65D9">
        <w:rPr>
          <w:spacing w:val="-1"/>
        </w:rPr>
        <w:t>is</w:t>
      </w:r>
      <w:r w:rsidRPr="004D65D9">
        <w:t xml:space="preserve"> ongoing. </w:t>
      </w:r>
      <w:r w:rsidRPr="004D65D9">
        <w:rPr>
          <w:spacing w:val="-2"/>
        </w:rPr>
        <w:t>This</w:t>
      </w:r>
      <w:r w:rsidRPr="004D65D9">
        <w:t xml:space="preserve"> </w:t>
      </w:r>
      <w:r w:rsidRPr="004D65D9">
        <w:rPr>
          <w:spacing w:val="-2"/>
        </w:rPr>
        <w:t>process</w:t>
      </w:r>
      <w:r w:rsidRPr="004D65D9">
        <w:t xml:space="preserve"> </w:t>
      </w:r>
      <w:r w:rsidRPr="004D65D9">
        <w:rPr>
          <w:spacing w:val="-2"/>
        </w:rPr>
        <w:t xml:space="preserve">will </w:t>
      </w:r>
      <w:r w:rsidRPr="004D65D9">
        <w:rPr>
          <w:spacing w:val="-1"/>
        </w:rPr>
        <w:t>help</w:t>
      </w:r>
      <w:r w:rsidRPr="004D65D9">
        <w:t xml:space="preserve"> </w:t>
      </w:r>
      <w:r w:rsidRPr="004D65D9">
        <w:rPr>
          <w:spacing w:val="-1"/>
        </w:rPr>
        <w:t>provide</w:t>
      </w:r>
      <w:r w:rsidRPr="004D65D9">
        <w:rPr>
          <w:spacing w:val="-6"/>
        </w:rPr>
        <w:t xml:space="preserve"> </w:t>
      </w:r>
      <w:r w:rsidRPr="004D65D9">
        <w:t xml:space="preserve">opportunities </w:t>
      </w:r>
      <w:r w:rsidRPr="004D65D9">
        <w:rPr>
          <w:spacing w:val="-1"/>
        </w:rPr>
        <w:t>for</w:t>
      </w:r>
      <w:r w:rsidRPr="004D65D9">
        <w:rPr>
          <w:spacing w:val="-6"/>
        </w:rPr>
        <w:t xml:space="preserve"> </w:t>
      </w:r>
      <w:r w:rsidRPr="004D65D9">
        <w:t>program</w:t>
      </w:r>
      <w:r w:rsidRPr="004D65D9">
        <w:rPr>
          <w:spacing w:val="-2"/>
        </w:rPr>
        <w:t xml:space="preserve"> </w:t>
      </w:r>
      <w:r w:rsidRPr="004D65D9">
        <w:rPr>
          <w:spacing w:val="-1"/>
        </w:rPr>
        <w:t>faculty</w:t>
      </w:r>
      <w:r w:rsidRPr="004D65D9">
        <w:rPr>
          <w:spacing w:val="-12"/>
        </w:rPr>
        <w:t xml:space="preserve"> </w:t>
      </w:r>
      <w:r w:rsidRPr="004D65D9">
        <w:t xml:space="preserve">to </w:t>
      </w:r>
      <w:r w:rsidRPr="004D65D9">
        <w:rPr>
          <w:spacing w:val="-1"/>
        </w:rPr>
        <w:t>consider</w:t>
      </w:r>
      <w:r w:rsidRPr="004D65D9">
        <w:rPr>
          <w:spacing w:val="-4"/>
        </w:rPr>
        <w:t xml:space="preserve"> </w:t>
      </w:r>
      <w:r w:rsidRPr="004D65D9">
        <w:rPr>
          <w:spacing w:val="-1"/>
        </w:rPr>
        <w:t>and</w:t>
      </w:r>
      <w:r w:rsidRPr="004D65D9">
        <w:rPr>
          <w:spacing w:val="-5"/>
        </w:rPr>
        <w:t xml:space="preserve"> </w:t>
      </w:r>
      <w:r w:rsidRPr="004D65D9">
        <w:rPr>
          <w:spacing w:val="-1"/>
        </w:rPr>
        <w:t>then</w:t>
      </w:r>
      <w:r w:rsidRPr="004D65D9">
        <w:t xml:space="preserve"> </w:t>
      </w:r>
      <w:r w:rsidRPr="004D65D9">
        <w:rPr>
          <w:spacing w:val="-2"/>
        </w:rPr>
        <w:t>create</w:t>
      </w:r>
      <w:r w:rsidRPr="004D65D9">
        <w:rPr>
          <w:spacing w:val="-4"/>
        </w:rPr>
        <w:t xml:space="preserve"> </w:t>
      </w:r>
      <w:r w:rsidRPr="004D65D9">
        <w:t>a program-specific</w:t>
      </w:r>
      <w:r w:rsidRPr="004D65D9">
        <w:rPr>
          <w:spacing w:val="-9"/>
        </w:rPr>
        <w:t xml:space="preserve"> </w:t>
      </w:r>
      <w:r w:rsidRPr="004D65D9">
        <w:rPr>
          <w:spacing w:val="-1"/>
        </w:rPr>
        <w:t>(thematic)</w:t>
      </w:r>
      <w:r w:rsidRPr="004D65D9">
        <w:rPr>
          <w:spacing w:val="-6"/>
        </w:rPr>
        <w:t xml:space="preserve"> </w:t>
      </w:r>
      <w:r w:rsidRPr="004D65D9">
        <w:rPr>
          <w:spacing w:val="-1"/>
        </w:rPr>
        <w:t>means</w:t>
      </w:r>
      <w:r w:rsidRPr="004D65D9">
        <w:t xml:space="preserve"> for</w:t>
      </w:r>
      <w:r w:rsidRPr="004D65D9">
        <w:rPr>
          <w:spacing w:val="-4"/>
        </w:rPr>
        <w:t xml:space="preserve"> </w:t>
      </w:r>
      <w:r w:rsidRPr="004D65D9">
        <w:rPr>
          <w:spacing w:val="-1"/>
        </w:rPr>
        <w:t>their</w:t>
      </w:r>
      <w:r w:rsidRPr="004D65D9">
        <w:rPr>
          <w:spacing w:val="-4"/>
        </w:rPr>
        <w:t xml:space="preserve"> </w:t>
      </w:r>
      <w:r w:rsidRPr="004D65D9">
        <w:rPr>
          <w:spacing w:val="-1"/>
        </w:rPr>
        <w:t>students</w:t>
      </w:r>
      <w:r w:rsidRPr="004D65D9">
        <w:t xml:space="preserve"> to complete</w:t>
      </w:r>
      <w:r w:rsidRPr="004D65D9">
        <w:rPr>
          <w:spacing w:val="-4"/>
        </w:rPr>
        <w:t xml:space="preserve"> </w:t>
      </w:r>
      <w:r w:rsidRPr="004D65D9">
        <w:t>one</w:t>
      </w:r>
      <w:r w:rsidRPr="004D65D9">
        <w:rPr>
          <w:spacing w:val="-1"/>
        </w:rPr>
        <w:t xml:space="preserve"> </w:t>
      </w:r>
      <w:r w:rsidRPr="004D65D9">
        <w:t>or</w:t>
      </w:r>
      <w:r w:rsidRPr="004D65D9">
        <w:rPr>
          <w:spacing w:val="-1"/>
        </w:rPr>
        <w:t xml:space="preserve"> </w:t>
      </w:r>
      <w:r w:rsidRPr="004D65D9">
        <w:rPr>
          <w:spacing w:val="-2"/>
        </w:rPr>
        <w:t>more</w:t>
      </w:r>
      <w:r w:rsidRPr="004D65D9">
        <w:rPr>
          <w:spacing w:val="-6"/>
        </w:rPr>
        <w:t xml:space="preserve"> </w:t>
      </w:r>
      <w:r w:rsidRPr="004D65D9">
        <w:t>of</w:t>
      </w:r>
      <w:r w:rsidRPr="004D65D9">
        <w:rPr>
          <w:spacing w:val="-1"/>
        </w:rPr>
        <w:t xml:space="preserve"> </w:t>
      </w:r>
      <w:r w:rsidRPr="004D65D9">
        <w:t>the</w:t>
      </w:r>
      <w:r w:rsidRPr="004D65D9">
        <w:rPr>
          <w:spacing w:val="-1"/>
        </w:rPr>
        <w:t xml:space="preserve"> </w:t>
      </w:r>
      <w:r w:rsidRPr="004D65D9">
        <w:rPr>
          <w:spacing w:val="-5"/>
        </w:rPr>
        <w:t>11</w:t>
      </w:r>
      <w:r w:rsidRPr="004D65D9">
        <w:rPr>
          <w:spacing w:val="-20"/>
        </w:rPr>
        <w:t xml:space="preserve"> </w:t>
      </w:r>
      <w:r w:rsidRPr="004D65D9">
        <w:rPr>
          <w:spacing w:val="-1"/>
        </w:rPr>
        <w:t xml:space="preserve">UMA </w:t>
      </w:r>
      <w:r w:rsidRPr="004D65D9">
        <w:t>general</w:t>
      </w:r>
      <w:r w:rsidRPr="004D65D9">
        <w:rPr>
          <w:spacing w:val="2"/>
        </w:rPr>
        <w:t xml:space="preserve"> </w:t>
      </w:r>
      <w:r w:rsidRPr="004D65D9">
        <w:t xml:space="preserve">education </w:t>
      </w:r>
      <w:r w:rsidRPr="004D65D9">
        <w:rPr>
          <w:spacing w:val="-1"/>
        </w:rPr>
        <w:t>outcomes.</w:t>
      </w:r>
      <w:r w:rsidRPr="004D65D9">
        <w:t xml:space="preserve"> Future</w:t>
      </w:r>
      <w:r w:rsidRPr="004D65D9">
        <w:rPr>
          <w:spacing w:val="-4"/>
        </w:rPr>
        <w:t xml:space="preserve"> </w:t>
      </w:r>
      <w:r w:rsidRPr="004D65D9">
        <w:rPr>
          <w:spacing w:val="-1"/>
        </w:rPr>
        <w:t>efforts</w:t>
      </w:r>
      <w:r w:rsidRPr="004D65D9">
        <w:rPr>
          <w:spacing w:val="-5"/>
        </w:rPr>
        <w:t xml:space="preserve"> </w:t>
      </w:r>
      <w:r w:rsidRPr="004D65D9">
        <w:rPr>
          <w:spacing w:val="-2"/>
        </w:rPr>
        <w:t>will</w:t>
      </w:r>
      <w:r w:rsidRPr="004D65D9">
        <w:t xml:space="preserve"> engage</w:t>
      </w:r>
      <w:r w:rsidRPr="004D65D9">
        <w:rPr>
          <w:spacing w:val="-4"/>
        </w:rPr>
        <w:t xml:space="preserve"> </w:t>
      </w:r>
      <w:r w:rsidRPr="004D65D9">
        <w:rPr>
          <w:spacing w:val="-1"/>
        </w:rPr>
        <w:t>more faculty</w:t>
      </w:r>
      <w:r w:rsidRPr="004D65D9">
        <w:rPr>
          <w:spacing w:val="-12"/>
        </w:rPr>
        <w:t xml:space="preserve"> </w:t>
      </w:r>
      <w:r w:rsidRPr="004D65D9">
        <w:rPr>
          <w:spacing w:val="-1"/>
        </w:rPr>
        <w:t>with</w:t>
      </w:r>
      <w:r w:rsidRPr="004D65D9">
        <w:t xml:space="preserve"> Gen</w:t>
      </w:r>
      <w:r w:rsidRPr="004D65D9">
        <w:rPr>
          <w:spacing w:val="-5"/>
        </w:rPr>
        <w:t xml:space="preserve"> </w:t>
      </w:r>
      <w:r w:rsidRPr="004D65D9">
        <w:rPr>
          <w:spacing w:val="-2"/>
        </w:rPr>
        <w:t>Ed</w:t>
      </w:r>
      <w:r w:rsidRPr="004D65D9">
        <w:rPr>
          <w:spacing w:val="-5"/>
        </w:rPr>
        <w:t xml:space="preserve"> </w:t>
      </w:r>
      <w:r w:rsidRPr="004D65D9">
        <w:rPr>
          <w:spacing w:val="-2"/>
        </w:rPr>
        <w:t>and</w:t>
      </w:r>
      <w:r w:rsidRPr="004D65D9">
        <w:t xml:space="preserve"> </w:t>
      </w:r>
      <w:r w:rsidRPr="004D65D9">
        <w:rPr>
          <w:spacing w:val="-1"/>
        </w:rPr>
        <w:t>ultimately</w:t>
      </w:r>
      <w:r w:rsidRPr="004D65D9">
        <w:rPr>
          <w:spacing w:val="75"/>
        </w:rPr>
        <w:t xml:space="preserve"> </w:t>
      </w:r>
      <w:r w:rsidRPr="004D65D9">
        <w:rPr>
          <w:spacing w:val="-1"/>
        </w:rPr>
        <w:t>with</w:t>
      </w:r>
      <w:r w:rsidRPr="004D65D9">
        <w:t xml:space="preserve"> understanding</w:t>
      </w:r>
      <w:r w:rsidRPr="004D65D9">
        <w:rPr>
          <w:spacing w:val="-10"/>
        </w:rPr>
        <w:t xml:space="preserve"> </w:t>
      </w:r>
      <w:r w:rsidRPr="004D65D9">
        <w:t>if</w:t>
      </w:r>
      <w:r w:rsidRPr="004D65D9">
        <w:rPr>
          <w:spacing w:val="-1"/>
        </w:rPr>
        <w:t xml:space="preserve"> </w:t>
      </w:r>
      <w:r w:rsidRPr="004D65D9">
        <w:t>our</w:t>
      </w:r>
      <w:r w:rsidRPr="004D65D9">
        <w:rPr>
          <w:spacing w:val="-4"/>
        </w:rPr>
        <w:t xml:space="preserve"> </w:t>
      </w:r>
      <w:r w:rsidRPr="004D65D9">
        <w:rPr>
          <w:spacing w:val="-2"/>
        </w:rPr>
        <w:t>graduates</w:t>
      </w:r>
      <w:r w:rsidRPr="004D65D9">
        <w:rPr>
          <w:spacing w:val="2"/>
        </w:rPr>
        <w:t xml:space="preserve"> </w:t>
      </w:r>
      <w:r w:rsidRPr="004D65D9">
        <w:rPr>
          <w:spacing w:val="1"/>
        </w:rPr>
        <w:t>meet</w:t>
      </w:r>
      <w:r w:rsidRPr="004D65D9">
        <w:rPr>
          <w:spacing w:val="5"/>
        </w:rPr>
        <w:t xml:space="preserve"> </w:t>
      </w:r>
      <w:r w:rsidRPr="004D65D9">
        <w:t>our</w:t>
      </w:r>
      <w:r w:rsidRPr="004D65D9">
        <w:rPr>
          <w:spacing w:val="4"/>
        </w:rPr>
        <w:t xml:space="preserve"> </w:t>
      </w:r>
      <w:r w:rsidRPr="004D65D9">
        <w:rPr>
          <w:spacing w:val="1"/>
        </w:rPr>
        <w:t>standards</w:t>
      </w:r>
      <w:r w:rsidRPr="004D65D9">
        <w:rPr>
          <w:spacing w:val="5"/>
        </w:rPr>
        <w:t xml:space="preserve"> </w:t>
      </w:r>
      <w:r w:rsidRPr="004D65D9">
        <w:rPr>
          <w:spacing w:val="1"/>
        </w:rPr>
        <w:t>for</w:t>
      </w:r>
      <w:r w:rsidRPr="004D65D9">
        <w:rPr>
          <w:spacing w:val="4"/>
        </w:rPr>
        <w:t xml:space="preserve"> </w:t>
      </w:r>
      <w:r w:rsidRPr="004D65D9">
        <w:t>the</w:t>
      </w:r>
      <w:r w:rsidRPr="004D65D9">
        <w:rPr>
          <w:spacing w:val="-4"/>
        </w:rPr>
        <w:t xml:space="preserve"> </w:t>
      </w:r>
      <w:r w:rsidRPr="004D65D9">
        <w:t xml:space="preserve">“educated </w:t>
      </w:r>
      <w:r w:rsidRPr="004D65D9">
        <w:rPr>
          <w:spacing w:val="-1"/>
        </w:rPr>
        <w:t>person.”</w:t>
      </w:r>
    </w:p>
    <w:p w14:paraId="24CCD22B" w14:textId="77777777" w:rsidR="00E43684" w:rsidRDefault="00E43684" w:rsidP="00E43684">
      <w:r w:rsidRPr="004D65D9">
        <w:rPr>
          <w:spacing w:val="-1"/>
        </w:rPr>
        <w:t xml:space="preserve">Once </w:t>
      </w:r>
      <w:r w:rsidRPr="004D65D9">
        <w:t>assessment</w:t>
      </w:r>
      <w:r w:rsidRPr="004D65D9">
        <w:rPr>
          <w:spacing w:val="-2"/>
        </w:rPr>
        <w:t xml:space="preserve"> </w:t>
      </w:r>
      <w:r w:rsidRPr="004D65D9">
        <w:t xml:space="preserve">tools </w:t>
      </w:r>
      <w:r w:rsidRPr="004D65D9">
        <w:rPr>
          <w:spacing w:val="-1"/>
        </w:rPr>
        <w:t>are</w:t>
      </w:r>
      <w:r w:rsidRPr="004D65D9">
        <w:rPr>
          <w:spacing w:val="-4"/>
        </w:rPr>
        <w:t xml:space="preserve"> </w:t>
      </w:r>
      <w:r w:rsidRPr="004D65D9">
        <w:t xml:space="preserve">in </w:t>
      </w:r>
      <w:r w:rsidRPr="004D65D9">
        <w:rPr>
          <w:spacing w:val="-1"/>
        </w:rPr>
        <w:t>place</w:t>
      </w:r>
      <w:r w:rsidRPr="004D65D9">
        <w:rPr>
          <w:spacing w:val="-6"/>
        </w:rPr>
        <w:t xml:space="preserve"> </w:t>
      </w:r>
      <w:r w:rsidRPr="004D65D9">
        <w:rPr>
          <w:spacing w:val="-2"/>
        </w:rPr>
        <w:t>for</w:t>
      </w:r>
      <w:r w:rsidRPr="004D65D9">
        <w:rPr>
          <w:spacing w:val="-1"/>
        </w:rPr>
        <w:t xml:space="preserve"> </w:t>
      </w:r>
      <w:r w:rsidRPr="004D65D9">
        <w:rPr>
          <w:spacing w:val="-2"/>
        </w:rPr>
        <w:t>all</w:t>
      </w:r>
      <w:r w:rsidRPr="004D65D9">
        <w:t xml:space="preserve"> 11</w:t>
      </w:r>
      <w:r w:rsidRPr="004D65D9">
        <w:rPr>
          <w:spacing w:val="-5"/>
        </w:rPr>
        <w:t xml:space="preserve"> </w:t>
      </w:r>
      <w:r w:rsidRPr="004D65D9">
        <w:t>Gen</w:t>
      </w:r>
      <w:r w:rsidRPr="004D65D9">
        <w:rPr>
          <w:spacing w:val="-5"/>
        </w:rPr>
        <w:t xml:space="preserve"> </w:t>
      </w:r>
      <w:r w:rsidRPr="004D65D9">
        <w:rPr>
          <w:spacing w:val="-2"/>
        </w:rPr>
        <w:t>Ed</w:t>
      </w:r>
      <w:r w:rsidRPr="004D65D9">
        <w:rPr>
          <w:spacing w:val="-5"/>
        </w:rPr>
        <w:t xml:space="preserve"> </w:t>
      </w:r>
      <w:r w:rsidRPr="004D65D9">
        <w:t xml:space="preserve">outcomes, it </w:t>
      </w:r>
      <w:r w:rsidRPr="004D65D9">
        <w:rPr>
          <w:spacing w:val="-1"/>
        </w:rPr>
        <w:t>will</w:t>
      </w:r>
      <w:r w:rsidRPr="004D65D9">
        <w:rPr>
          <w:spacing w:val="-2"/>
        </w:rPr>
        <w:t xml:space="preserve"> much</w:t>
      </w:r>
      <w:r w:rsidRPr="004D65D9">
        <w:t xml:space="preserve"> </w:t>
      </w:r>
      <w:r w:rsidRPr="004D65D9">
        <w:rPr>
          <w:spacing w:val="-1"/>
        </w:rPr>
        <w:t xml:space="preserve">easier </w:t>
      </w:r>
      <w:r w:rsidRPr="004D65D9">
        <w:rPr>
          <w:spacing w:val="-2"/>
        </w:rPr>
        <w:t>for</w:t>
      </w:r>
      <w:r w:rsidRPr="004D65D9">
        <w:rPr>
          <w:spacing w:val="-4"/>
        </w:rPr>
        <w:t xml:space="preserve"> </w:t>
      </w:r>
      <w:r w:rsidRPr="004D65D9">
        <w:rPr>
          <w:spacing w:val="-1"/>
        </w:rPr>
        <w:t>program</w:t>
      </w:r>
      <w:r w:rsidRPr="004D65D9">
        <w:rPr>
          <w:spacing w:val="52"/>
        </w:rPr>
        <w:t xml:space="preserve"> </w:t>
      </w:r>
      <w:r w:rsidRPr="004D65D9">
        <w:rPr>
          <w:spacing w:val="-1"/>
        </w:rPr>
        <w:t>faculty</w:t>
      </w:r>
      <w:r w:rsidRPr="004D65D9">
        <w:rPr>
          <w:spacing w:val="-20"/>
        </w:rPr>
        <w:t xml:space="preserve"> </w:t>
      </w:r>
      <w:r w:rsidRPr="004D65D9">
        <w:t>to</w:t>
      </w:r>
      <w:r w:rsidRPr="004D65D9">
        <w:rPr>
          <w:spacing w:val="4"/>
        </w:rPr>
        <w:t xml:space="preserve"> </w:t>
      </w:r>
      <w:r w:rsidRPr="004D65D9">
        <w:t>argue</w:t>
      </w:r>
      <w:r w:rsidRPr="004D65D9">
        <w:rPr>
          <w:spacing w:val="-4"/>
        </w:rPr>
        <w:t xml:space="preserve"> </w:t>
      </w:r>
      <w:r w:rsidRPr="004D65D9">
        <w:rPr>
          <w:spacing w:val="-1"/>
        </w:rPr>
        <w:t>that</w:t>
      </w:r>
      <w:r w:rsidRPr="004D65D9">
        <w:rPr>
          <w:spacing w:val="-2"/>
        </w:rPr>
        <w:t xml:space="preserve"> </w:t>
      </w:r>
      <w:r w:rsidRPr="004D65D9">
        <w:rPr>
          <w:spacing w:val="-1"/>
        </w:rPr>
        <w:t>their</w:t>
      </w:r>
      <w:r w:rsidRPr="004D65D9">
        <w:rPr>
          <w:spacing w:val="-4"/>
        </w:rPr>
        <w:t xml:space="preserve"> </w:t>
      </w:r>
      <w:r w:rsidRPr="004D65D9">
        <w:t>program</w:t>
      </w:r>
      <w:r w:rsidRPr="004D65D9">
        <w:rPr>
          <w:spacing w:val="-2"/>
        </w:rPr>
        <w:t xml:space="preserve"> </w:t>
      </w:r>
      <w:r w:rsidRPr="004D65D9">
        <w:rPr>
          <w:spacing w:val="-1"/>
        </w:rPr>
        <w:t>courses</w:t>
      </w:r>
      <w:r w:rsidRPr="004D65D9">
        <w:t xml:space="preserve"> </w:t>
      </w:r>
      <w:r w:rsidRPr="004D65D9">
        <w:rPr>
          <w:spacing w:val="-2"/>
        </w:rPr>
        <w:t>can</w:t>
      </w:r>
      <w:r w:rsidRPr="004D65D9">
        <w:t xml:space="preserve"> </w:t>
      </w:r>
      <w:r w:rsidRPr="004D65D9">
        <w:rPr>
          <w:spacing w:val="-2"/>
        </w:rPr>
        <w:t xml:space="preserve">meet </w:t>
      </w:r>
      <w:r w:rsidRPr="004D65D9">
        <w:t>the</w:t>
      </w:r>
      <w:r w:rsidRPr="004D65D9">
        <w:rPr>
          <w:spacing w:val="-1"/>
        </w:rPr>
        <w:t xml:space="preserve"> outcomes</w:t>
      </w:r>
      <w:r w:rsidRPr="004D65D9">
        <w:t xml:space="preserve"> </w:t>
      </w:r>
      <w:r w:rsidRPr="004D65D9">
        <w:rPr>
          <w:spacing w:val="-4"/>
        </w:rPr>
        <w:t>thematically.</w:t>
      </w:r>
      <w:r w:rsidRPr="004D65D9">
        <w:rPr>
          <w:spacing w:val="-5"/>
        </w:rPr>
        <w:t xml:space="preserve"> </w:t>
      </w:r>
      <w:r w:rsidRPr="004D65D9">
        <w:rPr>
          <w:spacing w:val="-1"/>
        </w:rPr>
        <w:t>At</w:t>
      </w:r>
      <w:r w:rsidRPr="004D65D9">
        <w:t xml:space="preserve"> least</w:t>
      </w:r>
      <w:r w:rsidRPr="004D65D9">
        <w:rPr>
          <w:spacing w:val="-2"/>
        </w:rPr>
        <w:t xml:space="preserve"> </w:t>
      </w:r>
      <w:r w:rsidRPr="004D65D9">
        <w:t>one</w:t>
      </w:r>
      <w:r w:rsidRPr="004D65D9">
        <w:rPr>
          <w:spacing w:val="-1"/>
        </w:rPr>
        <w:t xml:space="preserve"> other</w:t>
      </w:r>
      <w:r w:rsidRPr="004D65D9">
        <w:rPr>
          <w:spacing w:val="75"/>
        </w:rPr>
        <w:t xml:space="preserve"> </w:t>
      </w:r>
      <w:r w:rsidRPr="004D65D9">
        <w:rPr>
          <w:spacing w:val="-1"/>
        </w:rPr>
        <w:t>campus</w:t>
      </w:r>
      <w:r w:rsidRPr="004D65D9">
        <w:t xml:space="preserve"> </w:t>
      </w:r>
      <w:r w:rsidRPr="004D65D9">
        <w:rPr>
          <w:spacing w:val="-2"/>
        </w:rPr>
        <w:t>within</w:t>
      </w:r>
      <w:r w:rsidRPr="004D65D9">
        <w:t xml:space="preserve"> the</w:t>
      </w:r>
      <w:r w:rsidRPr="004D65D9">
        <w:rPr>
          <w:spacing w:val="-1"/>
        </w:rPr>
        <w:t xml:space="preserve"> </w:t>
      </w:r>
      <w:r w:rsidRPr="004D65D9">
        <w:rPr>
          <w:spacing w:val="-2"/>
        </w:rPr>
        <w:t>UM</w:t>
      </w:r>
      <w:r w:rsidRPr="004D65D9">
        <w:rPr>
          <w:spacing w:val="-7"/>
        </w:rPr>
        <w:t xml:space="preserve"> </w:t>
      </w:r>
      <w:r w:rsidRPr="004D65D9">
        <w:rPr>
          <w:spacing w:val="-2"/>
        </w:rPr>
        <w:t>System,</w:t>
      </w:r>
      <w:r w:rsidRPr="004D65D9">
        <w:t xml:space="preserve"> the</w:t>
      </w:r>
      <w:r w:rsidRPr="004D65D9">
        <w:rPr>
          <w:spacing w:val="-1"/>
        </w:rPr>
        <w:t xml:space="preserve"> University</w:t>
      </w:r>
      <w:r w:rsidRPr="004D65D9">
        <w:rPr>
          <w:spacing w:val="-20"/>
        </w:rPr>
        <w:t xml:space="preserve"> </w:t>
      </w:r>
      <w:r w:rsidRPr="004D65D9">
        <w:rPr>
          <w:spacing w:val="1"/>
        </w:rPr>
        <w:t xml:space="preserve">of </w:t>
      </w:r>
      <w:r w:rsidRPr="004D65D9">
        <w:rPr>
          <w:spacing w:val="-1"/>
        </w:rPr>
        <w:t>Southern</w:t>
      </w:r>
      <w:r w:rsidRPr="004D65D9">
        <w:t xml:space="preserve"> </w:t>
      </w:r>
      <w:r w:rsidRPr="004D65D9">
        <w:rPr>
          <w:spacing w:val="-1"/>
        </w:rPr>
        <w:t>Maine,</w:t>
      </w:r>
      <w:r w:rsidRPr="004D65D9">
        <w:rPr>
          <w:spacing w:val="-5"/>
        </w:rPr>
        <w:t xml:space="preserve"> </w:t>
      </w:r>
      <w:r w:rsidRPr="004D65D9">
        <w:rPr>
          <w:spacing w:val="-1"/>
        </w:rPr>
        <w:t>tracks</w:t>
      </w:r>
      <w:r w:rsidRPr="004D65D9">
        <w:rPr>
          <w:spacing w:val="29"/>
        </w:rPr>
        <w:t xml:space="preserve"> </w:t>
      </w:r>
      <w:r w:rsidRPr="004D65D9">
        <w:rPr>
          <w:spacing w:val="-1"/>
        </w:rPr>
        <w:t>general</w:t>
      </w:r>
      <w:r w:rsidRPr="004D65D9">
        <w:rPr>
          <w:spacing w:val="2"/>
        </w:rPr>
        <w:t xml:space="preserve"> </w:t>
      </w:r>
      <w:r w:rsidRPr="004D65D9">
        <w:t>education</w:t>
      </w:r>
      <w:r w:rsidRPr="004D65D9">
        <w:rPr>
          <w:spacing w:val="43"/>
        </w:rPr>
        <w:t xml:space="preserve"> </w:t>
      </w:r>
      <w:r w:rsidRPr="004D65D9">
        <w:t xml:space="preserve">competencies </w:t>
      </w:r>
      <w:r w:rsidRPr="004D65D9">
        <w:rPr>
          <w:spacing w:val="-1"/>
        </w:rPr>
        <w:t>across</w:t>
      </w:r>
      <w:r w:rsidRPr="004D65D9">
        <w:t xml:space="preserve"> the</w:t>
      </w:r>
      <w:r w:rsidRPr="004D65D9">
        <w:rPr>
          <w:spacing w:val="-1"/>
        </w:rPr>
        <w:t xml:space="preserve"> </w:t>
      </w:r>
      <w:r w:rsidRPr="004D65D9">
        <w:rPr>
          <w:spacing w:val="-2"/>
        </w:rPr>
        <w:t xml:space="preserve">curriculum </w:t>
      </w:r>
      <w:r w:rsidRPr="004D65D9">
        <w:rPr>
          <w:spacing w:val="2"/>
        </w:rPr>
        <w:t>by</w:t>
      </w:r>
      <w:r w:rsidRPr="004D65D9">
        <w:rPr>
          <w:spacing w:val="-12"/>
        </w:rPr>
        <w:t xml:space="preserve"> </w:t>
      </w:r>
      <w:r w:rsidRPr="004D65D9">
        <w:rPr>
          <w:spacing w:val="-1"/>
        </w:rPr>
        <w:t>adding</w:t>
      </w:r>
      <w:r w:rsidRPr="004D65D9">
        <w:rPr>
          <w:spacing w:val="-5"/>
        </w:rPr>
        <w:t xml:space="preserve"> </w:t>
      </w:r>
      <w:r w:rsidRPr="004D65D9">
        <w:t>a</w:t>
      </w:r>
      <w:r w:rsidRPr="004D65D9">
        <w:rPr>
          <w:spacing w:val="-1"/>
        </w:rPr>
        <w:t xml:space="preserve"> fourth</w:t>
      </w:r>
      <w:r w:rsidRPr="004D65D9">
        <w:t xml:space="preserve"> </w:t>
      </w:r>
      <w:r w:rsidRPr="004D65D9">
        <w:rPr>
          <w:spacing w:val="-2"/>
        </w:rPr>
        <w:t>digit</w:t>
      </w:r>
      <w:r w:rsidRPr="004D65D9">
        <w:t xml:space="preserve"> (HTYW-History</w:t>
      </w:r>
      <w:r w:rsidRPr="004D65D9">
        <w:rPr>
          <w:spacing w:val="-8"/>
        </w:rPr>
        <w:t xml:space="preserve"> </w:t>
      </w:r>
      <w:r w:rsidRPr="004D65D9">
        <w:rPr>
          <w:spacing w:val="-1"/>
        </w:rPr>
        <w:t>with</w:t>
      </w:r>
      <w:r w:rsidRPr="004D65D9">
        <w:rPr>
          <w:spacing w:val="-5"/>
        </w:rPr>
        <w:t xml:space="preserve"> </w:t>
      </w:r>
      <w:r w:rsidRPr="004D65D9">
        <w:rPr>
          <w:spacing w:val="-2"/>
        </w:rPr>
        <w:t>Writing</w:t>
      </w:r>
      <w:r w:rsidRPr="004D65D9">
        <w:rPr>
          <w:spacing w:val="77"/>
        </w:rPr>
        <w:t xml:space="preserve"> </w:t>
      </w:r>
      <w:r w:rsidRPr="004D65D9">
        <w:t>competency)</w:t>
      </w:r>
      <w:r w:rsidRPr="004D65D9">
        <w:rPr>
          <w:spacing w:val="-4"/>
        </w:rPr>
        <w:t xml:space="preserve"> </w:t>
      </w:r>
      <w:r w:rsidRPr="004D65D9">
        <w:t>to the</w:t>
      </w:r>
      <w:r w:rsidRPr="004D65D9">
        <w:rPr>
          <w:spacing w:val="-1"/>
        </w:rPr>
        <w:t xml:space="preserve"> course</w:t>
      </w:r>
      <w:r w:rsidRPr="004D65D9">
        <w:rPr>
          <w:spacing w:val="-6"/>
        </w:rPr>
        <w:t xml:space="preserve"> </w:t>
      </w:r>
      <w:r w:rsidRPr="004D65D9">
        <w:rPr>
          <w:spacing w:val="-1"/>
        </w:rPr>
        <w:t xml:space="preserve">number </w:t>
      </w:r>
      <w:r w:rsidRPr="004D65D9">
        <w:t xml:space="preserve">to </w:t>
      </w:r>
      <w:r w:rsidRPr="004D65D9">
        <w:rPr>
          <w:spacing w:val="-1"/>
        </w:rPr>
        <w:t>indicate</w:t>
      </w:r>
      <w:r w:rsidRPr="004D65D9">
        <w:rPr>
          <w:spacing w:val="-6"/>
        </w:rPr>
        <w:t xml:space="preserve"> </w:t>
      </w:r>
      <w:r w:rsidRPr="004D65D9">
        <w:t>the</w:t>
      </w:r>
      <w:r w:rsidRPr="004D65D9">
        <w:rPr>
          <w:spacing w:val="-4"/>
        </w:rPr>
        <w:t xml:space="preserve"> </w:t>
      </w:r>
      <w:r w:rsidRPr="004D65D9">
        <w:rPr>
          <w:spacing w:val="-1"/>
        </w:rPr>
        <w:t>general</w:t>
      </w:r>
      <w:r w:rsidRPr="004D65D9">
        <w:t xml:space="preserve"> </w:t>
      </w:r>
      <w:r w:rsidRPr="004D65D9">
        <w:rPr>
          <w:spacing w:val="-2"/>
        </w:rPr>
        <w:t>education</w:t>
      </w:r>
      <w:r w:rsidRPr="004D65D9">
        <w:t xml:space="preserve"> competency</w:t>
      </w:r>
      <w:r w:rsidRPr="004D65D9">
        <w:rPr>
          <w:spacing w:val="-5"/>
        </w:rPr>
        <w:t xml:space="preserve"> </w:t>
      </w:r>
      <w:r w:rsidRPr="004D65D9">
        <w:rPr>
          <w:spacing w:val="-1"/>
        </w:rPr>
        <w:t>addressed</w:t>
      </w:r>
      <w:r w:rsidRPr="004D65D9">
        <w:t xml:space="preserve"> in the</w:t>
      </w:r>
      <w:r w:rsidRPr="004D65D9">
        <w:rPr>
          <w:spacing w:val="39"/>
        </w:rPr>
        <w:t xml:space="preserve"> </w:t>
      </w:r>
      <w:r w:rsidRPr="004D65D9">
        <w:rPr>
          <w:spacing w:val="-1"/>
        </w:rPr>
        <w:t>course.</w:t>
      </w:r>
      <w:r w:rsidRPr="004D65D9">
        <w:rPr>
          <w:spacing w:val="-5"/>
        </w:rPr>
        <w:t xml:space="preserve"> </w:t>
      </w:r>
      <w:r w:rsidRPr="004D65D9">
        <w:rPr>
          <w:spacing w:val="-2"/>
        </w:rPr>
        <w:t>Various</w:t>
      </w:r>
      <w:r w:rsidRPr="004D65D9">
        <w:t xml:space="preserve"> </w:t>
      </w:r>
      <w:r w:rsidRPr="004D65D9">
        <w:rPr>
          <w:spacing w:val="-1"/>
        </w:rPr>
        <w:t>other</w:t>
      </w:r>
      <w:r w:rsidRPr="004D65D9">
        <w:rPr>
          <w:spacing w:val="-8"/>
        </w:rPr>
        <w:t xml:space="preserve"> </w:t>
      </w:r>
      <w:r w:rsidRPr="004D65D9">
        <w:rPr>
          <w:spacing w:val="-1"/>
        </w:rPr>
        <w:t>models</w:t>
      </w:r>
      <w:r w:rsidRPr="004D65D9">
        <w:t xml:space="preserve"> are</w:t>
      </w:r>
      <w:r w:rsidRPr="004D65D9">
        <w:rPr>
          <w:spacing w:val="-4"/>
        </w:rPr>
        <w:t xml:space="preserve"> </w:t>
      </w:r>
      <w:r w:rsidRPr="004D65D9">
        <w:rPr>
          <w:spacing w:val="-1"/>
        </w:rPr>
        <w:t>under</w:t>
      </w:r>
      <w:r w:rsidRPr="004D65D9">
        <w:rPr>
          <w:spacing w:val="-6"/>
        </w:rPr>
        <w:t xml:space="preserve"> </w:t>
      </w:r>
      <w:r w:rsidRPr="004D65D9">
        <w:t>discussion.</w:t>
      </w:r>
    </w:p>
    <w:p w14:paraId="5505F8DD" w14:textId="77777777" w:rsidR="00010C50" w:rsidRPr="004D65D9" w:rsidRDefault="00010C50" w:rsidP="00E43684"/>
    <w:p w14:paraId="60A7935C" w14:textId="77777777" w:rsidR="00E43684" w:rsidRPr="004D65D9" w:rsidRDefault="00E43684" w:rsidP="00E43684">
      <w:r w:rsidRPr="004D65D9">
        <w:rPr>
          <w:i/>
          <w:iCs/>
          <w:spacing w:val="-1"/>
        </w:rPr>
        <w:t>Institution</w:t>
      </w:r>
      <w:r w:rsidRPr="004D65D9">
        <w:rPr>
          <w:i/>
          <w:iCs/>
          <w:spacing w:val="-8"/>
        </w:rPr>
        <w:t xml:space="preserve"> </w:t>
      </w:r>
      <w:r w:rsidRPr="004D65D9">
        <w:rPr>
          <w:i/>
          <w:iCs/>
        </w:rPr>
        <w:t>Level</w:t>
      </w:r>
      <w:r w:rsidRPr="004D65D9">
        <w:rPr>
          <w:i/>
          <w:iCs/>
          <w:spacing w:val="-5"/>
        </w:rPr>
        <w:t xml:space="preserve"> </w:t>
      </w:r>
      <w:r w:rsidRPr="004D65D9">
        <w:rPr>
          <w:i/>
          <w:iCs/>
        </w:rPr>
        <w:t>Assessment</w:t>
      </w:r>
    </w:p>
    <w:p w14:paraId="17CD252A" w14:textId="77777777" w:rsidR="00E43684" w:rsidRDefault="00E43684" w:rsidP="00E43684">
      <w:r w:rsidRPr="004D65D9">
        <w:rPr>
          <w:spacing w:val="-7"/>
        </w:rPr>
        <w:t>UMA’s</w:t>
      </w:r>
      <w:r w:rsidRPr="004D65D9">
        <w:rPr>
          <w:spacing w:val="-19"/>
        </w:rPr>
        <w:t xml:space="preserve"> </w:t>
      </w:r>
      <w:r w:rsidRPr="004D65D9">
        <w:rPr>
          <w:spacing w:val="-4"/>
        </w:rPr>
        <w:t>Educated</w:t>
      </w:r>
      <w:r w:rsidRPr="004D65D9">
        <w:rPr>
          <w:spacing w:val="-10"/>
        </w:rPr>
        <w:t xml:space="preserve"> </w:t>
      </w:r>
      <w:r w:rsidRPr="004D65D9">
        <w:rPr>
          <w:spacing w:val="-1"/>
        </w:rPr>
        <w:t>Person</w:t>
      </w:r>
      <w:r w:rsidRPr="004D65D9">
        <w:rPr>
          <w:spacing w:val="-10"/>
        </w:rPr>
        <w:t xml:space="preserve"> </w:t>
      </w:r>
      <w:r w:rsidRPr="004D65D9">
        <w:rPr>
          <w:spacing w:val="-4"/>
        </w:rPr>
        <w:t>statement</w:t>
      </w:r>
      <w:r w:rsidRPr="004D65D9">
        <w:rPr>
          <w:spacing w:val="-5"/>
        </w:rPr>
        <w:t xml:space="preserve"> </w:t>
      </w:r>
      <w:r w:rsidRPr="004D65D9">
        <w:t>has</w:t>
      </w:r>
      <w:r w:rsidRPr="004D65D9">
        <w:rPr>
          <w:spacing w:val="-7"/>
        </w:rPr>
        <w:t xml:space="preserve"> </w:t>
      </w:r>
      <w:r w:rsidRPr="004D65D9">
        <w:rPr>
          <w:spacing w:val="-1"/>
        </w:rPr>
        <w:t>been</w:t>
      </w:r>
      <w:r w:rsidRPr="004D65D9">
        <w:t xml:space="preserve"> refined</w:t>
      </w:r>
      <w:r w:rsidRPr="004D65D9">
        <w:rPr>
          <w:spacing w:val="-10"/>
        </w:rPr>
        <w:t xml:space="preserve"> </w:t>
      </w:r>
      <w:r w:rsidRPr="004D65D9">
        <w:t>and</w:t>
      </w:r>
      <w:r w:rsidRPr="004D65D9">
        <w:rPr>
          <w:spacing w:val="-8"/>
        </w:rPr>
        <w:t xml:space="preserve"> </w:t>
      </w:r>
      <w:r w:rsidRPr="004D65D9">
        <w:rPr>
          <w:spacing w:val="-1"/>
        </w:rPr>
        <w:t>published</w:t>
      </w:r>
      <w:r w:rsidRPr="004D65D9">
        <w:t xml:space="preserve"> and</w:t>
      </w:r>
      <w:r w:rsidRPr="004D65D9">
        <w:rPr>
          <w:spacing w:val="-8"/>
        </w:rPr>
        <w:t xml:space="preserve"> </w:t>
      </w:r>
      <w:r w:rsidRPr="004D65D9">
        <w:rPr>
          <w:spacing w:val="-1"/>
        </w:rPr>
        <w:t>is</w:t>
      </w:r>
      <w:r w:rsidRPr="004D65D9">
        <w:rPr>
          <w:spacing w:val="-5"/>
        </w:rPr>
        <w:t xml:space="preserve"> </w:t>
      </w:r>
      <w:r w:rsidRPr="004D65D9">
        <w:t>integrated</w:t>
      </w:r>
      <w:r w:rsidRPr="004D65D9">
        <w:rPr>
          <w:spacing w:val="-8"/>
        </w:rPr>
        <w:t xml:space="preserve"> </w:t>
      </w:r>
      <w:r w:rsidRPr="004D65D9">
        <w:t>to some</w:t>
      </w:r>
      <w:r w:rsidRPr="004D65D9">
        <w:rPr>
          <w:spacing w:val="-1"/>
        </w:rPr>
        <w:t xml:space="preserve"> </w:t>
      </w:r>
      <w:r w:rsidRPr="004D65D9">
        <w:rPr>
          <w:spacing w:val="-2"/>
        </w:rPr>
        <w:t>degree</w:t>
      </w:r>
      <w:r w:rsidRPr="004D65D9">
        <w:rPr>
          <w:spacing w:val="63"/>
        </w:rPr>
        <w:t xml:space="preserve"> </w:t>
      </w:r>
      <w:r w:rsidRPr="004D65D9">
        <w:t>in academic</w:t>
      </w:r>
      <w:r w:rsidRPr="004D65D9">
        <w:rPr>
          <w:spacing w:val="-13"/>
        </w:rPr>
        <w:t xml:space="preserve"> </w:t>
      </w:r>
      <w:r w:rsidRPr="004D65D9">
        <w:t>program</w:t>
      </w:r>
      <w:r w:rsidRPr="004D65D9">
        <w:rPr>
          <w:spacing w:val="-5"/>
        </w:rPr>
        <w:t xml:space="preserve"> </w:t>
      </w:r>
      <w:r w:rsidRPr="004D65D9">
        <w:t>outcomes</w:t>
      </w:r>
      <w:r w:rsidRPr="004D65D9">
        <w:rPr>
          <w:spacing w:val="-7"/>
        </w:rPr>
        <w:t xml:space="preserve"> </w:t>
      </w:r>
      <w:r w:rsidRPr="004D65D9">
        <w:t>but</w:t>
      </w:r>
      <w:r w:rsidRPr="004D65D9">
        <w:rPr>
          <w:spacing w:val="-5"/>
        </w:rPr>
        <w:t xml:space="preserve"> </w:t>
      </w:r>
      <w:r w:rsidRPr="004D65D9">
        <w:t xml:space="preserve">is </w:t>
      </w:r>
      <w:r w:rsidRPr="004D65D9">
        <w:rPr>
          <w:spacing w:val="-1"/>
        </w:rPr>
        <w:t>not</w:t>
      </w:r>
      <w:r w:rsidRPr="004D65D9">
        <w:rPr>
          <w:spacing w:val="-2"/>
        </w:rPr>
        <w:t xml:space="preserve"> </w:t>
      </w:r>
      <w:r w:rsidRPr="004D65D9">
        <w:t>consistently</w:t>
      </w:r>
      <w:r w:rsidRPr="004D65D9">
        <w:rPr>
          <w:spacing w:val="-25"/>
        </w:rPr>
        <w:t xml:space="preserve"> </w:t>
      </w:r>
      <w:r w:rsidRPr="004D65D9">
        <w:rPr>
          <w:spacing w:val="-1"/>
        </w:rPr>
        <w:t>used</w:t>
      </w:r>
      <w:r w:rsidRPr="004D65D9">
        <w:t xml:space="preserve"> </w:t>
      </w:r>
      <w:r w:rsidRPr="004D65D9">
        <w:rPr>
          <w:spacing w:val="-2"/>
        </w:rPr>
        <w:t>as</w:t>
      </w:r>
      <w:r w:rsidRPr="004D65D9">
        <w:rPr>
          <w:spacing w:val="-5"/>
        </w:rPr>
        <w:t xml:space="preserve"> </w:t>
      </w:r>
      <w:r w:rsidRPr="004D65D9">
        <w:t>a</w:t>
      </w:r>
      <w:r w:rsidRPr="004D65D9">
        <w:rPr>
          <w:spacing w:val="-9"/>
        </w:rPr>
        <w:t xml:space="preserve"> </w:t>
      </w:r>
      <w:r w:rsidRPr="004D65D9">
        <w:rPr>
          <w:spacing w:val="-1"/>
        </w:rPr>
        <w:t>base</w:t>
      </w:r>
      <w:r w:rsidRPr="004D65D9">
        <w:rPr>
          <w:spacing w:val="-9"/>
        </w:rPr>
        <w:t xml:space="preserve"> </w:t>
      </w:r>
      <w:r w:rsidRPr="004D65D9">
        <w:rPr>
          <w:spacing w:val="-1"/>
        </w:rPr>
        <w:t>for</w:t>
      </w:r>
      <w:r w:rsidRPr="004D65D9">
        <w:rPr>
          <w:spacing w:val="-8"/>
        </w:rPr>
        <w:t xml:space="preserve"> </w:t>
      </w:r>
      <w:r w:rsidRPr="004D65D9">
        <w:rPr>
          <w:spacing w:val="-1"/>
        </w:rPr>
        <w:t>those</w:t>
      </w:r>
      <w:r w:rsidRPr="004D65D9">
        <w:rPr>
          <w:spacing w:val="-11"/>
        </w:rPr>
        <w:t xml:space="preserve"> </w:t>
      </w:r>
      <w:r w:rsidRPr="004D65D9">
        <w:t>outcomes.</w:t>
      </w:r>
      <w:r w:rsidRPr="004D65D9">
        <w:rPr>
          <w:spacing w:val="-8"/>
        </w:rPr>
        <w:t xml:space="preserve"> </w:t>
      </w:r>
      <w:r w:rsidRPr="004D65D9">
        <w:rPr>
          <w:spacing w:val="-1"/>
        </w:rPr>
        <w:t>As</w:t>
      </w:r>
      <w:r w:rsidRPr="004D65D9">
        <w:rPr>
          <w:spacing w:val="-5"/>
        </w:rPr>
        <w:t xml:space="preserve"> </w:t>
      </w:r>
      <w:r w:rsidRPr="004D65D9">
        <w:t>of</w:t>
      </w:r>
      <w:r w:rsidRPr="004D65D9">
        <w:rPr>
          <w:spacing w:val="1"/>
        </w:rPr>
        <w:t xml:space="preserve"> </w:t>
      </w:r>
      <w:r w:rsidRPr="004D65D9">
        <w:rPr>
          <w:spacing w:val="-4"/>
        </w:rPr>
        <w:t>yet,</w:t>
      </w:r>
      <w:r w:rsidRPr="004D65D9">
        <w:rPr>
          <w:spacing w:val="43"/>
        </w:rPr>
        <w:t xml:space="preserve"> </w:t>
      </w:r>
      <w:r w:rsidRPr="004D65D9">
        <w:rPr>
          <w:spacing w:val="-2"/>
        </w:rPr>
        <w:t>no</w:t>
      </w:r>
      <w:r w:rsidRPr="004D65D9">
        <w:rPr>
          <w:spacing w:val="-5"/>
        </w:rPr>
        <w:t xml:space="preserve"> </w:t>
      </w:r>
      <w:r w:rsidRPr="004D65D9">
        <w:rPr>
          <w:spacing w:val="-4"/>
        </w:rPr>
        <w:t>comprehensive</w:t>
      </w:r>
      <w:r w:rsidRPr="004D65D9">
        <w:rPr>
          <w:spacing w:val="-13"/>
        </w:rPr>
        <w:t xml:space="preserve"> </w:t>
      </w:r>
      <w:r w:rsidRPr="004D65D9">
        <w:rPr>
          <w:spacing w:val="-2"/>
        </w:rPr>
        <w:t>process</w:t>
      </w:r>
      <w:r w:rsidRPr="004D65D9">
        <w:t xml:space="preserve"> for</w:t>
      </w:r>
      <w:r w:rsidRPr="004D65D9">
        <w:rPr>
          <w:spacing w:val="-8"/>
        </w:rPr>
        <w:t xml:space="preserve"> </w:t>
      </w:r>
      <w:r w:rsidRPr="004D65D9">
        <w:rPr>
          <w:spacing w:val="-4"/>
        </w:rPr>
        <w:t>assessment</w:t>
      </w:r>
      <w:r w:rsidRPr="004D65D9">
        <w:rPr>
          <w:spacing w:val="-5"/>
        </w:rPr>
        <w:t xml:space="preserve"> </w:t>
      </w:r>
      <w:r w:rsidRPr="004D65D9">
        <w:rPr>
          <w:spacing w:val="-2"/>
        </w:rPr>
        <w:t>at</w:t>
      </w:r>
      <w:r w:rsidRPr="004D65D9">
        <w:rPr>
          <w:spacing w:val="-7"/>
        </w:rPr>
        <w:t xml:space="preserve"> </w:t>
      </w:r>
      <w:r w:rsidRPr="004D65D9">
        <w:rPr>
          <w:spacing w:val="-1"/>
        </w:rPr>
        <w:t>this</w:t>
      </w:r>
      <w:r w:rsidRPr="004D65D9">
        <w:rPr>
          <w:spacing w:val="-5"/>
        </w:rPr>
        <w:t xml:space="preserve"> </w:t>
      </w:r>
      <w:r w:rsidRPr="004D65D9">
        <w:rPr>
          <w:spacing w:val="-4"/>
        </w:rPr>
        <w:t>institutional</w:t>
      </w:r>
      <w:r w:rsidRPr="004D65D9">
        <w:rPr>
          <w:spacing w:val="-7"/>
        </w:rPr>
        <w:t xml:space="preserve"> </w:t>
      </w:r>
      <w:r w:rsidRPr="004D65D9">
        <w:rPr>
          <w:spacing w:val="-2"/>
        </w:rPr>
        <w:t>level</w:t>
      </w:r>
      <w:r w:rsidRPr="004D65D9">
        <w:rPr>
          <w:spacing w:val="-5"/>
        </w:rPr>
        <w:t xml:space="preserve"> </w:t>
      </w:r>
      <w:r w:rsidRPr="004D65D9">
        <w:rPr>
          <w:spacing w:val="-2"/>
        </w:rPr>
        <w:t>has</w:t>
      </w:r>
      <w:r w:rsidRPr="004D65D9">
        <w:t xml:space="preserve"> been</w:t>
      </w:r>
      <w:r w:rsidRPr="004D65D9">
        <w:rPr>
          <w:spacing w:val="-8"/>
        </w:rPr>
        <w:t xml:space="preserve"> </w:t>
      </w:r>
      <w:r w:rsidRPr="004D65D9">
        <w:rPr>
          <w:spacing w:val="-4"/>
        </w:rPr>
        <w:t>developed.</w:t>
      </w:r>
      <w:r w:rsidRPr="004D65D9">
        <w:rPr>
          <w:spacing w:val="-5"/>
        </w:rPr>
        <w:t xml:space="preserve"> </w:t>
      </w:r>
      <w:r w:rsidRPr="004D65D9">
        <w:t>A</w:t>
      </w:r>
      <w:r w:rsidRPr="004D65D9">
        <w:rPr>
          <w:spacing w:val="108"/>
        </w:rPr>
        <w:t xml:space="preserve"> </w:t>
      </w:r>
      <w:r w:rsidRPr="004D65D9">
        <w:rPr>
          <w:spacing w:val="-1"/>
        </w:rPr>
        <w:t>comprehensive</w:t>
      </w:r>
      <w:r w:rsidRPr="004D65D9">
        <w:rPr>
          <w:spacing w:val="-9"/>
        </w:rPr>
        <w:t xml:space="preserve"> </w:t>
      </w:r>
      <w:r w:rsidRPr="004D65D9">
        <w:rPr>
          <w:spacing w:val="-1"/>
        </w:rPr>
        <w:t>review</w:t>
      </w:r>
      <w:r w:rsidRPr="004D65D9">
        <w:rPr>
          <w:spacing w:val="-8"/>
        </w:rPr>
        <w:t xml:space="preserve"> </w:t>
      </w:r>
      <w:r w:rsidRPr="004D65D9">
        <w:t>of</w:t>
      </w:r>
      <w:r w:rsidRPr="004D65D9">
        <w:rPr>
          <w:spacing w:val="-8"/>
        </w:rPr>
        <w:t xml:space="preserve"> </w:t>
      </w:r>
      <w:r w:rsidRPr="004D65D9">
        <w:t>the</w:t>
      </w:r>
      <w:r w:rsidRPr="004D65D9">
        <w:rPr>
          <w:spacing w:val="-1"/>
        </w:rPr>
        <w:t xml:space="preserve"> </w:t>
      </w:r>
      <w:r w:rsidRPr="004D65D9">
        <w:t>alignment</w:t>
      </w:r>
      <w:r w:rsidRPr="004D65D9">
        <w:rPr>
          <w:spacing w:val="-7"/>
        </w:rPr>
        <w:t xml:space="preserve"> </w:t>
      </w:r>
      <w:r w:rsidRPr="004D65D9">
        <w:rPr>
          <w:spacing w:val="-1"/>
        </w:rPr>
        <w:t>between</w:t>
      </w:r>
      <w:r w:rsidRPr="004D65D9">
        <w:rPr>
          <w:spacing w:val="-8"/>
        </w:rPr>
        <w:t xml:space="preserve"> </w:t>
      </w:r>
      <w:r w:rsidRPr="004D65D9">
        <w:rPr>
          <w:spacing w:val="-4"/>
        </w:rPr>
        <w:t>institutional</w:t>
      </w:r>
      <w:r w:rsidRPr="004D65D9">
        <w:rPr>
          <w:spacing w:val="-5"/>
        </w:rPr>
        <w:t xml:space="preserve"> </w:t>
      </w:r>
      <w:r w:rsidRPr="004D65D9">
        <w:t>and</w:t>
      </w:r>
      <w:r w:rsidRPr="004D65D9">
        <w:rPr>
          <w:spacing w:val="-8"/>
        </w:rPr>
        <w:t xml:space="preserve"> </w:t>
      </w:r>
      <w:r w:rsidRPr="004D65D9">
        <w:rPr>
          <w:spacing w:val="-4"/>
        </w:rPr>
        <w:t>program</w:t>
      </w:r>
      <w:r w:rsidRPr="004D65D9">
        <w:rPr>
          <w:spacing w:val="-5"/>
        </w:rPr>
        <w:t xml:space="preserve"> </w:t>
      </w:r>
      <w:r w:rsidRPr="004D65D9">
        <w:rPr>
          <w:spacing w:val="-1"/>
        </w:rPr>
        <w:t>learning</w:t>
      </w:r>
      <w:r w:rsidRPr="004D65D9">
        <w:rPr>
          <w:spacing w:val="-10"/>
        </w:rPr>
        <w:t xml:space="preserve"> </w:t>
      </w:r>
      <w:r w:rsidRPr="004D65D9">
        <w:t>outcomes</w:t>
      </w:r>
      <w:r w:rsidRPr="004D65D9">
        <w:rPr>
          <w:spacing w:val="49"/>
        </w:rPr>
        <w:t xml:space="preserve"> </w:t>
      </w:r>
      <w:r w:rsidRPr="004D65D9">
        <w:rPr>
          <w:spacing w:val="-1"/>
        </w:rPr>
        <w:t>process</w:t>
      </w:r>
      <w:r w:rsidRPr="004D65D9">
        <w:rPr>
          <w:spacing w:val="-7"/>
        </w:rPr>
        <w:t xml:space="preserve"> </w:t>
      </w:r>
      <w:r w:rsidRPr="004D65D9">
        <w:rPr>
          <w:spacing w:val="-1"/>
        </w:rPr>
        <w:t>should</w:t>
      </w:r>
      <w:r w:rsidRPr="004D65D9">
        <w:t xml:space="preserve"> be</w:t>
      </w:r>
      <w:r w:rsidRPr="004D65D9">
        <w:rPr>
          <w:spacing w:val="-9"/>
        </w:rPr>
        <w:t xml:space="preserve"> </w:t>
      </w:r>
      <w:r w:rsidRPr="004D65D9">
        <w:rPr>
          <w:spacing w:val="-1"/>
        </w:rPr>
        <w:t>developed</w:t>
      </w:r>
      <w:r w:rsidRPr="004D65D9">
        <w:t xml:space="preserve"> </w:t>
      </w:r>
      <w:r w:rsidRPr="004D65D9">
        <w:rPr>
          <w:spacing w:val="-2"/>
        </w:rPr>
        <w:t>as</w:t>
      </w:r>
      <w:r w:rsidRPr="004D65D9">
        <w:rPr>
          <w:spacing w:val="-5"/>
        </w:rPr>
        <w:t xml:space="preserve"> </w:t>
      </w:r>
      <w:r w:rsidRPr="004D65D9">
        <w:t>a</w:t>
      </w:r>
      <w:r w:rsidRPr="004D65D9">
        <w:rPr>
          <w:spacing w:val="-9"/>
        </w:rPr>
        <w:t xml:space="preserve"> </w:t>
      </w:r>
      <w:r w:rsidRPr="004D65D9">
        <w:rPr>
          <w:spacing w:val="-2"/>
        </w:rPr>
        <w:t>part</w:t>
      </w:r>
      <w:r w:rsidRPr="004D65D9">
        <w:rPr>
          <w:spacing w:val="-7"/>
        </w:rPr>
        <w:t xml:space="preserve"> </w:t>
      </w:r>
      <w:r w:rsidRPr="004D65D9">
        <w:t>of</w:t>
      </w:r>
      <w:r w:rsidRPr="004D65D9">
        <w:rPr>
          <w:spacing w:val="-8"/>
        </w:rPr>
        <w:t xml:space="preserve"> </w:t>
      </w:r>
      <w:r w:rsidRPr="004D65D9">
        <w:rPr>
          <w:spacing w:val="-1"/>
        </w:rPr>
        <w:t>program</w:t>
      </w:r>
      <w:r w:rsidRPr="004D65D9">
        <w:rPr>
          <w:spacing w:val="-2"/>
        </w:rPr>
        <w:t xml:space="preserve"> </w:t>
      </w:r>
      <w:r w:rsidRPr="004D65D9">
        <w:rPr>
          <w:spacing w:val="-4"/>
        </w:rPr>
        <w:t>review,</w:t>
      </w:r>
      <w:r w:rsidRPr="004D65D9">
        <w:rPr>
          <w:spacing w:val="-12"/>
        </w:rPr>
        <w:t xml:space="preserve"> </w:t>
      </w:r>
      <w:r w:rsidRPr="004D65D9">
        <w:rPr>
          <w:spacing w:val="-1"/>
        </w:rPr>
        <w:t>and</w:t>
      </w:r>
      <w:r w:rsidRPr="004D65D9">
        <w:t xml:space="preserve"> </w:t>
      </w:r>
      <w:r w:rsidRPr="004D65D9">
        <w:rPr>
          <w:spacing w:val="-1"/>
        </w:rPr>
        <w:t>as</w:t>
      </w:r>
      <w:r w:rsidRPr="004D65D9">
        <w:rPr>
          <w:spacing w:val="-5"/>
        </w:rPr>
        <w:t xml:space="preserve"> </w:t>
      </w:r>
      <w:r w:rsidRPr="004D65D9">
        <w:t>noted</w:t>
      </w:r>
      <w:r w:rsidRPr="004D65D9">
        <w:rPr>
          <w:spacing w:val="-8"/>
        </w:rPr>
        <w:t xml:space="preserve"> </w:t>
      </w:r>
      <w:r w:rsidRPr="004D65D9">
        <w:rPr>
          <w:spacing w:val="-2"/>
        </w:rPr>
        <w:t>will</w:t>
      </w:r>
      <w:r w:rsidRPr="004D65D9">
        <w:rPr>
          <w:spacing w:val="-7"/>
        </w:rPr>
        <w:t xml:space="preserve"> be </w:t>
      </w:r>
      <w:r w:rsidRPr="004D65D9">
        <w:rPr>
          <w:spacing w:val="-1"/>
        </w:rPr>
        <w:t>easier</w:t>
      </w:r>
      <w:r w:rsidRPr="004D65D9">
        <w:rPr>
          <w:spacing w:val="-8"/>
        </w:rPr>
        <w:t xml:space="preserve"> </w:t>
      </w:r>
      <w:r w:rsidRPr="004D65D9">
        <w:t>if</w:t>
      </w:r>
      <w:r w:rsidRPr="004D65D9">
        <w:rPr>
          <w:spacing w:val="-8"/>
        </w:rPr>
        <w:t xml:space="preserve"> </w:t>
      </w:r>
      <w:r w:rsidRPr="004D65D9">
        <w:rPr>
          <w:spacing w:val="-1"/>
        </w:rPr>
        <w:t>not</w:t>
      </w:r>
      <w:r w:rsidRPr="004D65D9">
        <w:rPr>
          <w:spacing w:val="-2"/>
        </w:rPr>
        <w:t xml:space="preserve"> </w:t>
      </w:r>
      <w:r w:rsidRPr="004D65D9">
        <w:t>intuitive</w:t>
      </w:r>
      <w:r w:rsidRPr="004D65D9">
        <w:rPr>
          <w:spacing w:val="41"/>
        </w:rPr>
        <w:t xml:space="preserve"> </w:t>
      </w:r>
      <w:r w:rsidRPr="004D65D9">
        <w:rPr>
          <w:spacing w:val="-1"/>
        </w:rPr>
        <w:t>once</w:t>
      </w:r>
      <w:r w:rsidRPr="004D65D9">
        <w:rPr>
          <w:spacing w:val="-9"/>
        </w:rPr>
        <w:t xml:space="preserve"> </w:t>
      </w:r>
      <w:r w:rsidRPr="004D65D9">
        <w:t>the</w:t>
      </w:r>
      <w:r w:rsidRPr="004D65D9">
        <w:rPr>
          <w:spacing w:val="-9"/>
        </w:rPr>
        <w:t xml:space="preserve"> </w:t>
      </w:r>
      <w:r w:rsidRPr="004D65D9">
        <w:rPr>
          <w:spacing w:val="-2"/>
        </w:rPr>
        <w:t>entire</w:t>
      </w:r>
      <w:r w:rsidRPr="004D65D9">
        <w:rPr>
          <w:spacing w:val="-9"/>
        </w:rPr>
        <w:t xml:space="preserve"> </w:t>
      </w:r>
      <w:r w:rsidRPr="004D65D9">
        <w:t xml:space="preserve">Gen </w:t>
      </w:r>
      <w:r w:rsidRPr="004D65D9">
        <w:rPr>
          <w:spacing w:val="-1"/>
        </w:rPr>
        <w:t>Ed</w:t>
      </w:r>
      <w:r w:rsidRPr="004D65D9">
        <w:rPr>
          <w:spacing w:val="-5"/>
        </w:rPr>
        <w:t xml:space="preserve"> </w:t>
      </w:r>
      <w:r w:rsidRPr="004D65D9">
        <w:rPr>
          <w:spacing w:val="-2"/>
        </w:rPr>
        <w:t>cycle</w:t>
      </w:r>
      <w:r w:rsidRPr="004D65D9">
        <w:rPr>
          <w:spacing w:val="-9"/>
        </w:rPr>
        <w:t xml:space="preserve"> </w:t>
      </w:r>
      <w:r w:rsidRPr="004D65D9">
        <w:rPr>
          <w:spacing w:val="-1"/>
        </w:rPr>
        <w:t>has</w:t>
      </w:r>
      <w:r w:rsidRPr="004D65D9">
        <w:t xml:space="preserve"> been assessed.</w:t>
      </w:r>
    </w:p>
    <w:p w14:paraId="55ABE91C" w14:textId="77777777" w:rsidR="005F3A15" w:rsidRPr="004D65D9" w:rsidRDefault="005F3A15" w:rsidP="00E43684"/>
    <w:p w14:paraId="34176F96" w14:textId="77777777" w:rsidR="00E43684" w:rsidRDefault="00E43684" w:rsidP="00E43684">
      <w:pPr>
        <w:rPr>
          <w:color w:val="0000FF"/>
        </w:rPr>
      </w:pPr>
      <w:r w:rsidRPr="004D65D9">
        <w:t>While</w:t>
      </w:r>
      <w:r w:rsidRPr="004D65D9">
        <w:rPr>
          <w:spacing w:val="-1"/>
        </w:rPr>
        <w:t xml:space="preserve"> UMA</w:t>
      </w:r>
      <w:r w:rsidRPr="004D65D9">
        <w:rPr>
          <w:spacing w:val="-15"/>
        </w:rPr>
        <w:t xml:space="preserve"> </w:t>
      </w:r>
      <w:r w:rsidRPr="004D65D9">
        <w:t>administers</w:t>
      </w:r>
      <w:r w:rsidRPr="004D65D9">
        <w:rPr>
          <w:spacing w:val="-5"/>
        </w:rPr>
        <w:t xml:space="preserve"> </w:t>
      </w:r>
      <w:r w:rsidRPr="004D65D9">
        <w:rPr>
          <w:spacing w:val="-1"/>
        </w:rPr>
        <w:t>various</w:t>
      </w:r>
      <w:r w:rsidRPr="004D65D9">
        <w:t xml:space="preserve"> student</w:t>
      </w:r>
      <w:r w:rsidRPr="004D65D9">
        <w:rPr>
          <w:spacing w:val="-2"/>
        </w:rPr>
        <w:t xml:space="preserve"> </w:t>
      </w:r>
      <w:r w:rsidRPr="004D65D9">
        <w:t xml:space="preserve">surveys and </w:t>
      </w:r>
      <w:r w:rsidRPr="004D65D9">
        <w:rPr>
          <w:spacing w:val="-2"/>
        </w:rPr>
        <w:t>collected</w:t>
      </w:r>
      <w:r w:rsidRPr="004D65D9">
        <w:t xml:space="preserve"> significant</w:t>
      </w:r>
      <w:r w:rsidRPr="004D65D9">
        <w:rPr>
          <w:spacing w:val="-2"/>
        </w:rPr>
        <w:t xml:space="preserve"> </w:t>
      </w:r>
      <w:r w:rsidRPr="004D65D9">
        <w:rPr>
          <w:spacing w:val="-1"/>
        </w:rPr>
        <w:t>amount</w:t>
      </w:r>
      <w:r w:rsidRPr="004D65D9">
        <w:t xml:space="preserve"> of</w:t>
      </w:r>
      <w:r w:rsidRPr="004D65D9">
        <w:rPr>
          <w:spacing w:val="-4"/>
        </w:rPr>
        <w:t xml:space="preserve"> </w:t>
      </w:r>
      <w:r w:rsidRPr="004D65D9">
        <w:rPr>
          <w:spacing w:val="-1"/>
        </w:rPr>
        <w:t>data,</w:t>
      </w:r>
      <w:r w:rsidRPr="004D65D9">
        <w:t xml:space="preserve"> the</w:t>
      </w:r>
      <w:r w:rsidRPr="004D65D9">
        <w:rPr>
          <w:spacing w:val="53"/>
        </w:rPr>
        <w:t xml:space="preserve"> </w:t>
      </w:r>
      <w:r w:rsidRPr="004D65D9">
        <w:t xml:space="preserve">analysis </w:t>
      </w:r>
      <w:r w:rsidRPr="004D65D9">
        <w:rPr>
          <w:spacing w:val="-1"/>
        </w:rPr>
        <w:t>has</w:t>
      </w:r>
      <w:r w:rsidRPr="004D65D9">
        <w:t xml:space="preserve"> not </w:t>
      </w:r>
      <w:r w:rsidRPr="004D65D9">
        <w:rPr>
          <w:spacing w:val="-2"/>
        </w:rPr>
        <w:t>been</w:t>
      </w:r>
      <w:r w:rsidRPr="004D65D9">
        <w:t xml:space="preserve"> </w:t>
      </w:r>
      <w:r w:rsidRPr="004D65D9">
        <w:rPr>
          <w:spacing w:val="-2"/>
        </w:rPr>
        <w:t>fully</w:t>
      </w:r>
      <w:r w:rsidRPr="004D65D9">
        <w:rPr>
          <w:spacing w:val="-10"/>
        </w:rPr>
        <w:t xml:space="preserve"> </w:t>
      </w:r>
      <w:r w:rsidRPr="004D65D9">
        <w:rPr>
          <w:spacing w:val="-1"/>
        </w:rPr>
        <w:t>completed</w:t>
      </w:r>
      <w:r w:rsidRPr="004D65D9">
        <w:t xml:space="preserve"> and</w:t>
      </w:r>
      <w:r w:rsidRPr="004D65D9">
        <w:rPr>
          <w:spacing w:val="-5"/>
        </w:rPr>
        <w:t xml:space="preserve"> </w:t>
      </w:r>
      <w:r w:rsidRPr="004D65D9">
        <w:rPr>
          <w:spacing w:val="-1"/>
        </w:rPr>
        <w:t>shared</w:t>
      </w:r>
      <w:r w:rsidRPr="004D65D9">
        <w:t xml:space="preserve"> </w:t>
      </w:r>
      <w:r w:rsidRPr="004D65D9">
        <w:rPr>
          <w:spacing w:val="-1"/>
        </w:rPr>
        <w:t>with</w:t>
      </w:r>
      <w:r w:rsidRPr="004D65D9">
        <w:t xml:space="preserve"> the</w:t>
      </w:r>
      <w:r w:rsidRPr="004D65D9">
        <w:rPr>
          <w:spacing w:val="-1"/>
        </w:rPr>
        <w:t xml:space="preserve"> </w:t>
      </w:r>
      <w:r w:rsidRPr="004D65D9">
        <w:t xml:space="preserve">campus </w:t>
      </w:r>
      <w:r w:rsidRPr="004D65D9">
        <w:rPr>
          <w:spacing w:val="-5"/>
        </w:rPr>
        <w:t xml:space="preserve">community. </w:t>
      </w:r>
      <w:r w:rsidRPr="004D65D9">
        <w:rPr>
          <w:spacing w:val="-1"/>
        </w:rPr>
        <w:t>UMA</w:t>
      </w:r>
      <w:r w:rsidRPr="004D65D9">
        <w:rPr>
          <w:spacing w:val="-15"/>
        </w:rPr>
        <w:t xml:space="preserve"> </w:t>
      </w:r>
      <w:r w:rsidRPr="004D65D9">
        <w:rPr>
          <w:spacing w:val="-1"/>
        </w:rPr>
        <w:t>still</w:t>
      </w:r>
      <w:r w:rsidRPr="004D65D9">
        <w:rPr>
          <w:spacing w:val="-2"/>
        </w:rPr>
        <w:t xml:space="preserve"> has</w:t>
      </w:r>
      <w:r w:rsidRPr="004D65D9">
        <w:rPr>
          <w:spacing w:val="69"/>
        </w:rPr>
        <w:t xml:space="preserve"> </w:t>
      </w:r>
      <w:r w:rsidRPr="004D65D9">
        <w:rPr>
          <w:spacing w:val="-2"/>
        </w:rPr>
        <w:t>potential</w:t>
      </w:r>
      <w:r w:rsidRPr="004D65D9">
        <w:t xml:space="preserve"> to </w:t>
      </w:r>
      <w:r w:rsidRPr="004D65D9">
        <w:rPr>
          <w:spacing w:val="-2"/>
        </w:rPr>
        <w:t>further</w:t>
      </w:r>
      <w:r w:rsidRPr="004D65D9">
        <w:rPr>
          <w:spacing w:val="-6"/>
        </w:rPr>
        <w:t xml:space="preserve"> </w:t>
      </w:r>
      <w:r w:rsidRPr="004D65D9">
        <w:rPr>
          <w:spacing w:val="-2"/>
        </w:rPr>
        <w:t>advance</w:t>
      </w:r>
      <w:r w:rsidRPr="004D65D9">
        <w:rPr>
          <w:spacing w:val="-6"/>
        </w:rPr>
        <w:t xml:space="preserve"> </w:t>
      </w:r>
      <w:r>
        <w:t>data-informed decision-</w:t>
      </w:r>
      <w:r w:rsidRPr="004D65D9">
        <w:rPr>
          <w:spacing w:val="-1"/>
        </w:rPr>
        <w:t>making. S</w:t>
      </w:r>
      <w:r w:rsidRPr="004D65D9">
        <w:t>ome</w:t>
      </w:r>
      <w:r w:rsidRPr="004D65D9">
        <w:rPr>
          <w:spacing w:val="-1"/>
        </w:rPr>
        <w:t xml:space="preserve"> </w:t>
      </w:r>
      <w:r w:rsidRPr="004D65D9">
        <w:t>initiatives</w:t>
      </w:r>
      <w:r w:rsidRPr="004D65D9">
        <w:rPr>
          <w:spacing w:val="-5"/>
        </w:rPr>
        <w:t xml:space="preserve"> were begun in the </w:t>
      </w:r>
      <w:r w:rsidRPr="004D65D9">
        <w:rPr>
          <w:spacing w:val="-1"/>
        </w:rPr>
        <w:lastRenderedPageBreak/>
        <w:t>spring</w:t>
      </w:r>
      <w:r w:rsidRPr="004D65D9">
        <w:rPr>
          <w:spacing w:val="-8"/>
        </w:rPr>
        <w:t xml:space="preserve"> of </w:t>
      </w:r>
      <w:r w:rsidRPr="004D65D9">
        <w:t xml:space="preserve">2015 </w:t>
      </w:r>
      <w:r>
        <w:rPr>
          <w:color w:val="0000FF"/>
          <w:spacing w:val="-1"/>
        </w:rPr>
        <w:t>(S</w:t>
      </w:r>
      <w:r w:rsidRPr="004D65D9">
        <w:rPr>
          <w:color w:val="0000FF"/>
          <w:spacing w:val="-1"/>
        </w:rPr>
        <w:t>ee</w:t>
      </w:r>
      <w:r>
        <w:rPr>
          <w:color w:val="0000FF"/>
          <w:spacing w:val="-1"/>
        </w:rPr>
        <w:t xml:space="preserve"> Standard 4 P</w:t>
      </w:r>
      <w:r w:rsidRPr="004D65D9">
        <w:rPr>
          <w:color w:val="0000FF"/>
          <w:spacing w:val="-2"/>
        </w:rPr>
        <w:t>rojection</w:t>
      </w:r>
      <w:r>
        <w:rPr>
          <w:color w:val="0000FF"/>
          <w:spacing w:val="-2"/>
        </w:rPr>
        <w:t>s</w:t>
      </w:r>
      <w:r w:rsidRPr="004D65D9">
        <w:rPr>
          <w:color w:val="0000FF"/>
        </w:rPr>
        <w:t xml:space="preserve"> </w:t>
      </w:r>
      <w:r w:rsidRPr="004D65D9">
        <w:rPr>
          <w:color w:val="0000FF"/>
          <w:spacing w:val="-1"/>
        </w:rPr>
        <w:t>for</w:t>
      </w:r>
      <w:r w:rsidRPr="004D65D9">
        <w:rPr>
          <w:color w:val="0000FF"/>
          <w:spacing w:val="-6"/>
        </w:rPr>
        <w:t xml:space="preserve"> </w:t>
      </w:r>
      <w:r w:rsidRPr="004D65D9">
        <w:rPr>
          <w:color w:val="0000FF"/>
        </w:rPr>
        <w:t>details).</w:t>
      </w:r>
    </w:p>
    <w:p w14:paraId="61292BEC" w14:textId="77777777" w:rsidR="00010C50" w:rsidRPr="004D65D9" w:rsidRDefault="00010C50" w:rsidP="00E43684">
      <w:pPr>
        <w:rPr>
          <w:color w:val="0000FF"/>
        </w:rPr>
      </w:pPr>
    </w:p>
    <w:p w14:paraId="0220913B" w14:textId="77777777" w:rsidR="00E43684" w:rsidRPr="004D65D9" w:rsidRDefault="00E43684" w:rsidP="00E43684">
      <w:r w:rsidRPr="004D65D9">
        <w:rPr>
          <w:i/>
          <w:iCs/>
        </w:rPr>
        <w:t>E-Learning</w:t>
      </w:r>
      <w:r w:rsidRPr="004D65D9">
        <w:rPr>
          <w:i/>
          <w:iCs/>
          <w:spacing w:val="-8"/>
        </w:rPr>
        <w:t xml:space="preserve"> </w:t>
      </w:r>
      <w:r w:rsidRPr="004D65D9">
        <w:rPr>
          <w:i/>
          <w:iCs/>
        </w:rPr>
        <w:t>Assessment</w:t>
      </w:r>
    </w:p>
    <w:p w14:paraId="36703FB4" w14:textId="77777777" w:rsidR="00E43684" w:rsidRDefault="00E43684" w:rsidP="00E43684">
      <w:r w:rsidRPr="004D65D9">
        <w:rPr>
          <w:i/>
          <w:iCs/>
          <w:spacing w:val="-1"/>
        </w:rPr>
        <w:t>U</w:t>
      </w:r>
      <w:r w:rsidRPr="004D65D9">
        <w:rPr>
          <w:i/>
          <w:iCs/>
        </w:rPr>
        <w:t>S N</w:t>
      </w:r>
      <w:r w:rsidRPr="004D65D9">
        <w:rPr>
          <w:i/>
          <w:iCs/>
          <w:spacing w:val="-1"/>
        </w:rPr>
        <w:t>e</w:t>
      </w:r>
      <w:r w:rsidRPr="004D65D9">
        <w:rPr>
          <w:i/>
          <w:iCs/>
        </w:rPr>
        <w:t>ws and</w:t>
      </w:r>
      <w:r w:rsidRPr="004D65D9">
        <w:rPr>
          <w:i/>
          <w:iCs/>
          <w:spacing w:val="7"/>
        </w:rPr>
        <w:t xml:space="preserve"> </w:t>
      </w:r>
      <w:r w:rsidRPr="004D65D9">
        <w:rPr>
          <w:i/>
          <w:iCs/>
          <w:spacing w:val="-42"/>
        </w:rPr>
        <w:t>W</w:t>
      </w:r>
      <w:r w:rsidRPr="004D65D9">
        <w:rPr>
          <w:i/>
          <w:iCs/>
        </w:rPr>
        <w:t xml:space="preserve">orld </w:t>
      </w:r>
      <w:r w:rsidRPr="004D65D9">
        <w:rPr>
          <w:i/>
          <w:iCs/>
          <w:spacing w:val="-1"/>
        </w:rPr>
        <w:t>Re</w:t>
      </w:r>
      <w:r w:rsidRPr="004D65D9">
        <w:rPr>
          <w:i/>
          <w:iCs/>
          <w:spacing w:val="2"/>
        </w:rPr>
        <w:t>p</w:t>
      </w:r>
      <w:r w:rsidRPr="004D65D9">
        <w:rPr>
          <w:i/>
          <w:iCs/>
        </w:rPr>
        <w:t>ort</w:t>
      </w:r>
      <w:r w:rsidRPr="004D65D9">
        <w:rPr>
          <w:spacing w:val="-20"/>
        </w:rPr>
        <w:t>’</w:t>
      </w:r>
      <w:r w:rsidRPr="004D65D9">
        <w:t>s Coll</w:t>
      </w:r>
      <w:r w:rsidRPr="004D65D9">
        <w:rPr>
          <w:spacing w:val="-1"/>
        </w:rPr>
        <w:t>e</w:t>
      </w:r>
      <w:r w:rsidRPr="004D65D9">
        <w:rPr>
          <w:spacing w:val="-8"/>
        </w:rPr>
        <w:t>g</w:t>
      </w:r>
      <w:r w:rsidRPr="004D65D9">
        <w:t>e</w:t>
      </w:r>
      <w:r w:rsidRPr="004D65D9">
        <w:rPr>
          <w:spacing w:val="-1"/>
        </w:rPr>
        <w:t xml:space="preserve"> </w:t>
      </w:r>
      <w:r w:rsidRPr="004D65D9">
        <w:rPr>
          <w:spacing w:val="3"/>
        </w:rPr>
        <w:t>R</w:t>
      </w:r>
      <w:r w:rsidRPr="004D65D9">
        <w:rPr>
          <w:spacing w:val="-1"/>
        </w:rPr>
        <w:t>a</w:t>
      </w:r>
      <w:r w:rsidRPr="004D65D9">
        <w:t>nking</w:t>
      </w:r>
      <w:r w:rsidRPr="004D65D9">
        <w:rPr>
          <w:spacing w:val="-8"/>
        </w:rPr>
        <w:t xml:space="preserve"> </w:t>
      </w:r>
      <w:r w:rsidRPr="004D65D9">
        <w:rPr>
          <w:spacing w:val="2"/>
        </w:rPr>
        <w:t>s</w:t>
      </w:r>
      <w:r w:rsidRPr="004D65D9">
        <w:rPr>
          <w:spacing w:val="1"/>
        </w:rPr>
        <w:t>er</w:t>
      </w:r>
      <w:r w:rsidRPr="004D65D9">
        <w:t>v</w:t>
      </w:r>
      <w:r w:rsidRPr="004D65D9">
        <w:rPr>
          <w:spacing w:val="-1"/>
        </w:rPr>
        <w:t>e</w:t>
      </w:r>
      <w:r w:rsidRPr="004D65D9">
        <w:t xml:space="preserve">s </w:t>
      </w:r>
      <w:r w:rsidRPr="004D65D9">
        <w:rPr>
          <w:spacing w:val="-1"/>
        </w:rPr>
        <w:t>a</w:t>
      </w:r>
      <w:r w:rsidRPr="004D65D9">
        <w:t xml:space="preserve">s </w:t>
      </w:r>
      <w:r w:rsidRPr="004D65D9">
        <w:rPr>
          <w:spacing w:val="-1"/>
        </w:rPr>
        <w:t>one</w:t>
      </w:r>
      <w:r w:rsidRPr="004D65D9">
        <w:t xml:space="preserve"> indi</w:t>
      </w:r>
      <w:r w:rsidRPr="004D65D9">
        <w:rPr>
          <w:spacing w:val="-1"/>
        </w:rPr>
        <w:t>ca</w:t>
      </w:r>
      <w:r w:rsidRPr="004D65D9">
        <w:t>tor</w:t>
      </w:r>
      <w:r w:rsidRPr="004D65D9">
        <w:rPr>
          <w:spacing w:val="-1"/>
        </w:rPr>
        <w:t xml:space="preserve"> </w:t>
      </w:r>
      <w:r w:rsidRPr="004D65D9">
        <w:t>of</w:t>
      </w:r>
      <w:r w:rsidRPr="004D65D9">
        <w:rPr>
          <w:spacing w:val="-1"/>
        </w:rPr>
        <w:t xml:space="preserve"> </w:t>
      </w:r>
      <w:r w:rsidRPr="004D65D9">
        <w:rPr>
          <w:spacing w:val="-2"/>
        </w:rPr>
        <w:t>t</w:t>
      </w:r>
      <w:r w:rsidRPr="004D65D9">
        <w:rPr>
          <w:spacing w:val="2"/>
        </w:rPr>
        <w:t>h</w:t>
      </w:r>
      <w:r w:rsidRPr="004D65D9">
        <w:t>e</w:t>
      </w:r>
      <w:r w:rsidRPr="004D65D9">
        <w:rPr>
          <w:spacing w:val="-6"/>
        </w:rPr>
        <w:t xml:space="preserve"> </w:t>
      </w:r>
      <w:r w:rsidRPr="004D65D9">
        <w:t>qu</w:t>
      </w:r>
      <w:r w:rsidRPr="004D65D9">
        <w:rPr>
          <w:spacing w:val="-1"/>
        </w:rPr>
        <w:t>a</w:t>
      </w:r>
      <w:r w:rsidRPr="004D65D9">
        <w:t>li</w:t>
      </w:r>
      <w:r w:rsidRPr="004D65D9">
        <w:rPr>
          <w:spacing w:val="7"/>
        </w:rPr>
        <w:t>t</w:t>
      </w:r>
      <w:r w:rsidRPr="004D65D9">
        <w:t>y</w:t>
      </w:r>
      <w:r w:rsidRPr="004D65D9">
        <w:rPr>
          <w:spacing w:val="-20"/>
        </w:rPr>
        <w:t xml:space="preserve"> </w:t>
      </w:r>
      <w:r w:rsidRPr="004D65D9">
        <w:rPr>
          <w:spacing w:val="2"/>
        </w:rPr>
        <w:t>o</w:t>
      </w:r>
      <w:r w:rsidRPr="004D65D9">
        <w:t>f</w:t>
      </w:r>
      <w:r w:rsidRPr="004D65D9">
        <w:rPr>
          <w:spacing w:val="-1"/>
        </w:rPr>
        <w:t xml:space="preserve"> U</w:t>
      </w:r>
      <w:r w:rsidRPr="004D65D9">
        <w:t>M</w:t>
      </w:r>
      <w:r w:rsidRPr="004D65D9">
        <w:rPr>
          <w:spacing w:val="-25"/>
        </w:rPr>
        <w:t>A</w:t>
      </w:r>
      <w:r w:rsidRPr="004D65D9">
        <w:rPr>
          <w:spacing w:val="-20"/>
        </w:rPr>
        <w:t>’</w:t>
      </w:r>
      <w:r w:rsidRPr="004D65D9">
        <w:t>s online</w:t>
      </w:r>
      <w:r w:rsidRPr="004D65D9">
        <w:rPr>
          <w:spacing w:val="-1"/>
        </w:rPr>
        <w:t xml:space="preserve"> degree </w:t>
      </w:r>
      <w:r w:rsidRPr="004D65D9">
        <w:t>programs.</w:t>
      </w:r>
      <w:r w:rsidRPr="004D65D9">
        <w:rPr>
          <w:spacing w:val="-5"/>
        </w:rPr>
        <w:t xml:space="preserve"> </w:t>
      </w:r>
      <w:r w:rsidRPr="004D65D9">
        <w:rPr>
          <w:spacing w:val="-1"/>
        </w:rPr>
        <w:t>There are</w:t>
      </w:r>
      <w:r w:rsidRPr="004D65D9">
        <w:rPr>
          <w:spacing w:val="-4"/>
        </w:rPr>
        <w:t xml:space="preserve"> </w:t>
      </w:r>
      <w:r w:rsidRPr="004D65D9">
        <w:rPr>
          <w:spacing w:val="-2"/>
        </w:rPr>
        <w:t>other</w:t>
      </w:r>
      <w:r w:rsidRPr="004D65D9">
        <w:rPr>
          <w:spacing w:val="-1"/>
        </w:rPr>
        <w:t xml:space="preserve"> </w:t>
      </w:r>
      <w:r w:rsidRPr="004D65D9">
        <w:t>potential</w:t>
      </w:r>
      <w:r w:rsidRPr="004D65D9">
        <w:rPr>
          <w:spacing w:val="-2"/>
        </w:rPr>
        <w:t xml:space="preserve"> </w:t>
      </w:r>
      <w:r w:rsidRPr="004D65D9">
        <w:rPr>
          <w:spacing w:val="-1"/>
        </w:rPr>
        <w:t>data</w:t>
      </w:r>
      <w:r w:rsidRPr="004D65D9">
        <w:rPr>
          <w:spacing w:val="-6"/>
        </w:rPr>
        <w:t xml:space="preserve"> </w:t>
      </w:r>
      <w:r w:rsidRPr="004D65D9">
        <w:t xml:space="preserve">analyses </w:t>
      </w:r>
      <w:r w:rsidRPr="004D65D9">
        <w:rPr>
          <w:spacing w:val="-1"/>
        </w:rPr>
        <w:t xml:space="preserve">awaited </w:t>
      </w:r>
      <w:r w:rsidRPr="004D65D9">
        <w:t>for</w:t>
      </w:r>
      <w:r w:rsidRPr="004D65D9">
        <w:rPr>
          <w:spacing w:val="-6"/>
        </w:rPr>
        <w:t xml:space="preserve"> </w:t>
      </w:r>
      <w:r w:rsidRPr="004D65D9">
        <w:rPr>
          <w:spacing w:val="-1"/>
        </w:rPr>
        <w:t>e-learning</w:t>
      </w:r>
      <w:r w:rsidRPr="004D65D9">
        <w:rPr>
          <w:spacing w:val="57"/>
        </w:rPr>
        <w:t xml:space="preserve"> </w:t>
      </w:r>
      <w:r w:rsidRPr="004D65D9">
        <w:t>assessment.</w:t>
      </w:r>
      <w:r w:rsidRPr="004D65D9">
        <w:rPr>
          <w:spacing w:val="52"/>
        </w:rPr>
        <w:t xml:space="preserve"> </w:t>
      </w:r>
      <w:r w:rsidRPr="004D65D9">
        <w:rPr>
          <w:spacing w:val="-2"/>
        </w:rPr>
        <w:t>Other</w:t>
      </w:r>
      <w:r w:rsidRPr="004D65D9">
        <w:rPr>
          <w:spacing w:val="-8"/>
        </w:rPr>
        <w:t xml:space="preserve"> </w:t>
      </w:r>
      <w:r w:rsidRPr="004D65D9">
        <w:rPr>
          <w:spacing w:val="-1"/>
        </w:rPr>
        <w:t>than</w:t>
      </w:r>
      <w:r w:rsidRPr="004D65D9">
        <w:t xml:space="preserve"> </w:t>
      </w:r>
      <w:r w:rsidRPr="004D65D9">
        <w:rPr>
          <w:spacing w:val="-1"/>
        </w:rPr>
        <w:t>course</w:t>
      </w:r>
      <w:r w:rsidRPr="004D65D9">
        <w:rPr>
          <w:spacing w:val="-4"/>
        </w:rPr>
        <w:t xml:space="preserve"> </w:t>
      </w:r>
      <w:r w:rsidRPr="004D65D9">
        <w:rPr>
          <w:spacing w:val="-2"/>
        </w:rPr>
        <w:t>completion</w:t>
      </w:r>
      <w:r w:rsidRPr="004D65D9">
        <w:t xml:space="preserve"> comparisons and</w:t>
      </w:r>
      <w:r w:rsidRPr="004D65D9">
        <w:rPr>
          <w:spacing w:val="-5"/>
        </w:rPr>
        <w:t xml:space="preserve"> </w:t>
      </w:r>
      <w:r w:rsidRPr="004D65D9">
        <w:t>the</w:t>
      </w:r>
      <w:r w:rsidRPr="004D65D9">
        <w:rPr>
          <w:spacing w:val="1"/>
        </w:rPr>
        <w:t xml:space="preserve"> </w:t>
      </w:r>
      <w:r w:rsidRPr="004D65D9">
        <w:t xml:space="preserve">Business </w:t>
      </w:r>
      <w:r w:rsidRPr="004D65D9">
        <w:rPr>
          <w:spacing w:val="-1"/>
        </w:rPr>
        <w:t>faculty</w:t>
      </w:r>
      <w:r w:rsidRPr="004D65D9">
        <w:rPr>
          <w:spacing w:val="-17"/>
        </w:rPr>
        <w:t xml:space="preserve"> </w:t>
      </w:r>
      <w:r w:rsidRPr="004D65D9">
        <w:rPr>
          <w:spacing w:val="-1"/>
        </w:rPr>
        <w:t>member</w:t>
      </w:r>
      <w:r w:rsidRPr="004D65D9">
        <w:rPr>
          <w:spacing w:val="1"/>
        </w:rPr>
        <w:t xml:space="preserve"> </w:t>
      </w:r>
      <w:r w:rsidRPr="004D65D9">
        <w:rPr>
          <w:spacing w:val="-1"/>
        </w:rPr>
        <w:t>comparing</w:t>
      </w:r>
      <w:r w:rsidRPr="004D65D9">
        <w:rPr>
          <w:spacing w:val="-8"/>
        </w:rPr>
        <w:t xml:space="preserve"> </w:t>
      </w:r>
      <w:r w:rsidRPr="004D65D9">
        <w:rPr>
          <w:spacing w:val="-1"/>
        </w:rPr>
        <w:t>student</w:t>
      </w:r>
      <w:r w:rsidRPr="004D65D9">
        <w:rPr>
          <w:spacing w:val="65"/>
        </w:rPr>
        <w:t xml:space="preserve"> </w:t>
      </w:r>
      <w:r w:rsidRPr="004D65D9">
        <w:rPr>
          <w:spacing w:val="-1"/>
        </w:rPr>
        <w:t>success</w:t>
      </w:r>
      <w:r w:rsidRPr="004D65D9">
        <w:t xml:space="preserve"> in the</w:t>
      </w:r>
      <w:r w:rsidRPr="004D65D9">
        <w:rPr>
          <w:spacing w:val="-4"/>
        </w:rPr>
        <w:t xml:space="preserve"> </w:t>
      </w:r>
      <w:r w:rsidRPr="004D65D9">
        <w:rPr>
          <w:spacing w:val="-1"/>
        </w:rPr>
        <w:t xml:space="preserve">same </w:t>
      </w:r>
      <w:r w:rsidRPr="004D65D9">
        <w:t>course</w:t>
      </w:r>
      <w:r w:rsidRPr="004D65D9">
        <w:rPr>
          <w:spacing w:val="-9"/>
        </w:rPr>
        <w:t xml:space="preserve"> </w:t>
      </w:r>
      <w:r w:rsidRPr="004D65D9">
        <w:rPr>
          <w:spacing w:val="-1"/>
        </w:rPr>
        <w:t>taught</w:t>
      </w:r>
      <w:r w:rsidRPr="004D65D9">
        <w:t xml:space="preserve"> in</w:t>
      </w:r>
      <w:r w:rsidRPr="004D65D9">
        <w:rPr>
          <w:spacing w:val="-5"/>
        </w:rPr>
        <w:t xml:space="preserve"> </w:t>
      </w:r>
      <w:r w:rsidRPr="004D65D9">
        <w:rPr>
          <w:spacing w:val="-1"/>
        </w:rPr>
        <w:t>three</w:t>
      </w:r>
      <w:r w:rsidRPr="004D65D9">
        <w:rPr>
          <w:spacing w:val="-6"/>
        </w:rPr>
        <w:t xml:space="preserve"> </w:t>
      </w:r>
      <w:r w:rsidRPr="004D65D9">
        <w:t>different</w:t>
      </w:r>
      <w:r w:rsidRPr="004D65D9">
        <w:rPr>
          <w:spacing w:val="-2"/>
        </w:rPr>
        <w:t xml:space="preserve"> modalities</w:t>
      </w:r>
      <w:r w:rsidRPr="004D65D9">
        <w:t xml:space="preserve"> </w:t>
      </w:r>
      <w:r w:rsidRPr="004D65D9">
        <w:rPr>
          <w:spacing w:val="-1"/>
        </w:rPr>
        <w:t>during</w:t>
      </w:r>
      <w:r w:rsidRPr="004D65D9">
        <w:rPr>
          <w:spacing w:val="-8"/>
        </w:rPr>
        <w:t xml:space="preserve"> </w:t>
      </w:r>
      <w:r w:rsidRPr="004D65D9">
        <w:t>the</w:t>
      </w:r>
      <w:r w:rsidRPr="004D65D9">
        <w:rPr>
          <w:spacing w:val="-1"/>
        </w:rPr>
        <w:t xml:space="preserve"> same</w:t>
      </w:r>
      <w:r w:rsidRPr="004D65D9">
        <w:rPr>
          <w:spacing w:val="-6"/>
        </w:rPr>
        <w:t xml:space="preserve"> </w:t>
      </w:r>
      <w:r w:rsidRPr="004D65D9">
        <w:t>semester</w:t>
      </w:r>
      <w:r w:rsidRPr="004D65D9">
        <w:rPr>
          <w:spacing w:val="-8"/>
        </w:rPr>
        <w:t xml:space="preserve"> </w:t>
      </w:r>
      <w:r w:rsidRPr="004D65D9">
        <w:rPr>
          <w:spacing w:val="-1"/>
        </w:rPr>
        <w:t>mentioned</w:t>
      </w:r>
      <w:r w:rsidRPr="004D65D9">
        <w:rPr>
          <w:spacing w:val="61"/>
        </w:rPr>
        <w:t xml:space="preserve"> </w:t>
      </w:r>
      <w:r w:rsidRPr="004D65D9">
        <w:t>earlier,</w:t>
      </w:r>
      <w:r w:rsidRPr="004D65D9">
        <w:rPr>
          <w:spacing w:val="-5"/>
        </w:rPr>
        <w:t xml:space="preserve"> </w:t>
      </w:r>
      <w:r w:rsidRPr="004D65D9">
        <w:rPr>
          <w:spacing w:val="-1"/>
        </w:rPr>
        <w:t xml:space="preserve">little </w:t>
      </w:r>
      <w:r w:rsidRPr="004D65D9">
        <w:rPr>
          <w:spacing w:val="-2"/>
        </w:rPr>
        <w:t>specialized</w:t>
      </w:r>
      <w:r w:rsidRPr="004D65D9">
        <w:rPr>
          <w:spacing w:val="-5"/>
        </w:rPr>
        <w:t xml:space="preserve"> </w:t>
      </w:r>
      <w:r w:rsidRPr="004D65D9">
        <w:t>assessment</w:t>
      </w:r>
      <w:r w:rsidRPr="004D65D9">
        <w:rPr>
          <w:spacing w:val="-2"/>
        </w:rPr>
        <w:t xml:space="preserve"> </w:t>
      </w:r>
      <w:r w:rsidRPr="004D65D9">
        <w:t xml:space="preserve">has </w:t>
      </w:r>
      <w:r w:rsidRPr="004D65D9">
        <w:rPr>
          <w:spacing w:val="-1"/>
        </w:rPr>
        <w:t>been</w:t>
      </w:r>
      <w:r w:rsidRPr="004D65D9">
        <w:t xml:space="preserve"> </w:t>
      </w:r>
      <w:r w:rsidRPr="004D65D9">
        <w:rPr>
          <w:spacing w:val="-1"/>
        </w:rPr>
        <w:t>completed</w:t>
      </w:r>
      <w:r w:rsidRPr="004D65D9">
        <w:t xml:space="preserve"> for</w:t>
      </w:r>
      <w:r w:rsidRPr="004D65D9">
        <w:rPr>
          <w:spacing w:val="-4"/>
        </w:rPr>
        <w:t xml:space="preserve"> </w:t>
      </w:r>
      <w:r w:rsidRPr="004D65D9">
        <w:t xml:space="preserve">e-learning. More specialized assessment is needed for the entire realm of UMA e-learning offerings. </w:t>
      </w:r>
    </w:p>
    <w:p w14:paraId="0386DD52" w14:textId="77777777" w:rsidR="00010C50" w:rsidRPr="004D65D9" w:rsidRDefault="00010C50" w:rsidP="00E43684"/>
    <w:p w14:paraId="0B48A9DF" w14:textId="77777777" w:rsidR="00E43684" w:rsidRPr="004D65D9" w:rsidRDefault="00E43684" w:rsidP="00E43684">
      <w:pPr>
        <w:jc w:val="center"/>
        <w:rPr>
          <w:b/>
          <w:bCs/>
        </w:rPr>
      </w:pPr>
      <w:r>
        <w:rPr>
          <w:b/>
          <w:spacing w:val="-4"/>
        </w:rPr>
        <w:t>PROJECTIONS</w:t>
      </w:r>
    </w:p>
    <w:p w14:paraId="7DA99372" w14:textId="77777777" w:rsidR="00E43684" w:rsidRPr="004D65D9" w:rsidRDefault="00E43684" w:rsidP="00E43684">
      <w:r w:rsidRPr="004D65D9">
        <w:rPr>
          <w:b/>
          <w:bCs/>
          <w:spacing w:val="-4"/>
        </w:rPr>
        <w:t>General</w:t>
      </w:r>
      <w:r w:rsidRPr="004D65D9">
        <w:rPr>
          <w:b/>
          <w:bCs/>
          <w:spacing w:val="-7"/>
        </w:rPr>
        <w:t xml:space="preserve"> </w:t>
      </w:r>
      <w:r w:rsidRPr="004D65D9">
        <w:rPr>
          <w:b/>
          <w:bCs/>
          <w:spacing w:val="-4"/>
        </w:rPr>
        <w:t>Education</w:t>
      </w:r>
    </w:p>
    <w:p w14:paraId="6D8A6888" w14:textId="77777777" w:rsidR="00E43684" w:rsidRPr="004D65D9" w:rsidRDefault="00E43684" w:rsidP="00E43684">
      <w:pPr>
        <w:rPr>
          <w:spacing w:val="-1"/>
        </w:rPr>
      </w:pPr>
      <w:r w:rsidRPr="004D65D9">
        <w:t>In</w:t>
      </w:r>
      <w:r w:rsidRPr="004D65D9">
        <w:rPr>
          <w:spacing w:val="-5"/>
        </w:rPr>
        <w:t xml:space="preserve"> </w:t>
      </w:r>
      <w:r w:rsidRPr="004D65D9">
        <w:t>the</w:t>
      </w:r>
      <w:r w:rsidRPr="004D65D9">
        <w:rPr>
          <w:spacing w:val="-1"/>
        </w:rPr>
        <w:t xml:space="preserve"> fall</w:t>
      </w:r>
      <w:r w:rsidRPr="004D65D9">
        <w:rPr>
          <w:spacing w:val="-2"/>
        </w:rPr>
        <w:t xml:space="preserve"> </w:t>
      </w:r>
      <w:r w:rsidRPr="004D65D9">
        <w:t>of</w:t>
      </w:r>
      <w:r w:rsidRPr="004D65D9">
        <w:rPr>
          <w:spacing w:val="-8"/>
        </w:rPr>
        <w:t xml:space="preserve"> </w:t>
      </w:r>
      <w:r w:rsidRPr="004D65D9">
        <w:rPr>
          <w:spacing w:val="-1"/>
        </w:rPr>
        <w:t>2015,</w:t>
      </w:r>
      <w:r w:rsidRPr="004D65D9">
        <w:rPr>
          <w:spacing w:val="-5"/>
        </w:rPr>
        <w:t xml:space="preserve"> </w:t>
      </w:r>
      <w:r w:rsidRPr="004D65D9">
        <w:rPr>
          <w:spacing w:val="-4"/>
        </w:rPr>
        <w:t>individual</w:t>
      </w:r>
      <w:r w:rsidRPr="004D65D9">
        <w:rPr>
          <w:spacing w:val="-7"/>
        </w:rPr>
        <w:t xml:space="preserve"> </w:t>
      </w:r>
      <w:r w:rsidRPr="004D65D9">
        <w:t>programs</w:t>
      </w:r>
      <w:r w:rsidRPr="004D65D9">
        <w:rPr>
          <w:spacing w:val="-5"/>
        </w:rPr>
        <w:t xml:space="preserve"> </w:t>
      </w:r>
      <w:r w:rsidRPr="004D65D9">
        <w:rPr>
          <w:spacing w:val="-2"/>
        </w:rPr>
        <w:t>will</w:t>
      </w:r>
      <w:r w:rsidRPr="004D65D9">
        <w:rPr>
          <w:spacing w:val="-7"/>
        </w:rPr>
        <w:t xml:space="preserve"> </w:t>
      </w:r>
      <w:r w:rsidRPr="004D65D9">
        <w:rPr>
          <w:spacing w:val="-2"/>
        </w:rPr>
        <w:t>modify</w:t>
      </w:r>
      <w:r w:rsidRPr="004D65D9">
        <w:rPr>
          <w:spacing w:val="-17"/>
        </w:rPr>
        <w:t xml:space="preserve"> </w:t>
      </w:r>
      <w:r w:rsidRPr="004D65D9">
        <w:rPr>
          <w:spacing w:val="-1"/>
        </w:rPr>
        <w:t xml:space="preserve">their </w:t>
      </w:r>
      <w:r w:rsidRPr="004D65D9">
        <w:rPr>
          <w:spacing w:val="-4"/>
        </w:rPr>
        <w:t>course</w:t>
      </w:r>
      <w:r w:rsidRPr="004D65D9">
        <w:rPr>
          <w:spacing w:val="-9"/>
        </w:rPr>
        <w:t xml:space="preserve"> </w:t>
      </w:r>
      <w:r w:rsidRPr="004D65D9">
        <w:rPr>
          <w:spacing w:val="-4"/>
        </w:rPr>
        <w:t>checksheets</w:t>
      </w:r>
      <w:r w:rsidRPr="004D65D9">
        <w:rPr>
          <w:spacing w:val="-10"/>
        </w:rPr>
        <w:t xml:space="preserve"> </w:t>
      </w:r>
      <w:r w:rsidRPr="004D65D9">
        <w:t>if</w:t>
      </w:r>
      <w:r w:rsidRPr="004D65D9">
        <w:rPr>
          <w:spacing w:val="-1"/>
        </w:rPr>
        <w:t xml:space="preserve"> needed </w:t>
      </w:r>
      <w:r w:rsidRPr="004D65D9">
        <w:t xml:space="preserve">to </w:t>
      </w:r>
      <w:r w:rsidRPr="004D65D9">
        <w:rPr>
          <w:spacing w:val="-1"/>
        </w:rPr>
        <w:t>indicate</w:t>
      </w:r>
      <w:r w:rsidRPr="004D65D9">
        <w:rPr>
          <w:spacing w:val="79"/>
        </w:rPr>
        <w:t xml:space="preserve"> </w:t>
      </w:r>
      <w:r w:rsidRPr="004D65D9">
        <w:t xml:space="preserve">how </w:t>
      </w:r>
      <w:r w:rsidRPr="004D65D9">
        <w:rPr>
          <w:spacing w:val="-1"/>
        </w:rPr>
        <w:t>they</w:t>
      </w:r>
      <w:r w:rsidRPr="004D65D9">
        <w:rPr>
          <w:spacing w:val="-22"/>
        </w:rPr>
        <w:t xml:space="preserve"> </w:t>
      </w:r>
      <w:r w:rsidRPr="004D65D9">
        <w:rPr>
          <w:spacing w:val="-1"/>
        </w:rPr>
        <w:t>will</w:t>
      </w:r>
      <w:r w:rsidRPr="004D65D9">
        <w:rPr>
          <w:spacing w:val="-7"/>
        </w:rPr>
        <w:t xml:space="preserve"> </w:t>
      </w:r>
      <w:r w:rsidRPr="004D65D9">
        <w:rPr>
          <w:spacing w:val="-1"/>
        </w:rPr>
        <w:t>meet</w:t>
      </w:r>
      <w:r w:rsidRPr="004D65D9">
        <w:t xml:space="preserve"> </w:t>
      </w:r>
      <w:r w:rsidRPr="004D65D9">
        <w:rPr>
          <w:spacing w:val="-2"/>
        </w:rPr>
        <w:t>all</w:t>
      </w:r>
      <w:r w:rsidRPr="004D65D9">
        <w:rPr>
          <w:spacing w:val="-7"/>
        </w:rPr>
        <w:t xml:space="preserve"> </w:t>
      </w:r>
      <w:r w:rsidRPr="004D65D9">
        <w:rPr>
          <w:spacing w:val="-2"/>
        </w:rPr>
        <w:t>11</w:t>
      </w:r>
      <w:r w:rsidRPr="004D65D9">
        <w:rPr>
          <w:spacing w:val="-15"/>
        </w:rPr>
        <w:t xml:space="preserve"> </w:t>
      </w:r>
      <w:r w:rsidRPr="004D65D9">
        <w:rPr>
          <w:spacing w:val="-1"/>
        </w:rPr>
        <w:t>Gen</w:t>
      </w:r>
      <w:r w:rsidRPr="004D65D9">
        <w:t xml:space="preserve"> </w:t>
      </w:r>
      <w:r w:rsidRPr="004D65D9">
        <w:rPr>
          <w:spacing w:val="-2"/>
        </w:rPr>
        <w:t>Ed</w:t>
      </w:r>
      <w:r w:rsidRPr="004D65D9">
        <w:rPr>
          <w:spacing w:val="-5"/>
        </w:rPr>
        <w:t xml:space="preserve"> </w:t>
      </w:r>
      <w:r w:rsidRPr="004D65D9">
        <w:rPr>
          <w:spacing w:val="-4"/>
        </w:rPr>
        <w:t>outcomes.</w:t>
      </w:r>
      <w:r w:rsidRPr="004D65D9">
        <w:rPr>
          <w:spacing w:val="-10"/>
        </w:rPr>
        <w:t xml:space="preserve"> </w:t>
      </w:r>
      <w:r w:rsidRPr="004D65D9">
        <w:rPr>
          <w:spacing w:val="-1"/>
        </w:rPr>
        <w:t>These</w:t>
      </w:r>
      <w:r w:rsidRPr="004D65D9">
        <w:rPr>
          <w:spacing w:val="-11"/>
        </w:rPr>
        <w:t xml:space="preserve"> </w:t>
      </w:r>
      <w:r w:rsidRPr="004D65D9">
        <w:t>new</w:t>
      </w:r>
      <w:r w:rsidRPr="004D65D9">
        <w:rPr>
          <w:spacing w:val="-6"/>
        </w:rPr>
        <w:t xml:space="preserve"> </w:t>
      </w:r>
      <w:r w:rsidRPr="004D65D9">
        <w:rPr>
          <w:spacing w:val="-4"/>
        </w:rPr>
        <w:t>requirements</w:t>
      </w:r>
      <w:r w:rsidRPr="004D65D9">
        <w:rPr>
          <w:spacing w:val="-7"/>
        </w:rPr>
        <w:t xml:space="preserve"> </w:t>
      </w:r>
      <w:r w:rsidRPr="004D65D9">
        <w:rPr>
          <w:spacing w:val="-2"/>
        </w:rPr>
        <w:t>will</w:t>
      </w:r>
      <w:r w:rsidRPr="004D65D9">
        <w:rPr>
          <w:spacing w:val="-7"/>
        </w:rPr>
        <w:t xml:space="preserve"> </w:t>
      </w:r>
      <w:r w:rsidRPr="004D65D9">
        <w:t>be</w:t>
      </w:r>
      <w:r w:rsidRPr="004D65D9">
        <w:rPr>
          <w:spacing w:val="-1"/>
        </w:rPr>
        <w:t xml:space="preserve"> </w:t>
      </w:r>
      <w:r w:rsidRPr="004D65D9">
        <w:t xml:space="preserve">required </w:t>
      </w:r>
      <w:r w:rsidRPr="004D65D9">
        <w:rPr>
          <w:spacing w:val="-1"/>
        </w:rPr>
        <w:t>institution-</w:t>
      </w:r>
      <w:r w:rsidRPr="004D65D9">
        <w:rPr>
          <w:spacing w:val="69"/>
        </w:rPr>
        <w:t xml:space="preserve"> </w:t>
      </w:r>
      <w:r w:rsidRPr="004D65D9">
        <w:rPr>
          <w:spacing w:val="-1"/>
        </w:rPr>
        <w:t>wide</w:t>
      </w:r>
      <w:r w:rsidRPr="004D65D9">
        <w:rPr>
          <w:spacing w:val="-9"/>
        </w:rPr>
        <w:t xml:space="preserve"> </w:t>
      </w:r>
      <w:r w:rsidRPr="004D65D9">
        <w:rPr>
          <w:spacing w:val="1"/>
        </w:rPr>
        <w:t>by</w:t>
      </w:r>
      <w:r w:rsidRPr="004D65D9">
        <w:rPr>
          <w:spacing w:val="-20"/>
        </w:rPr>
        <w:t xml:space="preserve"> </w:t>
      </w:r>
      <w:r w:rsidRPr="004D65D9">
        <w:t>the</w:t>
      </w:r>
      <w:r w:rsidRPr="004D65D9">
        <w:rPr>
          <w:spacing w:val="-1"/>
        </w:rPr>
        <w:t xml:space="preserve"> </w:t>
      </w:r>
      <w:r w:rsidRPr="004D65D9">
        <w:t>time</w:t>
      </w:r>
      <w:r w:rsidRPr="004D65D9">
        <w:rPr>
          <w:spacing w:val="-4"/>
        </w:rPr>
        <w:t xml:space="preserve"> </w:t>
      </w:r>
      <w:r w:rsidRPr="004D65D9">
        <w:rPr>
          <w:spacing w:val="-2"/>
        </w:rPr>
        <w:t>of</w:t>
      </w:r>
      <w:r w:rsidRPr="004D65D9">
        <w:rPr>
          <w:spacing w:val="-11"/>
        </w:rPr>
        <w:t xml:space="preserve"> </w:t>
      </w:r>
      <w:r w:rsidRPr="004D65D9">
        <w:t>the</w:t>
      </w:r>
      <w:r w:rsidRPr="004D65D9">
        <w:rPr>
          <w:spacing w:val="-9"/>
        </w:rPr>
        <w:t xml:space="preserve"> </w:t>
      </w:r>
      <w:r w:rsidRPr="004D65D9">
        <w:t xml:space="preserve">2016-2017 </w:t>
      </w:r>
      <w:r w:rsidRPr="004D65D9">
        <w:rPr>
          <w:spacing w:val="-5"/>
        </w:rPr>
        <w:t>catalog’s</w:t>
      </w:r>
      <w:r w:rsidRPr="004D65D9">
        <w:rPr>
          <w:spacing w:val="-10"/>
        </w:rPr>
        <w:t xml:space="preserve"> </w:t>
      </w:r>
      <w:r w:rsidRPr="004D65D9">
        <w:t>publication.</w:t>
      </w:r>
      <w:r w:rsidRPr="004D65D9">
        <w:rPr>
          <w:spacing w:val="52"/>
        </w:rPr>
        <w:t xml:space="preserve"> </w:t>
      </w:r>
      <w:r w:rsidRPr="004D65D9">
        <w:rPr>
          <w:spacing w:val="-4"/>
        </w:rPr>
        <w:t>Assessment</w:t>
      </w:r>
      <w:r w:rsidRPr="004D65D9">
        <w:rPr>
          <w:spacing w:val="-7"/>
        </w:rPr>
        <w:t xml:space="preserve"> </w:t>
      </w:r>
      <w:r w:rsidRPr="004D65D9">
        <w:t>of</w:t>
      </w:r>
      <w:r w:rsidRPr="004D65D9">
        <w:rPr>
          <w:spacing w:val="54"/>
        </w:rPr>
        <w:t xml:space="preserve"> </w:t>
      </w:r>
      <w:r w:rsidRPr="004D65D9">
        <w:t xml:space="preserve">student </w:t>
      </w:r>
      <w:r w:rsidRPr="004D65D9">
        <w:rPr>
          <w:spacing w:val="-2"/>
        </w:rPr>
        <w:t>success</w:t>
      </w:r>
      <w:r w:rsidRPr="004D65D9">
        <w:t xml:space="preserve"> on</w:t>
      </w:r>
      <w:r w:rsidRPr="004D65D9">
        <w:rPr>
          <w:spacing w:val="-5"/>
        </w:rPr>
        <w:t xml:space="preserve"> </w:t>
      </w:r>
      <w:r w:rsidRPr="004D65D9">
        <w:rPr>
          <w:spacing w:val="-2"/>
        </w:rPr>
        <w:t>Gen</w:t>
      </w:r>
      <w:r w:rsidRPr="004D65D9">
        <w:rPr>
          <w:spacing w:val="-5"/>
        </w:rPr>
        <w:t xml:space="preserve"> </w:t>
      </w:r>
      <w:r w:rsidRPr="004D65D9">
        <w:rPr>
          <w:spacing w:val="-1"/>
        </w:rPr>
        <w:t>Ed</w:t>
      </w:r>
      <w:r w:rsidRPr="004D65D9">
        <w:rPr>
          <w:spacing w:val="56"/>
        </w:rPr>
        <w:t xml:space="preserve"> </w:t>
      </w:r>
      <w:r w:rsidRPr="004D65D9">
        <w:t>outcomes</w:t>
      </w:r>
      <w:r w:rsidRPr="004D65D9">
        <w:rPr>
          <w:spacing w:val="-7"/>
        </w:rPr>
        <w:t xml:space="preserve"> </w:t>
      </w:r>
      <w:r w:rsidRPr="004D65D9">
        <w:rPr>
          <w:spacing w:val="-2"/>
        </w:rPr>
        <w:t>will</w:t>
      </w:r>
      <w:r w:rsidRPr="004D65D9">
        <w:rPr>
          <w:spacing w:val="-7"/>
        </w:rPr>
        <w:t xml:space="preserve"> </w:t>
      </w:r>
      <w:r w:rsidRPr="004D65D9">
        <w:rPr>
          <w:spacing w:val="-1"/>
        </w:rPr>
        <w:t>then</w:t>
      </w:r>
      <w:r w:rsidRPr="004D65D9">
        <w:t xml:space="preserve"> be</w:t>
      </w:r>
      <w:r w:rsidRPr="004D65D9">
        <w:rPr>
          <w:spacing w:val="-9"/>
        </w:rPr>
        <w:t xml:space="preserve"> </w:t>
      </w:r>
      <w:r w:rsidRPr="004D65D9">
        <w:t>evaluated</w:t>
      </w:r>
      <w:r w:rsidRPr="004D65D9">
        <w:rPr>
          <w:spacing w:val="-5"/>
        </w:rPr>
        <w:t xml:space="preserve"> </w:t>
      </w:r>
      <w:r w:rsidRPr="004D65D9">
        <w:rPr>
          <w:spacing w:val="-2"/>
        </w:rPr>
        <w:t>within</w:t>
      </w:r>
      <w:r w:rsidRPr="004D65D9">
        <w:rPr>
          <w:spacing w:val="-8"/>
        </w:rPr>
        <w:t xml:space="preserve"> </w:t>
      </w:r>
      <w:r w:rsidRPr="004D65D9">
        <w:t>the</w:t>
      </w:r>
      <w:r w:rsidRPr="004D65D9">
        <w:rPr>
          <w:spacing w:val="-6"/>
        </w:rPr>
        <w:t xml:space="preserve"> </w:t>
      </w:r>
      <w:r w:rsidRPr="004D65D9">
        <w:t>context</w:t>
      </w:r>
      <w:r w:rsidRPr="004D65D9">
        <w:rPr>
          <w:spacing w:val="-10"/>
        </w:rPr>
        <w:t xml:space="preserve"> </w:t>
      </w:r>
      <w:r w:rsidRPr="004D65D9">
        <w:t>of</w:t>
      </w:r>
      <w:r w:rsidRPr="004D65D9">
        <w:rPr>
          <w:spacing w:val="-6"/>
        </w:rPr>
        <w:t xml:space="preserve"> </w:t>
      </w:r>
      <w:r w:rsidRPr="004D65D9">
        <w:t>each</w:t>
      </w:r>
      <w:r w:rsidRPr="004D65D9">
        <w:rPr>
          <w:spacing w:val="-5"/>
        </w:rPr>
        <w:t xml:space="preserve"> </w:t>
      </w:r>
      <w:r w:rsidRPr="004D65D9">
        <w:t>academic</w:t>
      </w:r>
      <w:r w:rsidRPr="004D65D9">
        <w:rPr>
          <w:spacing w:val="-11"/>
        </w:rPr>
        <w:t xml:space="preserve"> </w:t>
      </w:r>
      <w:r w:rsidRPr="004D65D9">
        <w:rPr>
          <w:spacing w:val="-1"/>
        </w:rPr>
        <w:t>program.</w:t>
      </w:r>
    </w:p>
    <w:p w14:paraId="71D92DCD" w14:textId="77777777" w:rsidR="00E43684" w:rsidRDefault="00E43684" w:rsidP="00E43684">
      <w:pPr>
        <w:rPr>
          <w:spacing w:val="-2"/>
        </w:rPr>
      </w:pPr>
      <w:r w:rsidRPr="00AE3C19">
        <w:rPr>
          <w:spacing w:val="-2"/>
        </w:rPr>
        <w:t xml:space="preserve">Driven by economic changes, increased competition, </w:t>
      </w:r>
      <w:r w:rsidRPr="004D65D9">
        <w:rPr>
          <w:spacing w:val="-2"/>
        </w:rPr>
        <w:t>as</w:t>
      </w:r>
      <w:r w:rsidRPr="00AE3C19">
        <w:rPr>
          <w:spacing w:val="-2"/>
        </w:rPr>
        <w:t xml:space="preserve"> well </w:t>
      </w:r>
      <w:r w:rsidRPr="004D65D9">
        <w:rPr>
          <w:spacing w:val="-2"/>
        </w:rPr>
        <w:t>as</w:t>
      </w:r>
      <w:r w:rsidRPr="00AE3C19">
        <w:rPr>
          <w:spacing w:val="-2"/>
        </w:rPr>
        <w:t xml:space="preserve"> </w:t>
      </w:r>
      <w:r w:rsidRPr="004D65D9">
        <w:rPr>
          <w:spacing w:val="-2"/>
        </w:rPr>
        <w:t>declining</w:t>
      </w:r>
      <w:r w:rsidRPr="00AE3C19">
        <w:rPr>
          <w:spacing w:val="-2"/>
        </w:rPr>
        <w:t xml:space="preserve"> numbers of high school graduates, the </w:t>
      </w:r>
      <w:r w:rsidRPr="004D65D9">
        <w:rPr>
          <w:spacing w:val="-2"/>
        </w:rPr>
        <w:t>UM</w:t>
      </w:r>
      <w:r w:rsidRPr="00AE3C19">
        <w:rPr>
          <w:spacing w:val="-2"/>
        </w:rPr>
        <w:t xml:space="preserve"> System is expected to increase its scrutiny of the sustainability of </w:t>
      </w:r>
      <w:r w:rsidRPr="004D65D9">
        <w:rPr>
          <w:spacing w:val="-2"/>
        </w:rPr>
        <w:t>existing</w:t>
      </w:r>
      <w:r w:rsidRPr="00AE3C19">
        <w:rPr>
          <w:spacing w:val="-2"/>
        </w:rPr>
        <w:t xml:space="preserve"> programs, allowing UMA to take a closer look </w:t>
      </w:r>
      <w:r w:rsidRPr="004D65D9">
        <w:rPr>
          <w:spacing w:val="-2"/>
        </w:rPr>
        <w:t>at</w:t>
      </w:r>
      <w:r w:rsidRPr="00AE3C19">
        <w:rPr>
          <w:spacing w:val="-2"/>
        </w:rPr>
        <w:t xml:space="preserve"> </w:t>
      </w:r>
      <w:r w:rsidRPr="004D65D9">
        <w:rPr>
          <w:spacing w:val="-2"/>
        </w:rPr>
        <w:t>the</w:t>
      </w:r>
      <w:r w:rsidRPr="00AE3C19">
        <w:rPr>
          <w:spacing w:val="-2"/>
        </w:rPr>
        <w:t xml:space="preserve"> feasibility of </w:t>
      </w:r>
      <w:r w:rsidRPr="004D65D9">
        <w:rPr>
          <w:spacing w:val="-2"/>
        </w:rPr>
        <w:t>maintaining</w:t>
      </w:r>
      <w:r w:rsidRPr="00AE3C19">
        <w:rPr>
          <w:spacing w:val="-2"/>
        </w:rPr>
        <w:t xml:space="preserve"> particular </w:t>
      </w:r>
      <w:r w:rsidRPr="004D65D9">
        <w:rPr>
          <w:spacing w:val="-2"/>
        </w:rPr>
        <w:t>programs.</w:t>
      </w:r>
      <w:r w:rsidRPr="00AE3C19">
        <w:rPr>
          <w:spacing w:val="-2"/>
        </w:rPr>
        <w:t xml:space="preserve"> </w:t>
      </w:r>
      <w:r>
        <w:rPr>
          <w:spacing w:val="-2"/>
        </w:rPr>
        <w:t xml:space="preserve">While this could </w:t>
      </w:r>
      <w:r w:rsidRPr="00AE3C19">
        <w:rPr>
          <w:spacing w:val="-2"/>
        </w:rPr>
        <w:t xml:space="preserve">mean the elimination of </w:t>
      </w:r>
      <w:r>
        <w:rPr>
          <w:spacing w:val="-2"/>
        </w:rPr>
        <w:t xml:space="preserve">additional </w:t>
      </w:r>
      <w:r w:rsidRPr="00AE3C19">
        <w:rPr>
          <w:spacing w:val="-2"/>
        </w:rPr>
        <w:t>programs</w:t>
      </w:r>
      <w:r>
        <w:rPr>
          <w:spacing w:val="-2"/>
        </w:rPr>
        <w:t xml:space="preserve"> and positions</w:t>
      </w:r>
      <w:r w:rsidRPr="00AE3C19">
        <w:rPr>
          <w:spacing w:val="-2"/>
        </w:rPr>
        <w:t xml:space="preserve">, </w:t>
      </w:r>
      <w:r>
        <w:rPr>
          <w:spacing w:val="-2"/>
        </w:rPr>
        <w:t xml:space="preserve">UMA will continue to evaluate all programs and services in the context of the UM System changes underway, and reallocate and repurpose resources to increase </w:t>
      </w:r>
      <w:r w:rsidRPr="00AE3C19">
        <w:rPr>
          <w:spacing w:val="-2"/>
        </w:rPr>
        <w:t>financial</w:t>
      </w:r>
      <w:r w:rsidRPr="004D65D9">
        <w:rPr>
          <w:spacing w:val="-2"/>
        </w:rPr>
        <w:t xml:space="preserve"> </w:t>
      </w:r>
      <w:r w:rsidRPr="00AE3C19">
        <w:rPr>
          <w:spacing w:val="-2"/>
        </w:rPr>
        <w:t>efficiency</w:t>
      </w:r>
      <w:r>
        <w:rPr>
          <w:spacing w:val="-2"/>
        </w:rPr>
        <w:t>—ultimately to make the institution b</w:t>
      </w:r>
      <w:r w:rsidRPr="00AE3C19">
        <w:rPr>
          <w:spacing w:val="-2"/>
        </w:rPr>
        <w:t xml:space="preserve">etter able to </w:t>
      </w:r>
      <w:r>
        <w:rPr>
          <w:spacing w:val="-2"/>
        </w:rPr>
        <w:t>address</w:t>
      </w:r>
      <w:r w:rsidRPr="00AE3C19">
        <w:rPr>
          <w:spacing w:val="-2"/>
        </w:rPr>
        <w:t xml:space="preserve"> the educational, economic, and cult</w:t>
      </w:r>
      <w:r>
        <w:rPr>
          <w:spacing w:val="-2"/>
        </w:rPr>
        <w:t xml:space="preserve">ural needs of central Maine with the resources we have. </w:t>
      </w:r>
    </w:p>
    <w:p w14:paraId="67E54B6F" w14:textId="77777777" w:rsidR="00010C50" w:rsidRPr="00AE3C19" w:rsidRDefault="00010C50" w:rsidP="00E43684">
      <w:pPr>
        <w:rPr>
          <w:spacing w:val="-2"/>
        </w:rPr>
      </w:pPr>
    </w:p>
    <w:p w14:paraId="33BF102D" w14:textId="77777777" w:rsidR="00E43684" w:rsidRPr="00BD7F30" w:rsidRDefault="00E43684" w:rsidP="00E43684">
      <w:pPr>
        <w:rPr>
          <w:b/>
          <w:bCs/>
        </w:rPr>
      </w:pPr>
      <w:r w:rsidRPr="00BD7F30">
        <w:rPr>
          <w:b/>
        </w:rPr>
        <w:t>The</w:t>
      </w:r>
      <w:r w:rsidRPr="00BD7F30">
        <w:rPr>
          <w:b/>
          <w:spacing w:val="-1"/>
        </w:rPr>
        <w:t xml:space="preserve"> Major</w:t>
      </w:r>
      <w:r w:rsidRPr="00BD7F30">
        <w:rPr>
          <w:b/>
          <w:spacing w:val="-11"/>
        </w:rPr>
        <w:t xml:space="preserve"> </w:t>
      </w:r>
      <w:r w:rsidRPr="00BD7F30">
        <w:rPr>
          <w:b/>
        </w:rPr>
        <w:t>and Concentration</w:t>
      </w:r>
    </w:p>
    <w:p w14:paraId="43DC6E2E" w14:textId="77777777" w:rsidR="00E43684" w:rsidRDefault="00E43684" w:rsidP="00E43684">
      <w:pPr>
        <w:rPr>
          <w:spacing w:val="-1"/>
        </w:rPr>
      </w:pPr>
      <w:r w:rsidRPr="004D65D9">
        <w:rPr>
          <w:spacing w:val="-1"/>
        </w:rPr>
        <w:t>UMA</w:t>
      </w:r>
      <w:r w:rsidRPr="004D65D9">
        <w:rPr>
          <w:spacing w:val="-15"/>
        </w:rPr>
        <w:t xml:space="preserve"> </w:t>
      </w:r>
      <w:r w:rsidRPr="004D65D9">
        <w:rPr>
          <w:spacing w:val="-2"/>
        </w:rPr>
        <w:t>will</w:t>
      </w:r>
      <w:r w:rsidRPr="004D65D9">
        <w:rPr>
          <w:spacing w:val="-5"/>
        </w:rPr>
        <w:t xml:space="preserve"> </w:t>
      </w:r>
      <w:r w:rsidRPr="004D65D9">
        <w:rPr>
          <w:spacing w:val="-4"/>
        </w:rPr>
        <w:t>encourage</w:t>
      </w:r>
      <w:r w:rsidRPr="004D65D9">
        <w:rPr>
          <w:spacing w:val="-9"/>
        </w:rPr>
        <w:t xml:space="preserve"> </w:t>
      </w:r>
      <w:r w:rsidRPr="004D65D9">
        <w:t>a</w:t>
      </w:r>
      <w:r w:rsidRPr="004D65D9">
        <w:rPr>
          <w:spacing w:val="-1"/>
        </w:rPr>
        <w:t xml:space="preserve"> wider</w:t>
      </w:r>
      <w:r w:rsidRPr="004D65D9">
        <w:rPr>
          <w:spacing w:val="-8"/>
        </w:rPr>
        <w:t xml:space="preserve"> </w:t>
      </w:r>
      <w:r w:rsidRPr="004D65D9">
        <w:t>range</w:t>
      </w:r>
      <w:r w:rsidRPr="004D65D9">
        <w:rPr>
          <w:spacing w:val="-6"/>
        </w:rPr>
        <w:t xml:space="preserve"> </w:t>
      </w:r>
      <w:r w:rsidRPr="004D65D9">
        <w:rPr>
          <w:spacing w:val="-2"/>
        </w:rPr>
        <w:t>of</w:t>
      </w:r>
      <w:r w:rsidRPr="004D65D9">
        <w:rPr>
          <w:spacing w:val="-8"/>
        </w:rPr>
        <w:t xml:space="preserve"> </w:t>
      </w:r>
      <w:r w:rsidRPr="004D65D9">
        <w:rPr>
          <w:spacing w:val="-1"/>
        </w:rPr>
        <w:t>integrated</w:t>
      </w:r>
      <w:r w:rsidRPr="004D65D9">
        <w:t xml:space="preserve"> and</w:t>
      </w:r>
      <w:r w:rsidRPr="004D65D9">
        <w:rPr>
          <w:spacing w:val="-8"/>
        </w:rPr>
        <w:t xml:space="preserve"> </w:t>
      </w:r>
      <w:r w:rsidRPr="004D65D9">
        <w:t>interdisciplinary</w:t>
      </w:r>
      <w:r w:rsidRPr="004D65D9">
        <w:rPr>
          <w:spacing w:val="-22"/>
        </w:rPr>
        <w:t xml:space="preserve"> </w:t>
      </w:r>
      <w:r w:rsidRPr="004D65D9">
        <w:rPr>
          <w:spacing w:val="-1"/>
        </w:rPr>
        <w:t>courses,</w:t>
      </w:r>
      <w:r w:rsidRPr="004D65D9">
        <w:rPr>
          <w:spacing w:val="-5"/>
        </w:rPr>
        <w:t xml:space="preserve"> </w:t>
      </w:r>
      <w:r w:rsidRPr="004D65D9">
        <w:t>including</w:t>
      </w:r>
      <w:r w:rsidRPr="004D65D9">
        <w:rPr>
          <w:spacing w:val="-15"/>
        </w:rPr>
        <w:t xml:space="preserve"> </w:t>
      </w:r>
      <w:r w:rsidRPr="004D65D9">
        <w:rPr>
          <w:spacing w:val="-1"/>
        </w:rPr>
        <w:t>more</w:t>
      </w:r>
      <w:r w:rsidRPr="004D65D9">
        <w:rPr>
          <w:spacing w:val="74"/>
        </w:rPr>
        <w:t xml:space="preserve"> </w:t>
      </w:r>
      <w:r w:rsidRPr="004D65D9">
        <w:rPr>
          <w:spacing w:val="-4"/>
        </w:rPr>
        <w:t>cross-college</w:t>
      </w:r>
      <w:r w:rsidRPr="004D65D9">
        <w:rPr>
          <w:spacing w:val="-9"/>
        </w:rPr>
        <w:t xml:space="preserve"> </w:t>
      </w:r>
      <w:r w:rsidRPr="004D65D9">
        <w:t>and</w:t>
      </w:r>
      <w:r w:rsidRPr="004D65D9">
        <w:rPr>
          <w:spacing w:val="-5"/>
        </w:rPr>
        <w:t xml:space="preserve"> </w:t>
      </w:r>
      <w:r w:rsidRPr="004D65D9">
        <w:rPr>
          <w:spacing w:val="-4"/>
        </w:rPr>
        <w:t>“integrated”</w:t>
      </w:r>
      <w:r w:rsidRPr="004D65D9">
        <w:rPr>
          <w:spacing w:val="-6"/>
        </w:rPr>
        <w:t xml:space="preserve"> </w:t>
      </w:r>
      <w:r w:rsidRPr="004D65D9">
        <w:rPr>
          <w:spacing w:val="-4"/>
        </w:rPr>
        <w:t>courses—offering</w:t>
      </w:r>
      <w:r w:rsidRPr="004D65D9">
        <w:rPr>
          <w:spacing w:val="-5"/>
        </w:rPr>
        <w:t xml:space="preserve"> </w:t>
      </w:r>
      <w:r w:rsidRPr="004D65D9">
        <w:rPr>
          <w:spacing w:val="-2"/>
        </w:rPr>
        <w:t>at</w:t>
      </w:r>
      <w:r w:rsidRPr="004D65D9">
        <w:rPr>
          <w:spacing w:val="-7"/>
        </w:rPr>
        <w:t xml:space="preserve"> </w:t>
      </w:r>
      <w:r w:rsidRPr="004D65D9">
        <w:rPr>
          <w:spacing w:val="-1"/>
        </w:rPr>
        <w:t>least</w:t>
      </w:r>
      <w:r w:rsidRPr="004D65D9">
        <w:rPr>
          <w:spacing w:val="-5"/>
        </w:rPr>
        <w:t xml:space="preserve"> </w:t>
      </w:r>
      <w:r w:rsidRPr="004D65D9">
        <w:rPr>
          <w:spacing w:val="-1"/>
        </w:rPr>
        <w:t>one</w:t>
      </w:r>
      <w:r w:rsidRPr="004D65D9">
        <w:rPr>
          <w:spacing w:val="-9"/>
        </w:rPr>
        <w:t xml:space="preserve"> </w:t>
      </w:r>
      <w:r w:rsidRPr="004D65D9">
        <w:rPr>
          <w:spacing w:val="-1"/>
        </w:rPr>
        <w:t>per</w:t>
      </w:r>
      <w:r w:rsidRPr="004D65D9">
        <w:rPr>
          <w:spacing w:val="1"/>
        </w:rPr>
        <w:t xml:space="preserve"> </w:t>
      </w:r>
      <w:r w:rsidRPr="004D65D9">
        <w:rPr>
          <w:spacing w:val="-5"/>
        </w:rPr>
        <w:t>year—to</w:t>
      </w:r>
      <w:r w:rsidRPr="004D65D9">
        <w:t xml:space="preserve"> </w:t>
      </w:r>
      <w:r w:rsidRPr="004D65D9">
        <w:rPr>
          <w:spacing w:val="-1"/>
        </w:rPr>
        <w:t>allow</w:t>
      </w:r>
      <w:r w:rsidRPr="004D65D9">
        <w:rPr>
          <w:spacing w:val="-8"/>
        </w:rPr>
        <w:t xml:space="preserve"> </w:t>
      </w:r>
      <w:r w:rsidRPr="004D65D9">
        <w:t>students</w:t>
      </w:r>
      <w:r w:rsidRPr="004D65D9">
        <w:rPr>
          <w:spacing w:val="-10"/>
        </w:rPr>
        <w:t xml:space="preserve"> </w:t>
      </w:r>
      <w:r w:rsidRPr="004D65D9">
        <w:t xml:space="preserve">to </w:t>
      </w:r>
      <w:r w:rsidRPr="004D65D9">
        <w:rPr>
          <w:spacing w:val="-1"/>
        </w:rPr>
        <w:t>satisfy</w:t>
      </w:r>
      <w:r w:rsidRPr="004D65D9">
        <w:rPr>
          <w:spacing w:val="94"/>
        </w:rPr>
        <w:t xml:space="preserve"> </w:t>
      </w:r>
      <w:r w:rsidRPr="004D65D9">
        <w:rPr>
          <w:spacing w:val="18"/>
        </w:rPr>
        <w:t>general</w:t>
      </w:r>
      <w:r w:rsidRPr="004D65D9">
        <w:t xml:space="preserve"> </w:t>
      </w:r>
      <w:r w:rsidRPr="004D65D9">
        <w:rPr>
          <w:spacing w:val="-4"/>
        </w:rPr>
        <w:t>education</w:t>
      </w:r>
      <w:r w:rsidRPr="004D65D9">
        <w:rPr>
          <w:spacing w:val="-8"/>
        </w:rPr>
        <w:t xml:space="preserve"> </w:t>
      </w:r>
      <w:r w:rsidRPr="004D65D9">
        <w:rPr>
          <w:spacing w:val="-4"/>
        </w:rPr>
        <w:t>requirements</w:t>
      </w:r>
      <w:r w:rsidRPr="004D65D9">
        <w:rPr>
          <w:spacing w:val="-10"/>
        </w:rPr>
        <w:t xml:space="preserve"> </w:t>
      </w:r>
      <w:r w:rsidRPr="004D65D9">
        <w:t>integrated</w:t>
      </w:r>
      <w:r w:rsidRPr="004D65D9">
        <w:rPr>
          <w:spacing w:val="-8"/>
        </w:rPr>
        <w:t xml:space="preserve"> </w:t>
      </w:r>
      <w:r w:rsidRPr="004D65D9">
        <w:rPr>
          <w:spacing w:val="-2"/>
        </w:rPr>
        <w:t>with</w:t>
      </w:r>
      <w:r w:rsidRPr="004D65D9">
        <w:rPr>
          <w:spacing w:val="-8"/>
        </w:rPr>
        <w:t xml:space="preserve"> </w:t>
      </w:r>
      <w:r w:rsidRPr="004D65D9">
        <w:rPr>
          <w:spacing w:val="-1"/>
        </w:rPr>
        <w:t>disciplinary</w:t>
      </w:r>
      <w:r w:rsidRPr="004D65D9">
        <w:rPr>
          <w:spacing w:val="-22"/>
        </w:rPr>
        <w:t xml:space="preserve"> </w:t>
      </w:r>
      <w:r w:rsidRPr="004D65D9">
        <w:rPr>
          <w:spacing w:val="-1"/>
        </w:rPr>
        <w:t>studies.</w:t>
      </w:r>
      <w:r w:rsidRPr="004D65D9">
        <w:rPr>
          <w:spacing w:val="-10"/>
        </w:rPr>
        <w:t xml:space="preserve"> </w:t>
      </w:r>
      <w:r w:rsidRPr="004D65D9">
        <w:rPr>
          <w:spacing w:val="-2"/>
        </w:rPr>
        <w:t>These</w:t>
      </w:r>
      <w:r w:rsidRPr="004D65D9">
        <w:rPr>
          <w:spacing w:val="-9"/>
        </w:rPr>
        <w:t xml:space="preserve"> </w:t>
      </w:r>
      <w:r w:rsidRPr="004D65D9">
        <w:t>integrated</w:t>
      </w:r>
      <w:r w:rsidRPr="004D65D9">
        <w:rPr>
          <w:spacing w:val="-5"/>
        </w:rPr>
        <w:t xml:space="preserve"> </w:t>
      </w:r>
      <w:r w:rsidRPr="004D65D9">
        <w:rPr>
          <w:spacing w:val="-4"/>
        </w:rPr>
        <w:t>courses</w:t>
      </w:r>
      <w:r w:rsidRPr="004D65D9">
        <w:rPr>
          <w:spacing w:val="52"/>
        </w:rPr>
        <w:t xml:space="preserve"> </w:t>
      </w:r>
      <w:r w:rsidRPr="004D65D9">
        <w:rPr>
          <w:spacing w:val="-2"/>
        </w:rPr>
        <w:t>will</w:t>
      </w:r>
      <w:r w:rsidRPr="004D65D9">
        <w:t xml:space="preserve"> </w:t>
      </w:r>
      <w:r w:rsidRPr="004D65D9">
        <w:rPr>
          <w:spacing w:val="19"/>
        </w:rPr>
        <w:t>become</w:t>
      </w:r>
      <w:r w:rsidRPr="004D65D9">
        <w:rPr>
          <w:spacing w:val="-1"/>
        </w:rPr>
        <w:t xml:space="preserve"> </w:t>
      </w:r>
      <w:r w:rsidRPr="004D65D9">
        <w:t>a</w:t>
      </w:r>
      <w:r w:rsidRPr="004D65D9">
        <w:rPr>
          <w:spacing w:val="-9"/>
        </w:rPr>
        <w:t xml:space="preserve"> </w:t>
      </w:r>
      <w:r w:rsidRPr="004D65D9">
        <w:rPr>
          <w:spacing w:val="-1"/>
        </w:rPr>
        <w:t xml:space="preserve">niche </w:t>
      </w:r>
      <w:r w:rsidRPr="004D65D9">
        <w:t>for</w:t>
      </w:r>
      <w:r w:rsidRPr="004D65D9">
        <w:rPr>
          <w:spacing w:val="-13"/>
        </w:rPr>
        <w:t xml:space="preserve"> </w:t>
      </w:r>
      <w:r w:rsidRPr="004D65D9">
        <w:rPr>
          <w:spacing w:val="-1"/>
        </w:rPr>
        <w:t>UMA</w:t>
      </w:r>
      <w:r w:rsidRPr="004D65D9">
        <w:rPr>
          <w:spacing w:val="-25"/>
        </w:rPr>
        <w:t xml:space="preserve"> </w:t>
      </w:r>
      <w:r w:rsidRPr="004D65D9">
        <w:rPr>
          <w:spacing w:val="-1"/>
        </w:rPr>
        <w:t>and</w:t>
      </w:r>
      <w:r w:rsidRPr="004D65D9">
        <w:rPr>
          <w:spacing w:val="-5"/>
        </w:rPr>
        <w:t xml:space="preserve"> </w:t>
      </w:r>
      <w:r w:rsidRPr="004D65D9">
        <w:t>their</w:t>
      </w:r>
      <w:r w:rsidRPr="004D65D9">
        <w:rPr>
          <w:spacing w:val="-8"/>
        </w:rPr>
        <w:t xml:space="preserve"> </w:t>
      </w:r>
      <w:r w:rsidRPr="004D65D9">
        <w:t>availability</w:t>
      </w:r>
      <w:r w:rsidRPr="004D65D9">
        <w:rPr>
          <w:spacing w:val="-20"/>
        </w:rPr>
        <w:t xml:space="preserve"> </w:t>
      </w:r>
      <w:r w:rsidRPr="004D65D9">
        <w:rPr>
          <w:spacing w:val="-1"/>
        </w:rPr>
        <w:t>will</w:t>
      </w:r>
      <w:r w:rsidRPr="004D65D9">
        <w:rPr>
          <w:spacing w:val="-7"/>
        </w:rPr>
        <w:t xml:space="preserve"> </w:t>
      </w:r>
      <w:r w:rsidRPr="004D65D9">
        <w:rPr>
          <w:spacing w:val="-1"/>
        </w:rPr>
        <w:t>help</w:t>
      </w:r>
      <w:r w:rsidRPr="004D65D9">
        <w:t xml:space="preserve"> </w:t>
      </w:r>
      <w:r w:rsidRPr="004D65D9">
        <w:rPr>
          <w:spacing w:val="-4"/>
        </w:rPr>
        <w:t>attract</w:t>
      </w:r>
      <w:r w:rsidRPr="004D65D9">
        <w:rPr>
          <w:spacing w:val="-7"/>
        </w:rPr>
        <w:t xml:space="preserve"> </w:t>
      </w:r>
      <w:r w:rsidRPr="004D65D9">
        <w:t>students</w:t>
      </w:r>
      <w:r w:rsidRPr="004D65D9">
        <w:rPr>
          <w:spacing w:val="-10"/>
        </w:rPr>
        <w:t xml:space="preserve"> </w:t>
      </w:r>
      <w:r w:rsidRPr="004D65D9">
        <w:t xml:space="preserve">to </w:t>
      </w:r>
      <w:r w:rsidRPr="004D65D9">
        <w:rPr>
          <w:spacing w:val="-1"/>
        </w:rPr>
        <w:t>UMA.</w:t>
      </w:r>
      <w:r w:rsidRPr="004D65D9">
        <w:rPr>
          <w:spacing w:val="-10"/>
        </w:rPr>
        <w:t xml:space="preserve"> </w:t>
      </w:r>
      <w:r w:rsidRPr="004D65D9">
        <w:rPr>
          <w:spacing w:val="-2"/>
        </w:rPr>
        <w:t>We</w:t>
      </w:r>
      <w:r w:rsidRPr="004D65D9">
        <w:rPr>
          <w:spacing w:val="-23"/>
        </w:rPr>
        <w:t xml:space="preserve"> </w:t>
      </w:r>
      <w:r w:rsidRPr="004D65D9">
        <w:rPr>
          <w:spacing w:val="-1"/>
        </w:rPr>
        <w:t>believe</w:t>
      </w:r>
      <w:r w:rsidRPr="004D65D9">
        <w:rPr>
          <w:spacing w:val="53"/>
        </w:rPr>
        <w:t xml:space="preserve"> </w:t>
      </w:r>
      <w:r w:rsidRPr="004D65D9">
        <w:rPr>
          <w:spacing w:val="-1"/>
        </w:rPr>
        <w:t>integrated</w:t>
      </w:r>
      <w:r w:rsidRPr="004D65D9">
        <w:rPr>
          <w:spacing w:val="-5"/>
        </w:rPr>
        <w:t xml:space="preserve"> </w:t>
      </w:r>
      <w:r w:rsidRPr="004D65D9">
        <w:rPr>
          <w:spacing w:val="-4"/>
        </w:rPr>
        <w:t>courses</w:t>
      </w:r>
      <w:r w:rsidRPr="004D65D9">
        <w:rPr>
          <w:spacing w:val="-10"/>
        </w:rPr>
        <w:t xml:space="preserve"> </w:t>
      </w:r>
      <w:r w:rsidRPr="004D65D9">
        <w:rPr>
          <w:spacing w:val="-1"/>
        </w:rPr>
        <w:t>that</w:t>
      </w:r>
      <w:r w:rsidRPr="004D65D9">
        <w:rPr>
          <w:spacing w:val="-7"/>
        </w:rPr>
        <w:t xml:space="preserve"> </w:t>
      </w:r>
      <w:r w:rsidRPr="004D65D9">
        <w:rPr>
          <w:spacing w:val="-1"/>
        </w:rPr>
        <w:t>satisfy</w:t>
      </w:r>
      <w:r w:rsidRPr="004D65D9">
        <w:rPr>
          <w:spacing w:val="-22"/>
        </w:rPr>
        <w:t xml:space="preserve"> </w:t>
      </w:r>
      <w:r w:rsidRPr="004D65D9">
        <w:t>a</w:t>
      </w:r>
      <w:r w:rsidRPr="004D65D9">
        <w:rPr>
          <w:spacing w:val="-1"/>
        </w:rPr>
        <w:t xml:space="preserve"> number</w:t>
      </w:r>
      <w:r w:rsidRPr="004D65D9">
        <w:rPr>
          <w:spacing w:val="-8"/>
        </w:rPr>
        <w:t xml:space="preserve"> </w:t>
      </w:r>
      <w:r w:rsidRPr="004D65D9">
        <w:t>of</w:t>
      </w:r>
      <w:r w:rsidRPr="004D65D9">
        <w:rPr>
          <w:spacing w:val="-8"/>
        </w:rPr>
        <w:t xml:space="preserve"> </w:t>
      </w:r>
      <w:r w:rsidRPr="004D65D9">
        <w:rPr>
          <w:spacing w:val="-1"/>
        </w:rPr>
        <w:t>Gen</w:t>
      </w:r>
      <w:r w:rsidRPr="004D65D9">
        <w:t xml:space="preserve"> </w:t>
      </w:r>
      <w:r w:rsidRPr="004D65D9">
        <w:rPr>
          <w:spacing w:val="-2"/>
        </w:rPr>
        <w:t>Ed</w:t>
      </w:r>
      <w:r w:rsidRPr="004D65D9">
        <w:rPr>
          <w:spacing w:val="-8"/>
        </w:rPr>
        <w:t xml:space="preserve"> </w:t>
      </w:r>
      <w:r w:rsidRPr="004D65D9">
        <w:rPr>
          <w:spacing w:val="-4"/>
        </w:rPr>
        <w:t>requirements</w:t>
      </w:r>
      <w:r w:rsidRPr="004D65D9">
        <w:t xml:space="preserve"> and</w:t>
      </w:r>
      <w:r w:rsidRPr="004D65D9">
        <w:rPr>
          <w:spacing w:val="-8"/>
        </w:rPr>
        <w:t xml:space="preserve"> </w:t>
      </w:r>
      <w:r w:rsidRPr="004D65D9">
        <w:t>offer</w:t>
      </w:r>
      <w:r w:rsidRPr="004D65D9">
        <w:rPr>
          <w:spacing w:val="-11"/>
        </w:rPr>
        <w:t xml:space="preserve"> </w:t>
      </w:r>
      <w:r w:rsidRPr="004D65D9">
        <w:t>unique</w:t>
      </w:r>
      <w:r w:rsidRPr="004D65D9">
        <w:rPr>
          <w:spacing w:val="-9"/>
        </w:rPr>
        <w:t xml:space="preserve"> </w:t>
      </w:r>
      <w:r w:rsidRPr="004D65D9">
        <w:t>opportunities</w:t>
      </w:r>
      <w:r w:rsidRPr="004D65D9">
        <w:rPr>
          <w:spacing w:val="-5"/>
        </w:rPr>
        <w:t xml:space="preserve"> </w:t>
      </w:r>
      <w:r w:rsidRPr="004D65D9">
        <w:t>will</w:t>
      </w:r>
      <w:r w:rsidRPr="004D65D9">
        <w:rPr>
          <w:spacing w:val="62"/>
        </w:rPr>
        <w:t xml:space="preserve"> </w:t>
      </w:r>
      <w:r w:rsidRPr="004D65D9">
        <w:t>allow</w:t>
      </w:r>
      <w:r w:rsidRPr="004D65D9">
        <w:rPr>
          <w:spacing w:val="-11"/>
        </w:rPr>
        <w:t xml:space="preserve"> </w:t>
      </w:r>
      <w:r w:rsidRPr="004D65D9">
        <w:rPr>
          <w:spacing w:val="-1"/>
        </w:rPr>
        <w:t>UMA</w:t>
      </w:r>
      <w:r w:rsidRPr="004D65D9">
        <w:rPr>
          <w:spacing w:val="-23"/>
        </w:rPr>
        <w:t xml:space="preserve"> </w:t>
      </w:r>
      <w:r w:rsidRPr="004D65D9">
        <w:t>to educate</w:t>
      </w:r>
      <w:r w:rsidRPr="004D65D9">
        <w:rPr>
          <w:spacing w:val="-9"/>
        </w:rPr>
        <w:t xml:space="preserve"> </w:t>
      </w:r>
      <w:r w:rsidRPr="004D65D9">
        <w:t>our</w:t>
      </w:r>
      <w:r w:rsidRPr="004D65D9">
        <w:rPr>
          <w:spacing w:val="-8"/>
        </w:rPr>
        <w:t xml:space="preserve"> </w:t>
      </w:r>
      <w:r w:rsidRPr="004D65D9">
        <w:rPr>
          <w:spacing w:val="-1"/>
        </w:rPr>
        <w:t>students</w:t>
      </w:r>
      <w:r w:rsidRPr="004D65D9">
        <w:t xml:space="preserve"> about</w:t>
      </w:r>
      <w:r w:rsidRPr="004D65D9">
        <w:rPr>
          <w:spacing w:val="-7"/>
        </w:rPr>
        <w:t xml:space="preserve"> </w:t>
      </w:r>
      <w:r w:rsidRPr="004D65D9">
        <w:t>the</w:t>
      </w:r>
      <w:r w:rsidRPr="004D65D9">
        <w:rPr>
          <w:spacing w:val="-1"/>
        </w:rPr>
        <w:t xml:space="preserve"> value</w:t>
      </w:r>
      <w:r w:rsidRPr="004D65D9">
        <w:rPr>
          <w:spacing w:val="-4"/>
        </w:rPr>
        <w:t xml:space="preserve"> </w:t>
      </w:r>
      <w:r w:rsidRPr="004D65D9">
        <w:t>and</w:t>
      </w:r>
      <w:r w:rsidRPr="004D65D9">
        <w:rPr>
          <w:spacing w:val="-8"/>
        </w:rPr>
        <w:t xml:space="preserve"> </w:t>
      </w:r>
      <w:r w:rsidRPr="004D65D9">
        <w:rPr>
          <w:spacing w:val="-1"/>
        </w:rPr>
        <w:t>purpose</w:t>
      </w:r>
      <w:r w:rsidRPr="004D65D9">
        <w:rPr>
          <w:spacing w:val="-9"/>
        </w:rPr>
        <w:t xml:space="preserve"> </w:t>
      </w:r>
      <w:r w:rsidRPr="004D65D9">
        <w:t>of</w:t>
      </w:r>
      <w:r w:rsidRPr="004D65D9">
        <w:rPr>
          <w:spacing w:val="-8"/>
        </w:rPr>
        <w:t xml:space="preserve"> </w:t>
      </w:r>
      <w:r w:rsidRPr="004D65D9">
        <w:rPr>
          <w:spacing w:val="-1"/>
        </w:rPr>
        <w:t>“general</w:t>
      </w:r>
      <w:r w:rsidRPr="004D65D9">
        <w:rPr>
          <w:spacing w:val="-2"/>
        </w:rPr>
        <w:t xml:space="preserve"> </w:t>
      </w:r>
      <w:r w:rsidRPr="004D65D9">
        <w:t>education”</w:t>
      </w:r>
      <w:r w:rsidRPr="004D65D9">
        <w:rPr>
          <w:spacing w:val="-9"/>
        </w:rPr>
        <w:t xml:space="preserve"> </w:t>
      </w:r>
      <w:r w:rsidRPr="004D65D9">
        <w:rPr>
          <w:spacing w:val="-2"/>
        </w:rPr>
        <w:t>as</w:t>
      </w:r>
      <w:r w:rsidRPr="004D65D9">
        <w:t xml:space="preserve"> </w:t>
      </w:r>
      <w:r w:rsidRPr="004D65D9">
        <w:rPr>
          <w:spacing w:val="-2"/>
        </w:rPr>
        <w:t>well</w:t>
      </w:r>
      <w:r w:rsidRPr="004D65D9">
        <w:t xml:space="preserve"> </w:t>
      </w:r>
      <w:r w:rsidRPr="004D65D9">
        <w:rPr>
          <w:spacing w:val="-4"/>
        </w:rPr>
        <w:t>as</w:t>
      </w:r>
      <w:r w:rsidRPr="004D65D9">
        <w:rPr>
          <w:spacing w:val="35"/>
        </w:rPr>
        <w:t xml:space="preserve"> </w:t>
      </w:r>
      <w:r w:rsidRPr="004D65D9">
        <w:rPr>
          <w:spacing w:val="-2"/>
        </w:rPr>
        <w:t>interdisciplinary</w:t>
      </w:r>
      <w:r w:rsidRPr="004D65D9">
        <w:rPr>
          <w:spacing w:val="-8"/>
        </w:rPr>
        <w:t xml:space="preserve"> </w:t>
      </w:r>
      <w:r w:rsidRPr="004D65D9">
        <w:rPr>
          <w:spacing w:val="-1"/>
        </w:rPr>
        <w:t>studies.</w:t>
      </w:r>
    </w:p>
    <w:p w14:paraId="628BC773" w14:textId="77777777" w:rsidR="00010C50" w:rsidRPr="004D65D9" w:rsidRDefault="00010C50" w:rsidP="00E43684">
      <w:pPr>
        <w:rPr>
          <w:spacing w:val="-1"/>
        </w:rPr>
      </w:pPr>
    </w:p>
    <w:p w14:paraId="7A7BC0C3" w14:textId="77777777" w:rsidR="00E43684" w:rsidRPr="00BD7F30" w:rsidRDefault="00E43684" w:rsidP="00E43684">
      <w:pPr>
        <w:rPr>
          <w:b/>
          <w:bCs/>
        </w:rPr>
      </w:pPr>
      <w:r w:rsidRPr="00BD7F30">
        <w:rPr>
          <w:b/>
        </w:rPr>
        <w:t>E-</w:t>
      </w:r>
      <w:r w:rsidRPr="00BD7F30">
        <w:rPr>
          <w:b/>
          <w:spacing w:val="-1"/>
        </w:rPr>
        <w:t xml:space="preserve"> Learning</w:t>
      </w:r>
    </w:p>
    <w:p w14:paraId="789EE1D0" w14:textId="77777777" w:rsidR="00E43684" w:rsidRDefault="00E43684" w:rsidP="00E43684">
      <w:r w:rsidRPr="004D65D9">
        <w:rPr>
          <w:spacing w:val="-1"/>
        </w:rPr>
        <w:t>UMA</w:t>
      </w:r>
      <w:r w:rsidRPr="004D65D9">
        <w:rPr>
          <w:spacing w:val="-15"/>
        </w:rPr>
        <w:t xml:space="preserve"> </w:t>
      </w:r>
      <w:r w:rsidRPr="004D65D9">
        <w:rPr>
          <w:spacing w:val="-2"/>
        </w:rPr>
        <w:t xml:space="preserve">will </w:t>
      </w:r>
      <w:r w:rsidRPr="004D65D9">
        <w:t>continue</w:t>
      </w:r>
      <w:r w:rsidRPr="004D65D9">
        <w:rPr>
          <w:spacing w:val="-9"/>
        </w:rPr>
        <w:t xml:space="preserve"> </w:t>
      </w:r>
      <w:r w:rsidRPr="004D65D9">
        <w:t xml:space="preserve">to </w:t>
      </w:r>
      <w:r w:rsidRPr="004D65D9">
        <w:rPr>
          <w:spacing w:val="-2"/>
        </w:rPr>
        <w:t xml:space="preserve">invest </w:t>
      </w:r>
      <w:r w:rsidRPr="004D65D9">
        <w:t>in instructional</w:t>
      </w:r>
      <w:r w:rsidRPr="004D65D9">
        <w:rPr>
          <w:spacing w:val="-5"/>
        </w:rPr>
        <w:t xml:space="preserve"> </w:t>
      </w:r>
      <w:r w:rsidRPr="004D65D9">
        <w:t xml:space="preserve">design </w:t>
      </w:r>
      <w:r w:rsidRPr="004D65D9">
        <w:rPr>
          <w:spacing w:val="-1"/>
        </w:rPr>
        <w:t>and</w:t>
      </w:r>
      <w:r w:rsidRPr="004D65D9">
        <w:t xml:space="preserve"> </w:t>
      </w:r>
      <w:r w:rsidRPr="004D65D9">
        <w:rPr>
          <w:spacing w:val="-1"/>
        </w:rPr>
        <w:t>technology</w:t>
      </w:r>
      <w:r w:rsidRPr="004D65D9">
        <w:rPr>
          <w:spacing w:val="-17"/>
        </w:rPr>
        <w:t xml:space="preserve"> </w:t>
      </w:r>
      <w:r w:rsidRPr="004D65D9">
        <w:rPr>
          <w:spacing w:val="-1"/>
        </w:rPr>
        <w:t>support</w:t>
      </w:r>
      <w:r w:rsidRPr="004D65D9">
        <w:rPr>
          <w:spacing w:val="2"/>
        </w:rPr>
        <w:t xml:space="preserve"> </w:t>
      </w:r>
      <w:r w:rsidRPr="004D65D9">
        <w:rPr>
          <w:spacing w:val="-2"/>
        </w:rPr>
        <w:t>and</w:t>
      </w:r>
      <w:r w:rsidRPr="004D65D9">
        <w:t xml:space="preserve"> maintain</w:t>
      </w:r>
      <w:r w:rsidRPr="004D65D9">
        <w:rPr>
          <w:spacing w:val="-5"/>
        </w:rPr>
        <w:t xml:space="preserve"> </w:t>
      </w:r>
      <w:r w:rsidRPr="004D65D9">
        <w:rPr>
          <w:spacing w:val="-1"/>
        </w:rPr>
        <w:t>strong</w:t>
      </w:r>
      <w:r w:rsidRPr="004D65D9">
        <w:rPr>
          <w:spacing w:val="75"/>
        </w:rPr>
        <w:t xml:space="preserve"> </w:t>
      </w:r>
      <w:r w:rsidRPr="004D65D9">
        <w:rPr>
          <w:spacing w:val="-1"/>
        </w:rPr>
        <w:t>working</w:t>
      </w:r>
      <w:r w:rsidRPr="004D65D9">
        <w:rPr>
          <w:spacing w:val="-5"/>
        </w:rPr>
        <w:t xml:space="preserve"> </w:t>
      </w:r>
      <w:r w:rsidRPr="004D65D9">
        <w:t xml:space="preserve">relationships </w:t>
      </w:r>
      <w:r w:rsidRPr="004D65D9">
        <w:rPr>
          <w:spacing w:val="-2"/>
        </w:rPr>
        <w:t>with</w:t>
      </w:r>
      <w:r w:rsidRPr="004D65D9">
        <w:t xml:space="preserve"> the</w:t>
      </w:r>
      <w:r w:rsidRPr="004D65D9">
        <w:rPr>
          <w:spacing w:val="-1"/>
        </w:rPr>
        <w:t xml:space="preserve"> UM</w:t>
      </w:r>
      <w:r w:rsidRPr="004D65D9">
        <w:t xml:space="preserve"> System</w:t>
      </w:r>
      <w:r w:rsidRPr="004D65D9">
        <w:rPr>
          <w:spacing w:val="5"/>
        </w:rPr>
        <w:t xml:space="preserve"> </w:t>
      </w:r>
      <w:r w:rsidRPr="004D65D9">
        <w:rPr>
          <w:spacing w:val="-4"/>
        </w:rPr>
        <w:t>IT</w:t>
      </w:r>
      <w:r w:rsidRPr="004D65D9">
        <w:rPr>
          <w:spacing w:val="-13"/>
        </w:rPr>
        <w:t xml:space="preserve"> </w:t>
      </w:r>
      <w:r w:rsidRPr="004D65D9">
        <w:rPr>
          <w:spacing w:val="-1"/>
        </w:rPr>
        <w:t>staff</w:t>
      </w:r>
      <w:r w:rsidRPr="004D65D9">
        <w:rPr>
          <w:spacing w:val="-6"/>
        </w:rPr>
        <w:t xml:space="preserve"> </w:t>
      </w:r>
      <w:r w:rsidRPr="004D65D9">
        <w:rPr>
          <w:spacing w:val="-1"/>
        </w:rPr>
        <w:t>who</w:t>
      </w:r>
      <w:r w:rsidRPr="004D65D9">
        <w:t xml:space="preserve"> manage</w:t>
      </w:r>
      <w:r w:rsidRPr="004D65D9">
        <w:rPr>
          <w:spacing w:val="-4"/>
        </w:rPr>
        <w:t xml:space="preserve"> </w:t>
      </w:r>
      <w:r w:rsidRPr="004D65D9">
        <w:rPr>
          <w:spacing w:val="-1"/>
        </w:rPr>
        <w:t>teaching</w:t>
      </w:r>
      <w:r w:rsidRPr="004D65D9">
        <w:rPr>
          <w:spacing w:val="-8"/>
        </w:rPr>
        <w:t xml:space="preserve"> </w:t>
      </w:r>
      <w:r w:rsidRPr="004D65D9">
        <w:rPr>
          <w:spacing w:val="-2"/>
        </w:rPr>
        <w:t>technologies</w:t>
      </w:r>
      <w:r w:rsidRPr="004D65D9">
        <w:t xml:space="preserve"> </w:t>
      </w:r>
      <w:r w:rsidRPr="004D65D9">
        <w:rPr>
          <w:spacing w:val="-2"/>
        </w:rPr>
        <w:t>across</w:t>
      </w:r>
      <w:r w:rsidRPr="004D65D9">
        <w:t xml:space="preserve"> the</w:t>
      </w:r>
      <w:r w:rsidRPr="004D65D9">
        <w:rPr>
          <w:spacing w:val="67"/>
        </w:rPr>
        <w:t xml:space="preserve"> </w:t>
      </w:r>
      <w:r w:rsidRPr="004D65D9">
        <w:t xml:space="preserve">System. </w:t>
      </w:r>
      <w:r w:rsidRPr="004D65D9">
        <w:rPr>
          <w:spacing w:val="-2"/>
        </w:rPr>
        <w:t>Greater</w:t>
      </w:r>
      <w:r w:rsidRPr="004D65D9">
        <w:rPr>
          <w:spacing w:val="-8"/>
        </w:rPr>
        <w:t xml:space="preserve"> </w:t>
      </w:r>
      <w:r w:rsidRPr="004D65D9">
        <w:rPr>
          <w:spacing w:val="-2"/>
        </w:rPr>
        <w:t>investments</w:t>
      </w:r>
      <w:r w:rsidRPr="004D65D9">
        <w:rPr>
          <w:spacing w:val="-5"/>
        </w:rPr>
        <w:t xml:space="preserve"> </w:t>
      </w:r>
      <w:r w:rsidRPr="004D65D9">
        <w:t xml:space="preserve">in </w:t>
      </w:r>
      <w:r w:rsidRPr="004D65D9">
        <w:rPr>
          <w:spacing w:val="-1"/>
        </w:rPr>
        <w:t>faculty</w:t>
      </w:r>
      <w:r w:rsidRPr="004D65D9">
        <w:rPr>
          <w:spacing w:val="-20"/>
        </w:rPr>
        <w:t xml:space="preserve"> </w:t>
      </w:r>
      <w:r w:rsidRPr="004D65D9">
        <w:t>development, technology</w:t>
      </w:r>
      <w:r w:rsidRPr="004D65D9">
        <w:rPr>
          <w:spacing w:val="-12"/>
        </w:rPr>
        <w:t xml:space="preserve"> </w:t>
      </w:r>
      <w:r w:rsidRPr="004D65D9">
        <w:rPr>
          <w:spacing w:val="-1"/>
        </w:rPr>
        <w:t>applications</w:t>
      </w:r>
      <w:r>
        <w:rPr>
          <w:spacing w:val="-1"/>
        </w:rPr>
        <w:t>,</w:t>
      </w:r>
      <w:r w:rsidRPr="004D65D9">
        <w:t xml:space="preserve"> </w:t>
      </w:r>
      <w:r w:rsidRPr="004D65D9">
        <w:rPr>
          <w:spacing w:val="-2"/>
        </w:rPr>
        <w:t>and</w:t>
      </w:r>
      <w:r w:rsidRPr="004D65D9">
        <w:t xml:space="preserve"> supports </w:t>
      </w:r>
      <w:r w:rsidRPr="004D65D9">
        <w:rPr>
          <w:spacing w:val="-1"/>
        </w:rPr>
        <w:t>for</w:t>
      </w:r>
      <w:r w:rsidRPr="004D65D9">
        <w:rPr>
          <w:spacing w:val="33"/>
        </w:rPr>
        <w:t xml:space="preserve"> </w:t>
      </w:r>
      <w:r w:rsidRPr="004D65D9">
        <w:rPr>
          <w:spacing w:val="-1"/>
        </w:rPr>
        <w:t>student</w:t>
      </w:r>
      <w:r w:rsidRPr="004D65D9">
        <w:rPr>
          <w:spacing w:val="-2"/>
        </w:rPr>
        <w:t xml:space="preserve"> success</w:t>
      </w:r>
      <w:r w:rsidRPr="004D65D9">
        <w:t xml:space="preserve"> in</w:t>
      </w:r>
      <w:r w:rsidRPr="004D65D9">
        <w:rPr>
          <w:spacing w:val="-5"/>
        </w:rPr>
        <w:t xml:space="preserve"> </w:t>
      </w:r>
      <w:r w:rsidRPr="004D65D9">
        <w:rPr>
          <w:spacing w:val="-1"/>
        </w:rPr>
        <w:t xml:space="preserve">these </w:t>
      </w:r>
      <w:r w:rsidRPr="004D65D9">
        <w:t xml:space="preserve">courses </w:t>
      </w:r>
      <w:r w:rsidRPr="004D65D9">
        <w:rPr>
          <w:spacing w:val="-2"/>
        </w:rPr>
        <w:t xml:space="preserve">will </w:t>
      </w:r>
      <w:r w:rsidRPr="004D65D9">
        <w:t xml:space="preserve">mirror, </w:t>
      </w:r>
      <w:r w:rsidRPr="004D65D9">
        <w:rPr>
          <w:spacing w:val="-1"/>
        </w:rPr>
        <w:t>at</w:t>
      </w:r>
      <w:r w:rsidRPr="004D65D9">
        <w:rPr>
          <w:spacing w:val="-2"/>
        </w:rPr>
        <w:t xml:space="preserve"> </w:t>
      </w:r>
      <w:r w:rsidRPr="004D65D9">
        <w:rPr>
          <w:spacing w:val="-1"/>
        </w:rPr>
        <w:t>least</w:t>
      </w:r>
      <w:r w:rsidRPr="004D65D9">
        <w:t xml:space="preserve"> in </w:t>
      </w:r>
      <w:r w:rsidRPr="004D65D9">
        <w:rPr>
          <w:spacing w:val="-1"/>
        </w:rPr>
        <w:t>focus</w:t>
      </w:r>
      <w:r w:rsidRPr="004D65D9">
        <w:rPr>
          <w:spacing w:val="-5"/>
        </w:rPr>
        <w:t xml:space="preserve"> </w:t>
      </w:r>
      <w:r w:rsidRPr="004D65D9">
        <w:rPr>
          <w:spacing w:val="-1"/>
        </w:rPr>
        <w:t>and</w:t>
      </w:r>
      <w:r w:rsidRPr="004D65D9">
        <w:t xml:space="preserve"> </w:t>
      </w:r>
      <w:r w:rsidRPr="004D65D9">
        <w:rPr>
          <w:spacing w:val="-4"/>
        </w:rPr>
        <w:t>priority,</w:t>
      </w:r>
      <w:r w:rsidRPr="004D65D9">
        <w:rPr>
          <w:spacing w:val="-5"/>
        </w:rPr>
        <w:t xml:space="preserve"> </w:t>
      </w:r>
      <w:r w:rsidRPr="004D65D9">
        <w:t>the</w:t>
      </w:r>
      <w:r w:rsidRPr="004D65D9">
        <w:rPr>
          <w:spacing w:val="-1"/>
        </w:rPr>
        <w:t xml:space="preserve"> </w:t>
      </w:r>
      <w:r w:rsidRPr="004D65D9">
        <w:t>investments made</w:t>
      </w:r>
      <w:r w:rsidRPr="004D65D9">
        <w:rPr>
          <w:spacing w:val="-6"/>
        </w:rPr>
        <w:t xml:space="preserve"> </w:t>
      </w:r>
      <w:r w:rsidRPr="004D65D9">
        <w:t>in</w:t>
      </w:r>
      <w:r w:rsidRPr="004D65D9">
        <w:rPr>
          <w:spacing w:val="57"/>
        </w:rPr>
        <w:t xml:space="preserve"> </w:t>
      </w:r>
      <w:r w:rsidRPr="004D65D9">
        <w:t xml:space="preserve">“bricks </w:t>
      </w:r>
      <w:r w:rsidRPr="004D65D9">
        <w:rPr>
          <w:spacing w:val="-2"/>
        </w:rPr>
        <w:t>and</w:t>
      </w:r>
      <w:r w:rsidRPr="004D65D9">
        <w:t xml:space="preserve"> </w:t>
      </w:r>
      <w:r w:rsidRPr="004D65D9">
        <w:rPr>
          <w:spacing w:val="-2"/>
        </w:rPr>
        <w:t>mortar”</w:t>
      </w:r>
      <w:r w:rsidRPr="004D65D9">
        <w:rPr>
          <w:spacing w:val="-4"/>
        </w:rPr>
        <w:t xml:space="preserve"> </w:t>
      </w:r>
      <w:r w:rsidRPr="004D65D9">
        <w:t>in the</w:t>
      </w:r>
      <w:r w:rsidRPr="004D65D9">
        <w:rPr>
          <w:spacing w:val="-6"/>
        </w:rPr>
        <w:t xml:space="preserve"> </w:t>
      </w:r>
      <w:r w:rsidRPr="004D65D9">
        <w:rPr>
          <w:spacing w:val="-1"/>
        </w:rPr>
        <w:t>last</w:t>
      </w:r>
      <w:r w:rsidRPr="004D65D9">
        <w:t xml:space="preserve"> </w:t>
      </w:r>
      <w:r w:rsidRPr="004D65D9">
        <w:rPr>
          <w:spacing w:val="-5"/>
        </w:rPr>
        <w:t xml:space="preserve">century. </w:t>
      </w:r>
      <w:r w:rsidRPr="004D65D9">
        <w:rPr>
          <w:spacing w:val="-1"/>
        </w:rPr>
        <w:t>Developing</w:t>
      </w:r>
      <w:r w:rsidRPr="004D65D9">
        <w:rPr>
          <w:spacing w:val="-8"/>
        </w:rPr>
        <w:t xml:space="preserve"> </w:t>
      </w:r>
      <w:r w:rsidRPr="004D65D9">
        <w:t>a</w:t>
      </w:r>
      <w:r w:rsidRPr="004D65D9">
        <w:rPr>
          <w:spacing w:val="-1"/>
        </w:rPr>
        <w:t xml:space="preserve"> strategy</w:t>
      </w:r>
      <w:r w:rsidRPr="004D65D9">
        <w:rPr>
          <w:spacing w:val="-17"/>
        </w:rPr>
        <w:t xml:space="preserve"> </w:t>
      </w:r>
      <w:r w:rsidRPr="004D65D9">
        <w:t xml:space="preserve">to </w:t>
      </w:r>
      <w:r w:rsidRPr="004D65D9">
        <w:rPr>
          <w:spacing w:val="-2"/>
        </w:rPr>
        <w:t>engage</w:t>
      </w:r>
      <w:r w:rsidRPr="004D65D9">
        <w:rPr>
          <w:spacing w:val="-4"/>
        </w:rPr>
        <w:t xml:space="preserve"> </w:t>
      </w:r>
      <w:r w:rsidRPr="004D65D9">
        <w:rPr>
          <w:spacing w:val="-1"/>
        </w:rPr>
        <w:t>all</w:t>
      </w:r>
      <w:r w:rsidRPr="004D65D9">
        <w:rPr>
          <w:spacing w:val="-2"/>
        </w:rPr>
        <w:t xml:space="preserve"> </w:t>
      </w:r>
      <w:r w:rsidRPr="004D65D9">
        <w:rPr>
          <w:spacing w:val="-1"/>
        </w:rPr>
        <w:t>faculty</w:t>
      </w:r>
      <w:r w:rsidRPr="004D65D9">
        <w:rPr>
          <w:spacing w:val="-15"/>
        </w:rPr>
        <w:t xml:space="preserve"> </w:t>
      </w:r>
      <w:r w:rsidRPr="004D65D9">
        <w:rPr>
          <w:spacing w:val="-1"/>
        </w:rPr>
        <w:t>and</w:t>
      </w:r>
      <w:r w:rsidRPr="004D65D9">
        <w:t xml:space="preserve"> </w:t>
      </w:r>
      <w:r w:rsidRPr="004D65D9">
        <w:rPr>
          <w:spacing w:val="-2"/>
        </w:rPr>
        <w:t>programs</w:t>
      </w:r>
      <w:r w:rsidRPr="004D65D9">
        <w:t xml:space="preserve"> in</w:t>
      </w:r>
      <w:r w:rsidRPr="004D65D9">
        <w:rPr>
          <w:spacing w:val="69"/>
        </w:rPr>
        <w:t xml:space="preserve"> </w:t>
      </w:r>
      <w:r w:rsidRPr="004D65D9">
        <w:t>methods of</w:t>
      </w:r>
      <w:r w:rsidRPr="004D65D9">
        <w:rPr>
          <w:spacing w:val="-4"/>
        </w:rPr>
        <w:t xml:space="preserve"> </w:t>
      </w:r>
      <w:r w:rsidRPr="004D65D9">
        <w:rPr>
          <w:spacing w:val="-1"/>
        </w:rPr>
        <w:t>including</w:t>
      </w:r>
      <w:r w:rsidRPr="004D65D9">
        <w:rPr>
          <w:spacing w:val="-8"/>
        </w:rPr>
        <w:t xml:space="preserve"> </w:t>
      </w:r>
      <w:r w:rsidRPr="004D65D9">
        <w:t xml:space="preserve">online, </w:t>
      </w:r>
      <w:r w:rsidRPr="004D65D9">
        <w:rPr>
          <w:spacing w:val="-2"/>
        </w:rPr>
        <w:t>hybrid</w:t>
      </w:r>
      <w:r>
        <w:rPr>
          <w:spacing w:val="-2"/>
        </w:rPr>
        <w:t>,</w:t>
      </w:r>
      <w:r w:rsidRPr="004D65D9">
        <w:t xml:space="preserve"> and </w:t>
      </w:r>
      <w:r w:rsidRPr="004D65D9">
        <w:rPr>
          <w:spacing w:val="-1"/>
        </w:rPr>
        <w:t xml:space="preserve">other </w:t>
      </w:r>
      <w:r w:rsidRPr="004D65D9">
        <w:t>asynchronous</w:t>
      </w:r>
      <w:r w:rsidRPr="004D65D9">
        <w:rPr>
          <w:spacing w:val="-5"/>
        </w:rPr>
        <w:t xml:space="preserve"> </w:t>
      </w:r>
      <w:r w:rsidRPr="004D65D9">
        <w:t xml:space="preserve">technologies in </w:t>
      </w:r>
      <w:r w:rsidRPr="004D65D9">
        <w:rPr>
          <w:spacing w:val="-1"/>
        </w:rPr>
        <w:t xml:space="preserve">their </w:t>
      </w:r>
      <w:r w:rsidRPr="004D65D9">
        <w:rPr>
          <w:spacing w:val="-2"/>
        </w:rPr>
        <w:t>courses</w:t>
      </w:r>
      <w:r w:rsidRPr="004D65D9">
        <w:t xml:space="preserve"> and</w:t>
      </w:r>
      <w:r w:rsidRPr="004D65D9">
        <w:rPr>
          <w:spacing w:val="77"/>
        </w:rPr>
        <w:t xml:space="preserve"> </w:t>
      </w:r>
      <w:r w:rsidRPr="004D65D9">
        <w:t xml:space="preserve">programs </w:t>
      </w:r>
      <w:r w:rsidRPr="004D65D9">
        <w:rPr>
          <w:spacing w:val="-2"/>
        </w:rPr>
        <w:t xml:space="preserve">will </w:t>
      </w:r>
      <w:r w:rsidRPr="004D65D9">
        <w:rPr>
          <w:spacing w:val="1"/>
        </w:rPr>
        <w:t>be</w:t>
      </w:r>
      <w:r w:rsidRPr="004D65D9">
        <w:rPr>
          <w:spacing w:val="-1"/>
        </w:rPr>
        <w:t xml:space="preserve"> an</w:t>
      </w:r>
      <w:r w:rsidRPr="004D65D9">
        <w:t xml:space="preserve"> institutional</w:t>
      </w:r>
      <w:r w:rsidRPr="004D65D9">
        <w:rPr>
          <w:spacing w:val="-2"/>
        </w:rPr>
        <w:t xml:space="preserve"> </w:t>
      </w:r>
      <w:r w:rsidRPr="004D65D9">
        <w:rPr>
          <w:spacing w:val="-1"/>
        </w:rPr>
        <w:t>priority</w:t>
      </w:r>
      <w:r w:rsidRPr="004D65D9">
        <w:rPr>
          <w:spacing w:val="-17"/>
        </w:rPr>
        <w:t xml:space="preserve"> </w:t>
      </w:r>
      <w:r w:rsidRPr="004D65D9">
        <w:rPr>
          <w:spacing w:val="-1"/>
        </w:rPr>
        <w:t>and</w:t>
      </w:r>
      <w:r w:rsidRPr="004D65D9">
        <w:t xml:space="preserve"> </w:t>
      </w:r>
      <w:r w:rsidRPr="004D65D9">
        <w:rPr>
          <w:spacing w:val="-2"/>
        </w:rPr>
        <w:t>included</w:t>
      </w:r>
      <w:r w:rsidRPr="004D65D9">
        <w:t xml:space="preserve"> in</w:t>
      </w:r>
      <w:r w:rsidRPr="004D65D9">
        <w:rPr>
          <w:spacing w:val="-5"/>
        </w:rPr>
        <w:t xml:space="preserve"> </w:t>
      </w:r>
      <w:r w:rsidRPr="004D65D9">
        <w:t>the</w:t>
      </w:r>
      <w:r w:rsidRPr="004D65D9">
        <w:rPr>
          <w:spacing w:val="-1"/>
        </w:rPr>
        <w:t xml:space="preserve"> </w:t>
      </w:r>
      <w:r w:rsidRPr="004D65D9">
        <w:rPr>
          <w:spacing w:val="-2"/>
        </w:rPr>
        <w:t>developing</w:t>
      </w:r>
      <w:r w:rsidRPr="004D65D9">
        <w:rPr>
          <w:spacing w:val="-8"/>
        </w:rPr>
        <w:t xml:space="preserve"> </w:t>
      </w:r>
      <w:r w:rsidRPr="004D65D9">
        <w:rPr>
          <w:spacing w:val="-2"/>
        </w:rPr>
        <w:t>2016-2020</w:t>
      </w:r>
      <w:r w:rsidRPr="004D65D9">
        <w:t xml:space="preserve"> </w:t>
      </w:r>
      <w:r w:rsidRPr="004D65D9">
        <w:rPr>
          <w:spacing w:val="-1"/>
        </w:rPr>
        <w:t>Strategic</w:t>
      </w:r>
      <w:r w:rsidRPr="004D65D9">
        <w:rPr>
          <w:spacing w:val="-6"/>
        </w:rPr>
        <w:t xml:space="preserve"> </w:t>
      </w:r>
      <w:r w:rsidRPr="004D65D9">
        <w:rPr>
          <w:spacing w:val="-1"/>
        </w:rPr>
        <w:t>Plan,</w:t>
      </w:r>
      <w:r w:rsidRPr="004D65D9">
        <w:rPr>
          <w:spacing w:val="99"/>
        </w:rPr>
        <w:t xml:space="preserve"> </w:t>
      </w:r>
      <w:r w:rsidRPr="004D65D9">
        <w:rPr>
          <w:spacing w:val="-1"/>
        </w:rPr>
        <w:t>along</w:t>
      </w:r>
      <w:r w:rsidRPr="004D65D9">
        <w:rPr>
          <w:spacing w:val="-8"/>
        </w:rPr>
        <w:t xml:space="preserve"> </w:t>
      </w:r>
      <w:r w:rsidRPr="004D65D9">
        <w:rPr>
          <w:spacing w:val="-2"/>
        </w:rPr>
        <w:t>with</w:t>
      </w:r>
      <w:r w:rsidRPr="004D65D9">
        <w:t xml:space="preserve"> benchmarks,</w:t>
      </w:r>
      <w:r w:rsidRPr="004D65D9">
        <w:rPr>
          <w:spacing w:val="-5"/>
        </w:rPr>
        <w:t xml:space="preserve"> </w:t>
      </w:r>
      <w:r w:rsidRPr="004D65D9">
        <w:rPr>
          <w:spacing w:val="-1"/>
        </w:rPr>
        <w:t>timelines,</w:t>
      </w:r>
      <w:r w:rsidRPr="004D65D9">
        <w:t xml:space="preserve"> </w:t>
      </w:r>
      <w:r w:rsidRPr="004D65D9">
        <w:rPr>
          <w:spacing w:val="-2"/>
        </w:rPr>
        <w:t>and</w:t>
      </w:r>
      <w:r w:rsidRPr="004D65D9">
        <w:t xml:space="preserve"> </w:t>
      </w:r>
      <w:r w:rsidRPr="004D65D9">
        <w:rPr>
          <w:spacing w:val="-1"/>
        </w:rPr>
        <w:t>budgetary</w:t>
      </w:r>
      <w:r w:rsidRPr="004D65D9">
        <w:rPr>
          <w:spacing w:val="-17"/>
        </w:rPr>
        <w:t xml:space="preserve"> </w:t>
      </w:r>
      <w:r w:rsidRPr="004D65D9">
        <w:t>implications.</w:t>
      </w:r>
    </w:p>
    <w:p w14:paraId="3F1AAC4A" w14:textId="77777777" w:rsidR="005F3A15" w:rsidRDefault="005F3A15" w:rsidP="00E43684"/>
    <w:p w14:paraId="0249D4D7" w14:textId="77777777" w:rsidR="00E43684" w:rsidRDefault="00E43684" w:rsidP="00E43684">
      <w:pPr>
        <w:rPr>
          <w:spacing w:val="-1"/>
        </w:rPr>
      </w:pPr>
      <w:r w:rsidRPr="004D65D9">
        <w:rPr>
          <w:spacing w:val="-1"/>
        </w:rPr>
        <w:t>UMA</w:t>
      </w:r>
      <w:r w:rsidRPr="00BC4754">
        <w:rPr>
          <w:spacing w:val="-1"/>
        </w:rPr>
        <w:t xml:space="preserve"> will continue to be a</w:t>
      </w:r>
      <w:r w:rsidRPr="004D65D9">
        <w:rPr>
          <w:spacing w:val="-1"/>
        </w:rPr>
        <w:t xml:space="preserve"> leader</w:t>
      </w:r>
      <w:r w:rsidRPr="00BC4754">
        <w:rPr>
          <w:spacing w:val="-1"/>
        </w:rPr>
        <w:t xml:space="preserve"> in distance </w:t>
      </w:r>
      <w:r w:rsidRPr="004D65D9">
        <w:rPr>
          <w:spacing w:val="-1"/>
        </w:rPr>
        <w:t xml:space="preserve">education </w:t>
      </w:r>
      <w:r w:rsidRPr="00BC4754">
        <w:rPr>
          <w:spacing w:val="-1"/>
        </w:rPr>
        <w:t xml:space="preserve">and e-learning </w:t>
      </w:r>
      <w:r w:rsidRPr="004D65D9">
        <w:rPr>
          <w:spacing w:val="-1"/>
        </w:rPr>
        <w:t>within</w:t>
      </w:r>
      <w:r w:rsidRPr="00BC4754">
        <w:rPr>
          <w:spacing w:val="-1"/>
        </w:rPr>
        <w:t xml:space="preserve"> </w:t>
      </w:r>
      <w:r w:rsidRPr="004D65D9">
        <w:rPr>
          <w:spacing w:val="-1"/>
        </w:rPr>
        <w:t>and</w:t>
      </w:r>
      <w:r w:rsidRPr="00BC4754">
        <w:rPr>
          <w:spacing w:val="-1"/>
        </w:rPr>
        <w:t xml:space="preserve"> outside the</w:t>
      </w:r>
      <w:r w:rsidRPr="004D65D9">
        <w:rPr>
          <w:spacing w:val="-1"/>
        </w:rPr>
        <w:t xml:space="preserve"> </w:t>
      </w:r>
      <w:r w:rsidRPr="00BC4754">
        <w:rPr>
          <w:spacing w:val="-1"/>
        </w:rPr>
        <w:t>State of</w:t>
      </w:r>
      <w:r w:rsidRPr="004D65D9">
        <w:rPr>
          <w:spacing w:val="-1"/>
        </w:rPr>
        <w:t xml:space="preserve"> </w:t>
      </w:r>
      <w:r w:rsidRPr="00BC4754">
        <w:rPr>
          <w:spacing w:val="-1"/>
        </w:rPr>
        <w:t>Maine. This will be</w:t>
      </w:r>
      <w:r w:rsidRPr="004D65D9">
        <w:rPr>
          <w:spacing w:val="-1"/>
        </w:rPr>
        <w:t xml:space="preserve"> made</w:t>
      </w:r>
      <w:r w:rsidRPr="00BC4754">
        <w:rPr>
          <w:spacing w:val="-1"/>
        </w:rPr>
        <w:t xml:space="preserve"> possible</w:t>
      </w:r>
      <w:r w:rsidRPr="004D65D9">
        <w:rPr>
          <w:spacing w:val="-1"/>
        </w:rPr>
        <w:t xml:space="preserve"> </w:t>
      </w:r>
      <w:r w:rsidRPr="00BC4754">
        <w:rPr>
          <w:spacing w:val="-1"/>
        </w:rPr>
        <w:t>through the</w:t>
      </w:r>
      <w:r w:rsidRPr="004D65D9">
        <w:rPr>
          <w:spacing w:val="-1"/>
        </w:rPr>
        <w:t xml:space="preserve"> </w:t>
      </w:r>
      <w:r w:rsidRPr="00BC4754">
        <w:rPr>
          <w:spacing w:val="-1"/>
        </w:rPr>
        <w:t xml:space="preserve">exploration of </w:t>
      </w:r>
      <w:r w:rsidRPr="004D65D9">
        <w:rPr>
          <w:spacing w:val="-1"/>
        </w:rPr>
        <w:t>and</w:t>
      </w:r>
      <w:r w:rsidRPr="00BC4754">
        <w:rPr>
          <w:spacing w:val="-1"/>
        </w:rPr>
        <w:t xml:space="preserve"> investment in </w:t>
      </w:r>
      <w:r w:rsidRPr="004D65D9">
        <w:rPr>
          <w:spacing w:val="-1"/>
        </w:rPr>
        <w:t>new</w:t>
      </w:r>
      <w:r w:rsidRPr="00BC4754">
        <w:rPr>
          <w:spacing w:val="-1"/>
        </w:rPr>
        <w:t xml:space="preserve"> </w:t>
      </w:r>
      <w:r w:rsidRPr="00BC4754">
        <w:rPr>
          <w:spacing w:val="-1"/>
        </w:rPr>
        <w:lastRenderedPageBreak/>
        <w:t xml:space="preserve">technologies </w:t>
      </w:r>
      <w:r w:rsidRPr="004D65D9">
        <w:rPr>
          <w:spacing w:val="-1"/>
        </w:rPr>
        <w:t>and</w:t>
      </w:r>
      <w:r w:rsidRPr="00BC4754">
        <w:rPr>
          <w:spacing w:val="-1"/>
        </w:rPr>
        <w:t xml:space="preserve"> the</w:t>
      </w:r>
      <w:r w:rsidRPr="004D65D9">
        <w:rPr>
          <w:spacing w:val="-1"/>
        </w:rPr>
        <w:t xml:space="preserve"> continuing</w:t>
      </w:r>
      <w:r w:rsidRPr="00BC4754">
        <w:rPr>
          <w:spacing w:val="-1"/>
        </w:rPr>
        <w:t xml:space="preserve"> professional development </w:t>
      </w:r>
      <w:r w:rsidRPr="004D65D9">
        <w:rPr>
          <w:spacing w:val="-1"/>
        </w:rPr>
        <w:t>and</w:t>
      </w:r>
      <w:r w:rsidRPr="00BC4754">
        <w:rPr>
          <w:spacing w:val="-1"/>
        </w:rPr>
        <w:t xml:space="preserve"> </w:t>
      </w:r>
      <w:r w:rsidRPr="004D65D9">
        <w:rPr>
          <w:spacing w:val="-1"/>
        </w:rPr>
        <w:t>support</w:t>
      </w:r>
      <w:r w:rsidRPr="00BC4754">
        <w:rPr>
          <w:spacing w:val="-1"/>
        </w:rPr>
        <w:t xml:space="preserve"> of</w:t>
      </w:r>
      <w:r w:rsidRPr="004D65D9">
        <w:rPr>
          <w:spacing w:val="-1"/>
        </w:rPr>
        <w:t xml:space="preserve"> </w:t>
      </w:r>
      <w:r w:rsidRPr="00BC4754">
        <w:rPr>
          <w:spacing w:val="-1"/>
        </w:rPr>
        <w:t xml:space="preserve">UMA’s </w:t>
      </w:r>
      <w:r w:rsidRPr="004D65D9">
        <w:rPr>
          <w:spacing w:val="-1"/>
        </w:rPr>
        <w:t xml:space="preserve">full- </w:t>
      </w:r>
      <w:r w:rsidRPr="00BC4754">
        <w:rPr>
          <w:spacing w:val="-1"/>
        </w:rPr>
        <w:t xml:space="preserve">and </w:t>
      </w:r>
      <w:r w:rsidRPr="004D65D9">
        <w:rPr>
          <w:spacing w:val="-1"/>
        </w:rPr>
        <w:t>part-</w:t>
      </w:r>
      <w:r w:rsidRPr="00BC4754">
        <w:rPr>
          <w:spacing w:val="-1"/>
        </w:rPr>
        <w:t xml:space="preserve"> time</w:t>
      </w:r>
      <w:r w:rsidRPr="004D65D9">
        <w:rPr>
          <w:spacing w:val="-1"/>
        </w:rPr>
        <w:t xml:space="preserve"> </w:t>
      </w:r>
      <w:r w:rsidRPr="00BC4754">
        <w:rPr>
          <w:spacing w:val="-1"/>
        </w:rPr>
        <w:t xml:space="preserve">faculty. </w:t>
      </w:r>
      <w:r>
        <w:rPr>
          <w:spacing w:val="-1"/>
        </w:rPr>
        <w:t>UMA will enhance t</w:t>
      </w:r>
      <w:r w:rsidRPr="004D65D9">
        <w:rPr>
          <w:spacing w:val="-1"/>
        </w:rPr>
        <w:t>he current</w:t>
      </w:r>
      <w:r w:rsidRPr="00BC4754">
        <w:rPr>
          <w:spacing w:val="-1"/>
        </w:rPr>
        <w:t xml:space="preserve"> ITV modality to encompass a</w:t>
      </w:r>
      <w:r w:rsidRPr="004D65D9">
        <w:rPr>
          <w:spacing w:val="-1"/>
        </w:rPr>
        <w:t xml:space="preserve"> more </w:t>
      </w:r>
      <w:r w:rsidRPr="00BC4754">
        <w:rPr>
          <w:spacing w:val="-1"/>
        </w:rPr>
        <w:t xml:space="preserve">blended class </w:t>
      </w:r>
      <w:r w:rsidRPr="004D65D9">
        <w:rPr>
          <w:spacing w:val="-1"/>
        </w:rPr>
        <w:t>environment</w:t>
      </w:r>
      <w:r w:rsidRPr="00BC4754">
        <w:rPr>
          <w:spacing w:val="-1"/>
        </w:rPr>
        <w:t xml:space="preserve"> </w:t>
      </w:r>
      <w:r w:rsidRPr="004D65D9">
        <w:rPr>
          <w:spacing w:val="-1"/>
        </w:rPr>
        <w:t>utilizing</w:t>
      </w:r>
      <w:r w:rsidRPr="00BC4754">
        <w:rPr>
          <w:spacing w:val="-1"/>
        </w:rPr>
        <w:t xml:space="preserve"> “real time</w:t>
      </w:r>
      <w:r w:rsidRPr="004D65D9">
        <w:rPr>
          <w:spacing w:val="-1"/>
        </w:rPr>
        <w:t xml:space="preserve"> </w:t>
      </w:r>
      <w:r w:rsidRPr="00BC4754">
        <w:rPr>
          <w:spacing w:val="-1"/>
        </w:rPr>
        <w:t xml:space="preserve">anywhere” technologies. In </w:t>
      </w:r>
      <w:r w:rsidRPr="004D65D9">
        <w:rPr>
          <w:spacing w:val="-1"/>
        </w:rPr>
        <w:t>2011-2012,</w:t>
      </w:r>
      <w:r w:rsidRPr="00BC4754">
        <w:rPr>
          <w:spacing w:val="-1"/>
        </w:rPr>
        <w:t xml:space="preserve"> </w:t>
      </w:r>
      <w:r w:rsidRPr="004D65D9">
        <w:rPr>
          <w:spacing w:val="-1"/>
        </w:rPr>
        <w:t>we</w:t>
      </w:r>
      <w:r w:rsidRPr="00BC4754">
        <w:rPr>
          <w:spacing w:val="-1"/>
        </w:rPr>
        <w:t xml:space="preserve"> implemented </w:t>
      </w:r>
      <w:r w:rsidRPr="004D65D9">
        <w:rPr>
          <w:spacing w:val="-1"/>
        </w:rPr>
        <w:t>an</w:t>
      </w:r>
      <w:r w:rsidRPr="00BC4754">
        <w:rPr>
          <w:spacing w:val="-1"/>
        </w:rPr>
        <w:t xml:space="preserve"> expanded </w:t>
      </w:r>
      <w:r w:rsidRPr="004D65D9">
        <w:rPr>
          <w:spacing w:val="-1"/>
        </w:rPr>
        <w:t>faculty</w:t>
      </w:r>
      <w:r w:rsidRPr="00BC4754">
        <w:rPr>
          <w:spacing w:val="-1"/>
        </w:rPr>
        <w:t xml:space="preserve"> </w:t>
      </w:r>
      <w:r w:rsidRPr="004D65D9">
        <w:rPr>
          <w:spacing w:val="-1"/>
        </w:rPr>
        <w:t>assistant</w:t>
      </w:r>
      <w:r w:rsidRPr="00BC4754">
        <w:rPr>
          <w:spacing w:val="-1"/>
        </w:rPr>
        <w:t xml:space="preserve"> </w:t>
      </w:r>
      <w:r w:rsidRPr="004D65D9">
        <w:rPr>
          <w:spacing w:val="-1"/>
        </w:rPr>
        <w:t>policy</w:t>
      </w:r>
      <w:r w:rsidRPr="00BC4754">
        <w:rPr>
          <w:spacing w:val="-1"/>
        </w:rPr>
        <w:t xml:space="preserve"> to </w:t>
      </w:r>
      <w:r w:rsidRPr="004D65D9">
        <w:rPr>
          <w:spacing w:val="-1"/>
        </w:rPr>
        <w:t>provide</w:t>
      </w:r>
      <w:r w:rsidRPr="00BC4754">
        <w:rPr>
          <w:spacing w:val="-1"/>
        </w:rPr>
        <w:t xml:space="preserve"> </w:t>
      </w:r>
      <w:r w:rsidRPr="004D65D9">
        <w:rPr>
          <w:spacing w:val="-1"/>
        </w:rPr>
        <w:t>more</w:t>
      </w:r>
      <w:r w:rsidRPr="00BC4754">
        <w:rPr>
          <w:spacing w:val="-1"/>
        </w:rPr>
        <w:t xml:space="preserve"> </w:t>
      </w:r>
      <w:r w:rsidRPr="004D65D9">
        <w:rPr>
          <w:spacing w:val="-1"/>
        </w:rPr>
        <w:t>support</w:t>
      </w:r>
      <w:r w:rsidRPr="00BC4754">
        <w:rPr>
          <w:spacing w:val="-1"/>
        </w:rPr>
        <w:t xml:space="preserve"> to faculty </w:t>
      </w:r>
      <w:r w:rsidRPr="004D65D9">
        <w:rPr>
          <w:spacing w:val="-1"/>
        </w:rPr>
        <w:t>and</w:t>
      </w:r>
      <w:r w:rsidRPr="00BC4754">
        <w:rPr>
          <w:spacing w:val="-1"/>
        </w:rPr>
        <w:t xml:space="preserve"> </w:t>
      </w:r>
      <w:r w:rsidRPr="004D65D9">
        <w:rPr>
          <w:spacing w:val="-1"/>
        </w:rPr>
        <w:t>plan</w:t>
      </w:r>
      <w:r w:rsidRPr="00BC4754">
        <w:rPr>
          <w:spacing w:val="-1"/>
        </w:rPr>
        <w:t xml:space="preserve"> to </w:t>
      </w:r>
      <w:r w:rsidRPr="004D65D9">
        <w:rPr>
          <w:spacing w:val="-1"/>
        </w:rPr>
        <w:t>look</w:t>
      </w:r>
      <w:r w:rsidRPr="00BC4754">
        <w:rPr>
          <w:spacing w:val="-1"/>
        </w:rPr>
        <w:t xml:space="preserve"> </w:t>
      </w:r>
      <w:r w:rsidRPr="004D65D9">
        <w:rPr>
          <w:spacing w:val="-1"/>
        </w:rPr>
        <w:t>for</w:t>
      </w:r>
      <w:r w:rsidRPr="00BC4754">
        <w:rPr>
          <w:spacing w:val="-1"/>
        </w:rPr>
        <w:t xml:space="preserve"> expanded ways to leverage </w:t>
      </w:r>
      <w:r w:rsidRPr="004D65D9">
        <w:rPr>
          <w:spacing w:val="-1"/>
        </w:rPr>
        <w:t>faculty</w:t>
      </w:r>
      <w:r w:rsidRPr="00BC4754">
        <w:rPr>
          <w:spacing w:val="-1"/>
        </w:rPr>
        <w:t xml:space="preserve"> assistants to help address the</w:t>
      </w:r>
      <w:r w:rsidRPr="004D65D9">
        <w:rPr>
          <w:spacing w:val="-1"/>
        </w:rPr>
        <w:t xml:space="preserve"> </w:t>
      </w:r>
      <w:r w:rsidRPr="00BC4754">
        <w:rPr>
          <w:spacing w:val="-1"/>
        </w:rPr>
        <w:t xml:space="preserve">retention </w:t>
      </w:r>
      <w:r w:rsidRPr="004D65D9">
        <w:rPr>
          <w:spacing w:val="-1"/>
        </w:rPr>
        <w:t>issue.</w:t>
      </w:r>
      <w:r w:rsidRPr="00BC4754">
        <w:rPr>
          <w:spacing w:val="-1"/>
        </w:rPr>
        <w:t xml:space="preserve"> </w:t>
      </w:r>
      <w:r>
        <w:rPr>
          <w:spacing w:val="-1"/>
        </w:rPr>
        <w:t xml:space="preserve">One innovative idea in the works is the creation of “virtual cohorts” of students in the same online course – working together in the virtual cohort outside of class. </w:t>
      </w:r>
      <w:r w:rsidRPr="00BC4754">
        <w:rPr>
          <w:spacing w:val="-1"/>
        </w:rPr>
        <w:t xml:space="preserve">As </w:t>
      </w:r>
      <w:r w:rsidRPr="004D65D9">
        <w:rPr>
          <w:spacing w:val="-1"/>
        </w:rPr>
        <w:t>they</w:t>
      </w:r>
      <w:r w:rsidRPr="00BC4754">
        <w:rPr>
          <w:spacing w:val="-1"/>
        </w:rPr>
        <w:t xml:space="preserve"> </w:t>
      </w:r>
      <w:r w:rsidRPr="004D65D9">
        <w:rPr>
          <w:spacing w:val="-1"/>
        </w:rPr>
        <w:t>have been</w:t>
      </w:r>
      <w:r w:rsidRPr="00BC4754">
        <w:rPr>
          <w:spacing w:val="-1"/>
        </w:rPr>
        <w:t xml:space="preserve"> to </w:t>
      </w:r>
      <w:r w:rsidRPr="004D65D9">
        <w:rPr>
          <w:spacing w:val="-1"/>
        </w:rPr>
        <w:t>date,</w:t>
      </w:r>
      <w:r>
        <w:rPr>
          <w:spacing w:val="-1"/>
        </w:rPr>
        <w:t xml:space="preserve"> </w:t>
      </w:r>
      <w:r w:rsidRPr="004D65D9">
        <w:rPr>
          <w:spacing w:val="-1"/>
        </w:rPr>
        <w:t>UMA</w:t>
      </w:r>
      <w:r w:rsidRPr="00BC4754">
        <w:rPr>
          <w:spacing w:val="-1"/>
        </w:rPr>
        <w:t xml:space="preserve"> </w:t>
      </w:r>
      <w:r w:rsidRPr="004D65D9">
        <w:rPr>
          <w:spacing w:val="-1"/>
        </w:rPr>
        <w:t>faculty</w:t>
      </w:r>
      <w:r w:rsidRPr="00BC4754">
        <w:rPr>
          <w:spacing w:val="-1"/>
        </w:rPr>
        <w:t xml:space="preserve"> </w:t>
      </w:r>
      <w:r w:rsidRPr="004D65D9">
        <w:rPr>
          <w:spacing w:val="-1"/>
        </w:rPr>
        <w:t>will</w:t>
      </w:r>
      <w:r w:rsidRPr="00BC4754">
        <w:rPr>
          <w:spacing w:val="-1"/>
        </w:rPr>
        <w:t xml:space="preserve"> be </w:t>
      </w:r>
      <w:r w:rsidRPr="004D65D9">
        <w:rPr>
          <w:spacing w:val="-1"/>
        </w:rPr>
        <w:t>early</w:t>
      </w:r>
      <w:r w:rsidRPr="00BC4754">
        <w:rPr>
          <w:spacing w:val="-1"/>
        </w:rPr>
        <w:t xml:space="preserve"> </w:t>
      </w:r>
      <w:r w:rsidRPr="004D65D9">
        <w:rPr>
          <w:spacing w:val="-1"/>
        </w:rPr>
        <w:t>adaptors</w:t>
      </w:r>
      <w:r w:rsidRPr="00BC4754">
        <w:rPr>
          <w:spacing w:val="-1"/>
        </w:rPr>
        <w:t xml:space="preserve"> for </w:t>
      </w:r>
      <w:r w:rsidRPr="004D65D9">
        <w:rPr>
          <w:spacing w:val="-1"/>
        </w:rPr>
        <w:t>these</w:t>
      </w:r>
      <w:r w:rsidRPr="00BC4754">
        <w:rPr>
          <w:spacing w:val="-1"/>
        </w:rPr>
        <w:t xml:space="preserve"> </w:t>
      </w:r>
      <w:r w:rsidRPr="004D65D9">
        <w:rPr>
          <w:spacing w:val="-1"/>
        </w:rPr>
        <w:t>new</w:t>
      </w:r>
      <w:r w:rsidRPr="00BC4754">
        <w:rPr>
          <w:spacing w:val="-1"/>
        </w:rPr>
        <w:t xml:space="preserve"> approaches, testing </w:t>
      </w:r>
      <w:r w:rsidRPr="004D65D9">
        <w:rPr>
          <w:spacing w:val="-1"/>
        </w:rPr>
        <w:t>them,</w:t>
      </w:r>
      <w:r w:rsidRPr="00BC4754">
        <w:rPr>
          <w:spacing w:val="-1"/>
        </w:rPr>
        <w:t xml:space="preserve"> </w:t>
      </w:r>
      <w:r w:rsidRPr="004D65D9">
        <w:rPr>
          <w:spacing w:val="-1"/>
        </w:rPr>
        <w:t>refining</w:t>
      </w:r>
      <w:r w:rsidRPr="00BC4754">
        <w:rPr>
          <w:spacing w:val="-1"/>
        </w:rPr>
        <w:t xml:space="preserve"> their</w:t>
      </w:r>
      <w:r w:rsidRPr="004D65D9">
        <w:rPr>
          <w:spacing w:val="-1"/>
        </w:rPr>
        <w:t xml:space="preserve"> </w:t>
      </w:r>
      <w:r w:rsidRPr="00BC4754">
        <w:rPr>
          <w:spacing w:val="-1"/>
        </w:rPr>
        <w:t xml:space="preserve">use, </w:t>
      </w:r>
      <w:r w:rsidRPr="004D65D9">
        <w:rPr>
          <w:spacing w:val="-1"/>
        </w:rPr>
        <w:t>integrating</w:t>
      </w:r>
      <w:r w:rsidRPr="00BC4754">
        <w:rPr>
          <w:spacing w:val="-1"/>
        </w:rPr>
        <w:t xml:space="preserve"> </w:t>
      </w:r>
      <w:r w:rsidRPr="004D65D9">
        <w:rPr>
          <w:spacing w:val="-1"/>
        </w:rPr>
        <w:t>them</w:t>
      </w:r>
      <w:r w:rsidRPr="00BC4754">
        <w:rPr>
          <w:spacing w:val="-1"/>
        </w:rPr>
        <w:t xml:space="preserve"> in </w:t>
      </w:r>
      <w:r w:rsidRPr="004D65D9">
        <w:rPr>
          <w:spacing w:val="-1"/>
        </w:rPr>
        <w:t>their</w:t>
      </w:r>
      <w:r w:rsidRPr="00BC4754">
        <w:rPr>
          <w:spacing w:val="-1"/>
        </w:rPr>
        <w:t xml:space="preserve"> classes to </w:t>
      </w:r>
      <w:r w:rsidRPr="004D65D9">
        <w:rPr>
          <w:spacing w:val="-1"/>
        </w:rPr>
        <w:t>enhance</w:t>
      </w:r>
      <w:r w:rsidRPr="00BC4754">
        <w:rPr>
          <w:spacing w:val="-1"/>
        </w:rPr>
        <w:t xml:space="preserve"> student learning,</w:t>
      </w:r>
      <w:r w:rsidRPr="004D65D9">
        <w:rPr>
          <w:spacing w:val="-1"/>
        </w:rPr>
        <w:t xml:space="preserve"> </w:t>
      </w:r>
      <w:r w:rsidRPr="00BC4754">
        <w:rPr>
          <w:spacing w:val="-1"/>
        </w:rPr>
        <w:t xml:space="preserve">and </w:t>
      </w:r>
      <w:r w:rsidRPr="004D65D9">
        <w:rPr>
          <w:spacing w:val="-1"/>
        </w:rPr>
        <w:t>sharing</w:t>
      </w:r>
      <w:r w:rsidRPr="00BC4754">
        <w:rPr>
          <w:spacing w:val="-1"/>
        </w:rPr>
        <w:t xml:space="preserve"> </w:t>
      </w:r>
      <w:r w:rsidRPr="004D65D9">
        <w:rPr>
          <w:spacing w:val="-1"/>
        </w:rPr>
        <w:t>these</w:t>
      </w:r>
      <w:r w:rsidRPr="00BC4754">
        <w:rPr>
          <w:spacing w:val="-1"/>
        </w:rPr>
        <w:t xml:space="preserve"> </w:t>
      </w:r>
      <w:r w:rsidRPr="004D65D9">
        <w:rPr>
          <w:spacing w:val="-1"/>
        </w:rPr>
        <w:t>techniques</w:t>
      </w:r>
      <w:r w:rsidRPr="00BC4754">
        <w:rPr>
          <w:spacing w:val="-1"/>
        </w:rPr>
        <w:t xml:space="preserve"> with </w:t>
      </w:r>
      <w:r w:rsidRPr="004D65D9">
        <w:rPr>
          <w:spacing w:val="-1"/>
        </w:rPr>
        <w:t>faculty</w:t>
      </w:r>
      <w:r w:rsidRPr="00BC4754">
        <w:rPr>
          <w:spacing w:val="-1"/>
        </w:rPr>
        <w:t xml:space="preserve"> </w:t>
      </w:r>
      <w:r w:rsidRPr="004D65D9">
        <w:rPr>
          <w:spacing w:val="-1"/>
        </w:rPr>
        <w:t>at</w:t>
      </w:r>
      <w:r w:rsidRPr="00BC4754">
        <w:rPr>
          <w:spacing w:val="-1"/>
        </w:rPr>
        <w:t xml:space="preserve"> </w:t>
      </w:r>
      <w:r w:rsidRPr="004D65D9">
        <w:rPr>
          <w:spacing w:val="-1"/>
        </w:rPr>
        <w:t xml:space="preserve">other </w:t>
      </w:r>
      <w:r w:rsidRPr="00BC4754">
        <w:rPr>
          <w:spacing w:val="-1"/>
        </w:rPr>
        <w:t xml:space="preserve">UM </w:t>
      </w:r>
      <w:r w:rsidRPr="004D65D9">
        <w:rPr>
          <w:spacing w:val="-1"/>
        </w:rPr>
        <w:t>System</w:t>
      </w:r>
      <w:r w:rsidRPr="00BC4754">
        <w:rPr>
          <w:spacing w:val="-1"/>
        </w:rPr>
        <w:t xml:space="preserve"> campuses.</w:t>
      </w:r>
    </w:p>
    <w:p w14:paraId="276F76B9" w14:textId="77777777" w:rsidR="00010C50" w:rsidRPr="00BC4754" w:rsidRDefault="00010C50" w:rsidP="00E43684">
      <w:pPr>
        <w:rPr>
          <w:spacing w:val="-1"/>
        </w:rPr>
      </w:pPr>
    </w:p>
    <w:p w14:paraId="1BC9DBB9" w14:textId="45A214AD" w:rsidR="00E43684" w:rsidRDefault="00E43684" w:rsidP="00E43684">
      <w:r w:rsidRPr="004D65D9">
        <w:rPr>
          <w:spacing w:val="-4"/>
        </w:rPr>
        <w:t>UMA</w:t>
      </w:r>
      <w:r w:rsidRPr="004D65D9">
        <w:rPr>
          <w:spacing w:val="-11"/>
        </w:rPr>
        <w:t xml:space="preserve"> </w:t>
      </w:r>
      <w:r w:rsidRPr="004D65D9">
        <w:rPr>
          <w:spacing w:val="-2"/>
        </w:rPr>
        <w:t>will</w:t>
      </w:r>
      <w:r w:rsidRPr="004D65D9">
        <w:rPr>
          <w:spacing w:val="-5"/>
        </w:rPr>
        <w:t xml:space="preserve"> </w:t>
      </w:r>
      <w:r w:rsidRPr="004D65D9">
        <w:rPr>
          <w:spacing w:val="-1"/>
        </w:rPr>
        <w:t>work</w:t>
      </w:r>
      <w:r w:rsidRPr="004D65D9">
        <w:t xml:space="preserve"> </w:t>
      </w:r>
      <w:r w:rsidRPr="004D65D9">
        <w:rPr>
          <w:spacing w:val="-2"/>
        </w:rPr>
        <w:t>with</w:t>
      </w:r>
      <w:r w:rsidRPr="004D65D9">
        <w:rPr>
          <w:spacing w:val="-5"/>
        </w:rPr>
        <w:t xml:space="preserve"> </w:t>
      </w:r>
      <w:r w:rsidRPr="004D65D9">
        <w:t>a</w:t>
      </w:r>
      <w:r w:rsidRPr="004D65D9">
        <w:rPr>
          <w:spacing w:val="-9"/>
        </w:rPr>
        <w:t xml:space="preserve"> </w:t>
      </w:r>
      <w:r w:rsidRPr="004D65D9">
        <w:rPr>
          <w:spacing w:val="-1"/>
        </w:rPr>
        <w:t>marketing</w:t>
      </w:r>
      <w:r w:rsidRPr="004D65D9">
        <w:rPr>
          <w:spacing w:val="-8"/>
        </w:rPr>
        <w:t xml:space="preserve"> </w:t>
      </w:r>
      <w:r w:rsidRPr="004D65D9">
        <w:rPr>
          <w:spacing w:val="-4"/>
        </w:rPr>
        <w:t>consultant</w:t>
      </w:r>
      <w:r w:rsidRPr="004D65D9">
        <w:rPr>
          <w:spacing w:val="-7"/>
        </w:rPr>
        <w:t xml:space="preserve"> </w:t>
      </w:r>
      <w:r w:rsidRPr="004D65D9">
        <w:t>to</w:t>
      </w:r>
      <w:r w:rsidRPr="004D65D9">
        <w:rPr>
          <w:spacing w:val="-5"/>
        </w:rPr>
        <w:t xml:space="preserve"> </w:t>
      </w:r>
      <w:r w:rsidRPr="004D65D9">
        <w:rPr>
          <w:spacing w:val="-2"/>
        </w:rPr>
        <w:t>learn</w:t>
      </w:r>
      <w:r w:rsidRPr="004D65D9">
        <w:rPr>
          <w:spacing w:val="-8"/>
        </w:rPr>
        <w:t xml:space="preserve"> </w:t>
      </w:r>
      <w:r w:rsidRPr="004D65D9">
        <w:t>to be</w:t>
      </w:r>
      <w:r w:rsidRPr="004D65D9">
        <w:rPr>
          <w:spacing w:val="-9"/>
        </w:rPr>
        <w:t xml:space="preserve"> </w:t>
      </w:r>
      <w:r w:rsidRPr="004D65D9">
        <w:rPr>
          <w:spacing w:val="-1"/>
        </w:rPr>
        <w:t>more</w:t>
      </w:r>
      <w:r w:rsidRPr="004D65D9">
        <w:rPr>
          <w:spacing w:val="-4"/>
        </w:rPr>
        <w:t xml:space="preserve"> effective</w:t>
      </w:r>
      <w:r w:rsidRPr="004D65D9">
        <w:rPr>
          <w:spacing w:val="-13"/>
        </w:rPr>
        <w:t xml:space="preserve"> </w:t>
      </w:r>
      <w:r w:rsidRPr="004D65D9">
        <w:rPr>
          <w:spacing w:val="-1"/>
        </w:rPr>
        <w:t>at</w:t>
      </w:r>
      <w:r w:rsidRPr="004D65D9">
        <w:rPr>
          <w:spacing w:val="-2"/>
        </w:rPr>
        <w:t xml:space="preserve"> </w:t>
      </w:r>
      <w:r w:rsidRPr="004D65D9">
        <w:t>competing</w:t>
      </w:r>
      <w:r w:rsidRPr="004D65D9">
        <w:rPr>
          <w:spacing w:val="-12"/>
        </w:rPr>
        <w:t xml:space="preserve"> </w:t>
      </w:r>
      <w:r w:rsidRPr="004D65D9">
        <w:rPr>
          <w:spacing w:val="-2"/>
        </w:rPr>
        <w:t>with</w:t>
      </w:r>
      <w:r w:rsidRPr="004D65D9">
        <w:rPr>
          <w:spacing w:val="-8"/>
        </w:rPr>
        <w:t xml:space="preserve"> </w:t>
      </w:r>
      <w:r w:rsidRPr="004D65D9">
        <w:rPr>
          <w:spacing w:val="-1"/>
        </w:rPr>
        <w:t>private</w:t>
      </w:r>
      <w:r w:rsidRPr="004D65D9">
        <w:rPr>
          <w:spacing w:val="83"/>
        </w:rPr>
        <w:t xml:space="preserve"> </w:t>
      </w:r>
      <w:r w:rsidRPr="004D65D9">
        <w:rPr>
          <w:spacing w:val="-1"/>
        </w:rPr>
        <w:t>and</w:t>
      </w:r>
      <w:r w:rsidRPr="004D65D9">
        <w:rPr>
          <w:spacing w:val="-5"/>
        </w:rPr>
        <w:t xml:space="preserve"> </w:t>
      </w:r>
      <w:r w:rsidRPr="004D65D9">
        <w:t>out-of-state</w:t>
      </w:r>
      <w:r w:rsidRPr="004D65D9">
        <w:rPr>
          <w:spacing w:val="-9"/>
        </w:rPr>
        <w:t xml:space="preserve"> </w:t>
      </w:r>
      <w:r w:rsidRPr="004D65D9">
        <w:rPr>
          <w:spacing w:val="-1"/>
        </w:rPr>
        <w:t>online</w:t>
      </w:r>
      <w:r w:rsidRPr="004D65D9">
        <w:rPr>
          <w:spacing w:val="-9"/>
        </w:rPr>
        <w:t xml:space="preserve"> </w:t>
      </w:r>
      <w:r w:rsidRPr="004D65D9">
        <w:t>schools</w:t>
      </w:r>
      <w:r w:rsidRPr="004D65D9">
        <w:rPr>
          <w:spacing w:val="-7"/>
        </w:rPr>
        <w:t xml:space="preserve"> </w:t>
      </w:r>
      <w:r w:rsidRPr="004D65D9">
        <w:t>to recruit</w:t>
      </w:r>
      <w:r w:rsidRPr="004D65D9">
        <w:rPr>
          <w:spacing w:val="-7"/>
        </w:rPr>
        <w:t xml:space="preserve"> </w:t>
      </w:r>
      <w:r w:rsidRPr="004D65D9">
        <w:rPr>
          <w:spacing w:val="-2"/>
        </w:rPr>
        <w:t>and</w:t>
      </w:r>
      <w:r w:rsidRPr="004D65D9">
        <w:rPr>
          <w:spacing w:val="-5"/>
        </w:rPr>
        <w:t xml:space="preserve"> </w:t>
      </w:r>
      <w:r w:rsidRPr="004D65D9">
        <w:t>retain</w:t>
      </w:r>
      <w:r w:rsidRPr="004D65D9">
        <w:rPr>
          <w:spacing w:val="-10"/>
        </w:rPr>
        <w:t xml:space="preserve"> </w:t>
      </w:r>
      <w:r w:rsidRPr="004D65D9">
        <w:rPr>
          <w:spacing w:val="-1"/>
        </w:rPr>
        <w:t>distance</w:t>
      </w:r>
      <w:r w:rsidRPr="004D65D9">
        <w:rPr>
          <w:spacing w:val="-9"/>
        </w:rPr>
        <w:t xml:space="preserve"> </w:t>
      </w:r>
      <w:r w:rsidRPr="004D65D9">
        <w:t>students.</w:t>
      </w:r>
    </w:p>
    <w:p w14:paraId="75FFFA80" w14:textId="77777777" w:rsidR="00010C50" w:rsidRDefault="00010C50" w:rsidP="00E43684">
      <w:pPr>
        <w:rPr>
          <w:b/>
          <w:spacing w:val="-1"/>
        </w:rPr>
      </w:pPr>
    </w:p>
    <w:p w14:paraId="29FF1263" w14:textId="77777777" w:rsidR="00E43684" w:rsidRPr="00BD7F30" w:rsidRDefault="00E43684" w:rsidP="00E43684">
      <w:pPr>
        <w:rPr>
          <w:b/>
          <w:bCs/>
        </w:rPr>
      </w:pPr>
      <w:r w:rsidRPr="00BD7F30">
        <w:rPr>
          <w:b/>
          <w:spacing w:val="-1"/>
        </w:rPr>
        <w:t>Assessment</w:t>
      </w:r>
      <w:r w:rsidRPr="00BD7F30">
        <w:rPr>
          <w:b/>
          <w:spacing w:val="-6"/>
        </w:rPr>
        <w:t xml:space="preserve"> </w:t>
      </w:r>
      <w:r w:rsidRPr="00BD7F30">
        <w:rPr>
          <w:b/>
          <w:spacing w:val="-2"/>
        </w:rPr>
        <w:t>of</w:t>
      </w:r>
      <w:r w:rsidRPr="00BD7F30">
        <w:rPr>
          <w:b/>
          <w:spacing w:val="1"/>
        </w:rPr>
        <w:t xml:space="preserve"> </w:t>
      </w:r>
      <w:r w:rsidRPr="00BD7F30">
        <w:rPr>
          <w:b/>
        </w:rPr>
        <w:t>Student</w:t>
      </w:r>
      <w:r w:rsidRPr="00BD7F30">
        <w:rPr>
          <w:b/>
          <w:spacing w:val="-11"/>
        </w:rPr>
        <w:t xml:space="preserve"> </w:t>
      </w:r>
      <w:r w:rsidRPr="00BD7F30">
        <w:rPr>
          <w:b/>
        </w:rPr>
        <w:t>Learning</w:t>
      </w:r>
    </w:p>
    <w:p w14:paraId="39713310" w14:textId="77777777" w:rsidR="00E43684" w:rsidRDefault="00E43684" w:rsidP="00E43684">
      <w:r w:rsidRPr="004D65D9">
        <w:rPr>
          <w:spacing w:val="-2"/>
        </w:rPr>
        <w:t>UMA</w:t>
      </w:r>
      <w:r w:rsidRPr="004D65D9">
        <w:rPr>
          <w:spacing w:val="-6"/>
        </w:rPr>
        <w:t xml:space="preserve"> </w:t>
      </w:r>
      <w:r w:rsidRPr="004D65D9">
        <w:rPr>
          <w:spacing w:val="-2"/>
        </w:rPr>
        <w:t xml:space="preserve">will </w:t>
      </w:r>
      <w:r w:rsidRPr="004D65D9">
        <w:t>continue</w:t>
      </w:r>
      <w:r w:rsidRPr="004D65D9">
        <w:rPr>
          <w:spacing w:val="-6"/>
        </w:rPr>
        <w:t xml:space="preserve"> </w:t>
      </w:r>
      <w:r w:rsidRPr="004D65D9">
        <w:rPr>
          <w:spacing w:val="-1"/>
        </w:rPr>
        <w:t>the</w:t>
      </w:r>
      <w:r w:rsidRPr="004D65D9">
        <w:rPr>
          <w:spacing w:val="-4"/>
        </w:rPr>
        <w:t xml:space="preserve"> </w:t>
      </w:r>
      <w:r w:rsidRPr="004D65D9">
        <w:t>assessment</w:t>
      </w:r>
      <w:r w:rsidRPr="004D65D9">
        <w:rPr>
          <w:spacing w:val="-2"/>
        </w:rPr>
        <w:t xml:space="preserve"> </w:t>
      </w:r>
      <w:r w:rsidRPr="004D65D9">
        <w:t xml:space="preserve">processes </w:t>
      </w:r>
      <w:r w:rsidRPr="004D65D9">
        <w:rPr>
          <w:spacing w:val="-2"/>
        </w:rPr>
        <w:t>already</w:t>
      </w:r>
      <w:r w:rsidRPr="004D65D9">
        <w:rPr>
          <w:spacing w:val="-8"/>
        </w:rPr>
        <w:t xml:space="preserve"> </w:t>
      </w:r>
      <w:r w:rsidRPr="004D65D9">
        <w:rPr>
          <w:spacing w:val="-2"/>
        </w:rPr>
        <w:t>begun</w:t>
      </w:r>
      <w:r w:rsidRPr="004D65D9">
        <w:rPr>
          <w:spacing w:val="-5"/>
        </w:rPr>
        <w:t xml:space="preserve"> </w:t>
      </w:r>
      <w:r w:rsidRPr="004D65D9">
        <w:rPr>
          <w:spacing w:val="-2"/>
        </w:rPr>
        <w:t>and</w:t>
      </w:r>
      <w:r w:rsidRPr="004D65D9">
        <w:rPr>
          <w:spacing w:val="-5"/>
        </w:rPr>
        <w:t xml:space="preserve"> further </w:t>
      </w:r>
      <w:r w:rsidRPr="004D65D9">
        <w:t xml:space="preserve">invest </w:t>
      </w:r>
      <w:r w:rsidRPr="004D65D9">
        <w:rPr>
          <w:spacing w:val="-5"/>
        </w:rPr>
        <w:t xml:space="preserve">to </w:t>
      </w:r>
      <w:r w:rsidRPr="004D65D9">
        <w:rPr>
          <w:spacing w:val="-2"/>
        </w:rPr>
        <w:t>improve</w:t>
      </w:r>
      <w:r w:rsidRPr="004D65D9">
        <w:rPr>
          <w:spacing w:val="-6"/>
        </w:rPr>
        <w:t xml:space="preserve"> </w:t>
      </w:r>
      <w:r w:rsidRPr="004D65D9">
        <w:rPr>
          <w:spacing w:val="-1"/>
        </w:rPr>
        <w:t>our</w:t>
      </w:r>
      <w:r w:rsidRPr="004D65D9">
        <w:rPr>
          <w:spacing w:val="74"/>
        </w:rPr>
        <w:t xml:space="preserve"> </w:t>
      </w:r>
      <w:r w:rsidRPr="004D65D9">
        <w:t>students’</w:t>
      </w:r>
      <w:r w:rsidRPr="004D65D9">
        <w:rPr>
          <w:spacing w:val="-6"/>
        </w:rPr>
        <w:t xml:space="preserve"> </w:t>
      </w:r>
      <w:r w:rsidRPr="004D65D9">
        <w:rPr>
          <w:spacing w:val="-2"/>
        </w:rPr>
        <w:t>opportunity</w:t>
      </w:r>
      <w:r w:rsidRPr="004D65D9">
        <w:rPr>
          <w:spacing w:val="-10"/>
        </w:rPr>
        <w:t xml:space="preserve"> </w:t>
      </w:r>
      <w:r w:rsidRPr="004D65D9">
        <w:t>to</w:t>
      </w:r>
      <w:r w:rsidRPr="004D65D9">
        <w:rPr>
          <w:spacing w:val="-5"/>
        </w:rPr>
        <w:t xml:space="preserve"> </w:t>
      </w:r>
      <w:r w:rsidRPr="004D65D9">
        <w:t>complete</w:t>
      </w:r>
      <w:r w:rsidRPr="004D65D9">
        <w:rPr>
          <w:spacing w:val="-6"/>
        </w:rPr>
        <w:t xml:space="preserve"> </w:t>
      </w:r>
      <w:r w:rsidRPr="004D65D9">
        <w:rPr>
          <w:spacing w:val="-2"/>
        </w:rPr>
        <w:t>their</w:t>
      </w:r>
      <w:r w:rsidRPr="004D65D9">
        <w:rPr>
          <w:spacing w:val="-6"/>
        </w:rPr>
        <w:t xml:space="preserve"> </w:t>
      </w:r>
      <w:r w:rsidRPr="004D65D9">
        <w:t>education.</w:t>
      </w:r>
    </w:p>
    <w:p w14:paraId="7839EF8A" w14:textId="77777777" w:rsidR="00010C50" w:rsidRPr="004D65D9" w:rsidRDefault="00010C50" w:rsidP="00E43684"/>
    <w:p w14:paraId="46C0B126" w14:textId="77777777" w:rsidR="00E43684" w:rsidRPr="004D65D9" w:rsidRDefault="00E43684" w:rsidP="00E43684">
      <w:r w:rsidRPr="004D65D9">
        <w:rPr>
          <w:i/>
          <w:iCs/>
        </w:rPr>
        <w:t>Course-Level</w:t>
      </w:r>
      <w:r w:rsidRPr="004D65D9">
        <w:rPr>
          <w:i/>
          <w:iCs/>
          <w:spacing w:val="-10"/>
        </w:rPr>
        <w:t xml:space="preserve"> </w:t>
      </w:r>
      <w:r w:rsidRPr="004D65D9">
        <w:rPr>
          <w:i/>
          <w:iCs/>
        </w:rPr>
        <w:t>Assessment</w:t>
      </w:r>
    </w:p>
    <w:p w14:paraId="6958CB74" w14:textId="77777777" w:rsidR="00E43684" w:rsidRDefault="00E43684" w:rsidP="00E43684">
      <w:r w:rsidRPr="004D65D9">
        <w:rPr>
          <w:spacing w:val="-1"/>
        </w:rPr>
        <w:t>Changing</w:t>
      </w:r>
      <w:r w:rsidRPr="004D65D9">
        <w:rPr>
          <w:spacing w:val="-8"/>
        </w:rPr>
        <w:t xml:space="preserve"> </w:t>
      </w:r>
      <w:r w:rsidRPr="004D65D9">
        <w:rPr>
          <w:spacing w:val="-2"/>
        </w:rPr>
        <w:t>from</w:t>
      </w:r>
      <w:r w:rsidRPr="004D65D9">
        <w:t xml:space="preserve"> </w:t>
      </w:r>
      <w:r w:rsidRPr="004D65D9">
        <w:rPr>
          <w:spacing w:val="-1"/>
        </w:rPr>
        <w:t>paper</w:t>
      </w:r>
      <w:r w:rsidRPr="004D65D9">
        <w:rPr>
          <w:spacing w:val="-6"/>
        </w:rPr>
        <w:t xml:space="preserve"> </w:t>
      </w:r>
      <w:r w:rsidRPr="004D65D9">
        <w:t xml:space="preserve">to </w:t>
      </w:r>
      <w:r w:rsidRPr="004D65D9">
        <w:rPr>
          <w:spacing w:val="-1"/>
        </w:rPr>
        <w:t xml:space="preserve">online course </w:t>
      </w:r>
      <w:r w:rsidRPr="004D65D9">
        <w:t xml:space="preserve">evaluation has caused a </w:t>
      </w:r>
      <w:r w:rsidRPr="004D65D9">
        <w:rPr>
          <w:spacing w:val="-1"/>
        </w:rPr>
        <w:t xml:space="preserve">decrease in </w:t>
      </w:r>
      <w:r w:rsidRPr="004D65D9">
        <w:t>student</w:t>
      </w:r>
      <w:r w:rsidRPr="004D65D9">
        <w:rPr>
          <w:spacing w:val="-2"/>
        </w:rPr>
        <w:t xml:space="preserve"> </w:t>
      </w:r>
      <w:r w:rsidRPr="004D65D9">
        <w:rPr>
          <w:spacing w:val="-1"/>
        </w:rPr>
        <w:t>responses</w:t>
      </w:r>
      <w:r w:rsidRPr="004D65D9">
        <w:rPr>
          <w:spacing w:val="-2"/>
        </w:rPr>
        <w:t>.</w:t>
      </w:r>
      <w:r w:rsidRPr="004D65D9">
        <w:rPr>
          <w:spacing w:val="2"/>
        </w:rPr>
        <w:t xml:space="preserve"> </w:t>
      </w:r>
      <w:r w:rsidRPr="004D65D9">
        <w:rPr>
          <w:spacing w:val="-4"/>
        </w:rPr>
        <w:t xml:space="preserve">To address this, </w:t>
      </w:r>
      <w:r w:rsidRPr="004D65D9">
        <w:rPr>
          <w:spacing w:val="-1"/>
        </w:rPr>
        <w:t>various</w:t>
      </w:r>
      <w:r w:rsidRPr="004D65D9">
        <w:t xml:space="preserve"> strategies w</w:t>
      </w:r>
      <w:r w:rsidRPr="004D65D9">
        <w:rPr>
          <w:spacing w:val="-1"/>
        </w:rPr>
        <w:t>ill</w:t>
      </w:r>
      <w:r w:rsidRPr="004D65D9">
        <w:t xml:space="preserve"> be</w:t>
      </w:r>
      <w:r w:rsidRPr="004D65D9">
        <w:rPr>
          <w:spacing w:val="-6"/>
        </w:rPr>
        <w:t xml:space="preserve"> </w:t>
      </w:r>
      <w:r w:rsidRPr="004D65D9">
        <w:t xml:space="preserve">implemented </w:t>
      </w:r>
      <w:r w:rsidRPr="004D65D9">
        <w:rPr>
          <w:spacing w:val="-1"/>
        </w:rPr>
        <w:t>beginning</w:t>
      </w:r>
      <w:r w:rsidRPr="004D65D9">
        <w:rPr>
          <w:spacing w:val="-8"/>
        </w:rPr>
        <w:t xml:space="preserve"> </w:t>
      </w:r>
      <w:r w:rsidRPr="004D65D9">
        <w:t>in the</w:t>
      </w:r>
      <w:r w:rsidRPr="004D65D9">
        <w:rPr>
          <w:spacing w:val="-1"/>
        </w:rPr>
        <w:t xml:space="preserve"> spring</w:t>
      </w:r>
      <w:r w:rsidRPr="004D65D9">
        <w:t xml:space="preserve"> of</w:t>
      </w:r>
      <w:r w:rsidRPr="004D65D9">
        <w:rPr>
          <w:spacing w:val="55"/>
        </w:rPr>
        <w:t xml:space="preserve"> </w:t>
      </w:r>
      <w:r w:rsidRPr="004D65D9">
        <w:t>2015.</w:t>
      </w:r>
      <w:r w:rsidRPr="004D65D9">
        <w:rPr>
          <w:spacing w:val="-5"/>
        </w:rPr>
        <w:t xml:space="preserve"> </w:t>
      </w:r>
      <w:r w:rsidRPr="004D65D9">
        <w:t>They</w:t>
      </w:r>
      <w:r w:rsidRPr="004D65D9">
        <w:rPr>
          <w:spacing w:val="-15"/>
        </w:rPr>
        <w:t xml:space="preserve"> </w:t>
      </w:r>
      <w:r w:rsidRPr="004D65D9">
        <w:rPr>
          <w:spacing w:val="-1"/>
        </w:rPr>
        <w:t>include</w:t>
      </w:r>
      <w:r w:rsidRPr="004D65D9">
        <w:rPr>
          <w:spacing w:val="-6"/>
        </w:rPr>
        <w:t xml:space="preserve"> </w:t>
      </w:r>
      <w:r w:rsidRPr="004D65D9">
        <w:rPr>
          <w:spacing w:val="-1"/>
        </w:rPr>
        <w:t>such</w:t>
      </w:r>
      <w:r w:rsidRPr="004D65D9">
        <w:t xml:space="preserve"> </w:t>
      </w:r>
      <w:r w:rsidRPr="004D65D9">
        <w:rPr>
          <w:spacing w:val="-2"/>
        </w:rPr>
        <w:t>possibilities</w:t>
      </w:r>
      <w:r w:rsidRPr="004D65D9">
        <w:t xml:space="preserve"> </w:t>
      </w:r>
      <w:r w:rsidRPr="004D65D9">
        <w:rPr>
          <w:spacing w:val="-2"/>
        </w:rPr>
        <w:t>as</w:t>
      </w:r>
      <w:r w:rsidRPr="004D65D9">
        <w:t xml:space="preserve"> using</w:t>
      </w:r>
      <w:r w:rsidRPr="004D65D9">
        <w:rPr>
          <w:spacing w:val="-8"/>
        </w:rPr>
        <w:t xml:space="preserve"> </w:t>
      </w:r>
      <w:r w:rsidRPr="004D65D9">
        <w:t>a</w:t>
      </w:r>
      <w:r w:rsidRPr="004D65D9">
        <w:rPr>
          <w:spacing w:val="-1"/>
        </w:rPr>
        <w:t xml:space="preserve"> portable</w:t>
      </w:r>
      <w:r w:rsidRPr="004D65D9">
        <w:rPr>
          <w:spacing w:val="-6"/>
        </w:rPr>
        <w:t xml:space="preserve"> </w:t>
      </w:r>
      <w:r w:rsidRPr="004D65D9">
        <w:rPr>
          <w:spacing w:val="-1"/>
        </w:rPr>
        <w:t>cart</w:t>
      </w:r>
      <w:r w:rsidRPr="004D65D9">
        <w:t xml:space="preserve"> of</w:t>
      </w:r>
      <w:r w:rsidRPr="004D65D9">
        <w:rPr>
          <w:spacing w:val="-6"/>
        </w:rPr>
        <w:t xml:space="preserve"> </w:t>
      </w:r>
      <w:r w:rsidRPr="004D65D9">
        <w:t xml:space="preserve">laptops in </w:t>
      </w:r>
      <w:r w:rsidRPr="004D65D9">
        <w:rPr>
          <w:spacing w:val="-1"/>
        </w:rPr>
        <w:t xml:space="preserve">face-to-face </w:t>
      </w:r>
      <w:r w:rsidRPr="004D65D9">
        <w:t>classes</w:t>
      </w:r>
      <w:r w:rsidRPr="004D65D9">
        <w:rPr>
          <w:spacing w:val="-5"/>
        </w:rPr>
        <w:t xml:space="preserve"> </w:t>
      </w:r>
      <w:r w:rsidRPr="004D65D9">
        <w:t xml:space="preserve">so </w:t>
      </w:r>
      <w:r w:rsidRPr="004D65D9">
        <w:rPr>
          <w:spacing w:val="-1"/>
        </w:rPr>
        <w:t>students</w:t>
      </w:r>
      <w:r w:rsidRPr="004D65D9">
        <w:t xml:space="preserve"> can </w:t>
      </w:r>
      <w:r w:rsidRPr="004D65D9">
        <w:rPr>
          <w:spacing w:val="-1"/>
        </w:rPr>
        <w:t>complete</w:t>
      </w:r>
      <w:r w:rsidRPr="004D65D9">
        <w:rPr>
          <w:spacing w:val="-6"/>
        </w:rPr>
        <w:t xml:space="preserve"> </w:t>
      </w:r>
      <w:r w:rsidRPr="004D65D9">
        <w:rPr>
          <w:spacing w:val="-1"/>
        </w:rPr>
        <w:t>the</w:t>
      </w:r>
      <w:r w:rsidRPr="004D65D9">
        <w:rPr>
          <w:spacing w:val="-6"/>
        </w:rPr>
        <w:t xml:space="preserve"> </w:t>
      </w:r>
      <w:r w:rsidRPr="004D65D9">
        <w:rPr>
          <w:spacing w:val="-1"/>
        </w:rPr>
        <w:t>evaluation</w:t>
      </w:r>
      <w:r w:rsidRPr="004D65D9">
        <w:t xml:space="preserve"> </w:t>
      </w:r>
      <w:r w:rsidRPr="004D65D9">
        <w:rPr>
          <w:spacing w:val="-1"/>
        </w:rPr>
        <w:t>then</w:t>
      </w:r>
      <w:r w:rsidRPr="004D65D9">
        <w:t xml:space="preserve"> and </w:t>
      </w:r>
      <w:r w:rsidRPr="004D65D9">
        <w:rPr>
          <w:spacing w:val="-2"/>
        </w:rPr>
        <w:t>there and</w:t>
      </w:r>
      <w:r w:rsidRPr="004D65D9">
        <w:t xml:space="preserve"> </w:t>
      </w:r>
      <w:r w:rsidRPr="004D65D9">
        <w:rPr>
          <w:spacing w:val="-1"/>
        </w:rPr>
        <w:t>providing</w:t>
      </w:r>
      <w:r w:rsidRPr="004D65D9">
        <w:rPr>
          <w:spacing w:val="-10"/>
        </w:rPr>
        <w:t xml:space="preserve"> </w:t>
      </w:r>
      <w:r w:rsidRPr="004D65D9">
        <w:t>incentives</w:t>
      </w:r>
      <w:r w:rsidRPr="004D65D9">
        <w:rPr>
          <w:spacing w:val="2"/>
        </w:rPr>
        <w:t xml:space="preserve"> </w:t>
      </w:r>
      <w:r w:rsidRPr="004D65D9">
        <w:rPr>
          <w:spacing w:val="-2"/>
        </w:rPr>
        <w:t>for</w:t>
      </w:r>
      <w:r w:rsidRPr="004D65D9">
        <w:rPr>
          <w:spacing w:val="-8"/>
        </w:rPr>
        <w:t xml:space="preserve"> </w:t>
      </w:r>
      <w:r w:rsidRPr="004D65D9">
        <w:rPr>
          <w:spacing w:val="-1"/>
        </w:rPr>
        <w:t>evaluation</w:t>
      </w:r>
      <w:r w:rsidRPr="004D65D9">
        <w:rPr>
          <w:spacing w:val="45"/>
        </w:rPr>
        <w:t xml:space="preserve"> </w:t>
      </w:r>
      <w:r w:rsidRPr="004D65D9">
        <w:rPr>
          <w:spacing w:val="-2"/>
        </w:rPr>
        <w:t>completion.</w:t>
      </w:r>
      <w:r w:rsidRPr="004D65D9">
        <w:rPr>
          <w:spacing w:val="-5"/>
        </w:rPr>
        <w:t xml:space="preserve"> </w:t>
      </w:r>
      <w:r w:rsidRPr="004D65D9">
        <w:t>To</w:t>
      </w:r>
      <w:r w:rsidRPr="004D65D9">
        <w:rPr>
          <w:spacing w:val="-15"/>
        </w:rPr>
        <w:t xml:space="preserve"> </w:t>
      </w:r>
      <w:r w:rsidRPr="004D65D9">
        <w:rPr>
          <w:spacing w:val="-2"/>
        </w:rPr>
        <w:t>alleviate</w:t>
      </w:r>
      <w:r w:rsidRPr="004D65D9">
        <w:rPr>
          <w:spacing w:val="-6"/>
        </w:rPr>
        <w:t xml:space="preserve"> </w:t>
      </w:r>
      <w:r w:rsidRPr="004D65D9">
        <w:rPr>
          <w:spacing w:val="-1"/>
        </w:rPr>
        <w:t>faculty</w:t>
      </w:r>
      <w:r w:rsidRPr="004D65D9">
        <w:rPr>
          <w:spacing w:val="-12"/>
        </w:rPr>
        <w:t xml:space="preserve"> </w:t>
      </w:r>
      <w:r w:rsidRPr="004D65D9">
        <w:rPr>
          <w:spacing w:val="-1"/>
        </w:rPr>
        <w:t>concerns</w:t>
      </w:r>
      <w:r w:rsidRPr="004D65D9">
        <w:t xml:space="preserve"> about</w:t>
      </w:r>
      <w:r w:rsidRPr="004D65D9">
        <w:rPr>
          <w:spacing w:val="-2"/>
        </w:rPr>
        <w:t xml:space="preserve"> </w:t>
      </w:r>
      <w:r w:rsidRPr="004D65D9">
        <w:t>the</w:t>
      </w:r>
      <w:r w:rsidRPr="004D65D9">
        <w:rPr>
          <w:spacing w:val="-1"/>
        </w:rPr>
        <w:t xml:space="preserve"> </w:t>
      </w:r>
      <w:r w:rsidRPr="004D65D9">
        <w:t>use</w:t>
      </w:r>
      <w:r w:rsidRPr="004D65D9">
        <w:rPr>
          <w:spacing w:val="-1"/>
        </w:rPr>
        <w:t xml:space="preserve"> </w:t>
      </w:r>
      <w:r w:rsidRPr="004D65D9">
        <w:t>of</w:t>
      </w:r>
      <w:r w:rsidRPr="004D65D9">
        <w:rPr>
          <w:spacing w:val="-1"/>
        </w:rPr>
        <w:t xml:space="preserve"> course</w:t>
      </w:r>
      <w:r w:rsidRPr="004D65D9">
        <w:rPr>
          <w:spacing w:val="-4"/>
        </w:rPr>
        <w:t xml:space="preserve"> </w:t>
      </w:r>
      <w:r w:rsidRPr="004D65D9">
        <w:rPr>
          <w:spacing w:val="-2"/>
        </w:rPr>
        <w:t>evaluation</w:t>
      </w:r>
      <w:r w:rsidRPr="004D65D9">
        <w:t xml:space="preserve"> </w:t>
      </w:r>
      <w:r w:rsidRPr="004D65D9">
        <w:rPr>
          <w:spacing w:val="-2"/>
        </w:rPr>
        <w:t>results,</w:t>
      </w:r>
      <w:r w:rsidRPr="004D65D9">
        <w:t xml:space="preserve"> </w:t>
      </w:r>
      <w:r w:rsidRPr="004D65D9">
        <w:rPr>
          <w:spacing w:val="-2"/>
        </w:rPr>
        <w:t xml:space="preserve">a transitional </w:t>
      </w:r>
      <w:r w:rsidRPr="004D65D9">
        <w:t xml:space="preserve">institutional </w:t>
      </w:r>
      <w:r w:rsidRPr="004D65D9">
        <w:rPr>
          <w:spacing w:val="-1"/>
        </w:rPr>
        <w:t>policy</w:t>
      </w:r>
      <w:r w:rsidRPr="004D65D9">
        <w:rPr>
          <w:spacing w:val="-15"/>
        </w:rPr>
        <w:t xml:space="preserve"> </w:t>
      </w:r>
      <w:r w:rsidRPr="004D65D9">
        <w:rPr>
          <w:spacing w:val="-1"/>
        </w:rPr>
        <w:t>has</w:t>
      </w:r>
      <w:r w:rsidRPr="004D65D9">
        <w:t xml:space="preserve"> </w:t>
      </w:r>
      <w:r w:rsidRPr="004D65D9">
        <w:rPr>
          <w:spacing w:val="-1"/>
        </w:rPr>
        <w:t>been</w:t>
      </w:r>
      <w:r w:rsidRPr="004D65D9">
        <w:t xml:space="preserve"> drafted </w:t>
      </w:r>
      <w:r w:rsidRPr="004D65D9">
        <w:rPr>
          <w:spacing w:val="2"/>
        </w:rPr>
        <w:t>by</w:t>
      </w:r>
      <w:r w:rsidRPr="004D65D9">
        <w:rPr>
          <w:spacing w:val="-12"/>
        </w:rPr>
        <w:t xml:space="preserve"> </w:t>
      </w:r>
      <w:r w:rsidRPr="004D65D9">
        <w:t>the</w:t>
      </w:r>
      <w:r w:rsidRPr="004D65D9">
        <w:rPr>
          <w:spacing w:val="-1"/>
        </w:rPr>
        <w:t xml:space="preserve"> Provost</w:t>
      </w:r>
      <w:r w:rsidRPr="004D65D9">
        <w:t xml:space="preserve"> and </w:t>
      </w:r>
      <w:r w:rsidRPr="004D65D9">
        <w:rPr>
          <w:spacing w:val="-2"/>
        </w:rPr>
        <w:t xml:space="preserve">will </w:t>
      </w:r>
      <w:r w:rsidRPr="004D65D9">
        <w:t>be</w:t>
      </w:r>
      <w:r w:rsidRPr="004D65D9">
        <w:rPr>
          <w:spacing w:val="1"/>
        </w:rPr>
        <w:t xml:space="preserve"> </w:t>
      </w:r>
      <w:r w:rsidRPr="004D65D9">
        <w:t>presented to the</w:t>
      </w:r>
      <w:r w:rsidRPr="004D65D9">
        <w:rPr>
          <w:spacing w:val="-1"/>
        </w:rPr>
        <w:t xml:space="preserve"> </w:t>
      </w:r>
      <w:r w:rsidRPr="004D65D9">
        <w:t xml:space="preserve">Faculty </w:t>
      </w:r>
      <w:r w:rsidRPr="004D65D9">
        <w:rPr>
          <w:spacing w:val="-1"/>
        </w:rPr>
        <w:t>Senate</w:t>
      </w:r>
      <w:r w:rsidRPr="004D65D9">
        <w:rPr>
          <w:spacing w:val="-4"/>
        </w:rPr>
        <w:t xml:space="preserve"> </w:t>
      </w:r>
      <w:r>
        <w:rPr>
          <w:spacing w:val="-4"/>
        </w:rPr>
        <w:t xml:space="preserve">as a proposal for </w:t>
      </w:r>
      <w:r w:rsidRPr="004D65D9">
        <w:rPr>
          <w:spacing w:val="-1"/>
        </w:rPr>
        <w:t>making</w:t>
      </w:r>
      <w:r w:rsidRPr="004D65D9">
        <w:rPr>
          <w:spacing w:val="-10"/>
        </w:rPr>
        <w:t xml:space="preserve"> </w:t>
      </w:r>
      <w:r w:rsidRPr="004D65D9">
        <w:rPr>
          <w:spacing w:val="-1"/>
        </w:rPr>
        <w:t xml:space="preserve">inclusion </w:t>
      </w:r>
      <w:r w:rsidRPr="004D65D9">
        <w:t>of</w:t>
      </w:r>
      <w:r w:rsidRPr="004D65D9">
        <w:rPr>
          <w:spacing w:val="-6"/>
        </w:rPr>
        <w:t xml:space="preserve"> </w:t>
      </w:r>
      <w:r w:rsidRPr="004D65D9">
        <w:t>the</w:t>
      </w:r>
      <w:r w:rsidRPr="004D65D9">
        <w:rPr>
          <w:spacing w:val="-1"/>
        </w:rPr>
        <w:t xml:space="preserve"> first</w:t>
      </w:r>
      <w:r w:rsidRPr="004D65D9">
        <w:rPr>
          <w:spacing w:val="7"/>
        </w:rPr>
        <w:t xml:space="preserve"> </w:t>
      </w:r>
      <w:r w:rsidRPr="004D65D9">
        <w:rPr>
          <w:spacing w:val="-5"/>
        </w:rPr>
        <w:t>year’s</w:t>
      </w:r>
      <w:r w:rsidRPr="004D65D9">
        <w:rPr>
          <w:spacing w:val="-7"/>
        </w:rPr>
        <w:t xml:space="preserve"> </w:t>
      </w:r>
      <w:r w:rsidRPr="004D65D9">
        <w:rPr>
          <w:spacing w:val="-1"/>
        </w:rPr>
        <w:t>evaluations</w:t>
      </w:r>
      <w:r w:rsidRPr="004D65D9">
        <w:t xml:space="preserve"> </w:t>
      </w:r>
      <w:r w:rsidRPr="004D65D9">
        <w:rPr>
          <w:spacing w:val="-2"/>
        </w:rPr>
        <w:t>inclusion</w:t>
      </w:r>
      <w:r w:rsidRPr="004D65D9">
        <w:t xml:space="preserve"> in </w:t>
      </w:r>
      <w:r w:rsidRPr="004D65D9">
        <w:rPr>
          <w:spacing w:val="-1"/>
        </w:rPr>
        <w:t>an</w:t>
      </w:r>
      <w:r w:rsidRPr="004D65D9">
        <w:t xml:space="preserve"> instructor’s </w:t>
      </w:r>
      <w:r w:rsidRPr="004D65D9">
        <w:rPr>
          <w:spacing w:val="-1"/>
        </w:rPr>
        <w:t>personnel</w:t>
      </w:r>
      <w:r w:rsidRPr="004D65D9">
        <w:t xml:space="preserve"> </w:t>
      </w:r>
      <w:r w:rsidRPr="004D65D9">
        <w:rPr>
          <w:spacing w:val="-1"/>
        </w:rPr>
        <w:t>file</w:t>
      </w:r>
      <w:r w:rsidRPr="004D65D9">
        <w:rPr>
          <w:spacing w:val="-6"/>
        </w:rPr>
        <w:t xml:space="preserve"> </w:t>
      </w:r>
      <w:r w:rsidRPr="004D65D9">
        <w:t>optional.</w:t>
      </w:r>
    </w:p>
    <w:p w14:paraId="61A788D4" w14:textId="77777777" w:rsidR="00010C50" w:rsidRPr="004D65D9" w:rsidRDefault="00010C50" w:rsidP="00E43684"/>
    <w:p w14:paraId="0E821A61" w14:textId="77777777" w:rsidR="00E43684" w:rsidRPr="004D65D9" w:rsidRDefault="00E43684" w:rsidP="00E43684">
      <w:r w:rsidRPr="004D65D9">
        <w:rPr>
          <w:i/>
          <w:iCs/>
          <w:spacing w:val="-4"/>
        </w:rPr>
        <w:t>Program-Level</w:t>
      </w:r>
      <w:r w:rsidRPr="004D65D9">
        <w:rPr>
          <w:i/>
          <w:iCs/>
          <w:spacing w:val="-10"/>
        </w:rPr>
        <w:t xml:space="preserve"> </w:t>
      </w:r>
      <w:r w:rsidRPr="004D65D9">
        <w:rPr>
          <w:i/>
          <w:iCs/>
          <w:spacing w:val="-4"/>
        </w:rPr>
        <w:t>Assessment</w:t>
      </w:r>
    </w:p>
    <w:p w14:paraId="303AAAAB" w14:textId="77777777" w:rsidR="00E43684" w:rsidRDefault="00E43684" w:rsidP="00E43684">
      <w:pPr>
        <w:rPr>
          <w:color w:val="000000"/>
          <w:spacing w:val="-1"/>
        </w:rPr>
      </w:pPr>
      <w:r w:rsidRPr="004D65D9">
        <w:rPr>
          <w:spacing w:val="-1"/>
        </w:rPr>
        <w:t>Recognizing</w:t>
      </w:r>
      <w:r w:rsidRPr="004D65D9">
        <w:rPr>
          <w:spacing w:val="-8"/>
        </w:rPr>
        <w:t xml:space="preserve"> </w:t>
      </w:r>
      <w:r w:rsidRPr="004D65D9">
        <w:rPr>
          <w:spacing w:val="-1"/>
        </w:rPr>
        <w:t>that</w:t>
      </w:r>
      <w:r w:rsidRPr="004D65D9">
        <w:rPr>
          <w:spacing w:val="-5"/>
        </w:rPr>
        <w:t xml:space="preserve"> </w:t>
      </w:r>
      <w:r w:rsidRPr="004D65D9">
        <w:t>the</w:t>
      </w:r>
      <w:r w:rsidRPr="004D65D9">
        <w:rPr>
          <w:spacing w:val="-1"/>
        </w:rPr>
        <w:t xml:space="preserve"> </w:t>
      </w:r>
      <w:r w:rsidRPr="004D65D9">
        <w:rPr>
          <w:spacing w:val="-4"/>
        </w:rPr>
        <w:t>academic</w:t>
      </w:r>
      <w:r w:rsidRPr="004D65D9">
        <w:rPr>
          <w:spacing w:val="-11"/>
        </w:rPr>
        <w:t xml:space="preserve"> </w:t>
      </w:r>
      <w:r w:rsidRPr="004D65D9">
        <w:t>departments</w:t>
      </w:r>
      <w:r w:rsidRPr="004D65D9">
        <w:rPr>
          <w:spacing w:val="-5"/>
        </w:rPr>
        <w:t xml:space="preserve"> </w:t>
      </w:r>
      <w:r w:rsidRPr="004D65D9">
        <w:rPr>
          <w:spacing w:val="-2"/>
        </w:rPr>
        <w:t>are</w:t>
      </w:r>
      <w:r w:rsidRPr="004D65D9">
        <w:rPr>
          <w:spacing w:val="-6"/>
        </w:rPr>
        <w:t xml:space="preserve"> </w:t>
      </w:r>
      <w:r w:rsidRPr="004D65D9">
        <w:t>using</w:t>
      </w:r>
      <w:r w:rsidRPr="004D65D9">
        <w:rPr>
          <w:spacing w:val="-12"/>
        </w:rPr>
        <w:t xml:space="preserve"> </w:t>
      </w:r>
      <w:r w:rsidRPr="004D65D9">
        <w:t>a</w:t>
      </w:r>
      <w:r w:rsidRPr="004D65D9">
        <w:rPr>
          <w:spacing w:val="-1"/>
        </w:rPr>
        <w:t xml:space="preserve"> </w:t>
      </w:r>
      <w:r w:rsidRPr="004D65D9">
        <w:t>common</w:t>
      </w:r>
      <w:r w:rsidRPr="004D65D9">
        <w:rPr>
          <w:spacing w:val="-8"/>
        </w:rPr>
        <w:t xml:space="preserve"> </w:t>
      </w:r>
      <w:r w:rsidRPr="004D65D9">
        <w:rPr>
          <w:spacing w:val="-1"/>
        </w:rPr>
        <w:t>template</w:t>
      </w:r>
      <w:r w:rsidRPr="004D65D9">
        <w:rPr>
          <w:spacing w:val="-9"/>
        </w:rPr>
        <w:t xml:space="preserve"> </w:t>
      </w:r>
      <w:r w:rsidRPr="004D65D9">
        <w:t>and</w:t>
      </w:r>
      <w:r w:rsidRPr="004D65D9">
        <w:rPr>
          <w:spacing w:val="-10"/>
        </w:rPr>
        <w:t xml:space="preserve"> </w:t>
      </w:r>
      <w:r w:rsidRPr="004D65D9">
        <w:rPr>
          <w:spacing w:val="-1"/>
        </w:rPr>
        <w:t>process</w:t>
      </w:r>
      <w:r w:rsidRPr="004D65D9">
        <w:t xml:space="preserve"> of</w:t>
      </w:r>
      <w:r w:rsidRPr="004D65D9">
        <w:rPr>
          <w:spacing w:val="-8"/>
        </w:rPr>
        <w:t xml:space="preserve"> </w:t>
      </w:r>
      <w:r w:rsidRPr="004D65D9">
        <w:rPr>
          <w:spacing w:val="-4"/>
        </w:rPr>
        <w:t>program</w:t>
      </w:r>
      <w:r w:rsidRPr="004D65D9">
        <w:rPr>
          <w:spacing w:val="45"/>
        </w:rPr>
        <w:t xml:space="preserve"> </w:t>
      </w:r>
      <w:r w:rsidRPr="004D65D9">
        <w:t>review,</w:t>
      </w:r>
      <w:r w:rsidRPr="004D65D9">
        <w:rPr>
          <w:spacing w:val="-10"/>
        </w:rPr>
        <w:t xml:space="preserve"> </w:t>
      </w:r>
      <w:r w:rsidRPr="004D65D9">
        <w:t>the</w:t>
      </w:r>
      <w:r w:rsidRPr="004D65D9">
        <w:rPr>
          <w:spacing w:val="-9"/>
        </w:rPr>
        <w:t xml:space="preserve"> </w:t>
      </w:r>
      <w:r w:rsidRPr="004D65D9">
        <w:t>Provost</w:t>
      </w:r>
      <w:r w:rsidRPr="004D65D9">
        <w:rPr>
          <w:spacing w:val="-5"/>
        </w:rPr>
        <w:t xml:space="preserve">, working with the Faculty Senate, </w:t>
      </w:r>
      <w:r w:rsidRPr="004D65D9">
        <w:rPr>
          <w:spacing w:val="-2"/>
        </w:rPr>
        <w:t>will</w:t>
      </w:r>
      <w:r w:rsidRPr="004D65D9">
        <w:rPr>
          <w:spacing w:val="-7"/>
        </w:rPr>
        <w:t xml:space="preserve"> </w:t>
      </w:r>
      <w:r w:rsidRPr="004D65D9">
        <w:rPr>
          <w:spacing w:val="-1"/>
        </w:rPr>
        <w:t xml:space="preserve">plan and offer </w:t>
      </w:r>
      <w:r w:rsidRPr="004D65D9">
        <w:rPr>
          <w:spacing w:val="-2"/>
        </w:rPr>
        <w:t>another</w:t>
      </w:r>
      <w:r w:rsidRPr="004D65D9">
        <w:rPr>
          <w:spacing w:val="-4"/>
        </w:rPr>
        <w:t xml:space="preserve"> </w:t>
      </w:r>
      <w:r w:rsidRPr="004D65D9">
        <w:rPr>
          <w:spacing w:val="-2"/>
        </w:rPr>
        <w:t xml:space="preserve">Assessment </w:t>
      </w:r>
      <w:r w:rsidRPr="004D65D9">
        <w:rPr>
          <w:spacing w:val="-1"/>
        </w:rPr>
        <w:t>Summit</w:t>
      </w:r>
      <w:r w:rsidRPr="004D65D9">
        <w:rPr>
          <w:spacing w:val="-2"/>
        </w:rPr>
        <w:t xml:space="preserve"> </w:t>
      </w:r>
      <w:r w:rsidRPr="004D65D9">
        <w:t xml:space="preserve">in </w:t>
      </w:r>
      <w:r w:rsidRPr="004D65D9">
        <w:rPr>
          <w:spacing w:val="-2"/>
        </w:rPr>
        <w:t>fall 2015,</w:t>
      </w:r>
      <w:r w:rsidRPr="004D65D9">
        <w:rPr>
          <w:spacing w:val="57"/>
        </w:rPr>
        <w:t xml:space="preserve"> </w:t>
      </w:r>
      <w:r w:rsidRPr="004D65D9">
        <w:rPr>
          <w:spacing w:val="-1"/>
        </w:rPr>
        <w:t>focusing</w:t>
      </w:r>
      <w:r w:rsidRPr="004D65D9">
        <w:rPr>
          <w:spacing w:val="-8"/>
        </w:rPr>
        <w:t xml:space="preserve"> </w:t>
      </w:r>
      <w:r w:rsidRPr="004D65D9">
        <w:t xml:space="preserve">on </w:t>
      </w:r>
      <w:r w:rsidRPr="004D65D9">
        <w:rPr>
          <w:spacing w:val="-2"/>
        </w:rPr>
        <w:t>academic</w:t>
      </w:r>
      <w:r w:rsidRPr="004D65D9">
        <w:rPr>
          <w:spacing w:val="57"/>
        </w:rPr>
        <w:t xml:space="preserve"> </w:t>
      </w:r>
      <w:r w:rsidRPr="004D65D9">
        <w:rPr>
          <w:spacing w:val="-4"/>
        </w:rPr>
        <w:t>assessment asking program coordinators</w:t>
      </w:r>
      <w:r w:rsidRPr="004D65D9">
        <w:t xml:space="preserve"> to </w:t>
      </w:r>
      <w:r w:rsidRPr="004D65D9">
        <w:rPr>
          <w:spacing w:val="-1"/>
        </w:rPr>
        <w:t>share</w:t>
      </w:r>
      <w:r w:rsidRPr="004D65D9">
        <w:rPr>
          <w:spacing w:val="-9"/>
        </w:rPr>
        <w:t xml:space="preserve"> </w:t>
      </w:r>
      <w:r w:rsidRPr="004D65D9">
        <w:rPr>
          <w:spacing w:val="-1"/>
        </w:rPr>
        <w:t>their</w:t>
      </w:r>
      <w:r w:rsidRPr="004D65D9">
        <w:rPr>
          <w:spacing w:val="-8"/>
        </w:rPr>
        <w:t xml:space="preserve"> </w:t>
      </w:r>
      <w:r w:rsidRPr="004D65D9">
        <w:rPr>
          <w:spacing w:val="-5"/>
        </w:rPr>
        <w:t>practices</w:t>
      </w:r>
      <w:r w:rsidRPr="004D65D9">
        <w:rPr>
          <w:spacing w:val="45"/>
        </w:rPr>
        <w:t xml:space="preserve"> </w:t>
      </w:r>
      <w:r w:rsidRPr="004D65D9">
        <w:rPr>
          <w:spacing w:val="-1"/>
        </w:rPr>
        <w:t>and</w:t>
      </w:r>
      <w:r w:rsidRPr="004D65D9">
        <w:rPr>
          <w:spacing w:val="-5"/>
        </w:rPr>
        <w:t xml:space="preserve"> </w:t>
      </w:r>
      <w:r w:rsidRPr="004D65D9">
        <w:t>strategies</w:t>
      </w:r>
      <w:r w:rsidRPr="004D65D9">
        <w:rPr>
          <w:spacing w:val="-7"/>
        </w:rPr>
        <w:t xml:space="preserve"> </w:t>
      </w:r>
      <w:r w:rsidRPr="004D65D9">
        <w:t>to</w:t>
      </w:r>
      <w:r w:rsidRPr="004D65D9">
        <w:rPr>
          <w:spacing w:val="-5"/>
        </w:rPr>
        <w:t xml:space="preserve"> </w:t>
      </w:r>
      <w:r w:rsidRPr="004D65D9">
        <w:rPr>
          <w:spacing w:val="-1"/>
        </w:rPr>
        <w:t>make</w:t>
      </w:r>
      <w:r w:rsidRPr="004D65D9">
        <w:rPr>
          <w:spacing w:val="-9"/>
        </w:rPr>
        <w:t xml:space="preserve"> </w:t>
      </w:r>
      <w:r w:rsidRPr="004D65D9">
        <w:t xml:space="preserve">this </w:t>
      </w:r>
      <w:r w:rsidRPr="004D65D9">
        <w:rPr>
          <w:spacing w:val="-4"/>
        </w:rPr>
        <w:t>“cross-institutional”</w:t>
      </w:r>
      <w:r w:rsidRPr="004D65D9">
        <w:rPr>
          <w:spacing w:val="-9"/>
        </w:rPr>
        <w:t xml:space="preserve"> </w:t>
      </w:r>
      <w:r w:rsidRPr="004D65D9">
        <w:rPr>
          <w:spacing w:val="-4"/>
        </w:rPr>
        <w:t>assessment</w:t>
      </w:r>
      <w:r w:rsidRPr="004D65D9">
        <w:rPr>
          <w:spacing w:val="-10"/>
        </w:rPr>
        <w:t xml:space="preserve"> </w:t>
      </w:r>
      <w:r w:rsidRPr="004D65D9">
        <w:rPr>
          <w:spacing w:val="-1"/>
        </w:rPr>
        <w:t>process</w:t>
      </w:r>
      <w:r w:rsidRPr="004D65D9">
        <w:rPr>
          <w:spacing w:val="-5"/>
        </w:rPr>
        <w:t xml:space="preserve"> </w:t>
      </w:r>
      <w:r w:rsidRPr="004D65D9">
        <w:t xml:space="preserve">useful and </w:t>
      </w:r>
      <w:r w:rsidRPr="004D65D9">
        <w:rPr>
          <w:spacing w:val="-4"/>
        </w:rPr>
        <w:t>meaningful.</w:t>
      </w:r>
      <w:r w:rsidRPr="004D65D9">
        <w:rPr>
          <w:spacing w:val="-15"/>
        </w:rPr>
        <w:t xml:space="preserve"> </w:t>
      </w:r>
      <w:r w:rsidRPr="004D65D9">
        <w:rPr>
          <w:color w:val="000000"/>
          <w:spacing w:val="-2"/>
        </w:rPr>
        <w:t>The</w:t>
      </w:r>
      <w:r w:rsidRPr="004D65D9">
        <w:rPr>
          <w:color w:val="000000"/>
          <w:spacing w:val="-1"/>
        </w:rPr>
        <w:t xml:space="preserve"> </w:t>
      </w:r>
      <w:r w:rsidRPr="004D65D9">
        <w:rPr>
          <w:color w:val="000000"/>
          <w:spacing w:val="-2"/>
        </w:rPr>
        <w:t>criteria</w:t>
      </w:r>
      <w:r w:rsidRPr="004D65D9">
        <w:rPr>
          <w:color w:val="000000"/>
          <w:spacing w:val="-9"/>
        </w:rPr>
        <w:t xml:space="preserve"> </w:t>
      </w:r>
      <w:r w:rsidRPr="004D65D9">
        <w:rPr>
          <w:color w:val="000000"/>
        </w:rPr>
        <w:t>defining</w:t>
      </w:r>
      <w:r w:rsidRPr="004D65D9">
        <w:rPr>
          <w:color w:val="000000"/>
          <w:spacing w:val="-10"/>
        </w:rPr>
        <w:t xml:space="preserve"> </w:t>
      </w:r>
      <w:r w:rsidRPr="004D65D9">
        <w:rPr>
          <w:color w:val="000000"/>
          <w:spacing w:val="-1"/>
        </w:rPr>
        <w:t xml:space="preserve">“the </w:t>
      </w:r>
      <w:r w:rsidRPr="004D65D9">
        <w:rPr>
          <w:color w:val="000000"/>
        </w:rPr>
        <w:t>educated</w:t>
      </w:r>
      <w:r w:rsidRPr="004D65D9">
        <w:rPr>
          <w:color w:val="000000"/>
          <w:spacing w:val="-8"/>
        </w:rPr>
        <w:t xml:space="preserve"> </w:t>
      </w:r>
      <w:r w:rsidRPr="004D65D9">
        <w:rPr>
          <w:color w:val="000000"/>
          <w:spacing w:val="-1"/>
        </w:rPr>
        <w:t>person”</w:t>
      </w:r>
      <w:r w:rsidRPr="004D65D9">
        <w:rPr>
          <w:color w:val="000000"/>
          <w:spacing w:val="-9"/>
        </w:rPr>
        <w:t xml:space="preserve"> </w:t>
      </w:r>
      <w:r w:rsidRPr="004D65D9">
        <w:rPr>
          <w:color w:val="000000"/>
          <w:spacing w:val="-2"/>
        </w:rPr>
        <w:t>will</w:t>
      </w:r>
      <w:r w:rsidRPr="004D65D9">
        <w:rPr>
          <w:color w:val="000000"/>
          <w:spacing w:val="-7"/>
        </w:rPr>
        <w:t xml:space="preserve"> </w:t>
      </w:r>
      <w:r w:rsidRPr="004D65D9">
        <w:rPr>
          <w:color w:val="000000"/>
        </w:rPr>
        <w:t>be</w:t>
      </w:r>
      <w:r w:rsidRPr="004D65D9">
        <w:rPr>
          <w:color w:val="000000"/>
          <w:spacing w:val="-9"/>
        </w:rPr>
        <w:t xml:space="preserve"> </w:t>
      </w:r>
      <w:r w:rsidRPr="004D65D9">
        <w:rPr>
          <w:color w:val="000000"/>
        </w:rPr>
        <w:t>integrated</w:t>
      </w:r>
      <w:r w:rsidRPr="004D65D9">
        <w:rPr>
          <w:color w:val="000000"/>
          <w:spacing w:val="-8"/>
        </w:rPr>
        <w:t xml:space="preserve"> </w:t>
      </w:r>
      <w:r w:rsidRPr="004D65D9">
        <w:rPr>
          <w:color w:val="000000"/>
        </w:rPr>
        <w:t>into</w:t>
      </w:r>
      <w:r w:rsidRPr="004D65D9">
        <w:rPr>
          <w:color w:val="000000"/>
          <w:spacing w:val="-5"/>
        </w:rPr>
        <w:t xml:space="preserve"> </w:t>
      </w:r>
      <w:r w:rsidRPr="004D65D9">
        <w:rPr>
          <w:color w:val="000000"/>
          <w:spacing w:val="-1"/>
        </w:rPr>
        <w:t>all</w:t>
      </w:r>
      <w:r w:rsidRPr="004D65D9">
        <w:rPr>
          <w:color w:val="000000"/>
          <w:spacing w:val="-2"/>
        </w:rPr>
        <w:t xml:space="preserve"> </w:t>
      </w:r>
      <w:r w:rsidRPr="004D65D9">
        <w:rPr>
          <w:color w:val="000000"/>
        </w:rPr>
        <w:t>program</w:t>
      </w:r>
      <w:r w:rsidRPr="004D65D9">
        <w:rPr>
          <w:color w:val="000000"/>
          <w:spacing w:val="-2"/>
        </w:rPr>
        <w:t xml:space="preserve"> </w:t>
      </w:r>
      <w:r w:rsidRPr="004D65D9">
        <w:rPr>
          <w:color w:val="000000"/>
        </w:rPr>
        <w:t>outcomes,</w:t>
      </w:r>
      <w:r w:rsidRPr="004D65D9">
        <w:rPr>
          <w:color w:val="000000"/>
          <w:spacing w:val="-10"/>
        </w:rPr>
        <w:t xml:space="preserve"> </w:t>
      </w:r>
      <w:r w:rsidRPr="004D65D9">
        <w:rPr>
          <w:color w:val="000000"/>
          <w:spacing w:val="-1"/>
        </w:rPr>
        <w:t>leading</w:t>
      </w:r>
      <w:r w:rsidRPr="004D65D9">
        <w:rPr>
          <w:color w:val="000000"/>
          <w:spacing w:val="-8"/>
        </w:rPr>
        <w:t xml:space="preserve"> </w:t>
      </w:r>
      <w:r w:rsidRPr="004D65D9">
        <w:rPr>
          <w:color w:val="000000"/>
          <w:spacing w:val="-2"/>
        </w:rPr>
        <w:t>the</w:t>
      </w:r>
      <w:r w:rsidRPr="004D65D9">
        <w:rPr>
          <w:color w:val="000000"/>
          <w:spacing w:val="-6"/>
        </w:rPr>
        <w:t xml:space="preserve"> </w:t>
      </w:r>
      <w:r w:rsidRPr="004D65D9">
        <w:rPr>
          <w:color w:val="000000"/>
        </w:rPr>
        <w:t>way</w:t>
      </w:r>
      <w:r w:rsidRPr="004D65D9">
        <w:rPr>
          <w:color w:val="000000"/>
          <w:spacing w:val="-17"/>
        </w:rPr>
        <w:t xml:space="preserve"> </w:t>
      </w:r>
      <w:r w:rsidRPr="004D65D9">
        <w:rPr>
          <w:color w:val="000000"/>
        </w:rPr>
        <w:t xml:space="preserve">to </w:t>
      </w:r>
      <w:r w:rsidRPr="004D65D9">
        <w:rPr>
          <w:color w:val="000000"/>
          <w:spacing w:val="-1"/>
        </w:rPr>
        <w:t>help</w:t>
      </w:r>
      <w:r w:rsidRPr="004D65D9">
        <w:rPr>
          <w:color w:val="000000"/>
          <w:spacing w:val="-5"/>
        </w:rPr>
        <w:t xml:space="preserve"> </w:t>
      </w:r>
      <w:r w:rsidRPr="004D65D9">
        <w:rPr>
          <w:color w:val="000000"/>
        </w:rPr>
        <w:t>students</w:t>
      </w:r>
      <w:r w:rsidRPr="004D65D9">
        <w:rPr>
          <w:color w:val="000000"/>
          <w:spacing w:val="41"/>
        </w:rPr>
        <w:t xml:space="preserve"> </w:t>
      </w:r>
      <w:r w:rsidRPr="004D65D9">
        <w:rPr>
          <w:color w:val="000000"/>
          <w:spacing w:val="-2"/>
        </w:rPr>
        <w:t>better</w:t>
      </w:r>
      <w:r w:rsidRPr="004D65D9">
        <w:rPr>
          <w:color w:val="000000"/>
          <w:spacing w:val="-4"/>
        </w:rPr>
        <w:t xml:space="preserve"> </w:t>
      </w:r>
      <w:r w:rsidRPr="004D65D9">
        <w:rPr>
          <w:color w:val="000000"/>
        </w:rPr>
        <w:t>understand</w:t>
      </w:r>
      <w:r w:rsidRPr="004D65D9">
        <w:rPr>
          <w:color w:val="000000"/>
          <w:spacing w:val="-10"/>
        </w:rPr>
        <w:t xml:space="preserve"> </w:t>
      </w:r>
      <w:r w:rsidRPr="004D65D9">
        <w:rPr>
          <w:color w:val="000000"/>
        </w:rPr>
        <w:t>what</w:t>
      </w:r>
      <w:r w:rsidRPr="004D65D9">
        <w:rPr>
          <w:color w:val="000000"/>
          <w:spacing w:val="-7"/>
        </w:rPr>
        <w:t xml:space="preserve"> </w:t>
      </w:r>
      <w:r w:rsidRPr="004D65D9">
        <w:rPr>
          <w:color w:val="000000"/>
        </w:rPr>
        <w:t>they</w:t>
      </w:r>
      <w:r w:rsidRPr="004D65D9">
        <w:rPr>
          <w:color w:val="000000"/>
          <w:spacing w:val="-20"/>
        </w:rPr>
        <w:t xml:space="preserve"> </w:t>
      </w:r>
      <w:r w:rsidRPr="004D65D9">
        <w:rPr>
          <w:color w:val="000000"/>
        </w:rPr>
        <w:t>know</w:t>
      </w:r>
      <w:r w:rsidRPr="004D65D9">
        <w:rPr>
          <w:color w:val="000000"/>
          <w:spacing w:val="-1"/>
        </w:rPr>
        <w:t xml:space="preserve"> </w:t>
      </w:r>
      <w:r w:rsidRPr="004D65D9">
        <w:rPr>
          <w:color w:val="000000"/>
        </w:rPr>
        <w:t>and</w:t>
      </w:r>
      <w:r w:rsidRPr="004D65D9">
        <w:rPr>
          <w:color w:val="000000"/>
          <w:spacing w:val="-8"/>
        </w:rPr>
        <w:t xml:space="preserve"> </w:t>
      </w:r>
      <w:r w:rsidRPr="004D65D9">
        <w:rPr>
          <w:color w:val="000000"/>
          <w:spacing w:val="1"/>
        </w:rPr>
        <w:t>why</w:t>
      </w:r>
      <w:r w:rsidRPr="004D65D9">
        <w:rPr>
          <w:color w:val="000000"/>
          <w:spacing w:val="-20"/>
        </w:rPr>
        <w:t xml:space="preserve"> </w:t>
      </w:r>
      <w:r w:rsidRPr="004D65D9">
        <w:rPr>
          <w:color w:val="000000"/>
          <w:spacing w:val="-4"/>
        </w:rPr>
        <w:t>it’s</w:t>
      </w:r>
      <w:r w:rsidRPr="004D65D9">
        <w:rPr>
          <w:color w:val="000000"/>
          <w:spacing w:val="-12"/>
        </w:rPr>
        <w:t xml:space="preserve"> </w:t>
      </w:r>
      <w:r>
        <w:rPr>
          <w:color w:val="000000"/>
          <w:spacing w:val="-1"/>
        </w:rPr>
        <w:t>important that they know it.</w:t>
      </w:r>
    </w:p>
    <w:p w14:paraId="7339050E" w14:textId="77777777" w:rsidR="00010C50" w:rsidRPr="004D65D9" w:rsidRDefault="00010C50" w:rsidP="00E43684">
      <w:pPr>
        <w:rPr>
          <w:color w:val="000000"/>
          <w:spacing w:val="-1"/>
        </w:rPr>
      </w:pPr>
    </w:p>
    <w:p w14:paraId="55B23B23" w14:textId="77777777" w:rsidR="00E43684" w:rsidRPr="004D65D9" w:rsidRDefault="00E43684" w:rsidP="00E43684">
      <w:r w:rsidRPr="004D65D9">
        <w:rPr>
          <w:i/>
          <w:iCs/>
          <w:spacing w:val="-1"/>
        </w:rPr>
        <w:t>General</w:t>
      </w:r>
      <w:r w:rsidRPr="004D65D9">
        <w:rPr>
          <w:i/>
          <w:iCs/>
          <w:spacing w:val="-2"/>
        </w:rPr>
        <w:t xml:space="preserve"> </w:t>
      </w:r>
      <w:r w:rsidRPr="004D65D9">
        <w:rPr>
          <w:i/>
          <w:iCs/>
          <w:spacing w:val="-4"/>
        </w:rPr>
        <w:t>Education</w:t>
      </w:r>
      <w:r w:rsidRPr="004D65D9">
        <w:rPr>
          <w:i/>
          <w:iCs/>
          <w:spacing w:val="-15"/>
        </w:rPr>
        <w:t xml:space="preserve"> </w:t>
      </w:r>
      <w:r w:rsidRPr="004D65D9">
        <w:rPr>
          <w:i/>
          <w:iCs/>
          <w:spacing w:val="-4"/>
        </w:rPr>
        <w:t>Assessment</w:t>
      </w:r>
    </w:p>
    <w:p w14:paraId="31937F76" w14:textId="77777777" w:rsidR="00E43684" w:rsidRPr="004D65D9" w:rsidRDefault="00E43684" w:rsidP="00E43684">
      <w:r>
        <w:rPr>
          <w:spacing w:val="-1"/>
        </w:rPr>
        <w:t>T</w:t>
      </w:r>
      <w:r w:rsidRPr="004D65D9">
        <w:rPr>
          <w:spacing w:val="-1"/>
        </w:rPr>
        <w:t xml:space="preserve">he </w:t>
      </w:r>
      <w:r w:rsidRPr="004D65D9">
        <w:t>Director</w:t>
      </w:r>
      <w:r w:rsidRPr="004D65D9">
        <w:rPr>
          <w:spacing w:val="-11"/>
        </w:rPr>
        <w:t xml:space="preserve"> </w:t>
      </w:r>
      <w:r w:rsidRPr="004D65D9">
        <w:t>of</w:t>
      </w:r>
      <w:r w:rsidRPr="004D65D9">
        <w:rPr>
          <w:spacing w:val="53"/>
        </w:rPr>
        <w:t xml:space="preserve"> </w:t>
      </w:r>
      <w:r w:rsidRPr="004D65D9">
        <w:t>Assessment</w:t>
      </w:r>
      <w:r w:rsidRPr="004D65D9">
        <w:rPr>
          <w:spacing w:val="-5"/>
        </w:rPr>
        <w:t xml:space="preserve"> </w:t>
      </w:r>
      <w:r w:rsidRPr="004D65D9">
        <w:t>and</w:t>
      </w:r>
      <w:r w:rsidRPr="004D65D9">
        <w:rPr>
          <w:spacing w:val="-8"/>
        </w:rPr>
        <w:t xml:space="preserve"> </w:t>
      </w:r>
      <w:r w:rsidRPr="004D65D9">
        <w:t>the</w:t>
      </w:r>
      <w:r w:rsidRPr="004D65D9">
        <w:rPr>
          <w:spacing w:val="-9"/>
        </w:rPr>
        <w:t xml:space="preserve"> </w:t>
      </w:r>
      <w:r w:rsidRPr="004D65D9">
        <w:rPr>
          <w:spacing w:val="-1"/>
        </w:rPr>
        <w:t>new</w:t>
      </w:r>
      <w:r w:rsidRPr="004D65D9">
        <w:rPr>
          <w:spacing w:val="-23"/>
        </w:rPr>
        <w:t xml:space="preserve"> </w:t>
      </w:r>
      <w:r w:rsidRPr="004D65D9">
        <w:rPr>
          <w:spacing w:val="-1"/>
        </w:rPr>
        <w:t>Associate</w:t>
      </w:r>
      <w:r w:rsidRPr="004D65D9">
        <w:rPr>
          <w:spacing w:val="-9"/>
        </w:rPr>
        <w:t xml:space="preserve"> </w:t>
      </w:r>
      <w:r w:rsidRPr="004D65D9">
        <w:rPr>
          <w:spacing w:val="-5"/>
        </w:rPr>
        <w:t>Director,</w:t>
      </w:r>
      <w:r w:rsidRPr="004D65D9">
        <w:rPr>
          <w:spacing w:val="-10"/>
        </w:rPr>
        <w:t xml:space="preserve"> </w:t>
      </w:r>
      <w:r w:rsidRPr="004D65D9">
        <w:t xml:space="preserve">in </w:t>
      </w:r>
      <w:r w:rsidRPr="004D65D9">
        <w:rPr>
          <w:spacing w:val="-4"/>
        </w:rPr>
        <w:t>collaboration</w:t>
      </w:r>
      <w:r w:rsidRPr="004D65D9">
        <w:rPr>
          <w:spacing w:val="-5"/>
        </w:rPr>
        <w:t xml:space="preserve"> </w:t>
      </w:r>
      <w:r w:rsidRPr="004D65D9">
        <w:rPr>
          <w:spacing w:val="-2"/>
        </w:rPr>
        <w:t>with</w:t>
      </w:r>
      <w:r w:rsidRPr="004D65D9">
        <w:rPr>
          <w:spacing w:val="-8"/>
        </w:rPr>
        <w:t xml:space="preserve"> </w:t>
      </w:r>
      <w:r w:rsidRPr="004D65D9">
        <w:rPr>
          <w:spacing w:val="-7"/>
        </w:rPr>
        <w:t>OIRP,</w:t>
      </w:r>
      <w:r>
        <w:rPr>
          <w:spacing w:val="-7"/>
        </w:rPr>
        <w:t xml:space="preserve"> will continue</w:t>
      </w:r>
      <w:r w:rsidRPr="004D65D9">
        <w:t xml:space="preserve"> to implement the new f</w:t>
      </w:r>
      <w:r>
        <w:t xml:space="preserve">ive-year Gen Ed assessment plan, </w:t>
      </w:r>
      <w:r w:rsidRPr="004D65D9">
        <w:t>ultimately covering all 11 areas of expected competency. During the coming year, these same individuals will collaborate with the Provost and</w:t>
      </w:r>
      <w:r w:rsidRPr="004D65D9">
        <w:rPr>
          <w:spacing w:val="-5"/>
        </w:rPr>
        <w:t xml:space="preserve"> </w:t>
      </w:r>
      <w:r w:rsidRPr="004D65D9">
        <w:rPr>
          <w:spacing w:val="-2"/>
        </w:rPr>
        <w:t>academic</w:t>
      </w:r>
      <w:r w:rsidRPr="004D65D9">
        <w:rPr>
          <w:spacing w:val="-9"/>
        </w:rPr>
        <w:t xml:space="preserve"> </w:t>
      </w:r>
      <w:r w:rsidRPr="004D65D9">
        <w:rPr>
          <w:spacing w:val="-1"/>
        </w:rPr>
        <w:t xml:space="preserve">deans </w:t>
      </w:r>
      <w:r w:rsidRPr="004D65D9">
        <w:t>to</w:t>
      </w:r>
      <w:r w:rsidRPr="004D65D9">
        <w:rPr>
          <w:spacing w:val="-5"/>
        </w:rPr>
        <w:t xml:space="preserve"> </w:t>
      </w:r>
      <w:r w:rsidRPr="004D65D9">
        <w:t>draft</w:t>
      </w:r>
      <w:r w:rsidRPr="004D65D9">
        <w:rPr>
          <w:spacing w:val="-5"/>
        </w:rPr>
        <w:t xml:space="preserve"> </w:t>
      </w:r>
      <w:r w:rsidRPr="004D65D9">
        <w:t>a</w:t>
      </w:r>
      <w:r w:rsidRPr="004D65D9">
        <w:rPr>
          <w:spacing w:val="-6"/>
        </w:rPr>
        <w:t xml:space="preserve"> </w:t>
      </w:r>
      <w:r w:rsidRPr="004D65D9">
        <w:rPr>
          <w:spacing w:val="-1"/>
        </w:rPr>
        <w:t>plan</w:t>
      </w:r>
      <w:r w:rsidRPr="004D65D9">
        <w:t xml:space="preserve"> for</w:t>
      </w:r>
      <w:r w:rsidRPr="004D65D9">
        <w:rPr>
          <w:spacing w:val="-11"/>
        </w:rPr>
        <w:t xml:space="preserve"> </w:t>
      </w:r>
      <w:r w:rsidRPr="004D65D9">
        <w:t>the</w:t>
      </w:r>
      <w:r w:rsidRPr="004D65D9">
        <w:rPr>
          <w:spacing w:val="-9"/>
        </w:rPr>
        <w:t xml:space="preserve"> </w:t>
      </w:r>
      <w:r w:rsidRPr="00F5278A">
        <w:t>proposed</w:t>
      </w:r>
      <w:r w:rsidRPr="00F5278A">
        <w:rPr>
          <w:spacing w:val="-8"/>
        </w:rPr>
        <w:t xml:space="preserve"> </w:t>
      </w:r>
      <w:r w:rsidRPr="00F5278A">
        <w:rPr>
          <w:spacing w:val="-1"/>
        </w:rPr>
        <w:t>Center</w:t>
      </w:r>
      <w:r w:rsidRPr="00F5278A">
        <w:rPr>
          <w:spacing w:val="-8"/>
        </w:rPr>
        <w:t xml:space="preserve"> </w:t>
      </w:r>
      <w:r w:rsidRPr="00F5278A">
        <w:t>or</w:t>
      </w:r>
      <w:r w:rsidRPr="00F5278A">
        <w:rPr>
          <w:spacing w:val="-8"/>
        </w:rPr>
        <w:t xml:space="preserve"> </w:t>
      </w:r>
      <w:r w:rsidRPr="00F5278A">
        <w:t>Council</w:t>
      </w:r>
      <w:r w:rsidRPr="00F5278A">
        <w:rPr>
          <w:spacing w:val="-5"/>
        </w:rPr>
        <w:t xml:space="preserve"> </w:t>
      </w:r>
      <w:r w:rsidRPr="00F5278A">
        <w:t>for</w:t>
      </w:r>
      <w:r w:rsidRPr="00F5278A">
        <w:rPr>
          <w:spacing w:val="-11"/>
        </w:rPr>
        <w:t xml:space="preserve"> </w:t>
      </w:r>
      <w:r w:rsidRPr="00F5278A">
        <w:rPr>
          <w:spacing w:val="-5"/>
        </w:rPr>
        <w:t xml:space="preserve">Teaching, </w:t>
      </w:r>
      <w:r w:rsidRPr="00F5278A">
        <w:rPr>
          <w:spacing w:val="-4"/>
        </w:rPr>
        <w:t>Learning,</w:t>
      </w:r>
      <w:r w:rsidRPr="00F5278A">
        <w:rPr>
          <w:spacing w:val="-5"/>
        </w:rPr>
        <w:t xml:space="preserve"> </w:t>
      </w:r>
      <w:r w:rsidRPr="00F5278A">
        <w:t>and</w:t>
      </w:r>
      <w:r w:rsidRPr="00F5278A">
        <w:rPr>
          <w:spacing w:val="-5"/>
        </w:rPr>
        <w:t xml:space="preserve"> </w:t>
      </w:r>
      <w:r w:rsidRPr="00F5278A">
        <w:rPr>
          <w:spacing w:val="-4"/>
        </w:rPr>
        <w:t>Assessment.</w:t>
      </w:r>
      <w:r w:rsidRPr="004D65D9">
        <w:rPr>
          <w:spacing w:val="-8"/>
        </w:rPr>
        <w:t xml:space="preserve"> </w:t>
      </w:r>
      <w:r w:rsidRPr="004D65D9">
        <w:t>As</w:t>
      </w:r>
      <w:r w:rsidRPr="004D65D9">
        <w:rPr>
          <w:spacing w:val="75"/>
        </w:rPr>
        <w:t xml:space="preserve"> </w:t>
      </w:r>
      <w:r w:rsidRPr="004D65D9">
        <w:rPr>
          <w:spacing w:val="-1"/>
        </w:rPr>
        <w:t>funding</w:t>
      </w:r>
      <w:r w:rsidRPr="004D65D9">
        <w:rPr>
          <w:spacing w:val="-10"/>
        </w:rPr>
        <w:t xml:space="preserve"> </w:t>
      </w:r>
      <w:r w:rsidRPr="004D65D9">
        <w:t>allows,</w:t>
      </w:r>
      <w:r w:rsidRPr="004D65D9">
        <w:rPr>
          <w:spacing w:val="-8"/>
        </w:rPr>
        <w:t xml:space="preserve"> </w:t>
      </w:r>
      <w:r w:rsidRPr="004D65D9">
        <w:rPr>
          <w:spacing w:val="-1"/>
        </w:rPr>
        <w:t>this</w:t>
      </w:r>
      <w:r w:rsidRPr="004D65D9">
        <w:rPr>
          <w:spacing w:val="-7"/>
        </w:rPr>
        <w:t xml:space="preserve"> </w:t>
      </w:r>
      <w:r w:rsidRPr="004D65D9">
        <w:rPr>
          <w:spacing w:val="-1"/>
        </w:rPr>
        <w:t>new</w:t>
      </w:r>
      <w:r w:rsidRPr="004D65D9">
        <w:rPr>
          <w:spacing w:val="-6"/>
        </w:rPr>
        <w:t xml:space="preserve"> </w:t>
      </w:r>
      <w:r w:rsidRPr="004D65D9">
        <w:rPr>
          <w:spacing w:val="-2"/>
        </w:rPr>
        <w:t>unit</w:t>
      </w:r>
      <w:r w:rsidRPr="004D65D9">
        <w:rPr>
          <w:spacing w:val="-10"/>
        </w:rPr>
        <w:t xml:space="preserve"> </w:t>
      </w:r>
      <w:r w:rsidRPr="004D65D9">
        <w:rPr>
          <w:spacing w:val="-1"/>
        </w:rPr>
        <w:t>will</w:t>
      </w:r>
      <w:r w:rsidRPr="004D65D9">
        <w:rPr>
          <w:spacing w:val="-5"/>
        </w:rPr>
        <w:t xml:space="preserve"> </w:t>
      </w:r>
      <w:r w:rsidRPr="004D65D9">
        <w:t>develop</w:t>
      </w:r>
      <w:r w:rsidRPr="004D65D9">
        <w:rPr>
          <w:spacing w:val="-8"/>
        </w:rPr>
        <w:t xml:space="preserve"> </w:t>
      </w:r>
      <w:r w:rsidRPr="004D65D9">
        <w:t>strategies</w:t>
      </w:r>
      <w:r w:rsidRPr="004D65D9">
        <w:rPr>
          <w:spacing w:val="-7"/>
        </w:rPr>
        <w:t xml:space="preserve"> </w:t>
      </w:r>
      <w:r w:rsidRPr="004D65D9">
        <w:rPr>
          <w:spacing w:val="-1"/>
        </w:rPr>
        <w:t>that</w:t>
      </w:r>
      <w:r w:rsidRPr="004D65D9">
        <w:rPr>
          <w:spacing w:val="-2"/>
        </w:rPr>
        <w:t xml:space="preserve"> </w:t>
      </w:r>
      <w:r w:rsidRPr="004D65D9">
        <w:rPr>
          <w:spacing w:val="-4"/>
        </w:rPr>
        <w:t>increase</w:t>
      </w:r>
      <w:r w:rsidRPr="004D65D9">
        <w:rPr>
          <w:spacing w:val="-11"/>
        </w:rPr>
        <w:t xml:space="preserve"> </w:t>
      </w:r>
      <w:r w:rsidRPr="004D65D9">
        <w:rPr>
          <w:spacing w:val="-1"/>
        </w:rPr>
        <w:t>ownership</w:t>
      </w:r>
      <w:r w:rsidRPr="004D65D9">
        <w:t xml:space="preserve"> of</w:t>
      </w:r>
      <w:r w:rsidRPr="004D65D9">
        <w:rPr>
          <w:spacing w:val="-1"/>
        </w:rPr>
        <w:t xml:space="preserve"> </w:t>
      </w:r>
      <w:r w:rsidRPr="004D65D9">
        <w:rPr>
          <w:spacing w:val="-2"/>
        </w:rPr>
        <w:t>Gen</w:t>
      </w:r>
      <w:r w:rsidRPr="004D65D9">
        <w:t xml:space="preserve"> </w:t>
      </w:r>
      <w:r w:rsidRPr="004D65D9">
        <w:rPr>
          <w:spacing w:val="-2"/>
        </w:rPr>
        <w:t>Ed</w:t>
      </w:r>
      <w:r w:rsidRPr="004D65D9">
        <w:rPr>
          <w:spacing w:val="-5"/>
        </w:rPr>
        <w:t xml:space="preserve"> </w:t>
      </w:r>
      <w:r w:rsidRPr="004D65D9">
        <w:t>across</w:t>
      </w:r>
      <w:r w:rsidRPr="004D65D9">
        <w:rPr>
          <w:spacing w:val="-7"/>
        </w:rPr>
        <w:t xml:space="preserve"> </w:t>
      </w:r>
      <w:r w:rsidRPr="004D65D9">
        <w:t>the</w:t>
      </w:r>
      <w:r w:rsidRPr="004D65D9">
        <w:rPr>
          <w:spacing w:val="42"/>
        </w:rPr>
        <w:t xml:space="preserve"> </w:t>
      </w:r>
      <w:r w:rsidRPr="004D65D9">
        <w:rPr>
          <w:spacing w:val="-4"/>
        </w:rPr>
        <w:t>university,</w:t>
      </w:r>
      <w:r w:rsidRPr="004D65D9">
        <w:t xml:space="preserve"> </w:t>
      </w:r>
      <w:r w:rsidRPr="004D65D9">
        <w:rPr>
          <w:spacing w:val="-1"/>
        </w:rPr>
        <w:t xml:space="preserve">gather </w:t>
      </w:r>
      <w:r w:rsidRPr="004D65D9">
        <w:t>and</w:t>
      </w:r>
      <w:r w:rsidRPr="004D65D9">
        <w:rPr>
          <w:spacing w:val="-5"/>
        </w:rPr>
        <w:t xml:space="preserve"> </w:t>
      </w:r>
      <w:r w:rsidRPr="004D65D9">
        <w:rPr>
          <w:spacing w:val="-4"/>
        </w:rPr>
        <w:t>exchange</w:t>
      </w:r>
      <w:r w:rsidRPr="004D65D9">
        <w:rPr>
          <w:spacing w:val="-9"/>
        </w:rPr>
        <w:t xml:space="preserve"> </w:t>
      </w:r>
      <w:r w:rsidRPr="004D65D9">
        <w:rPr>
          <w:spacing w:val="-1"/>
        </w:rPr>
        <w:t>good</w:t>
      </w:r>
      <w:r w:rsidRPr="004D65D9">
        <w:t xml:space="preserve"> practices </w:t>
      </w:r>
      <w:r w:rsidRPr="004D65D9">
        <w:rPr>
          <w:spacing w:val="-4"/>
        </w:rPr>
        <w:t>across</w:t>
      </w:r>
      <w:r w:rsidRPr="004D65D9">
        <w:t xml:space="preserve"> a</w:t>
      </w:r>
      <w:r w:rsidRPr="004D65D9">
        <w:rPr>
          <w:spacing w:val="-11"/>
        </w:rPr>
        <w:t xml:space="preserve"> </w:t>
      </w:r>
      <w:r w:rsidRPr="004D65D9">
        <w:rPr>
          <w:spacing w:val="-1"/>
        </w:rPr>
        <w:t>wide</w:t>
      </w:r>
      <w:r w:rsidRPr="004D65D9">
        <w:rPr>
          <w:spacing w:val="-9"/>
        </w:rPr>
        <w:t xml:space="preserve"> </w:t>
      </w:r>
      <w:r w:rsidRPr="004D65D9">
        <w:rPr>
          <w:spacing w:val="-1"/>
        </w:rPr>
        <w:t>variety</w:t>
      </w:r>
      <w:r w:rsidRPr="004D65D9">
        <w:rPr>
          <w:spacing w:val="-22"/>
        </w:rPr>
        <w:t xml:space="preserve"> </w:t>
      </w:r>
      <w:r w:rsidRPr="004D65D9">
        <w:t>of</w:t>
      </w:r>
      <w:r w:rsidRPr="004D65D9">
        <w:rPr>
          <w:spacing w:val="-1"/>
        </w:rPr>
        <w:t xml:space="preserve"> </w:t>
      </w:r>
      <w:r w:rsidRPr="004D65D9">
        <w:t>assessment</w:t>
      </w:r>
      <w:r w:rsidRPr="004D65D9">
        <w:rPr>
          <w:spacing w:val="-2"/>
        </w:rPr>
        <w:t xml:space="preserve"> </w:t>
      </w:r>
      <w:r w:rsidRPr="004D65D9">
        <w:rPr>
          <w:spacing w:val="-4"/>
        </w:rPr>
        <w:t>exercises</w:t>
      </w:r>
      <w:r w:rsidRPr="004D65D9">
        <w:rPr>
          <w:spacing w:val="-7"/>
        </w:rPr>
        <w:t xml:space="preserve"> </w:t>
      </w:r>
      <w:r w:rsidRPr="004D65D9">
        <w:rPr>
          <w:spacing w:val="-2"/>
        </w:rPr>
        <w:t xml:space="preserve">at </w:t>
      </w:r>
      <w:r w:rsidRPr="004D65D9">
        <w:t>all</w:t>
      </w:r>
      <w:r w:rsidRPr="004D65D9">
        <w:rPr>
          <w:spacing w:val="58"/>
        </w:rPr>
        <w:t xml:space="preserve"> </w:t>
      </w:r>
      <w:r w:rsidRPr="004D65D9">
        <w:t>curricular</w:t>
      </w:r>
      <w:r w:rsidRPr="004D65D9">
        <w:rPr>
          <w:spacing w:val="-11"/>
        </w:rPr>
        <w:t xml:space="preserve"> </w:t>
      </w:r>
      <w:r w:rsidRPr="004D65D9">
        <w:t>levels,</w:t>
      </w:r>
      <w:r w:rsidRPr="004D65D9">
        <w:rPr>
          <w:spacing w:val="-5"/>
        </w:rPr>
        <w:t xml:space="preserve"> </w:t>
      </w:r>
      <w:r w:rsidRPr="004D65D9">
        <w:rPr>
          <w:spacing w:val="-2"/>
        </w:rPr>
        <w:t>build</w:t>
      </w:r>
      <w:r w:rsidRPr="004D65D9">
        <w:rPr>
          <w:spacing w:val="-8"/>
        </w:rPr>
        <w:t xml:space="preserve"> </w:t>
      </w:r>
      <w:r w:rsidRPr="004D65D9">
        <w:rPr>
          <w:spacing w:val="-4"/>
        </w:rPr>
        <w:t>institutional</w:t>
      </w:r>
      <w:r w:rsidRPr="004D65D9">
        <w:rPr>
          <w:spacing w:val="-7"/>
        </w:rPr>
        <w:t xml:space="preserve"> </w:t>
      </w:r>
      <w:r w:rsidRPr="004D65D9">
        <w:rPr>
          <w:spacing w:val="-1"/>
        </w:rPr>
        <w:t>policy</w:t>
      </w:r>
      <w:r>
        <w:rPr>
          <w:spacing w:val="-22"/>
        </w:rPr>
        <w:t xml:space="preserve">, </w:t>
      </w:r>
      <w:r w:rsidRPr="004D65D9">
        <w:rPr>
          <w:spacing w:val="-1"/>
        </w:rPr>
        <w:t>and</w:t>
      </w:r>
      <w:r w:rsidRPr="004D65D9">
        <w:t xml:space="preserve"> </w:t>
      </w:r>
      <w:r w:rsidRPr="004D65D9">
        <w:rPr>
          <w:spacing w:val="-1"/>
        </w:rPr>
        <w:t>nurture</w:t>
      </w:r>
      <w:r w:rsidRPr="004D65D9">
        <w:rPr>
          <w:spacing w:val="-9"/>
        </w:rPr>
        <w:t xml:space="preserve"> </w:t>
      </w:r>
      <w:r w:rsidRPr="004D65D9">
        <w:rPr>
          <w:spacing w:val="-1"/>
        </w:rPr>
        <w:t>faculty</w:t>
      </w:r>
      <w:r w:rsidRPr="004D65D9">
        <w:rPr>
          <w:spacing w:val="-8"/>
        </w:rPr>
        <w:t xml:space="preserve"> </w:t>
      </w:r>
      <w:r w:rsidRPr="004D65D9">
        <w:rPr>
          <w:spacing w:val="-1"/>
        </w:rPr>
        <w:t>engagement</w:t>
      </w:r>
      <w:r w:rsidRPr="004D65D9">
        <w:rPr>
          <w:spacing w:val="-2"/>
        </w:rPr>
        <w:t xml:space="preserve"> </w:t>
      </w:r>
      <w:r w:rsidRPr="004D65D9">
        <w:t>to</w:t>
      </w:r>
      <w:r w:rsidRPr="004D65D9">
        <w:rPr>
          <w:spacing w:val="-5"/>
        </w:rPr>
        <w:t xml:space="preserve"> </w:t>
      </w:r>
      <w:r w:rsidRPr="004D65D9">
        <w:t>enhance</w:t>
      </w:r>
      <w:r w:rsidRPr="004D65D9">
        <w:rPr>
          <w:spacing w:val="-11"/>
        </w:rPr>
        <w:t xml:space="preserve"> </w:t>
      </w:r>
      <w:r w:rsidRPr="004D65D9">
        <w:t>and</w:t>
      </w:r>
      <w:r w:rsidRPr="004D65D9">
        <w:rPr>
          <w:spacing w:val="-5"/>
        </w:rPr>
        <w:t xml:space="preserve"> </w:t>
      </w:r>
      <w:r w:rsidRPr="004D65D9">
        <w:t>expand</w:t>
      </w:r>
      <w:r w:rsidRPr="004D65D9">
        <w:rPr>
          <w:spacing w:val="59"/>
        </w:rPr>
        <w:t xml:space="preserve"> </w:t>
      </w:r>
      <w:r w:rsidRPr="004D65D9">
        <w:rPr>
          <w:spacing w:val="-7"/>
        </w:rPr>
        <w:t>UMA’s</w:t>
      </w:r>
      <w:r w:rsidRPr="004D65D9">
        <w:rPr>
          <w:spacing w:val="-19"/>
        </w:rPr>
        <w:t xml:space="preserve"> </w:t>
      </w:r>
      <w:r w:rsidRPr="004D65D9">
        <w:rPr>
          <w:spacing w:val="-1"/>
        </w:rPr>
        <w:t>culture</w:t>
      </w:r>
      <w:r w:rsidRPr="004D65D9">
        <w:rPr>
          <w:spacing w:val="-11"/>
        </w:rPr>
        <w:t xml:space="preserve"> </w:t>
      </w:r>
      <w:r w:rsidRPr="004D65D9">
        <w:t>of</w:t>
      </w:r>
      <w:r w:rsidRPr="004D65D9">
        <w:rPr>
          <w:spacing w:val="-1"/>
        </w:rPr>
        <w:t xml:space="preserve"> </w:t>
      </w:r>
      <w:r w:rsidRPr="004D65D9">
        <w:rPr>
          <w:spacing w:val="-4"/>
        </w:rPr>
        <w:t>assessment.</w:t>
      </w:r>
      <w:r w:rsidRPr="004D65D9">
        <w:rPr>
          <w:spacing w:val="45"/>
        </w:rPr>
        <w:t xml:space="preserve"> </w:t>
      </w:r>
      <w:r w:rsidRPr="004D65D9">
        <w:rPr>
          <w:spacing w:val="-2"/>
        </w:rPr>
        <w:t>We</w:t>
      </w:r>
      <w:r w:rsidRPr="004D65D9">
        <w:rPr>
          <w:spacing w:val="-18"/>
        </w:rPr>
        <w:t xml:space="preserve"> </w:t>
      </w:r>
      <w:r w:rsidRPr="004D65D9">
        <w:t>believe</w:t>
      </w:r>
      <w:r w:rsidRPr="004D65D9">
        <w:rPr>
          <w:spacing w:val="-9"/>
        </w:rPr>
        <w:t xml:space="preserve"> </w:t>
      </w:r>
      <w:r w:rsidRPr="004D65D9">
        <w:rPr>
          <w:spacing w:val="-2"/>
        </w:rPr>
        <w:t>this</w:t>
      </w:r>
      <w:r w:rsidRPr="004D65D9">
        <w:rPr>
          <w:spacing w:val="-7"/>
        </w:rPr>
        <w:t xml:space="preserve"> </w:t>
      </w:r>
      <w:r w:rsidRPr="004D65D9">
        <w:t xml:space="preserve">new </w:t>
      </w:r>
      <w:r w:rsidRPr="004D65D9">
        <w:rPr>
          <w:spacing w:val="-2"/>
        </w:rPr>
        <w:t>unit</w:t>
      </w:r>
      <w:r w:rsidRPr="004D65D9">
        <w:rPr>
          <w:spacing w:val="-5"/>
        </w:rPr>
        <w:t xml:space="preserve"> </w:t>
      </w:r>
      <w:r w:rsidRPr="004D65D9">
        <w:t>could</w:t>
      </w:r>
      <w:r w:rsidRPr="004D65D9">
        <w:rPr>
          <w:spacing w:val="-5"/>
        </w:rPr>
        <w:t xml:space="preserve"> </w:t>
      </w:r>
      <w:r w:rsidRPr="004D65D9">
        <w:rPr>
          <w:spacing w:val="-4"/>
        </w:rPr>
        <w:t>effectively</w:t>
      </w:r>
      <w:r w:rsidRPr="004D65D9">
        <w:rPr>
          <w:spacing w:val="-24"/>
        </w:rPr>
        <w:t xml:space="preserve"> </w:t>
      </w:r>
      <w:r w:rsidRPr="004D65D9">
        <w:rPr>
          <w:spacing w:val="-1"/>
        </w:rPr>
        <w:t>consolidate</w:t>
      </w:r>
      <w:r w:rsidRPr="004D65D9">
        <w:rPr>
          <w:spacing w:val="-9"/>
        </w:rPr>
        <w:t xml:space="preserve"> </w:t>
      </w:r>
      <w:r w:rsidRPr="004D65D9">
        <w:rPr>
          <w:spacing w:val="-2"/>
        </w:rPr>
        <w:t>the</w:t>
      </w:r>
      <w:r w:rsidRPr="004D65D9">
        <w:rPr>
          <w:spacing w:val="-9"/>
        </w:rPr>
        <w:t xml:space="preserve"> </w:t>
      </w:r>
      <w:r w:rsidRPr="004D65D9">
        <w:rPr>
          <w:spacing w:val="-4"/>
        </w:rPr>
        <w:t>assorted</w:t>
      </w:r>
      <w:r w:rsidRPr="004D65D9">
        <w:rPr>
          <w:spacing w:val="70"/>
        </w:rPr>
        <w:t xml:space="preserve"> </w:t>
      </w:r>
      <w:r w:rsidRPr="004D65D9">
        <w:rPr>
          <w:spacing w:val="-4"/>
        </w:rPr>
        <w:t>assessment</w:t>
      </w:r>
      <w:r w:rsidRPr="004D65D9">
        <w:rPr>
          <w:spacing w:val="-5"/>
        </w:rPr>
        <w:t xml:space="preserve"> </w:t>
      </w:r>
      <w:r w:rsidRPr="004D65D9">
        <w:rPr>
          <w:spacing w:val="-4"/>
        </w:rPr>
        <w:t>functions</w:t>
      </w:r>
      <w:r w:rsidRPr="004D65D9">
        <w:rPr>
          <w:spacing w:val="-5"/>
        </w:rPr>
        <w:t xml:space="preserve"> </w:t>
      </w:r>
      <w:r w:rsidRPr="004D65D9">
        <w:t>and</w:t>
      </w:r>
      <w:r w:rsidRPr="004D65D9">
        <w:rPr>
          <w:spacing w:val="-8"/>
        </w:rPr>
        <w:t xml:space="preserve"> </w:t>
      </w:r>
      <w:r w:rsidRPr="004D65D9">
        <w:t>committees</w:t>
      </w:r>
      <w:r w:rsidRPr="004D65D9">
        <w:rPr>
          <w:spacing w:val="-10"/>
        </w:rPr>
        <w:t xml:space="preserve"> </w:t>
      </w:r>
      <w:r w:rsidRPr="004D65D9">
        <w:t xml:space="preserve">now </w:t>
      </w:r>
      <w:r w:rsidRPr="004D65D9">
        <w:rPr>
          <w:spacing w:val="-2"/>
        </w:rPr>
        <w:t>operating</w:t>
      </w:r>
      <w:r w:rsidRPr="004D65D9">
        <w:rPr>
          <w:spacing w:val="-8"/>
        </w:rPr>
        <w:t xml:space="preserve"> </w:t>
      </w:r>
      <w:r w:rsidRPr="004D65D9">
        <w:rPr>
          <w:spacing w:val="-2"/>
        </w:rPr>
        <w:t>at</w:t>
      </w:r>
      <w:r w:rsidRPr="004D65D9">
        <w:rPr>
          <w:spacing w:val="-5"/>
        </w:rPr>
        <w:t xml:space="preserve"> </w:t>
      </w:r>
      <w:r w:rsidRPr="004D65D9">
        <w:rPr>
          <w:spacing w:val="-1"/>
        </w:rPr>
        <w:t xml:space="preserve">UMA </w:t>
      </w:r>
      <w:r w:rsidRPr="004D65D9">
        <w:t>(the</w:t>
      </w:r>
      <w:r w:rsidRPr="004D65D9">
        <w:rPr>
          <w:spacing w:val="-6"/>
        </w:rPr>
        <w:t xml:space="preserve"> </w:t>
      </w:r>
      <w:r w:rsidRPr="004D65D9">
        <w:rPr>
          <w:spacing w:val="-4"/>
        </w:rPr>
        <w:t>Assessment</w:t>
      </w:r>
      <w:r w:rsidRPr="004D65D9">
        <w:rPr>
          <w:spacing w:val="-5"/>
        </w:rPr>
        <w:t xml:space="preserve"> </w:t>
      </w:r>
      <w:r w:rsidRPr="004D65D9">
        <w:rPr>
          <w:spacing w:val="-1"/>
        </w:rPr>
        <w:t>Committee,</w:t>
      </w:r>
      <w:r w:rsidRPr="004D65D9">
        <w:rPr>
          <w:spacing w:val="-10"/>
        </w:rPr>
        <w:t xml:space="preserve"> </w:t>
      </w:r>
      <w:r w:rsidRPr="004D65D9">
        <w:t>the</w:t>
      </w:r>
      <w:r w:rsidRPr="004D65D9">
        <w:rPr>
          <w:spacing w:val="-9"/>
        </w:rPr>
        <w:t xml:space="preserve"> </w:t>
      </w:r>
      <w:r w:rsidRPr="004D65D9">
        <w:rPr>
          <w:spacing w:val="-1"/>
        </w:rPr>
        <w:t>Core</w:t>
      </w:r>
      <w:r>
        <w:rPr>
          <w:spacing w:val="-1"/>
        </w:rPr>
        <w:t xml:space="preserve"> </w:t>
      </w:r>
      <w:r w:rsidRPr="004D65D9">
        <w:t>&amp;</w:t>
      </w:r>
      <w:r w:rsidRPr="004D65D9">
        <w:rPr>
          <w:spacing w:val="-7"/>
        </w:rPr>
        <w:t xml:space="preserve"> </w:t>
      </w:r>
      <w:r w:rsidRPr="004D65D9">
        <w:t>Gen</w:t>
      </w:r>
      <w:r w:rsidRPr="004D65D9">
        <w:rPr>
          <w:spacing w:val="-8"/>
        </w:rPr>
        <w:t xml:space="preserve"> </w:t>
      </w:r>
      <w:r w:rsidRPr="004D65D9">
        <w:rPr>
          <w:spacing w:val="-1"/>
        </w:rPr>
        <w:t>Ed</w:t>
      </w:r>
      <w:r w:rsidRPr="004D65D9">
        <w:t xml:space="preserve"> Committee</w:t>
      </w:r>
      <w:r>
        <w:t>,</w:t>
      </w:r>
      <w:r w:rsidRPr="004D65D9">
        <w:t xml:space="preserve"> and</w:t>
      </w:r>
      <w:r w:rsidRPr="004D65D9">
        <w:rPr>
          <w:spacing w:val="-8"/>
        </w:rPr>
        <w:t xml:space="preserve"> </w:t>
      </w:r>
      <w:r w:rsidRPr="004D65D9">
        <w:t>the</w:t>
      </w:r>
      <w:r w:rsidRPr="004D65D9">
        <w:rPr>
          <w:spacing w:val="-6"/>
        </w:rPr>
        <w:t xml:space="preserve"> </w:t>
      </w:r>
      <w:r w:rsidRPr="004D65D9">
        <w:rPr>
          <w:spacing w:val="-4"/>
        </w:rPr>
        <w:t>E-Leaning</w:t>
      </w:r>
      <w:r w:rsidRPr="004D65D9">
        <w:rPr>
          <w:spacing w:val="-10"/>
        </w:rPr>
        <w:t xml:space="preserve"> </w:t>
      </w:r>
      <w:r w:rsidRPr="004D65D9">
        <w:t>Council).</w:t>
      </w:r>
    </w:p>
    <w:p w14:paraId="028DB23B" w14:textId="77777777" w:rsidR="00E43684" w:rsidRDefault="00E43684" w:rsidP="00E43684">
      <w:pPr>
        <w:rPr>
          <w:spacing w:val="-6"/>
        </w:rPr>
      </w:pPr>
      <w:r w:rsidRPr="00BD7F30">
        <w:rPr>
          <w:spacing w:val="-1"/>
        </w:rPr>
        <w:t>Because</w:t>
      </w:r>
      <w:r w:rsidRPr="00BD7F30">
        <w:rPr>
          <w:spacing w:val="-9"/>
        </w:rPr>
        <w:t xml:space="preserve"> </w:t>
      </w:r>
      <w:r w:rsidRPr="00BD7F30">
        <w:t>of</w:t>
      </w:r>
      <w:r w:rsidRPr="00BD7F30">
        <w:rPr>
          <w:spacing w:val="-8"/>
        </w:rPr>
        <w:t xml:space="preserve"> </w:t>
      </w:r>
      <w:r w:rsidRPr="00BD7F30">
        <w:t>the</w:t>
      </w:r>
      <w:r w:rsidRPr="00BD7F30">
        <w:rPr>
          <w:spacing w:val="-6"/>
        </w:rPr>
        <w:t xml:space="preserve"> </w:t>
      </w:r>
      <w:r w:rsidRPr="00BD7F30">
        <w:t>challenge</w:t>
      </w:r>
      <w:r w:rsidRPr="00BD7F30">
        <w:rPr>
          <w:spacing w:val="-6"/>
        </w:rPr>
        <w:t xml:space="preserve"> </w:t>
      </w:r>
      <w:r w:rsidRPr="00BD7F30">
        <w:t>of</w:t>
      </w:r>
      <w:r w:rsidRPr="00BD7F30">
        <w:rPr>
          <w:spacing w:val="-8"/>
        </w:rPr>
        <w:t xml:space="preserve"> </w:t>
      </w:r>
      <w:r w:rsidRPr="00BD7F30">
        <w:rPr>
          <w:spacing w:val="-2"/>
        </w:rPr>
        <w:t>transferability</w:t>
      </w:r>
      <w:r w:rsidRPr="00BD7F30">
        <w:rPr>
          <w:spacing w:val="-22"/>
        </w:rPr>
        <w:t xml:space="preserve"> </w:t>
      </w:r>
      <w:r w:rsidRPr="00BD7F30">
        <w:t>of</w:t>
      </w:r>
      <w:r w:rsidRPr="00BD7F30">
        <w:rPr>
          <w:spacing w:val="1"/>
        </w:rPr>
        <w:t xml:space="preserve"> </w:t>
      </w:r>
      <w:r w:rsidRPr="00BD7F30">
        <w:t>general</w:t>
      </w:r>
      <w:r w:rsidRPr="00BD7F30">
        <w:rPr>
          <w:spacing w:val="-5"/>
        </w:rPr>
        <w:t xml:space="preserve"> </w:t>
      </w:r>
      <w:r w:rsidRPr="00BD7F30">
        <w:t>education</w:t>
      </w:r>
      <w:r w:rsidRPr="00BD7F30">
        <w:rPr>
          <w:spacing w:val="-8"/>
        </w:rPr>
        <w:t xml:space="preserve"> </w:t>
      </w:r>
      <w:r w:rsidRPr="00BD7F30">
        <w:t>requirements,</w:t>
      </w:r>
      <w:r w:rsidRPr="00BD7F30">
        <w:rPr>
          <w:spacing w:val="-5"/>
        </w:rPr>
        <w:t xml:space="preserve"> </w:t>
      </w:r>
      <w:r w:rsidRPr="00BD7F30">
        <w:rPr>
          <w:spacing w:val="-1"/>
        </w:rPr>
        <w:t>as</w:t>
      </w:r>
      <w:r w:rsidRPr="00BD7F30">
        <w:t xml:space="preserve"> </w:t>
      </w:r>
      <w:r w:rsidRPr="00BD7F30">
        <w:rPr>
          <w:spacing w:val="-1"/>
        </w:rPr>
        <w:t>UMA</w:t>
      </w:r>
      <w:r w:rsidRPr="00BD7F30">
        <w:rPr>
          <w:spacing w:val="-20"/>
        </w:rPr>
        <w:t xml:space="preserve"> </w:t>
      </w:r>
      <w:r w:rsidRPr="00BD7F30">
        <w:rPr>
          <w:spacing w:val="-4"/>
        </w:rPr>
        <w:t>continues</w:t>
      </w:r>
      <w:r w:rsidRPr="00BD7F30">
        <w:t xml:space="preserve"> </w:t>
      </w:r>
      <w:r w:rsidRPr="00BD7F30">
        <w:rPr>
          <w:spacing w:val="7"/>
        </w:rPr>
        <w:t>its</w:t>
      </w:r>
      <w:r w:rsidRPr="00BD7F30">
        <w:rPr>
          <w:spacing w:val="58"/>
        </w:rPr>
        <w:t xml:space="preserve"> </w:t>
      </w:r>
      <w:r w:rsidRPr="00BD7F30">
        <w:lastRenderedPageBreak/>
        <w:t>cycle</w:t>
      </w:r>
      <w:r w:rsidRPr="00BD7F30">
        <w:rPr>
          <w:spacing w:val="-9"/>
        </w:rPr>
        <w:t xml:space="preserve"> </w:t>
      </w:r>
      <w:r w:rsidRPr="00BD7F30">
        <w:t>of</w:t>
      </w:r>
      <w:r w:rsidRPr="00BD7F30">
        <w:rPr>
          <w:spacing w:val="-1"/>
        </w:rPr>
        <w:t xml:space="preserve"> </w:t>
      </w:r>
      <w:r w:rsidRPr="00BD7F30">
        <w:t>annual</w:t>
      </w:r>
      <w:r w:rsidRPr="00BD7F30">
        <w:rPr>
          <w:spacing w:val="-2"/>
        </w:rPr>
        <w:t xml:space="preserve"> </w:t>
      </w:r>
      <w:r w:rsidRPr="00BD7F30">
        <w:t>general</w:t>
      </w:r>
      <w:r w:rsidRPr="00BD7F30">
        <w:rPr>
          <w:spacing w:val="-2"/>
        </w:rPr>
        <w:t xml:space="preserve"> </w:t>
      </w:r>
      <w:r w:rsidRPr="00BD7F30">
        <w:t xml:space="preserve">education </w:t>
      </w:r>
      <w:r w:rsidRPr="00BD7F30">
        <w:rPr>
          <w:spacing w:val="-4"/>
        </w:rPr>
        <w:t>assessment,</w:t>
      </w:r>
      <w:r w:rsidRPr="00BD7F30">
        <w:t xml:space="preserve"> </w:t>
      </w:r>
      <w:r w:rsidRPr="00BD7F30">
        <w:rPr>
          <w:spacing w:val="-1"/>
        </w:rPr>
        <w:t>we</w:t>
      </w:r>
      <w:r w:rsidRPr="00BD7F30">
        <w:rPr>
          <w:spacing w:val="-9"/>
        </w:rPr>
        <w:t xml:space="preserve"> </w:t>
      </w:r>
      <w:r w:rsidRPr="00BD7F30">
        <w:rPr>
          <w:spacing w:val="-2"/>
        </w:rPr>
        <w:t>will</w:t>
      </w:r>
      <w:r w:rsidRPr="00BD7F30">
        <w:rPr>
          <w:spacing w:val="-5"/>
        </w:rPr>
        <w:t xml:space="preserve"> </w:t>
      </w:r>
      <w:r w:rsidRPr="00BD7F30">
        <w:t>begin</w:t>
      </w:r>
      <w:r w:rsidRPr="00BD7F30">
        <w:rPr>
          <w:spacing w:val="-8"/>
        </w:rPr>
        <w:t xml:space="preserve"> </w:t>
      </w:r>
      <w:r w:rsidRPr="00BD7F30">
        <w:t>to assess</w:t>
      </w:r>
      <w:r w:rsidRPr="00BD7F30">
        <w:rPr>
          <w:spacing w:val="-10"/>
        </w:rPr>
        <w:t xml:space="preserve"> </w:t>
      </w:r>
      <w:r w:rsidRPr="00BD7F30">
        <w:t>student</w:t>
      </w:r>
      <w:r w:rsidRPr="00BD7F30">
        <w:rPr>
          <w:spacing w:val="-7"/>
        </w:rPr>
        <w:t xml:space="preserve"> </w:t>
      </w:r>
      <w:r w:rsidRPr="00BD7F30">
        <w:rPr>
          <w:spacing w:val="-4"/>
        </w:rPr>
        <w:t>success</w:t>
      </w:r>
      <w:r w:rsidRPr="00BD7F30">
        <w:rPr>
          <w:spacing w:val="-5"/>
        </w:rPr>
        <w:t xml:space="preserve"> </w:t>
      </w:r>
      <w:r w:rsidRPr="00BD7F30">
        <w:rPr>
          <w:spacing w:val="-2"/>
        </w:rPr>
        <w:t xml:space="preserve">at </w:t>
      </w:r>
      <w:r w:rsidRPr="00BD7F30">
        <w:t>a</w:t>
      </w:r>
      <w:r w:rsidRPr="00BD7F30">
        <w:rPr>
          <w:spacing w:val="-1"/>
        </w:rPr>
        <w:t xml:space="preserve"> variety</w:t>
      </w:r>
      <w:r w:rsidRPr="00BD7F30">
        <w:rPr>
          <w:spacing w:val="-22"/>
        </w:rPr>
        <w:t xml:space="preserve"> </w:t>
      </w:r>
      <w:r w:rsidRPr="00BD7F30">
        <w:t>of</w:t>
      </w:r>
      <w:r w:rsidRPr="00BD7F30">
        <w:rPr>
          <w:spacing w:val="58"/>
        </w:rPr>
        <w:t xml:space="preserve"> </w:t>
      </w:r>
      <w:r w:rsidRPr="00BD7F30">
        <w:rPr>
          <w:spacing w:val="-2"/>
        </w:rPr>
        <w:t>levels,</w:t>
      </w:r>
      <w:r w:rsidRPr="00BD7F30">
        <w:rPr>
          <w:spacing w:val="-5"/>
        </w:rPr>
        <w:t xml:space="preserve"> </w:t>
      </w:r>
      <w:r w:rsidRPr="00BD7F30">
        <w:t>from</w:t>
      </w:r>
      <w:r w:rsidRPr="00BD7F30">
        <w:rPr>
          <w:spacing w:val="-5"/>
        </w:rPr>
        <w:t xml:space="preserve"> </w:t>
      </w:r>
      <w:r w:rsidRPr="00BD7F30">
        <w:rPr>
          <w:spacing w:val="-4"/>
        </w:rPr>
        <w:t>first-year</w:t>
      </w:r>
      <w:r w:rsidRPr="00BD7F30">
        <w:rPr>
          <w:spacing w:val="-8"/>
        </w:rPr>
        <w:t xml:space="preserve"> </w:t>
      </w:r>
      <w:r w:rsidRPr="00BD7F30">
        <w:rPr>
          <w:spacing w:val="-1"/>
        </w:rPr>
        <w:t>students</w:t>
      </w:r>
      <w:r>
        <w:rPr>
          <w:spacing w:val="-1"/>
        </w:rPr>
        <w:t xml:space="preserve"> to</w:t>
      </w:r>
      <w:r w:rsidRPr="00BD7F30">
        <w:rPr>
          <w:spacing w:val="-1"/>
        </w:rPr>
        <w:t>,</w:t>
      </w:r>
      <w:r w:rsidRPr="00BD7F30">
        <w:rPr>
          <w:spacing w:val="-5"/>
        </w:rPr>
        <w:t xml:space="preserve"> </w:t>
      </w:r>
      <w:r w:rsidRPr="00BD7F30">
        <w:t>transfer</w:t>
      </w:r>
      <w:r w:rsidRPr="00BD7F30">
        <w:rPr>
          <w:spacing w:val="-8"/>
        </w:rPr>
        <w:t xml:space="preserve"> </w:t>
      </w:r>
      <w:r w:rsidRPr="00BD7F30">
        <w:rPr>
          <w:spacing w:val="-2"/>
        </w:rPr>
        <w:t>students</w:t>
      </w:r>
      <w:r w:rsidRPr="00BD7F30">
        <w:t xml:space="preserve"> </w:t>
      </w:r>
      <w:r>
        <w:rPr>
          <w:spacing w:val="-4"/>
        </w:rPr>
        <w:t xml:space="preserve">to </w:t>
      </w:r>
      <w:r w:rsidRPr="00BD7F30">
        <w:t>graduating</w:t>
      </w:r>
      <w:r w:rsidRPr="00BD7F30">
        <w:rPr>
          <w:spacing w:val="-15"/>
        </w:rPr>
        <w:t xml:space="preserve"> </w:t>
      </w:r>
      <w:r w:rsidRPr="00BD7F30">
        <w:t>seniors.</w:t>
      </w:r>
      <w:r w:rsidRPr="00BD7F30">
        <w:rPr>
          <w:spacing w:val="-10"/>
        </w:rPr>
        <w:t xml:space="preserve"> </w:t>
      </w:r>
      <w:r w:rsidRPr="00BD7F30">
        <w:rPr>
          <w:spacing w:val="-2"/>
        </w:rPr>
        <w:t>This</w:t>
      </w:r>
      <w:r w:rsidRPr="00BD7F30">
        <w:t xml:space="preserve"> </w:t>
      </w:r>
      <w:r w:rsidRPr="00BD7F30">
        <w:rPr>
          <w:spacing w:val="-2"/>
        </w:rPr>
        <w:t>will</w:t>
      </w:r>
      <w:r w:rsidRPr="00BD7F30">
        <w:rPr>
          <w:spacing w:val="-7"/>
        </w:rPr>
        <w:t xml:space="preserve"> </w:t>
      </w:r>
      <w:r w:rsidRPr="00BD7F30">
        <w:rPr>
          <w:spacing w:val="-1"/>
        </w:rPr>
        <w:t>begin</w:t>
      </w:r>
      <w:r w:rsidRPr="00BD7F30">
        <w:t xml:space="preserve"> </w:t>
      </w:r>
      <w:r w:rsidRPr="00BD7F30">
        <w:rPr>
          <w:spacing w:val="-1"/>
        </w:rPr>
        <w:t>with</w:t>
      </w:r>
      <w:r w:rsidRPr="00BD7F30">
        <w:rPr>
          <w:spacing w:val="-5"/>
        </w:rPr>
        <w:t xml:space="preserve"> </w:t>
      </w:r>
      <w:r w:rsidRPr="00BD7F30">
        <w:t>the</w:t>
      </w:r>
      <w:r w:rsidRPr="00BD7F30">
        <w:rPr>
          <w:spacing w:val="64"/>
        </w:rPr>
        <w:t xml:space="preserve"> </w:t>
      </w:r>
      <w:r w:rsidRPr="00BD7F30">
        <w:rPr>
          <w:spacing w:val="-1"/>
        </w:rPr>
        <w:t>2015</w:t>
      </w:r>
      <w:r w:rsidRPr="00BD7F30">
        <w:rPr>
          <w:spacing w:val="-5"/>
        </w:rPr>
        <w:t xml:space="preserve"> </w:t>
      </w:r>
      <w:r w:rsidRPr="00BD7F30">
        <w:rPr>
          <w:spacing w:val="-4"/>
        </w:rPr>
        <w:t>assessment</w:t>
      </w:r>
      <w:r w:rsidRPr="00BD7F30">
        <w:rPr>
          <w:spacing w:val="-5"/>
        </w:rPr>
        <w:t xml:space="preserve"> </w:t>
      </w:r>
      <w:r w:rsidRPr="00BD7F30">
        <w:t>of</w:t>
      </w:r>
      <w:r w:rsidRPr="00BD7F30">
        <w:rPr>
          <w:spacing w:val="-8"/>
        </w:rPr>
        <w:t xml:space="preserve"> </w:t>
      </w:r>
      <w:r w:rsidRPr="00BD7F30">
        <w:t>information</w:t>
      </w:r>
      <w:r w:rsidRPr="00BD7F30">
        <w:rPr>
          <w:spacing w:val="-8"/>
        </w:rPr>
        <w:t xml:space="preserve"> </w:t>
      </w:r>
      <w:r w:rsidRPr="00BD7F30">
        <w:rPr>
          <w:spacing w:val="-1"/>
        </w:rPr>
        <w:t>literacy</w:t>
      </w:r>
      <w:r w:rsidRPr="00BD7F30">
        <w:rPr>
          <w:spacing w:val="-22"/>
        </w:rPr>
        <w:t xml:space="preserve"> </w:t>
      </w:r>
      <w:r w:rsidRPr="00BD7F30">
        <w:t>both</w:t>
      </w:r>
      <w:r w:rsidRPr="00BD7F30">
        <w:rPr>
          <w:spacing w:val="-8"/>
        </w:rPr>
        <w:t xml:space="preserve"> </w:t>
      </w:r>
      <w:r>
        <w:t>in first-</w:t>
      </w:r>
      <w:r w:rsidRPr="00BD7F30">
        <w:rPr>
          <w:spacing w:val="-5"/>
        </w:rPr>
        <w:t>year</w:t>
      </w:r>
      <w:r w:rsidRPr="00BD7F30">
        <w:rPr>
          <w:spacing w:val="-11"/>
        </w:rPr>
        <w:t xml:space="preserve"> </w:t>
      </w:r>
      <w:r w:rsidRPr="00BD7F30">
        <w:rPr>
          <w:spacing w:val="-1"/>
        </w:rPr>
        <w:t>classes</w:t>
      </w:r>
      <w:r w:rsidRPr="00BD7F30">
        <w:t xml:space="preserve"> </w:t>
      </w:r>
      <w:r w:rsidRPr="00BD7F30">
        <w:rPr>
          <w:spacing w:val="-2"/>
        </w:rPr>
        <w:t>as</w:t>
      </w:r>
      <w:r w:rsidRPr="00BD7F30">
        <w:rPr>
          <w:spacing w:val="-7"/>
        </w:rPr>
        <w:t xml:space="preserve"> </w:t>
      </w:r>
      <w:r w:rsidRPr="00BD7F30">
        <w:rPr>
          <w:spacing w:val="-2"/>
        </w:rPr>
        <w:t>well</w:t>
      </w:r>
      <w:r w:rsidRPr="00BD7F30">
        <w:t xml:space="preserve"> </w:t>
      </w:r>
      <w:r w:rsidRPr="00BD7F30">
        <w:rPr>
          <w:spacing w:val="-2"/>
        </w:rPr>
        <w:t>as</w:t>
      </w:r>
      <w:r w:rsidRPr="00BD7F30">
        <w:rPr>
          <w:spacing w:val="-7"/>
        </w:rPr>
        <w:t xml:space="preserve"> </w:t>
      </w:r>
      <w:r w:rsidRPr="00BD7F30">
        <w:rPr>
          <w:spacing w:val="-2"/>
        </w:rPr>
        <w:t>senior</w:t>
      </w:r>
      <w:r w:rsidRPr="00BD7F30">
        <w:rPr>
          <w:spacing w:val="-1"/>
        </w:rPr>
        <w:t xml:space="preserve"> capstone</w:t>
      </w:r>
      <w:r w:rsidRPr="00BD7F30">
        <w:rPr>
          <w:spacing w:val="-9"/>
        </w:rPr>
        <w:t xml:space="preserve"> </w:t>
      </w:r>
      <w:r w:rsidRPr="00BD7F30">
        <w:rPr>
          <w:spacing w:val="-4"/>
        </w:rPr>
        <w:t>courses.</w:t>
      </w:r>
      <w:r w:rsidRPr="00BD7F30">
        <w:rPr>
          <w:spacing w:val="61"/>
        </w:rPr>
        <w:t xml:space="preserve"> </w:t>
      </w:r>
      <w:r w:rsidRPr="00BD7F30">
        <w:rPr>
          <w:spacing w:val="-2"/>
        </w:rPr>
        <w:t>This</w:t>
      </w:r>
      <w:r w:rsidRPr="00BD7F30">
        <w:rPr>
          <w:spacing w:val="-7"/>
        </w:rPr>
        <w:t xml:space="preserve"> </w:t>
      </w:r>
      <w:r w:rsidRPr="00BD7F30">
        <w:rPr>
          <w:spacing w:val="-1"/>
        </w:rPr>
        <w:t>pilot</w:t>
      </w:r>
      <w:r w:rsidRPr="00BD7F30">
        <w:t xml:space="preserve"> </w:t>
      </w:r>
      <w:r w:rsidRPr="00BD7F30">
        <w:rPr>
          <w:spacing w:val="-2"/>
        </w:rPr>
        <w:t>will</w:t>
      </w:r>
      <w:r w:rsidRPr="00BD7F30">
        <w:rPr>
          <w:spacing w:val="-7"/>
        </w:rPr>
        <w:t xml:space="preserve"> </w:t>
      </w:r>
      <w:r w:rsidRPr="00BD7F30">
        <w:rPr>
          <w:spacing w:val="-2"/>
        </w:rPr>
        <w:t>guide</w:t>
      </w:r>
      <w:r w:rsidRPr="00BD7F30">
        <w:rPr>
          <w:spacing w:val="-11"/>
        </w:rPr>
        <w:t xml:space="preserve"> </w:t>
      </w:r>
      <w:r w:rsidRPr="00BD7F30">
        <w:t>the</w:t>
      </w:r>
      <w:r w:rsidRPr="00BD7F30">
        <w:rPr>
          <w:spacing w:val="-9"/>
        </w:rPr>
        <w:t xml:space="preserve"> </w:t>
      </w:r>
      <w:r w:rsidRPr="00BD7F30">
        <w:rPr>
          <w:spacing w:val="-2"/>
        </w:rPr>
        <w:t>process</w:t>
      </w:r>
      <w:r w:rsidRPr="00BD7F30">
        <w:rPr>
          <w:spacing w:val="-7"/>
        </w:rPr>
        <w:t xml:space="preserve"> </w:t>
      </w:r>
      <w:r w:rsidRPr="00BD7F30">
        <w:t>of</w:t>
      </w:r>
      <w:r w:rsidRPr="00BD7F30">
        <w:rPr>
          <w:spacing w:val="-1"/>
        </w:rPr>
        <w:t xml:space="preserve"> </w:t>
      </w:r>
      <w:r w:rsidRPr="00BD7F30">
        <w:t>ongoing</w:t>
      </w:r>
      <w:r w:rsidRPr="00BD7F30">
        <w:rPr>
          <w:spacing w:val="-12"/>
        </w:rPr>
        <w:t xml:space="preserve"> </w:t>
      </w:r>
      <w:r w:rsidRPr="00BD7F30">
        <w:t>assessment</w:t>
      </w:r>
      <w:r w:rsidRPr="00BD7F30">
        <w:rPr>
          <w:spacing w:val="-7"/>
        </w:rPr>
        <w:t xml:space="preserve"> </w:t>
      </w:r>
      <w:r w:rsidRPr="00BD7F30">
        <w:t>of</w:t>
      </w:r>
      <w:r w:rsidRPr="00BD7F30">
        <w:rPr>
          <w:spacing w:val="-1"/>
        </w:rPr>
        <w:t xml:space="preserve"> </w:t>
      </w:r>
      <w:r w:rsidRPr="00BD7F30">
        <w:rPr>
          <w:spacing w:val="-2"/>
        </w:rPr>
        <w:t>Gen</w:t>
      </w:r>
      <w:r w:rsidRPr="00BD7F30">
        <w:t xml:space="preserve"> </w:t>
      </w:r>
      <w:r w:rsidRPr="00BD7F30">
        <w:rPr>
          <w:spacing w:val="-2"/>
        </w:rPr>
        <w:t>Ed</w:t>
      </w:r>
      <w:r w:rsidRPr="00BD7F30">
        <w:rPr>
          <w:spacing w:val="-5"/>
        </w:rPr>
        <w:t xml:space="preserve"> </w:t>
      </w:r>
      <w:r w:rsidRPr="00BD7F30">
        <w:rPr>
          <w:spacing w:val="-4"/>
        </w:rPr>
        <w:t>outcomes</w:t>
      </w:r>
      <w:r w:rsidRPr="00BD7F30">
        <w:rPr>
          <w:spacing w:val="36"/>
        </w:rPr>
        <w:t xml:space="preserve"> </w:t>
      </w:r>
      <w:r w:rsidRPr="00BD7F30">
        <w:rPr>
          <w:spacing w:val="-1"/>
        </w:rPr>
        <w:t>for</w:t>
      </w:r>
      <w:r w:rsidRPr="00BD7F30">
        <w:rPr>
          <w:spacing w:val="-8"/>
        </w:rPr>
        <w:t xml:space="preserve"> </w:t>
      </w:r>
      <w:r w:rsidRPr="00BD7F30">
        <w:rPr>
          <w:spacing w:val="-1"/>
        </w:rPr>
        <w:t>students</w:t>
      </w:r>
      <w:r w:rsidRPr="00BD7F30">
        <w:t xml:space="preserve"> </w:t>
      </w:r>
      <w:r w:rsidRPr="00BD7F30">
        <w:rPr>
          <w:spacing w:val="-2"/>
        </w:rPr>
        <w:t>at</w:t>
      </w:r>
      <w:r w:rsidRPr="00BD7F30">
        <w:rPr>
          <w:spacing w:val="-5"/>
        </w:rPr>
        <w:t xml:space="preserve"> </w:t>
      </w:r>
      <w:r w:rsidRPr="00BD7F30">
        <w:rPr>
          <w:spacing w:val="-1"/>
        </w:rPr>
        <w:t>every</w:t>
      </w:r>
      <w:r w:rsidRPr="00BD7F30">
        <w:rPr>
          <w:spacing w:val="69"/>
        </w:rPr>
        <w:t xml:space="preserve"> </w:t>
      </w:r>
      <w:r w:rsidRPr="00BD7F30">
        <w:rPr>
          <w:spacing w:val="-1"/>
        </w:rPr>
        <w:t xml:space="preserve">level.  </w:t>
      </w:r>
      <w:r w:rsidRPr="00BD7F30">
        <w:rPr>
          <w:spacing w:val="1"/>
        </w:rPr>
        <w:t>By</w:t>
      </w:r>
      <w:r w:rsidRPr="00BD7F30">
        <w:rPr>
          <w:spacing w:val="-20"/>
        </w:rPr>
        <w:t xml:space="preserve"> </w:t>
      </w:r>
      <w:r w:rsidRPr="00BD7F30">
        <w:t xml:space="preserve">2019, </w:t>
      </w:r>
      <w:r w:rsidRPr="00BD7F30">
        <w:rPr>
          <w:spacing w:val="-1"/>
        </w:rPr>
        <w:t>UMA</w:t>
      </w:r>
      <w:r w:rsidRPr="00BD7F30">
        <w:rPr>
          <w:spacing w:val="-15"/>
        </w:rPr>
        <w:t xml:space="preserve"> </w:t>
      </w:r>
      <w:r w:rsidRPr="00BD7F30">
        <w:rPr>
          <w:spacing w:val="-2"/>
        </w:rPr>
        <w:t>will</w:t>
      </w:r>
      <w:r w:rsidRPr="00BD7F30">
        <w:rPr>
          <w:spacing w:val="-7"/>
        </w:rPr>
        <w:t xml:space="preserve"> </w:t>
      </w:r>
      <w:r w:rsidRPr="00BD7F30">
        <w:rPr>
          <w:spacing w:val="-1"/>
        </w:rPr>
        <w:t>have</w:t>
      </w:r>
      <w:r w:rsidRPr="00BD7F30">
        <w:rPr>
          <w:spacing w:val="-9"/>
        </w:rPr>
        <w:t xml:space="preserve"> </w:t>
      </w:r>
      <w:r w:rsidRPr="00BD7F30">
        <w:t>completed</w:t>
      </w:r>
      <w:r w:rsidRPr="00BD7F30">
        <w:rPr>
          <w:spacing w:val="-5"/>
        </w:rPr>
        <w:t xml:space="preserve"> </w:t>
      </w:r>
      <w:r w:rsidRPr="00BD7F30">
        <w:t>one</w:t>
      </w:r>
      <w:r w:rsidRPr="00BD7F30">
        <w:rPr>
          <w:spacing w:val="-1"/>
        </w:rPr>
        <w:t xml:space="preserve"> </w:t>
      </w:r>
      <w:r w:rsidRPr="00BD7F30">
        <w:t>full</w:t>
      </w:r>
      <w:r w:rsidRPr="00BD7F30">
        <w:rPr>
          <w:spacing w:val="-7"/>
        </w:rPr>
        <w:t xml:space="preserve"> </w:t>
      </w:r>
      <w:r w:rsidRPr="00BD7F30">
        <w:t>cycle</w:t>
      </w:r>
      <w:r w:rsidRPr="00BD7F30">
        <w:rPr>
          <w:spacing w:val="-6"/>
        </w:rPr>
        <w:t xml:space="preserve"> </w:t>
      </w:r>
      <w:r w:rsidRPr="00BD7F30">
        <w:t>of</w:t>
      </w:r>
      <w:r w:rsidRPr="00BD7F30">
        <w:rPr>
          <w:spacing w:val="-1"/>
        </w:rPr>
        <w:t xml:space="preserve"> </w:t>
      </w:r>
      <w:r w:rsidRPr="00BD7F30">
        <w:rPr>
          <w:spacing w:val="-4"/>
        </w:rPr>
        <w:t>general</w:t>
      </w:r>
      <w:r w:rsidRPr="00BD7F30">
        <w:rPr>
          <w:spacing w:val="-2"/>
        </w:rPr>
        <w:t xml:space="preserve"> </w:t>
      </w:r>
      <w:r w:rsidRPr="00BD7F30">
        <w:t>education</w:t>
      </w:r>
      <w:r w:rsidRPr="00BD7F30">
        <w:rPr>
          <w:spacing w:val="-8"/>
        </w:rPr>
        <w:t xml:space="preserve"> </w:t>
      </w:r>
      <w:r w:rsidRPr="00BD7F30">
        <w:rPr>
          <w:spacing w:val="-4"/>
        </w:rPr>
        <w:t>assessment,</w:t>
      </w:r>
      <w:r w:rsidRPr="00BD7F30">
        <w:rPr>
          <w:spacing w:val="-8"/>
        </w:rPr>
        <w:t xml:space="preserve"> </w:t>
      </w:r>
      <w:r w:rsidRPr="00BD7F30">
        <w:rPr>
          <w:spacing w:val="-2"/>
        </w:rPr>
        <w:t>with</w:t>
      </w:r>
      <w:r w:rsidRPr="00BD7F30">
        <w:rPr>
          <w:spacing w:val="53"/>
        </w:rPr>
        <w:t xml:space="preserve"> </w:t>
      </w:r>
      <w:r w:rsidRPr="00BD7F30">
        <w:rPr>
          <w:spacing w:val="-4"/>
        </w:rPr>
        <w:t>improvements</w:t>
      </w:r>
      <w:r w:rsidRPr="00BD7F30">
        <w:t xml:space="preserve"> already</w:t>
      </w:r>
      <w:r>
        <w:t xml:space="preserve"> c</w:t>
      </w:r>
      <w:r w:rsidRPr="00BD7F30">
        <w:t>ompleted</w:t>
      </w:r>
      <w:r w:rsidRPr="00BD7F30">
        <w:rPr>
          <w:spacing w:val="-8"/>
        </w:rPr>
        <w:t xml:space="preserve"> </w:t>
      </w:r>
      <w:r w:rsidRPr="00BD7F30">
        <w:t>in</w:t>
      </w:r>
      <w:r w:rsidRPr="00BD7F30">
        <w:rPr>
          <w:spacing w:val="-8"/>
        </w:rPr>
        <w:t xml:space="preserve"> </w:t>
      </w:r>
      <w:r w:rsidRPr="00BD7F30">
        <w:rPr>
          <w:spacing w:val="-1"/>
        </w:rPr>
        <w:t>many</w:t>
      </w:r>
      <w:r w:rsidRPr="00BD7F30">
        <w:rPr>
          <w:spacing w:val="-17"/>
        </w:rPr>
        <w:t xml:space="preserve"> </w:t>
      </w:r>
      <w:r w:rsidRPr="00BD7F30">
        <w:rPr>
          <w:spacing w:val="1"/>
        </w:rPr>
        <w:t>of</w:t>
      </w:r>
      <w:r w:rsidRPr="00BD7F30">
        <w:rPr>
          <w:spacing w:val="-1"/>
        </w:rPr>
        <w:t xml:space="preserve"> </w:t>
      </w:r>
      <w:r w:rsidRPr="00BD7F30">
        <w:t>the</w:t>
      </w:r>
      <w:r w:rsidRPr="00BD7F30">
        <w:rPr>
          <w:spacing w:val="-1"/>
        </w:rPr>
        <w:t xml:space="preserve"> </w:t>
      </w:r>
      <w:r w:rsidRPr="00BD7F30">
        <w:t>earlier</w:t>
      </w:r>
      <w:r w:rsidRPr="00BD7F30">
        <w:rPr>
          <w:spacing w:val="-4"/>
        </w:rPr>
        <w:t xml:space="preserve"> general</w:t>
      </w:r>
      <w:r w:rsidRPr="00BD7F30">
        <w:rPr>
          <w:spacing w:val="-2"/>
        </w:rPr>
        <w:t xml:space="preserve"> </w:t>
      </w:r>
      <w:r w:rsidRPr="00BD7F30">
        <w:t>education</w:t>
      </w:r>
      <w:r w:rsidRPr="00BD7F30">
        <w:rPr>
          <w:spacing w:val="-10"/>
        </w:rPr>
        <w:t xml:space="preserve"> </w:t>
      </w:r>
      <w:r w:rsidRPr="00BD7F30">
        <w:rPr>
          <w:spacing w:val="-1"/>
        </w:rPr>
        <w:t>course</w:t>
      </w:r>
      <w:r w:rsidRPr="00BD7F30">
        <w:rPr>
          <w:spacing w:val="68"/>
        </w:rPr>
        <w:t xml:space="preserve"> </w:t>
      </w:r>
      <w:r w:rsidRPr="00BD7F30">
        <w:rPr>
          <w:spacing w:val="-4"/>
        </w:rPr>
        <w:t>offerings.</w:t>
      </w:r>
      <w:r w:rsidRPr="00BD7F30">
        <w:rPr>
          <w:spacing w:val="-8"/>
        </w:rPr>
        <w:t xml:space="preserve"> </w:t>
      </w:r>
      <w:r w:rsidRPr="00BD7F30">
        <w:rPr>
          <w:spacing w:val="-4"/>
        </w:rPr>
        <w:t>Opportunities</w:t>
      </w:r>
      <w:r w:rsidRPr="00BD7F30">
        <w:rPr>
          <w:spacing w:val="-5"/>
        </w:rPr>
        <w:t xml:space="preserve"> </w:t>
      </w:r>
      <w:r w:rsidRPr="00BD7F30">
        <w:t>for</w:t>
      </w:r>
      <w:r w:rsidRPr="00BD7F30">
        <w:rPr>
          <w:spacing w:val="-8"/>
        </w:rPr>
        <w:t xml:space="preserve"> </w:t>
      </w:r>
      <w:r w:rsidRPr="00BD7F30">
        <w:rPr>
          <w:spacing w:val="-4"/>
        </w:rPr>
        <w:t>program</w:t>
      </w:r>
      <w:r w:rsidRPr="00BD7F30">
        <w:rPr>
          <w:spacing w:val="-7"/>
        </w:rPr>
        <w:t xml:space="preserve"> </w:t>
      </w:r>
      <w:r w:rsidRPr="00BD7F30">
        <w:rPr>
          <w:spacing w:val="-1"/>
        </w:rPr>
        <w:t>faculty</w:t>
      </w:r>
      <w:r w:rsidRPr="00BD7F30">
        <w:rPr>
          <w:spacing w:val="-22"/>
        </w:rPr>
        <w:t xml:space="preserve"> </w:t>
      </w:r>
      <w:r w:rsidRPr="00BD7F30">
        <w:t xml:space="preserve">to </w:t>
      </w:r>
      <w:r w:rsidRPr="00BD7F30">
        <w:rPr>
          <w:spacing w:val="-2"/>
        </w:rPr>
        <w:t>build</w:t>
      </w:r>
      <w:r w:rsidRPr="00BD7F30">
        <w:rPr>
          <w:spacing w:val="-5"/>
        </w:rPr>
        <w:t xml:space="preserve"> </w:t>
      </w:r>
      <w:r w:rsidRPr="00BD7F30">
        <w:rPr>
          <w:spacing w:val="-1"/>
        </w:rPr>
        <w:t>general</w:t>
      </w:r>
      <w:r w:rsidRPr="00BD7F30">
        <w:rPr>
          <w:spacing w:val="-2"/>
        </w:rPr>
        <w:t xml:space="preserve"> </w:t>
      </w:r>
      <w:r w:rsidRPr="00BD7F30">
        <w:rPr>
          <w:spacing w:val="-4"/>
        </w:rPr>
        <w:t>education</w:t>
      </w:r>
      <w:r w:rsidRPr="00BD7F30">
        <w:rPr>
          <w:spacing w:val="-10"/>
        </w:rPr>
        <w:t xml:space="preserve"> </w:t>
      </w:r>
      <w:r w:rsidRPr="00BD7F30">
        <w:t>themes within their major courses that successfully address the one or more general</w:t>
      </w:r>
      <w:r w:rsidRPr="00BD7F30">
        <w:rPr>
          <w:spacing w:val="-2"/>
        </w:rPr>
        <w:t xml:space="preserve"> </w:t>
      </w:r>
      <w:r w:rsidRPr="00BD7F30">
        <w:t>education</w:t>
      </w:r>
      <w:r w:rsidRPr="00BD7F30">
        <w:rPr>
          <w:spacing w:val="59"/>
        </w:rPr>
        <w:t xml:space="preserve"> </w:t>
      </w:r>
      <w:r w:rsidRPr="00BD7F30">
        <w:rPr>
          <w:spacing w:val="-4"/>
        </w:rPr>
        <w:t>competencies</w:t>
      </w:r>
      <w:r w:rsidRPr="00BD7F30">
        <w:rPr>
          <w:spacing w:val="72"/>
        </w:rPr>
        <w:t xml:space="preserve"> </w:t>
      </w:r>
      <w:r w:rsidRPr="00BD7F30">
        <w:rPr>
          <w:spacing w:val="-2"/>
        </w:rPr>
        <w:t>will</w:t>
      </w:r>
      <w:r w:rsidRPr="00BD7F30">
        <w:rPr>
          <w:spacing w:val="-7"/>
        </w:rPr>
        <w:t xml:space="preserve"> </w:t>
      </w:r>
      <w:r w:rsidRPr="00BD7F30">
        <w:t>be</w:t>
      </w:r>
      <w:r w:rsidRPr="00BD7F30">
        <w:rPr>
          <w:spacing w:val="-9"/>
        </w:rPr>
        <w:t xml:space="preserve"> </w:t>
      </w:r>
      <w:r w:rsidRPr="00BD7F30">
        <w:t xml:space="preserve">in </w:t>
      </w:r>
      <w:r w:rsidRPr="00BD7F30">
        <w:rPr>
          <w:spacing w:val="-1"/>
        </w:rPr>
        <w:t>place,</w:t>
      </w:r>
      <w:r w:rsidRPr="00BD7F30">
        <w:rPr>
          <w:spacing w:val="-5"/>
        </w:rPr>
        <w:t xml:space="preserve"> </w:t>
      </w:r>
      <w:r w:rsidRPr="00BD7F30">
        <w:rPr>
          <w:spacing w:val="-2"/>
        </w:rPr>
        <w:t>beginning</w:t>
      </w:r>
      <w:r w:rsidRPr="00BD7F30">
        <w:rPr>
          <w:spacing w:val="-8"/>
        </w:rPr>
        <w:t xml:space="preserve"> </w:t>
      </w:r>
      <w:r w:rsidRPr="00BD7F30">
        <w:rPr>
          <w:spacing w:val="-1"/>
        </w:rPr>
        <w:t>as</w:t>
      </w:r>
      <w:r w:rsidRPr="00BD7F30">
        <w:rPr>
          <w:spacing w:val="-5"/>
        </w:rPr>
        <w:t xml:space="preserve"> </w:t>
      </w:r>
      <w:r w:rsidRPr="00BD7F30">
        <w:rPr>
          <w:spacing w:val="-1"/>
        </w:rPr>
        <w:t>pilot</w:t>
      </w:r>
      <w:r w:rsidRPr="00BD7F30">
        <w:rPr>
          <w:spacing w:val="-2"/>
        </w:rPr>
        <w:t xml:space="preserve"> </w:t>
      </w:r>
      <w:r w:rsidRPr="00BD7F30">
        <w:t>efforts</w:t>
      </w:r>
      <w:r w:rsidRPr="00BD7F30">
        <w:rPr>
          <w:spacing w:val="-10"/>
        </w:rPr>
        <w:t xml:space="preserve"> </w:t>
      </w:r>
      <w:r w:rsidRPr="00BD7F30">
        <w:t xml:space="preserve">in </w:t>
      </w:r>
      <w:r w:rsidRPr="00BD7F30">
        <w:rPr>
          <w:spacing w:val="-2"/>
        </w:rPr>
        <w:t>select</w:t>
      </w:r>
      <w:r w:rsidRPr="00BD7F30">
        <w:rPr>
          <w:spacing w:val="-5"/>
        </w:rPr>
        <w:t xml:space="preserve"> </w:t>
      </w:r>
      <w:r w:rsidRPr="00BD7F30">
        <w:rPr>
          <w:spacing w:val="-4"/>
        </w:rPr>
        <w:t>programs,</w:t>
      </w:r>
      <w:r w:rsidRPr="00BD7F30">
        <w:rPr>
          <w:spacing w:val="-8"/>
        </w:rPr>
        <w:t xml:space="preserve"> </w:t>
      </w:r>
      <w:r w:rsidRPr="00BD7F30">
        <w:rPr>
          <w:spacing w:val="-1"/>
        </w:rPr>
        <w:t>and</w:t>
      </w:r>
      <w:r w:rsidRPr="00BD7F30">
        <w:rPr>
          <w:spacing w:val="-5"/>
        </w:rPr>
        <w:t xml:space="preserve"> </w:t>
      </w:r>
      <w:r w:rsidRPr="00BD7F30">
        <w:rPr>
          <w:spacing w:val="-1"/>
        </w:rPr>
        <w:t>then</w:t>
      </w:r>
      <w:r w:rsidRPr="00BD7F30">
        <w:rPr>
          <w:spacing w:val="-5"/>
        </w:rPr>
        <w:t xml:space="preserve"> </w:t>
      </w:r>
      <w:r w:rsidRPr="00BD7F30">
        <w:rPr>
          <w:spacing w:val="-1"/>
        </w:rPr>
        <w:t>moving</w:t>
      </w:r>
      <w:r w:rsidRPr="00BD7F30">
        <w:rPr>
          <w:spacing w:val="33"/>
        </w:rPr>
        <w:t xml:space="preserve"> </w:t>
      </w:r>
      <w:r w:rsidRPr="00BD7F30">
        <w:rPr>
          <w:spacing w:val="-1"/>
        </w:rPr>
        <w:t>across</w:t>
      </w:r>
      <w:r w:rsidRPr="00BD7F30">
        <w:t xml:space="preserve"> </w:t>
      </w:r>
      <w:r w:rsidRPr="00BD7F30">
        <w:rPr>
          <w:spacing w:val="-2"/>
        </w:rPr>
        <w:t>all</w:t>
      </w:r>
      <w:r w:rsidRPr="00BD7F30">
        <w:rPr>
          <w:spacing w:val="-7"/>
        </w:rPr>
        <w:t xml:space="preserve"> </w:t>
      </w:r>
      <w:r w:rsidRPr="00BD7F30">
        <w:rPr>
          <w:spacing w:val="-4"/>
        </w:rPr>
        <w:t>programs.</w:t>
      </w:r>
      <w:r w:rsidRPr="00BD7F30">
        <w:rPr>
          <w:spacing w:val="73"/>
        </w:rPr>
        <w:t xml:space="preserve"> </w:t>
      </w:r>
      <w:r w:rsidRPr="00BD7F30">
        <w:rPr>
          <w:spacing w:val="-1"/>
        </w:rPr>
        <w:t>The</w:t>
      </w:r>
      <w:r w:rsidRPr="00BD7F30">
        <w:rPr>
          <w:spacing w:val="-6"/>
        </w:rPr>
        <w:t xml:space="preserve"> </w:t>
      </w:r>
      <w:r w:rsidRPr="00BD7F30">
        <w:rPr>
          <w:spacing w:val="-1"/>
        </w:rPr>
        <w:t>“educated</w:t>
      </w:r>
      <w:r w:rsidRPr="00BD7F30">
        <w:rPr>
          <w:spacing w:val="-8"/>
        </w:rPr>
        <w:t xml:space="preserve"> </w:t>
      </w:r>
      <w:r w:rsidRPr="00BD7F30">
        <w:rPr>
          <w:spacing w:val="-1"/>
        </w:rPr>
        <w:t>person”</w:t>
      </w:r>
      <w:r w:rsidRPr="00BD7F30">
        <w:rPr>
          <w:spacing w:val="-9"/>
        </w:rPr>
        <w:t xml:space="preserve"> </w:t>
      </w:r>
      <w:r w:rsidRPr="00BD7F30">
        <w:t>criteria</w:t>
      </w:r>
      <w:r w:rsidRPr="00BD7F30">
        <w:rPr>
          <w:spacing w:val="-9"/>
        </w:rPr>
        <w:t xml:space="preserve"> </w:t>
      </w:r>
      <w:r w:rsidRPr="00BD7F30">
        <w:rPr>
          <w:spacing w:val="-2"/>
        </w:rPr>
        <w:t>will</w:t>
      </w:r>
      <w:r w:rsidRPr="00BD7F30">
        <w:rPr>
          <w:spacing w:val="-5"/>
        </w:rPr>
        <w:t xml:space="preserve"> </w:t>
      </w:r>
      <w:r w:rsidRPr="00BD7F30">
        <w:rPr>
          <w:spacing w:val="-1"/>
        </w:rPr>
        <w:t>become</w:t>
      </w:r>
      <w:r w:rsidRPr="00BD7F30">
        <w:rPr>
          <w:spacing w:val="-9"/>
        </w:rPr>
        <w:t xml:space="preserve"> </w:t>
      </w:r>
      <w:r w:rsidRPr="00BD7F30">
        <w:t>successfully</w:t>
      </w:r>
      <w:r w:rsidRPr="00BD7F30">
        <w:rPr>
          <w:spacing w:val="-22"/>
        </w:rPr>
        <w:t xml:space="preserve"> </w:t>
      </w:r>
      <w:r w:rsidRPr="00BD7F30">
        <w:rPr>
          <w:spacing w:val="-1"/>
        </w:rPr>
        <w:t>linked</w:t>
      </w:r>
      <w:r w:rsidRPr="00BD7F30">
        <w:rPr>
          <w:spacing w:val="-5"/>
        </w:rPr>
        <w:t xml:space="preserve"> </w:t>
      </w:r>
      <w:r w:rsidRPr="00BD7F30">
        <w:rPr>
          <w:spacing w:val="-1"/>
        </w:rPr>
        <w:t>to</w:t>
      </w:r>
      <w:r w:rsidRPr="00BD7F30">
        <w:t xml:space="preserve"> </w:t>
      </w:r>
      <w:r w:rsidRPr="00BD7F30">
        <w:rPr>
          <w:spacing w:val="-2"/>
        </w:rPr>
        <w:t xml:space="preserve">all </w:t>
      </w:r>
      <w:r w:rsidRPr="00BD7F30">
        <w:rPr>
          <w:spacing w:val="-1"/>
        </w:rPr>
        <w:t>program</w:t>
      </w:r>
      <w:r w:rsidRPr="00BD7F30">
        <w:rPr>
          <w:spacing w:val="-2"/>
        </w:rPr>
        <w:t xml:space="preserve"> </w:t>
      </w:r>
      <w:r w:rsidRPr="00BD7F30">
        <w:t>outcomes</w:t>
      </w:r>
      <w:r w:rsidRPr="00BD7F30">
        <w:rPr>
          <w:spacing w:val="-5"/>
        </w:rPr>
        <w:t xml:space="preserve"> </w:t>
      </w:r>
      <w:r w:rsidRPr="00BD7F30">
        <w:t>and</w:t>
      </w:r>
      <w:r w:rsidRPr="00BD7F30">
        <w:rPr>
          <w:spacing w:val="-5"/>
        </w:rPr>
        <w:t xml:space="preserve"> </w:t>
      </w:r>
      <w:r w:rsidRPr="00BD7F30">
        <w:rPr>
          <w:spacing w:val="-4"/>
        </w:rPr>
        <w:t>related</w:t>
      </w:r>
      <w:r w:rsidRPr="00BD7F30">
        <w:rPr>
          <w:spacing w:val="34"/>
        </w:rPr>
        <w:t xml:space="preserve"> </w:t>
      </w:r>
      <w:r w:rsidRPr="00BD7F30">
        <w:rPr>
          <w:spacing w:val="-4"/>
        </w:rPr>
        <w:t>assessment</w:t>
      </w:r>
      <w:r w:rsidRPr="00BD7F30">
        <w:rPr>
          <w:spacing w:val="-5"/>
        </w:rPr>
        <w:t xml:space="preserve"> </w:t>
      </w:r>
      <w:r w:rsidRPr="00BD7F30">
        <w:rPr>
          <w:spacing w:val="2"/>
        </w:rPr>
        <w:t>by</w:t>
      </w:r>
      <w:r w:rsidRPr="00BD7F30">
        <w:rPr>
          <w:spacing w:val="-17"/>
        </w:rPr>
        <w:t xml:space="preserve"> </w:t>
      </w:r>
      <w:r w:rsidRPr="00BD7F30">
        <w:t>June</w:t>
      </w:r>
      <w:r w:rsidRPr="00BD7F30">
        <w:rPr>
          <w:spacing w:val="-11"/>
        </w:rPr>
        <w:t xml:space="preserve"> </w:t>
      </w:r>
      <w:r w:rsidRPr="00BD7F30">
        <w:t>of</w:t>
      </w:r>
      <w:r w:rsidRPr="00BD7F30">
        <w:rPr>
          <w:spacing w:val="-1"/>
        </w:rPr>
        <w:t xml:space="preserve"> </w:t>
      </w:r>
      <w:r w:rsidRPr="00BD7F30">
        <w:t>2019</w:t>
      </w:r>
      <w:r w:rsidRPr="00BD7F30">
        <w:rPr>
          <w:spacing w:val="-8"/>
        </w:rPr>
        <w:t xml:space="preserve"> when </w:t>
      </w:r>
      <w:r w:rsidRPr="00BD7F30">
        <w:t>the</w:t>
      </w:r>
      <w:r w:rsidRPr="00BD7F30">
        <w:rPr>
          <w:spacing w:val="-9"/>
        </w:rPr>
        <w:t xml:space="preserve"> </w:t>
      </w:r>
      <w:r w:rsidRPr="00BD7F30">
        <w:t>first</w:t>
      </w:r>
      <w:r w:rsidRPr="00BD7F30">
        <w:rPr>
          <w:spacing w:val="-7"/>
        </w:rPr>
        <w:t xml:space="preserve"> </w:t>
      </w:r>
      <w:r w:rsidRPr="00BD7F30">
        <w:rPr>
          <w:spacing w:val="-2"/>
        </w:rPr>
        <w:t>Gen</w:t>
      </w:r>
      <w:r w:rsidRPr="00BD7F30">
        <w:t xml:space="preserve"> </w:t>
      </w:r>
      <w:r w:rsidRPr="00BD7F30">
        <w:rPr>
          <w:spacing w:val="-2"/>
        </w:rPr>
        <w:t>Ed</w:t>
      </w:r>
      <w:r w:rsidRPr="00BD7F30">
        <w:t xml:space="preserve"> </w:t>
      </w:r>
      <w:r w:rsidRPr="00BD7F30">
        <w:rPr>
          <w:spacing w:val="-6"/>
        </w:rPr>
        <w:t xml:space="preserve">cycle is completed. </w:t>
      </w:r>
    </w:p>
    <w:p w14:paraId="6D83D455" w14:textId="77777777" w:rsidR="00010C50" w:rsidRPr="00BD7F30" w:rsidRDefault="00010C50" w:rsidP="00E43684"/>
    <w:p w14:paraId="10FB252D" w14:textId="77777777" w:rsidR="00E43684" w:rsidRPr="004D65D9" w:rsidRDefault="00E43684" w:rsidP="00E43684">
      <w:r w:rsidRPr="004D65D9">
        <w:rPr>
          <w:i/>
          <w:iCs/>
          <w:spacing w:val="-4"/>
        </w:rPr>
        <w:t>Institution-Level</w:t>
      </w:r>
      <w:r w:rsidRPr="004D65D9">
        <w:rPr>
          <w:i/>
          <w:iCs/>
          <w:spacing w:val="-14"/>
        </w:rPr>
        <w:t xml:space="preserve"> </w:t>
      </w:r>
      <w:r w:rsidRPr="004D65D9">
        <w:rPr>
          <w:i/>
          <w:iCs/>
          <w:spacing w:val="-4"/>
        </w:rPr>
        <w:t>Assessment</w:t>
      </w:r>
    </w:p>
    <w:p w14:paraId="0DCDFB7B" w14:textId="77777777" w:rsidR="00E43684" w:rsidRDefault="00E43684" w:rsidP="00E43684">
      <w:pPr>
        <w:rPr>
          <w:spacing w:val="-5"/>
        </w:rPr>
      </w:pPr>
      <w:r>
        <w:rPr>
          <w:noProof/>
        </w:rPr>
        <mc:AlternateContent>
          <mc:Choice Requires="wps">
            <w:drawing>
              <wp:anchor distT="0" distB="0" distL="114300" distR="114300" simplePos="0" relativeHeight="251666432" behindDoc="1" locked="0" layoutInCell="0" allowOverlap="1" wp14:anchorId="0F965298" wp14:editId="14EB570E">
                <wp:simplePos x="0" y="0"/>
                <wp:positionH relativeFrom="page">
                  <wp:posOffset>6269355</wp:posOffset>
                </wp:positionH>
                <wp:positionV relativeFrom="paragraph">
                  <wp:posOffset>687705</wp:posOffset>
                </wp:positionV>
                <wp:extent cx="29845" cy="0"/>
                <wp:effectExtent l="0" t="0" r="27305" b="19050"/>
                <wp:wrapNone/>
                <wp:docPr id="3"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9845" cy="0"/>
                        </a:xfrm>
                        <a:custGeom>
                          <a:avLst/>
                          <a:gdLst>
                            <a:gd name="T0" fmla="*/ 0 w 48"/>
                            <a:gd name="T1" fmla="*/ 5 h 20"/>
                            <a:gd name="T2" fmla="*/ 47 w 48"/>
                            <a:gd name="T3" fmla="*/ 5 h 20"/>
                          </a:gdLst>
                          <a:ahLst/>
                          <a:cxnLst>
                            <a:cxn ang="0">
                              <a:pos x="T0" y="T1"/>
                            </a:cxn>
                            <a:cxn ang="0">
                              <a:pos x="T2" y="T3"/>
                            </a:cxn>
                          </a:cxnLst>
                          <a:rect l="0" t="0" r="r" b="b"/>
                          <a:pathLst>
                            <a:path w="48" h="20">
                              <a:moveTo>
                                <a:pt x="0" y="5"/>
                              </a:moveTo>
                              <a:lnTo>
                                <a:pt x="47" y="5"/>
                              </a:lnTo>
                            </a:path>
                          </a:pathLst>
                        </a:custGeom>
                        <a:noFill/>
                        <a:ln w="8890">
                          <a:solidFill>
                            <a:srgbClr val="FF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129856" id="Freeform 3" o:spid="_x0000_s1026" style="position:absolute;margin-left:493.65pt;margin-top:54.15pt;width:2.35pt;height:0;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4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" o:allowincell="f" path="m,5r47,e" filled="f" strokecolor="red" strokeweight=".7pt">
                <v:path arrowok="t" o:connecttype="custom" o:connectlocs="0,0;29223,0" o:connectangles="0,0"/>
                <w10:wrap anchorx="page"/>
              </v:shape>
            </w:pict>
          </mc:Fallback>
        </mc:AlternateContent>
      </w:r>
      <w:r w:rsidRPr="004D65D9">
        <w:rPr>
          <w:spacing w:val="-1"/>
        </w:rPr>
        <w:t>For the</w:t>
      </w:r>
      <w:r w:rsidRPr="004D65D9">
        <w:rPr>
          <w:spacing w:val="-9"/>
        </w:rPr>
        <w:t xml:space="preserve"> </w:t>
      </w:r>
      <w:r w:rsidRPr="004D65D9">
        <w:rPr>
          <w:spacing w:val="-4"/>
        </w:rPr>
        <w:t>institution-level</w:t>
      </w:r>
      <w:r w:rsidRPr="004D65D9">
        <w:rPr>
          <w:spacing w:val="-10"/>
        </w:rPr>
        <w:t xml:space="preserve"> </w:t>
      </w:r>
      <w:r w:rsidRPr="004D65D9">
        <w:rPr>
          <w:spacing w:val="-1"/>
        </w:rPr>
        <w:t>learning</w:t>
      </w:r>
      <w:r w:rsidRPr="004D65D9">
        <w:rPr>
          <w:spacing w:val="-8"/>
        </w:rPr>
        <w:t xml:space="preserve"> </w:t>
      </w:r>
      <w:r w:rsidRPr="004D65D9">
        <w:t xml:space="preserve">outcomes </w:t>
      </w:r>
      <w:r w:rsidRPr="004D65D9">
        <w:rPr>
          <w:spacing w:val="-4"/>
        </w:rPr>
        <w:t>assessment,</w:t>
      </w:r>
      <w:r w:rsidRPr="004D65D9">
        <w:rPr>
          <w:spacing w:val="-8"/>
        </w:rPr>
        <w:t xml:space="preserve"> </w:t>
      </w:r>
      <w:r w:rsidRPr="004D65D9">
        <w:rPr>
          <w:spacing w:val="-1"/>
        </w:rPr>
        <w:t>UMA</w:t>
      </w:r>
      <w:r w:rsidRPr="004D65D9">
        <w:rPr>
          <w:spacing w:val="-20"/>
        </w:rPr>
        <w:t xml:space="preserve"> </w:t>
      </w:r>
      <w:r w:rsidRPr="004D65D9">
        <w:rPr>
          <w:spacing w:val="-2"/>
        </w:rPr>
        <w:t xml:space="preserve">will </w:t>
      </w:r>
      <w:r w:rsidRPr="004D65D9">
        <w:rPr>
          <w:spacing w:val="-4"/>
        </w:rPr>
        <w:t>continue</w:t>
      </w:r>
      <w:r w:rsidRPr="004D65D9">
        <w:rPr>
          <w:spacing w:val="-13"/>
        </w:rPr>
        <w:t xml:space="preserve"> </w:t>
      </w:r>
      <w:r w:rsidRPr="004D65D9">
        <w:t>to examine</w:t>
      </w:r>
      <w:r w:rsidRPr="004D65D9">
        <w:rPr>
          <w:spacing w:val="-13"/>
        </w:rPr>
        <w:t xml:space="preserve"> </w:t>
      </w:r>
      <w:r w:rsidRPr="004D65D9">
        <w:rPr>
          <w:spacing w:val="-4"/>
        </w:rPr>
        <w:t>various</w:t>
      </w:r>
      <w:r w:rsidRPr="004D65D9">
        <w:rPr>
          <w:spacing w:val="87"/>
        </w:rPr>
        <w:t xml:space="preserve"> </w:t>
      </w:r>
      <w:r w:rsidRPr="004D65D9">
        <w:rPr>
          <w:spacing w:val="-1"/>
        </w:rPr>
        <w:t>student</w:t>
      </w:r>
      <w:r w:rsidRPr="004D65D9">
        <w:rPr>
          <w:spacing w:val="-2"/>
        </w:rPr>
        <w:t xml:space="preserve"> </w:t>
      </w:r>
      <w:r w:rsidRPr="004D65D9">
        <w:rPr>
          <w:spacing w:val="-4"/>
        </w:rPr>
        <w:t>surveys</w:t>
      </w:r>
      <w:r w:rsidRPr="004D65D9">
        <w:rPr>
          <w:spacing w:val="-5"/>
        </w:rPr>
        <w:t xml:space="preserve"> </w:t>
      </w:r>
      <w:r w:rsidRPr="004D65D9">
        <w:rPr>
          <w:spacing w:val="-1"/>
        </w:rPr>
        <w:t>(such</w:t>
      </w:r>
      <w:r w:rsidRPr="004D65D9">
        <w:t xml:space="preserve"> </w:t>
      </w:r>
      <w:r w:rsidRPr="004D65D9">
        <w:rPr>
          <w:spacing w:val="-2"/>
        </w:rPr>
        <w:t>as</w:t>
      </w:r>
      <w:r w:rsidRPr="004D65D9">
        <w:rPr>
          <w:spacing w:val="-7"/>
        </w:rPr>
        <w:t xml:space="preserve"> </w:t>
      </w:r>
      <w:r w:rsidRPr="004D65D9">
        <w:rPr>
          <w:spacing w:val="-2"/>
        </w:rPr>
        <w:t>NSSE,</w:t>
      </w:r>
      <w:r w:rsidRPr="004D65D9">
        <w:rPr>
          <w:spacing w:val="-5"/>
        </w:rPr>
        <w:t xml:space="preserve"> </w:t>
      </w:r>
      <w:r w:rsidRPr="004D65D9">
        <w:rPr>
          <w:spacing w:val="-1"/>
        </w:rPr>
        <w:t>Noel</w:t>
      </w:r>
      <w:r w:rsidRPr="004D65D9">
        <w:t xml:space="preserve"> </w:t>
      </w:r>
      <w:r w:rsidRPr="004D65D9">
        <w:rPr>
          <w:spacing w:val="-5"/>
        </w:rPr>
        <w:t>Levitz</w:t>
      </w:r>
      <w:r>
        <w:rPr>
          <w:spacing w:val="-5"/>
        </w:rPr>
        <w:t>,</w:t>
      </w:r>
      <w:r w:rsidRPr="004D65D9">
        <w:rPr>
          <w:spacing w:val="-4"/>
        </w:rPr>
        <w:t xml:space="preserve"> </w:t>
      </w:r>
      <w:r w:rsidRPr="004D65D9">
        <w:t>and</w:t>
      </w:r>
      <w:r w:rsidRPr="004D65D9">
        <w:rPr>
          <w:spacing w:val="-20"/>
        </w:rPr>
        <w:t xml:space="preserve"> </w:t>
      </w:r>
      <w:r w:rsidRPr="004D65D9">
        <w:rPr>
          <w:spacing w:val="-2"/>
        </w:rPr>
        <w:t>Alumni</w:t>
      </w:r>
      <w:r w:rsidRPr="004D65D9">
        <w:rPr>
          <w:spacing w:val="-7"/>
        </w:rPr>
        <w:t xml:space="preserve"> </w:t>
      </w:r>
      <w:r w:rsidRPr="004D65D9">
        <w:rPr>
          <w:spacing w:val="-1"/>
        </w:rPr>
        <w:t>Career</w:t>
      </w:r>
      <w:r w:rsidRPr="004D65D9">
        <w:rPr>
          <w:spacing w:val="-8"/>
        </w:rPr>
        <w:t xml:space="preserve"> </w:t>
      </w:r>
      <w:r w:rsidRPr="004D65D9">
        <w:rPr>
          <w:spacing w:val="-4"/>
        </w:rPr>
        <w:t>Survey)</w:t>
      </w:r>
      <w:r w:rsidRPr="004D65D9">
        <w:rPr>
          <w:spacing w:val="-6"/>
        </w:rPr>
        <w:t xml:space="preserve"> </w:t>
      </w:r>
      <w:r w:rsidRPr="004D65D9">
        <w:rPr>
          <w:spacing w:val="-1"/>
        </w:rPr>
        <w:t>and</w:t>
      </w:r>
      <w:r w:rsidRPr="004D65D9">
        <w:t xml:space="preserve"> </w:t>
      </w:r>
      <w:r w:rsidRPr="004D65D9">
        <w:rPr>
          <w:spacing w:val="-1"/>
        </w:rPr>
        <w:t>other</w:t>
      </w:r>
      <w:r w:rsidRPr="004D65D9">
        <w:rPr>
          <w:spacing w:val="-8"/>
        </w:rPr>
        <w:t xml:space="preserve"> </w:t>
      </w:r>
      <w:r w:rsidRPr="004D65D9">
        <w:t>direct</w:t>
      </w:r>
      <w:r w:rsidRPr="004D65D9">
        <w:rPr>
          <w:spacing w:val="-5"/>
        </w:rPr>
        <w:t xml:space="preserve"> </w:t>
      </w:r>
      <w:r w:rsidRPr="004D65D9">
        <w:rPr>
          <w:spacing w:val="-2"/>
        </w:rPr>
        <w:t>measures to</w:t>
      </w:r>
      <w:r w:rsidRPr="004D65D9">
        <w:rPr>
          <w:spacing w:val="-5"/>
        </w:rPr>
        <w:t xml:space="preserve"> </w:t>
      </w:r>
      <w:r w:rsidRPr="004D65D9">
        <w:rPr>
          <w:spacing w:val="-1"/>
        </w:rPr>
        <w:t>better</w:t>
      </w:r>
      <w:r w:rsidRPr="004D65D9">
        <w:rPr>
          <w:spacing w:val="-8"/>
        </w:rPr>
        <w:t xml:space="preserve"> </w:t>
      </w:r>
      <w:r w:rsidRPr="004D65D9">
        <w:t>inform</w:t>
      </w:r>
      <w:r w:rsidRPr="004D65D9">
        <w:rPr>
          <w:spacing w:val="-7"/>
        </w:rPr>
        <w:t xml:space="preserve"> </w:t>
      </w:r>
      <w:r w:rsidRPr="004D65D9">
        <w:rPr>
          <w:spacing w:val="-4"/>
        </w:rPr>
        <w:t>university-wide</w:t>
      </w:r>
      <w:r w:rsidRPr="004D65D9">
        <w:rPr>
          <w:spacing w:val="-9"/>
        </w:rPr>
        <w:t xml:space="preserve"> </w:t>
      </w:r>
      <w:r w:rsidRPr="004D65D9">
        <w:rPr>
          <w:spacing w:val="-4"/>
        </w:rPr>
        <w:t>educational</w:t>
      </w:r>
      <w:r w:rsidRPr="004D65D9">
        <w:rPr>
          <w:spacing w:val="-10"/>
        </w:rPr>
        <w:t xml:space="preserve"> </w:t>
      </w:r>
      <w:r w:rsidRPr="004D65D9">
        <w:t xml:space="preserve">initiatives. </w:t>
      </w:r>
      <w:r w:rsidRPr="004D65D9">
        <w:rPr>
          <w:spacing w:val="-4"/>
        </w:rPr>
        <w:t>In</w:t>
      </w:r>
      <w:r w:rsidRPr="004D65D9">
        <w:rPr>
          <w:spacing w:val="-5"/>
        </w:rPr>
        <w:t xml:space="preserve"> </w:t>
      </w:r>
      <w:r w:rsidRPr="004D65D9">
        <w:rPr>
          <w:spacing w:val="-1"/>
        </w:rPr>
        <w:t>spring</w:t>
      </w:r>
      <w:r w:rsidRPr="004D65D9">
        <w:rPr>
          <w:spacing w:val="-8"/>
        </w:rPr>
        <w:t xml:space="preserve"> </w:t>
      </w:r>
      <w:r w:rsidRPr="004D65D9">
        <w:t>2015,</w:t>
      </w:r>
      <w:r w:rsidRPr="004D65D9">
        <w:rPr>
          <w:spacing w:val="-8"/>
        </w:rPr>
        <w:t xml:space="preserve"> </w:t>
      </w:r>
      <w:r w:rsidRPr="004D65D9">
        <w:t>the</w:t>
      </w:r>
      <w:r w:rsidRPr="004D65D9">
        <w:rPr>
          <w:spacing w:val="-9"/>
        </w:rPr>
        <w:t xml:space="preserve"> </w:t>
      </w:r>
      <w:r w:rsidRPr="004D65D9">
        <w:rPr>
          <w:spacing w:val="-1"/>
        </w:rPr>
        <w:t>Dean</w:t>
      </w:r>
      <w:r w:rsidRPr="004D65D9">
        <w:t xml:space="preserve"> of</w:t>
      </w:r>
      <w:r w:rsidRPr="004D65D9">
        <w:rPr>
          <w:spacing w:val="-1"/>
        </w:rPr>
        <w:t xml:space="preserve"> </w:t>
      </w:r>
      <w:r w:rsidRPr="004D65D9">
        <w:t>Students,</w:t>
      </w:r>
      <w:r w:rsidRPr="004D65D9">
        <w:rPr>
          <w:spacing w:val="-10"/>
        </w:rPr>
        <w:t xml:space="preserve"> </w:t>
      </w:r>
      <w:r w:rsidRPr="004D65D9">
        <w:t>the</w:t>
      </w:r>
      <w:r w:rsidRPr="004D65D9">
        <w:rPr>
          <w:spacing w:val="-1"/>
        </w:rPr>
        <w:t xml:space="preserve"> </w:t>
      </w:r>
      <w:r w:rsidRPr="004D65D9">
        <w:rPr>
          <w:spacing w:val="-4"/>
        </w:rPr>
        <w:t>Program</w:t>
      </w:r>
      <w:r w:rsidRPr="004D65D9">
        <w:rPr>
          <w:spacing w:val="-7"/>
        </w:rPr>
        <w:t xml:space="preserve"> </w:t>
      </w:r>
      <w:r w:rsidRPr="004D65D9">
        <w:t>Coordinator</w:t>
      </w:r>
      <w:r w:rsidRPr="004D65D9">
        <w:rPr>
          <w:spacing w:val="-8"/>
        </w:rPr>
        <w:t xml:space="preserve"> </w:t>
      </w:r>
      <w:r w:rsidRPr="004D65D9">
        <w:rPr>
          <w:spacing w:val="-2"/>
        </w:rPr>
        <w:t>of</w:t>
      </w:r>
      <w:r w:rsidRPr="004D65D9">
        <w:rPr>
          <w:spacing w:val="-11"/>
        </w:rPr>
        <w:t xml:space="preserve"> </w:t>
      </w:r>
      <w:r w:rsidRPr="004D65D9">
        <w:rPr>
          <w:spacing w:val="-1"/>
        </w:rPr>
        <w:t>Biology</w:t>
      </w:r>
      <w:r w:rsidRPr="004D65D9">
        <w:rPr>
          <w:spacing w:val="-17"/>
        </w:rPr>
        <w:t xml:space="preserve"> </w:t>
      </w:r>
      <w:r w:rsidRPr="004D65D9">
        <w:rPr>
          <w:spacing w:val="-1"/>
        </w:rPr>
        <w:t>from</w:t>
      </w:r>
      <w:r w:rsidRPr="004D65D9">
        <w:rPr>
          <w:spacing w:val="-2"/>
        </w:rPr>
        <w:t xml:space="preserve"> </w:t>
      </w:r>
      <w:r w:rsidRPr="004D65D9">
        <w:t>the</w:t>
      </w:r>
      <w:r w:rsidRPr="004D65D9">
        <w:rPr>
          <w:spacing w:val="-21"/>
        </w:rPr>
        <w:t xml:space="preserve"> </w:t>
      </w:r>
      <w:r w:rsidRPr="004D65D9">
        <w:t>Augusta</w:t>
      </w:r>
      <w:r w:rsidRPr="004D65D9">
        <w:rPr>
          <w:spacing w:val="-9"/>
        </w:rPr>
        <w:t xml:space="preserve"> </w:t>
      </w:r>
      <w:r w:rsidRPr="004D65D9">
        <w:rPr>
          <w:spacing w:val="-2"/>
        </w:rPr>
        <w:t>Campus,</w:t>
      </w:r>
      <w:r w:rsidRPr="004D65D9">
        <w:rPr>
          <w:spacing w:val="-8"/>
        </w:rPr>
        <w:t xml:space="preserve"> </w:t>
      </w:r>
      <w:r w:rsidRPr="004D65D9">
        <w:t>the</w:t>
      </w:r>
      <w:r w:rsidRPr="004D65D9">
        <w:rPr>
          <w:spacing w:val="-1"/>
        </w:rPr>
        <w:t xml:space="preserve"> Campus</w:t>
      </w:r>
      <w:r w:rsidRPr="004D65D9">
        <w:rPr>
          <w:spacing w:val="-12"/>
        </w:rPr>
        <w:t xml:space="preserve"> </w:t>
      </w:r>
      <w:r w:rsidRPr="004D65D9">
        <w:t>Dean at Bangor, the</w:t>
      </w:r>
      <w:r w:rsidRPr="004D65D9">
        <w:rPr>
          <w:spacing w:val="47"/>
        </w:rPr>
        <w:t xml:space="preserve"> </w:t>
      </w:r>
      <w:r w:rsidRPr="004D65D9">
        <w:rPr>
          <w:spacing w:val="-4"/>
        </w:rPr>
        <w:t>Program</w:t>
      </w:r>
      <w:r w:rsidRPr="004D65D9">
        <w:rPr>
          <w:spacing w:val="-5"/>
        </w:rPr>
        <w:t xml:space="preserve"> </w:t>
      </w:r>
      <w:r w:rsidRPr="004D65D9">
        <w:rPr>
          <w:spacing w:val="-1"/>
        </w:rPr>
        <w:t>Coordinator</w:t>
      </w:r>
      <w:r w:rsidRPr="004D65D9">
        <w:rPr>
          <w:spacing w:val="-8"/>
        </w:rPr>
        <w:t xml:space="preserve"> </w:t>
      </w:r>
      <w:r w:rsidRPr="004D65D9">
        <w:t>Mental</w:t>
      </w:r>
      <w:r w:rsidRPr="004D65D9">
        <w:rPr>
          <w:spacing w:val="-7"/>
        </w:rPr>
        <w:t xml:space="preserve"> </w:t>
      </w:r>
      <w:r w:rsidRPr="004D65D9">
        <w:t>Health and</w:t>
      </w:r>
      <w:r w:rsidRPr="004D65D9">
        <w:rPr>
          <w:spacing w:val="-5"/>
        </w:rPr>
        <w:t xml:space="preserve"> </w:t>
      </w:r>
      <w:r w:rsidRPr="004D65D9">
        <w:rPr>
          <w:spacing w:val="-1"/>
        </w:rPr>
        <w:t>Human</w:t>
      </w:r>
      <w:r w:rsidRPr="004D65D9">
        <w:rPr>
          <w:spacing w:val="-5"/>
        </w:rPr>
        <w:t xml:space="preserve"> </w:t>
      </w:r>
      <w:r w:rsidRPr="004D65D9">
        <w:rPr>
          <w:spacing w:val="-4"/>
        </w:rPr>
        <w:t>Services</w:t>
      </w:r>
      <w:r w:rsidRPr="004D65D9">
        <w:t xml:space="preserve"> from</w:t>
      </w:r>
      <w:r w:rsidRPr="004D65D9">
        <w:rPr>
          <w:spacing w:val="-7"/>
        </w:rPr>
        <w:t xml:space="preserve"> </w:t>
      </w:r>
      <w:r w:rsidRPr="004D65D9">
        <w:t>the</w:t>
      </w:r>
      <w:r w:rsidRPr="004D65D9">
        <w:rPr>
          <w:spacing w:val="-1"/>
        </w:rPr>
        <w:t xml:space="preserve"> </w:t>
      </w:r>
      <w:r w:rsidRPr="004D65D9">
        <w:rPr>
          <w:spacing w:val="-2"/>
        </w:rPr>
        <w:t>Bangor</w:t>
      </w:r>
      <w:r w:rsidRPr="004D65D9">
        <w:rPr>
          <w:spacing w:val="-4"/>
        </w:rPr>
        <w:t xml:space="preserve"> </w:t>
      </w:r>
      <w:r w:rsidRPr="004D65D9">
        <w:t>Campus,</w:t>
      </w:r>
      <w:r w:rsidRPr="004D65D9">
        <w:rPr>
          <w:spacing w:val="-5"/>
        </w:rPr>
        <w:t xml:space="preserve"> </w:t>
      </w:r>
      <w:r w:rsidRPr="004D65D9">
        <w:rPr>
          <w:spacing w:val="-1"/>
        </w:rPr>
        <w:t>and</w:t>
      </w:r>
      <w:r w:rsidRPr="004D65D9">
        <w:rPr>
          <w:spacing w:val="-5"/>
        </w:rPr>
        <w:t xml:space="preserve"> </w:t>
      </w:r>
      <w:r w:rsidRPr="004D65D9">
        <w:t>the</w:t>
      </w:r>
      <w:r w:rsidRPr="004D65D9">
        <w:rPr>
          <w:spacing w:val="58"/>
        </w:rPr>
        <w:t xml:space="preserve"> </w:t>
      </w:r>
      <w:r w:rsidRPr="004D65D9">
        <w:t>Associate</w:t>
      </w:r>
      <w:r w:rsidRPr="004D65D9">
        <w:rPr>
          <w:spacing w:val="-9"/>
        </w:rPr>
        <w:t xml:space="preserve"> </w:t>
      </w:r>
      <w:r w:rsidRPr="004D65D9">
        <w:t>Director</w:t>
      </w:r>
      <w:r w:rsidRPr="004D65D9">
        <w:rPr>
          <w:spacing w:val="-6"/>
        </w:rPr>
        <w:t xml:space="preserve"> </w:t>
      </w:r>
      <w:r w:rsidRPr="004D65D9">
        <w:rPr>
          <w:spacing w:val="-2"/>
        </w:rPr>
        <w:t>of</w:t>
      </w:r>
      <w:r w:rsidRPr="004D65D9">
        <w:rPr>
          <w:spacing w:val="-23"/>
        </w:rPr>
        <w:t xml:space="preserve"> </w:t>
      </w:r>
      <w:r w:rsidRPr="004D65D9">
        <w:t>Assessment</w:t>
      </w:r>
      <w:r w:rsidRPr="004D65D9">
        <w:rPr>
          <w:spacing w:val="-10"/>
        </w:rPr>
        <w:t xml:space="preserve"> </w:t>
      </w:r>
      <w:r w:rsidRPr="004D65D9">
        <w:rPr>
          <w:spacing w:val="-1"/>
        </w:rPr>
        <w:t>formed</w:t>
      </w:r>
      <w:r w:rsidRPr="004D65D9">
        <w:t xml:space="preserve"> a</w:t>
      </w:r>
      <w:r w:rsidRPr="004D65D9">
        <w:rPr>
          <w:spacing w:val="-9"/>
        </w:rPr>
        <w:t xml:space="preserve"> </w:t>
      </w:r>
      <w:r w:rsidRPr="004D65D9">
        <w:rPr>
          <w:spacing w:val="-2"/>
        </w:rPr>
        <w:t>NSSE</w:t>
      </w:r>
      <w:r w:rsidRPr="004D65D9">
        <w:rPr>
          <w:spacing w:val="-10"/>
        </w:rPr>
        <w:t xml:space="preserve"> </w:t>
      </w:r>
      <w:r w:rsidRPr="004D65D9">
        <w:t>Roll-out</w:t>
      </w:r>
      <w:r w:rsidRPr="004D65D9">
        <w:rPr>
          <w:spacing w:val="-7"/>
        </w:rPr>
        <w:t xml:space="preserve"> </w:t>
      </w:r>
      <w:r w:rsidRPr="004D65D9">
        <w:rPr>
          <w:spacing w:val="-2"/>
        </w:rPr>
        <w:t>project</w:t>
      </w:r>
      <w:r w:rsidRPr="004D65D9">
        <w:rPr>
          <w:spacing w:val="-7"/>
        </w:rPr>
        <w:t xml:space="preserve"> </w:t>
      </w:r>
      <w:r w:rsidRPr="004D65D9">
        <w:rPr>
          <w:spacing w:val="-1"/>
        </w:rPr>
        <w:t>team.</w:t>
      </w:r>
      <w:r w:rsidRPr="004D65D9">
        <w:rPr>
          <w:spacing w:val="-8"/>
        </w:rPr>
        <w:t xml:space="preserve"> </w:t>
      </w:r>
      <w:r w:rsidRPr="004D65D9">
        <w:t>This</w:t>
      </w:r>
      <w:r w:rsidRPr="004D65D9">
        <w:rPr>
          <w:spacing w:val="-5"/>
        </w:rPr>
        <w:t xml:space="preserve"> </w:t>
      </w:r>
      <w:r w:rsidRPr="004D65D9">
        <w:t>project</w:t>
      </w:r>
      <w:r w:rsidRPr="004D65D9">
        <w:rPr>
          <w:spacing w:val="-5"/>
        </w:rPr>
        <w:t xml:space="preserve"> </w:t>
      </w:r>
      <w:r w:rsidRPr="004D65D9">
        <w:rPr>
          <w:spacing w:val="-2"/>
        </w:rPr>
        <w:t>will</w:t>
      </w:r>
      <w:r w:rsidRPr="004D65D9">
        <w:rPr>
          <w:spacing w:val="-5"/>
        </w:rPr>
        <w:t xml:space="preserve"> </w:t>
      </w:r>
      <w:r w:rsidRPr="004D65D9">
        <w:t>analyze</w:t>
      </w:r>
      <w:r w:rsidRPr="004D65D9">
        <w:rPr>
          <w:spacing w:val="44"/>
        </w:rPr>
        <w:t xml:space="preserve"> </w:t>
      </w:r>
      <w:r w:rsidRPr="004D65D9">
        <w:rPr>
          <w:spacing w:val="-1"/>
        </w:rPr>
        <w:t>three</w:t>
      </w:r>
      <w:r w:rsidRPr="004D65D9">
        <w:rPr>
          <w:spacing w:val="-9"/>
        </w:rPr>
        <w:t xml:space="preserve"> </w:t>
      </w:r>
      <w:r w:rsidRPr="004D65D9">
        <w:t>iterations</w:t>
      </w:r>
      <w:r w:rsidRPr="004D65D9">
        <w:rPr>
          <w:spacing w:val="-5"/>
        </w:rPr>
        <w:t xml:space="preserve"> </w:t>
      </w:r>
      <w:r w:rsidRPr="004D65D9">
        <w:t>of</w:t>
      </w:r>
      <w:r w:rsidRPr="004D65D9">
        <w:rPr>
          <w:spacing w:val="-6"/>
        </w:rPr>
        <w:t xml:space="preserve"> </w:t>
      </w:r>
      <w:r w:rsidRPr="004D65D9">
        <w:rPr>
          <w:spacing w:val="-2"/>
        </w:rPr>
        <w:t>NSSE</w:t>
      </w:r>
      <w:r w:rsidRPr="004D65D9">
        <w:rPr>
          <w:spacing w:val="-8"/>
        </w:rPr>
        <w:t xml:space="preserve"> </w:t>
      </w:r>
      <w:r w:rsidRPr="004D65D9">
        <w:t>2007,</w:t>
      </w:r>
      <w:r w:rsidRPr="004D65D9">
        <w:rPr>
          <w:spacing w:val="-5"/>
        </w:rPr>
        <w:t xml:space="preserve"> </w:t>
      </w:r>
      <w:r w:rsidRPr="004D65D9">
        <w:t>2010,</w:t>
      </w:r>
      <w:r w:rsidRPr="004D65D9">
        <w:rPr>
          <w:spacing w:val="-5"/>
        </w:rPr>
        <w:t xml:space="preserve"> </w:t>
      </w:r>
      <w:r w:rsidRPr="004D65D9">
        <w:t>and</w:t>
      </w:r>
      <w:r w:rsidRPr="004D65D9">
        <w:rPr>
          <w:spacing w:val="-8"/>
        </w:rPr>
        <w:t xml:space="preserve"> </w:t>
      </w:r>
      <w:r w:rsidRPr="004D65D9">
        <w:t>2013 and</w:t>
      </w:r>
      <w:r w:rsidRPr="004D65D9">
        <w:rPr>
          <w:spacing w:val="-10"/>
        </w:rPr>
        <w:t xml:space="preserve"> will </w:t>
      </w:r>
      <w:r w:rsidRPr="004D65D9">
        <w:t>share</w:t>
      </w:r>
      <w:r w:rsidRPr="004D65D9">
        <w:rPr>
          <w:spacing w:val="-9"/>
        </w:rPr>
        <w:t xml:space="preserve"> </w:t>
      </w:r>
      <w:r w:rsidRPr="004D65D9">
        <w:t>the</w:t>
      </w:r>
      <w:r w:rsidRPr="004D65D9">
        <w:rPr>
          <w:spacing w:val="-1"/>
        </w:rPr>
        <w:t xml:space="preserve"> </w:t>
      </w:r>
      <w:r w:rsidRPr="004D65D9">
        <w:t>findings</w:t>
      </w:r>
      <w:r w:rsidRPr="004D65D9">
        <w:rPr>
          <w:spacing w:val="-5"/>
        </w:rPr>
        <w:t xml:space="preserve"> </w:t>
      </w:r>
      <w:r w:rsidRPr="004D65D9">
        <w:rPr>
          <w:spacing w:val="-2"/>
        </w:rPr>
        <w:t>with</w:t>
      </w:r>
      <w:r w:rsidRPr="004D65D9">
        <w:rPr>
          <w:spacing w:val="-8"/>
        </w:rPr>
        <w:t xml:space="preserve"> </w:t>
      </w:r>
      <w:r w:rsidRPr="004D65D9">
        <w:t>the</w:t>
      </w:r>
      <w:r w:rsidRPr="004D65D9">
        <w:rPr>
          <w:spacing w:val="-1"/>
        </w:rPr>
        <w:t xml:space="preserve"> campus</w:t>
      </w:r>
      <w:r w:rsidRPr="004D65D9">
        <w:t xml:space="preserve"> </w:t>
      </w:r>
      <w:r w:rsidRPr="004D65D9">
        <w:rPr>
          <w:spacing w:val="-6"/>
        </w:rPr>
        <w:t xml:space="preserve">community. </w:t>
      </w:r>
      <w:r w:rsidRPr="004D65D9">
        <w:rPr>
          <w:spacing w:val="-5"/>
        </w:rPr>
        <w:t>UMA’s</w:t>
      </w:r>
      <w:r w:rsidRPr="004D65D9">
        <w:rPr>
          <w:spacing w:val="-12"/>
        </w:rPr>
        <w:t xml:space="preserve"> </w:t>
      </w:r>
      <w:r w:rsidRPr="004D65D9">
        <w:rPr>
          <w:spacing w:val="-5"/>
        </w:rPr>
        <w:t>statement</w:t>
      </w:r>
      <w:r w:rsidRPr="004D65D9">
        <w:rPr>
          <w:spacing w:val="-10"/>
        </w:rPr>
        <w:t xml:space="preserve"> </w:t>
      </w:r>
      <w:r w:rsidRPr="004D65D9">
        <w:rPr>
          <w:spacing w:val="-4"/>
        </w:rPr>
        <w:t>about</w:t>
      </w:r>
      <w:r w:rsidRPr="004D65D9">
        <w:rPr>
          <w:spacing w:val="-10"/>
        </w:rPr>
        <w:t xml:space="preserve"> </w:t>
      </w:r>
      <w:r w:rsidRPr="004D65D9">
        <w:rPr>
          <w:spacing w:val="-4"/>
        </w:rPr>
        <w:t>“An</w:t>
      </w:r>
      <w:r w:rsidRPr="004D65D9">
        <w:rPr>
          <w:spacing w:val="-12"/>
        </w:rPr>
        <w:t xml:space="preserve"> </w:t>
      </w:r>
      <w:r w:rsidRPr="004D65D9">
        <w:rPr>
          <w:spacing w:val="-5"/>
        </w:rPr>
        <w:t>Educated</w:t>
      </w:r>
      <w:r w:rsidRPr="004D65D9">
        <w:rPr>
          <w:spacing w:val="-15"/>
        </w:rPr>
        <w:t xml:space="preserve"> </w:t>
      </w:r>
      <w:r w:rsidRPr="004D65D9">
        <w:rPr>
          <w:spacing w:val="-4"/>
        </w:rPr>
        <w:t>Person”</w:t>
      </w:r>
      <w:r w:rsidRPr="004D65D9">
        <w:rPr>
          <w:spacing w:val="-13"/>
        </w:rPr>
        <w:t xml:space="preserve"> </w:t>
      </w:r>
      <w:r w:rsidRPr="004D65D9">
        <w:rPr>
          <w:spacing w:val="-4"/>
        </w:rPr>
        <w:t>will</w:t>
      </w:r>
      <w:r w:rsidRPr="004D65D9">
        <w:rPr>
          <w:spacing w:val="-10"/>
        </w:rPr>
        <w:t xml:space="preserve"> </w:t>
      </w:r>
      <w:r w:rsidRPr="004D65D9">
        <w:rPr>
          <w:spacing w:val="-2"/>
        </w:rPr>
        <w:t>be</w:t>
      </w:r>
      <w:r w:rsidRPr="004D65D9">
        <w:rPr>
          <w:spacing w:val="-13"/>
        </w:rPr>
        <w:t xml:space="preserve"> </w:t>
      </w:r>
      <w:r w:rsidRPr="004D65D9">
        <w:rPr>
          <w:spacing w:val="-5"/>
        </w:rPr>
        <w:t>considered</w:t>
      </w:r>
      <w:r w:rsidRPr="004D65D9">
        <w:rPr>
          <w:spacing w:val="-12"/>
        </w:rPr>
        <w:t xml:space="preserve"> </w:t>
      </w:r>
      <w:r w:rsidRPr="004D65D9">
        <w:rPr>
          <w:spacing w:val="-2"/>
        </w:rPr>
        <w:t>as</w:t>
      </w:r>
      <w:r w:rsidRPr="004D65D9">
        <w:rPr>
          <w:spacing w:val="-12"/>
        </w:rPr>
        <w:t xml:space="preserve"> </w:t>
      </w:r>
      <w:r w:rsidRPr="004D65D9">
        <w:rPr>
          <w:spacing w:val="-2"/>
        </w:rPr>
        <w:t xml:space="preserve">this </w:t>
      </w:r>
      <w:r w:rsidRPr="004D65D9">
        <w:rPr>
          <w:spacing w:val="-5"/>
        </w:rPr>
        <w:t>process</w:t>
      </w:r>
      <w:r w:rsidRPr="004D65D9">
        <w:rPr>
          <w:spacing w:val="-12"/>
        </w:rPr>
        <w:t xml:space="preserve"> </w:t>
      </w:r>
      <w:r w:rsidRPr="004D65D9">
        <w:rPr>
          <w:spacing w:val="-4"/>
        </w:rPr>
        <w:t>rolls</w:t>
      </w:r>
      <w:r w:rsidRPr="004D65D9">
        <w:rPr>
          <w:spacing w:val="-12"/>
        </w:rPr>
        <w:t xml:space="preserve"> </w:t>
      </w:r>
      <w:r w:rsidRPr="004D65D9">
        <w:t>out, and</w:t>
      </w:r>
      <w:r w:rsidRPr="004D65D9">
        <w:rPr>
          <w:spacing w:val="-12"/>
        </w:rPr>
        <w:t xml:space="preserve"> </w:t>
      </w:r>
      <w:r w:rsidRPr="004D65D9">
        <w:rPr>
          <w:spacing w:val="-2"/>
        </w:rPr>
        <w:t>it will</w:t>
      </w:r>
      <w:r w:rsidRPr="004D65D9">
        <w:rPr>
          <w:spacing w:val="-14"/>
        </w:rPr>
        <w:t xml:space="preserve"> </w:t>
      </w:r>
      <w:r w:rsidRPr="004D65D9">
        <w:rPr>
          <w:spacing w:val="-2"/>
        </w:rPr>
        <w:t>be</w:t>
      </w:r>
      <w:r w:rsidRPr="004D65D9">
        <w:rPr>
          <w:spacing w:val="-16"/>
        </w:rPr>
        <w:t xml:space="preserve"> </w:t>
      </w:r>
      <w:r w:rsidRPr="004D65D9">
        <w:rPr>
          <w:spacing w:val="-4"/>
        </w:rPr>
        <w:t>revised</w:t>
      </w:r>
      <w:r w:rsidRPr="004D65D9">
        <w:rPr>
          <w:spacing w:val="-12"/>
        </w:rPr>
        <w:t xml:space="preserve"> </w:t>
      </w:r>
      <w:r w:rsidRPr="004D65D9">
        <w:rPr>
          <w:spacing w:val="-2"/>
        </w:rPr>
        <w:t>or</w:t>
      </w:r>
      <w:r w:rsidRPr="004D65D9">
        <w:rPr>
          <w:spacing w:val="-11"/>
        </w:rPr>
        <w:t xml:space="preserve"> </w:t>
      </w:r>
      <w:r w:rsidRPr="004D65D9">
        <w:rPr>
          <w:spacing w:val="-4"/>
        </w:rPr>
        <w:t>confirmed</w:t>
      </w:r>
      <w:r w:rsidRPr="004D65D9">
        <w:rPr>
          <w:spacing w:val="-12"/>
        </w:rPr>
        <w:t xml:space="preserve"> </w:t>
      </w:r>
      <w:r w:rsidRPr="004D65D9">
        <w:t>and</w:t>
      </w:r>
      <w:r w:rsidRPr="004D65D9">
        <w:rPr>
          <w:spacing w:val="-12"/>
        </w:rPr>
        <w:t xml:space="preserve"> </w:t>
      </w:r>
      <w:r w:rsidRPr="004D65D9">
        <w:rPr>
          <w:spacing w:val="-5"/>
        </w:rPr>
        <w:t>operationalized</w:t>
      </w:r>
      <w:r w:rsidRPr="004D65D9">
        <w:rPr>
          <w:spacing w:val="-12"/>
        </w:rPr>
        <w:t xml:space="preserve"> </w:t>
      </w:r>
      <w:r w:rsidRPr="004D65D9">
        <w:rPr>
          <w:spacing w:val="-2"/>
        </w:rPr>
        <w:t>as</w:t>
      </w:r>
      <w:r w:rsidRPr="004D65D9">
        <w:rPr>
          <w:spacing w:val="-10"/>
        </w:rPr>
        <w:t xml:space="preserve"> </w:t>
      </w:r>
      <w:r w:rsidRPr="004D65D9">
        <w:rPr>
          <w:spacing w:val="-4"/>
        </w:rPr>
        <w:t>part</w:t>
      </w:r>
      <w:r w:rsidRPr="004D65D9">
        <w:rPr>
          <w:spacing w:val="-14"/>
        </w:rPr>
        <w:t xml:space="preserve"> </w:t>
      </w:r>
      <w:r w:rsidRPr="004D65D9">
        <w:rPr>
          <w:spacing w:val="-2"/>
        </w:rPr>
        <w:t>of</w:t>
      </w:r>
      <w:r w:rsidRPr="004D65D9">
        <w:rPr>
          <w:spacing w:val="-11"/>
        </w:rPr>
        <w:t xml:space="preserve"> </w:t>
      </w:r>
      <w:r w:rsidRPr="004D65D9">
        <w:rPr>
          <w:spacing w:val="-2"/>
        </w:rPr>
        <w:t>the</w:t>
      </w:r>
      <w:r w:rsidRPr="004D65D9">
        <w:rPr>
          <w:spacing w:val="-16"/>
        </w:rPr>
        <w:t xml:space="preserve"> </w:t>
      </w:r>
      <w:r w:rsidRPr="004D65D9">
        <w:rPr>
          <w:spacing w:val="-6"/>
        </w:rPr>
        <w:t>institutional-level</w:t>
      </w:r>
      <w:r w:rsidRPr="004D65D9">
        <w:rPr>
          <w:spacing w:val="-12"/>
        </w:rPr>
        <w:t xml:space="preserve"> </w:t>
      </w:r>
      <w:r w:rsidRPr="004D65D9">
        <w:rPr>
          <w:spacing w:val="-5"/>
        </w:rPr>
        <w:t>assessment.</w:t>
      </w:r>
    </w:p>
    <w:p w14:paraId="7575B098" w14:textId="77777777" w:rsidR="00010C50" w:rsidRPr="004D65D9" w:rsidRDefault="00010C50" w:rsidP="00E43684"/>
    <w:p w14:paraId="323556C8" w14:textId="77777777" w:rsidR="00E43684" w:rsidRDefault="00E43684" w:rsidP="00E43684">
      <w:pPr>
        <w:rPr>
          <w:spacing w:val="-4"/>
        </w:rPr>
      </w:pPr>
      <w:r w:rsidRPr="004D65D9">
        <w:rPr>
          <w:spacing w:val="-1"/>
        </w:rPr>
        <w:t>As</w:t>
      </w:r>
      <w:r w:rsidRPr="004D65D9">
        <w:t xml:space="preserve"> noted above,</w:t>
      </w:r>
      <w:r w:rsidRPr="004D65D9">
        <w:rPr>
          <w:spacing w:val="-8"/>
        </w:rPr>
        <w:t xml:space="preserve"> </w:t>
      </w:r>
      <w:r w:rsidRPr="004D65D9">
        <w:t xml:space="preserve">in </w:t>
      </w:r>
      <w:r w:rsidRPr="004D65D9">
        <w:rPr>
          <w:spacing w:val="-4"/>
        </w:rPr>
        <w:t>2015-2106,</w:t>
      </w:r>
      <w:r w:rsidRPr="004D65D9">
        <w:rPr>
          <w:spacing w:val="-10"/>
        </w:rPr>
        <w:t xml:space="preserve"> </w:t>
      </w:r>
      <w:r w:rsidRPr="004D65D9">
        <w:rPr>
          <w:spacing w:val="-1"/>
        </w:rPr>
        <w:t>UMA</w:t>
      </w:r>
      <w:r w:rsidRPr="004D65D9">
        <w:rPr>
          <w:spacing w:val="-15"/>
        </w:rPr>
        <w:t xml:space="preserve"> </w:t>
      </w:r>
      <w:r w:rsidRPr="004D65D9">
        <w:rPr>
          <w:spacing w:val="-2"/>
        </w:rPr>
        <w:t>will</w:t>
      </w:r>
      <w:r w:rsidRPr="004D65D9">
        <w:rPr>
          <w:spacing w:val="-7"/>
        </w:rPr>
        <w:t xml:space="preserve"> </w:t>
      </w:r>
      <w:r w:rsidRPr="004D65D9">
        <w:rPr>
          <w:spacing w:val="-2"/>
        </w:rPr>
        <w:t>consider</w:t>
      </w:r>
      <w:r w:rsidRPr="004D65D9">
        <w:rPr>
          <w:spacing w:val="-11"/>
        </w:rPr>
        <w:t xml:space="preserve"> </w:t>
      </w:r>
      <w:r w:rsidRPr="004D65D9">
        <w:rPr>
          <w:spacing w:val="-1"/>
        </w:rPr>
        <w:t>creating</w:t>
      </w:r>
      <w:r w:rsidRPr="004D65D9">
        <w:rPr>
          <w:spacing w:val="-8"/>
        </w:rPr>
        <w:t xml:space="preserve"> </w:t>
      </w:r>
      <w:r w:rsidRPr="004D65D9">
        <w:t>a</w:t>
      </w:r>
      <w:r w:rsidRPr="004D65D9">
        <w:rPr>
          <w:spacing w:val="-9"/>
        </w:rPr>
        <w:t xml:space="preserve"> </w:t>
      </w:r>
      <w:r w:rsidRPr="004D65D9">
        <w:rPr>
          <w:spacing w:val="-1"/>
        </w:rPr>
        <w:t>Center</w:t>
      </w:r>
      <w:r w:rsidRPr="004D65D9">
        <w:rPr>
          <w:spacing w:val="-8"/>
        </w:rPr>
        <w:t xml:space="preserve"> </w:t>
      </w:r>
      <w:r w:rsidRPr="004D65D9">
        <w:t>or</w:t>
      </w:r>
      <w:r w:rsidRPr="004D65D9">
        <w:rPr>
          <w:spacing w:val="-8"/>
        </w:rPr>
        <w:t xml:space="preserve"> </w:t>
      </w:r>
      <w:r w:rsidRPr="004D65D9">
        <w:t>Council</w:t>
      </w:r>
      <w:r w:rsidRPr="004D65D9">
        <w:rPr>
          <w:spacing w:val="-2"/>
        </w:rPr>
        <w:t xml:space="preserve"> </w:t>
      </w:r>
      <w:r w:rsidRPr="004D65D9">
        <w:t>for</w:t>
      </w:r>
      <w:r w:rsidRPr="004D65D9">
        <w:rPr>
          <w:spacing w:val="-16"/>
        </w:rPr>
        <w:t xml:space="preserve"> </w:t>
      </w:r>
      <w:r w:rsidRPr="004D65D9">
        <w:rPr>
          <w:spacing w:val="-5"/>
        </w:rPr>
        <w:t>Teaching,</w:t>
      </w:r>
      <w:r w:rsidRPr="004D65D9">
        <w:rPr>
          <w:spacing w:val="63"/>
        </w:rPr>
        <w:t xml:space="preserve"> </w:t>
      </w:r>
      <w:r w:rsidRPr="004D65D9">
        <w:rPr>
          <w:spacing w:val="-1"/>
        </w:rPr>
        <w:t>Learning,</w:t>
      </w:r>
      <w:r w:rsidRPr="004D65D9">
        <w:t xml:space="preserve"> and</w:t>
      </w:r>
      <w:r w:rsidRPr="004D65D9">
        <w:rPr>
          <w:spacing w:val="-20"/>
        </w:rPr>
        <w:t xml:space="preserve"> </w:t>
      </w:r>
      <w:r w:rsidRPr="004D65D9">
        <w:rPr>
          <w:spacing w:val="-4"/>
        </w:rPr>
        <w:t>Assessment</w:t>
      </w:r>
      <w:r w:rsidRPr="004D65D9">
        <w:rPr>
          <w:spacing w:val="-5"/>
        </w:rPr>
        <w:t xml:space="preserve"> </w:t>
      </w:r>
      <w:r w:rsidRPr="004D65D9">
        <w:rPr>
          <w:spacing w:val="2"/>
        </w:rPr>
        <w:t>by</w:t>
      </w:r>
      <w:r w:rsidRPr="004D65D9">
        <w:rPr>
          <w:spacing w:val="-17"/>
        </w:rPr>
        <w:t xml:space="preserve"> </w:t>
      </w:r>
      <w:r w:rsidRPr="004D65D9">
        <w:rPr>
          <w:spacing w:val="-1"/>
        </w:rPr>
        <w:t>combining</w:t>
      </w:r>
      <w:r w:rsidRPr="004D65D9">
        <w:rPr>
          <w:spacing w:val="-8"/>
        </w:rPr>
        <w:t xml:space="preserve"> </w:t>
      </w:r>
      <w:r w:rsidRPr="004D65D9">
        <w:t>and</w:t>
      </w:r>
      <w:r w:rsidRPr="004D65D9">
        <w:rPr>
          <w:spacing w:val="-5"/>
        </w:rPr>
        <w:t xml:space="preserve"> </w:t>
      </w:r>
      <w:r w:rsidRPr="004D65D9">
        <w:rPr>
          <w:spacing w:val="-1"/>
        </w:rPr>
        <w:t>redefining</w:t>
      </w:r>
      <w:r w:rsidRPr="004D65D9">
        <w:rPr>
          <w:spacing w:val="-10"/>
        </w:rPr>
        <w:t xml:space="preserve"> </w:t>
      </w:r>
      <w:r w:rsidRPr="004D65D9">
        <w:t>the</w:t>
      </w:r>
      <w:r w:rsidRPr="004D65D9">
        <w:rPr>
          <w:spacing w:val="-9"/>
        </w:rPr>
        <w:t xml:space="preserve"> </w:t>
      </w:r>
      <w:r w:rsidRPr="004D65D9">
        <w:rPr>
          <w:spacing w:val="-1"/>
        </w:rPr>
        <w:t>roles</w:t>
      </w:r>
      <w:r w:rsidRPr="004D65D9">
        <w:t xml:space="preserve"> of</w:t>
      </w:r>
      <w:r w:rsidRPr="004D65D9">
        <w:rPr>
          <w:spacing w:val="-8"/>
        </w:rPr>
        <w:t xml:space="preserve"> </w:t>
      </w:r>
      <w:r w:rsidRPr="004D65D9">
        <w:rPr>
          <w:spacing w:val="-1"/>
        </w:rPr>
        <w:t>the</w:t>
      </w:r>
      <w:r w:rsidRPr="004D65D9">
        <w:rPr>
          <w:spacing w:val="-21"/>
        </w:rPr>
        <w:t xml:space="preserve"> </w:t>
      </w:r>
      <w:r w:rsidRPr="004D65D9">
        <w:rPr>
          <w:spacing w:val="-4"/>
        </w:rPr>
        <w:t>Assessment</w:t>
      </w:r>
      <w:r w:rsidRPr="004D65D9">
        <w:rPr>
          <w:spacing w:val="-7"/>
        </w:rPr>
        <w:t xml:space="preserve"> </w:t>
      </w:r>
      <w:r w:rsidRPr="004D65D9">
        <w:t>Committee,</w:t>
      </w:r>
      <w:r w:rsidRPr="004D65D9">
        <w:rPr>
          <w:spacing w:val="45"/>
        </w:rPr>
        <w:t xml:space="preserve"> </w:t>
      </w:r>
      <w:r w:rsidRPr="004D65D9">
        <w:t>the</w:t>
      </w:r>
      <w:r w:rsidRPr="004D65D9">
        <w:rPr>
          <w:spacing w:val="57"/>
        </w:rPr>
        <w:t xml:space="preserve"> </w:t>
      </w:r>
      <w:r w:rsidRPr="004D65D9">
        <w:rPr>
          <w:spacing w:val="-1"/>
        </w:rPr>
        <w:t>Core</w:t>
      </w:r>
      <w:r w:rsidRPr="004D65D9">
        <w:rPr>
          <w:spacing w:val="-4"/>
        </w:rPr>
        <w:t xml:space="preserve"> </w:t>
      </w:r>
      <w:r w:rsidRPr="004D65D9">
        <w:t>&amp;</w:t>
      </w:r>
      <w:r w:rsidRPr="004D65D9">
        <w:rPr>
          <w:spacing w:val="-7"/>
        </w:rPr>
        <w:t xml:space="preserve"> </w:t>
      </w:r>
      <w:r w:rsidRPr="004D65D9">
        <w:t>Gen</w:t>
      </w:r>
      <w:r w:rsidRPr="004D65D9">
        <w:rPr>
          <w:spacing w:val="-8"/>
        </w:rPr>
        <w:t xml:space="preserve"> </w:t>
      </w:r>
      <w:r w:rsidRPr="004D65D9">
        <w:rPr>
          <w:spacing w:val="-1"/>
        </w:rPr>
        <w:t>Ed</w:t>
      </w:r>
      <w:r w:rsidRPr="004D65D9">
        <w:t xml:space="preserve"> Committee, and</w:t>
      </w:r>
      <w:r w:rsidRPr="004D65D9">
        <w:rPr>
          <w:spacing w:val="-8"/>
        </w:rPr>
        <w:t xml:space="preserve"> </w:t>
      </w:r>
      <w:r w:rsidRPr="004D65D9">
        <w:t>the</w:t>
      </w:r>
      <w:r w:rsidRPr="004D65D9">
        <w:rPr>
          <w:spacing w:val="-6"/>
        </w:rPr>
        <w:t xml:space="preserve"> </w:t>
      </w:r>
      <w:r w:rsidRPr="004D65D9">
        <w:t>E-Leaning</w:t>
      </w:r>
      <w:r w:rsidRPr="004D65D9">
        <w:rPr>
          <w:spacing w:val="-10"/>
        </w:rPr>
        <w:t xml:space="preserve"> </w:t>
      </w:r>
      <w:r w:rsidRPr="004D65D9">
        <w:rPr>
          <w:spacing w:val="-2"/>
        </w:rPr>
        <w:t>Council.</w:t>
      </w:r>
      <w:r w:rsidRPr="004D65D9">
        <w:t xml:space="preserve"> Initial</w:t>
      </w:r>
      <w:r w:rsidRPr="004D65D9">
        <w:rPr>
          <w:spacing w:val="-5"/>
        </w:rPr>
        <w:t xml:space="preserve"> </w:t>
      </w:r>
      <w:r w:rsidRPr="004D65D9">
        <w:rPr>
          <w:spacing w:val="-4"/>
        </w:rPr>
        <w:t>conversations</w:t>
      </w:r>
      <w:r w:rsidRPr="004D65D9">
        <w:rPr>
          <w:spacing w:val="-5"/>
        </w:rPr>
        <w:t xml:space="preserve"> </w:t>
      </w:r>
      <w:r w:rsidRPr="004D65D9">
        <w:t>and</w:t>
      </w:r>
      <w:r w:rsidRPr="004D65D9">
        <w:rPr>
          <w:spacing w:val="-8"/>
        </w:rPr>
        <w:t xml:space="preserve"> </w:t>
      </w:r>
      <w:r w:rsidRPr="004D65D9">
        <w:rPr>
          <w:spacing w:val="-1"/>
        </w:rPr>
        <w:t>brainstorming</w:t>
      </w:r>
      <w:r w:rsidRPr="004D65D9">
        <w:rPr>
          <w:spacing w:val="-8"/>
        </w:rPr>
        <w:t xml:space="preserve"> </w:t>
      </w:r>
      <w:r w:rsidRPr="004D65D9">
        <w:t>will</w:t>
      </w:r>
      <w:r w:rsidRPr="004D65D9">
        <w:rPr>
          <w:spacing w:val="54"/>
        </w:rPr>
        <w:t xml:space="preserve"> </w:t>
      </w:r>
      <w:r w:rsidRPr="004D65D9">
        <w:rPr>
          <w:spacing w:val="-1"/>
        </w:rPr>
        <w:t>begin</w:t>
      </w:r>
      <w:r w:rsidRPr="004D65D9">
        <w:rPr>
          <w:spacing w:val="-8"/>
        </w:rPr>
        <w:t xml:space="preserve"> </w:t>
      </w:r>
      <w:r w:rsidRPr="004D65D9">
        <w:rPr>
          <w:spacing w:val="-2"/>
        </w:rPr>
        <w:t>after</w:t>
      </w:r>
      <w:r w:rsidRPr="004D65D9">
        <w:rPr>
          <w:spacing w:val="-4"/>
        </w:rPr>
        <w:t xml:space="preserve"> receiving</w:t>
      </w:r>
      <w:r w:rsidRPr="004D65D9">
        <w:rPr>
          <w:spacing w:val="-13"/>
        </w:rPr>
        <w:t xml:space="preserve"> </w:t>
      </w:r>
      <w:r w:rsidRPr="004D65D9">
        <w:rPr>
          <w:spacing w:val="-1"/>
        </w:rPr>
        <w:t>feedback</w:t>
      </w:r>
      <w:r w:rsidRPr="004D65D9">
        <w:t xml:space="preserve"> from</w:t>
      </w:r>
      <w:r w:rsidRPr="004D65D9">
        <w:rPr>
          <w:spacing w:val="-10"/>
        </w:rPr>
        <w:t xml:space="preserve"> </w:t>
      </w:r>
      <w:r w:rsidRPr="004D65D9">
        <w:t>the</w:t>
      </w:r>
      <w:r w:rsidRPr="004D65D9">
        <w:rPr>
          <w:spacing w:val="-1"/>
        </w:rPr>
        <w:t xml:space="preserve"> </w:t>
      </w:r>
      <w:r w:rsidRPr="004D65D9">
        <w:t>NEASC</w:t>
      </w:r>
      <w:r w:rsidRPr="004D65D9">
        <w:rPr>
          <w:spacing w:val="-7"/>
        </w:rPr>
        <w:t xml:space="preserve"> </w:t>
      </w:r>
      <w:r w:rsidRPr="004D65D9">
        <w:rPr>
          <w:spacing w:val="-1"/>
        </w:rPr>
        <w:t>review</w:t>
      </w:r>
      <w:r w:rsidRPr="004D65D9">
        <w:rPr>
          <w:spacing w:val="-8"/>
        </w:rPr>
        <w:t xml:space="preserve"> </w:t>
      </w:r>
      <w:r w:rsidRPr="004D65D9">
        <w:rPr>
          <w:spacing w:val="-1"/>
        </w:rPr>
        <w:t>in</w:t>
      </w:r>
      <w:r w:rsidRPr="004D65D9">
        <w:t xml:space="preserve"> </w:t>
      </w:r>
      <w:r w:rsidRPr="004D65D9">
        <w:rPr>
          <w:spacing w:val="-1"/>
        </w:rPr>
        <w:t>2015</w:t>
      </w:r>
      <w:r>
        <w:rPr>
          <w:spacing w:val="-1"/>
        </w:rPr>
        <w:t>,</w:t>
      </w:r>
      <w:r w:rsidRPr="004D65D9">
        <w:rPr>
          <w:spacing w:val="-5"/>
        </w:rPr>
        <w:t xml:space="preserve"> thus </w:t>
      </w:r>
      <w:r w:rsidRPr="004D65D9">
        <w:t>allowing</w:t>
      </w:r>
      <w:r w:rsidRPr="004D65D9">
        <w:rPr>
          <w:spacing w:val="-12"/>
        </w:rPr>
        <w:t xml:space="preserve"> </w:t>
      </w:r>
      <w:r w:rsidRPr="004D65D9">
        <w:t xml:space="preserve">the </w:t>
      </w:r>
      <w:r w:rsidRPr="004D65D9">
        <w:rPr>
          <w:spacing w:val="-1"/>
        </w:rPr>
        <w:t>UMA</w:t>
      </w:r>
      <w:r w:rsidRPr="004D65D9">
        <w:rPr>
          <w:spacing w:val="-15"/>
        </w:rPr>
        <w:t xml:space="preserve"> </w:t>
      </w:r>
      <w:r w:rsidRPr="004D65D9">
        <w:rPr>
          <w:spacing w:val="-1"/>
        </w:rPr>
        <w:t>community</w:t>
      </w:r>
      <w:r w:rsidRPr="004D65D9">
        <w:rPr>
          <w:spacing w:val="-22"/>
        </w:rPr>
        <w:t xml:space="preserve"> </w:t>
      </w:r>
      <w:r w:rsidRPr="004D65D9">
        <w:t>to</w:t>
      </w:r>
      <w:r w:rsidRPr="004D65D9">
        <w:rPr>
          <w:spacing w:val="39"/>
        </w:rPr>
        <w:t xml:space="preserve"> </w:t>
      </w:r>
      <w:r w:rsidRPr="004D65D9">
        <w:rPr>
          <w:spacing w:val="-2"/>
        </w:rPr>
        <w:t>better</w:t>
      </w:r>
      <w:r w:rsidRPr="004D65D9">
        <w:rPr>
          <w:spacing w:val="-8"/>
        </w:rPr>
        <w:t xml:space="preserve"> </w:t>
      </w:r>
      <w:r w:rsidRPr="004D65D9">
        <w:t>understand</w:t>
      </w:r>
      <w:r w:rsidRPr="004D65D9">
        <w:rPr>
          <w:spacing w:val="-8"/>
        </w:rPr>
        <w:t xml:space="preserve"> </w:t>
      </w:r>
      <w:r w:rsidRPr="004D65D9">
        <w:t>the</w:t>
      </w:r>
      <w:r w:rsidRPr="004D65D9">
        <w:rPr>
          <w:spacing w:val="-9"/>
        </w:rPr>
        <w:t xml:space="preserve"> </w:t>
      </w:r>
      <w:r w:rsidRPr="004D65D9">
        <w:t>limitations</w:t>
      </w:r>
      <w:r w:rsidRPr="004D65D9">
        <w:rPr>
          <w:spacing w:val="-5"/>
        </w:rPr>
        <w:t xml:space="preserve"> </w:t>
      </w:r>
      <w:r w:rsidRPr="004D65D9">
        <w:t>and</w:t>
      </w:r>
      <w:r w:rsidRPr="004D65D9">
        <w:rPr>
          <w:spacing w:val="-8"/>
        </w:rPr>
        <w:t xml:space="preserve"> </w:t>
      </w:r>
      <w:r w:rsidRPr="004D65D9">
        <w:t>opportunities</w:t>
      </w:r>
      <w:r w:rsidRPr="004D65D9">
        <w:rPr>
          <w:spacing w:val="-10"/>
        </w:rPr>
        <w:t xml:space="preserve"> </w:t>
      </w:r>
      <w:r w:rsidRPr="004D65D9">
        <w:rPr>
          <w:spacing w:val="-1"/>
        </w:rPr>
        <w:t>to</w:t>
      </w:r>
      <w:r w:rsidRPr="004D65D9">
        <w:t xml:space="preserve"> </w:t>
      </w:r>
      <w:r w:rsidRPr="004D65D9">
        <w:rPr>
          <w:spacing w:val="-1"/>
        </w:rPr>
        <w:t>improve</w:t>
      </w:r>
      <w:r w:rsidRPr="004D65D9">
        <w:rPr>
          <w:spacing w:val="-9"/>
        </w:rPr>
        <w:t xml:space="preserve"> </w:t>
      </w:r>
      <w:r w:rsidRPr="004D65D9">
        <w:t>our</w:t>
      </w:r>
      <w:r w:rsidRPr="004D65D9">
        <w:rPr>
          <w:spacing w:val="-8"/>
        </w:rPr>
        <w:t xml:space="preserve"> </w:t>
      </w:r>
      <w:r w:rsidRPr="004D65D9">
        <w:t>student</w:t>
      </w:r>
      <w:r w:rsidRPr="004D65D9">
        <w:rPr>
          <w:spacing w:val="38"/>
        </w:rPr>
        <w:t xml:space="preserve"> </w:t>
      </w:r>
      <w:r w:rsidRPr="004D65D9">
        <w:rPr>
          <w:spacing w:val="-4"/>
        </w:rPr>
        <w:t>learning.</w:t>
      </w:r>
    </w:p>
    <w:p w14:paraId="3F04B0D4" w14:textId="77777777" w:rsidR="00010C50" w:rsidRPr="004D65D9" w:rsidRDefault="00010C50" w:rsidP="00E43684">
      <w:pPr>
        <w:rPr>
          <w:spacing w:val="-4"/>
        </w:rPr>
      </w:pPr>
    </w:p>
    <w:p w14:paraId="434EF9DE" w14:textId="77777777" w:rsidR="00E43684" w:rsidRPr="004D65D9" w:rsidRDefault="00E43684" w:rsidP="00E43684">
      <w:r w:rsidRPr="004D65D9">
        <w:rPr>
          <w:i/>
          <w:iCs/>
        </w:rPr>
        <w:t>E-Learning</w:t>
      </w:r>
      <w:r w:rsidRPr="004D65D9">
        <w:rPr>
          <w:i/>
          <w:iCs/>
          <w:spacing w:val="-15"/>
        </w:rPr>
        <w:t xml:space="preserve"> </w:t>
      </w:r>
      <w:r w:rsidRPr="004D65D9">
        <w:rPr>
          <w:i/>
          <w:iCs/>
          <w:spacing w:val="-4"/>
        </w:rPr>
        <w:t>Assessment</w:t>
      </w:r>
    </w:p>
    <w:p w14:paraId="47D490DD" w14:textId="77777777" w:rsidR="00E43684" w:rsidRDefault="00E43684" w:rsidP="00E43684">
      <w:pPr>
        <w:rPr>
          <w:spacing w:val="-4"/>
        </w:rPr>
      </w:pPr>
      <w:r w:rsidRPr="004D65D9">
        <w:t>To</w:t>
      </w:r>
      <w:r w:rsidRPr="004D65D9">
        <w:rPr>
          <w:spacing w:val="-15"/>
        </w:rPr>
        <w:t xml:space="preserve"> </w:t>
      </w:r>
      <w:r w:rsidRPr="004D65D9">
        <w:t>further</w:t>
      </w:r>
      <w:r w:rsidRPr="004D65D9">
        <w:rPr>
          <w:spacing w:val="-8"/>
        </w:rPr>
        <w:t xml:space="preserve"> </w:t>
      </w:r>
      <w:r w:rsidRPr="004D65D9">
        <w:t>enhance</w:t>
      </w:r>
      <w:r w:rsidRPr="004D65D9">
        <w:rPr>
          <w:spacing w:val="-6"/>
        </w:rPr>
        <w:t xml:space="preserve"> </w:t>
      </w:r>
      <w:r w:rsidRPr="004D65D9">
        <w:t>e-learning</w:t>
      </w:r>
      <w:r w:rsidRPr="004D65D9">
        <w:rPr>
          <w:spacing w:val="-10"/>
        </w:rPr>
        <w:t xml:space="preserve"> </w:t>
      </w:r>
      <w:r w:rsidRPr="004D65D9">
        <w:rPr>
          <w:spacing w:val="-4"/>
        </w:rPr>
        <w:t>assessment,</w:t>
      </w:r>
      <w:r w:rsidRPr="004D65D9">
        <w:rPr>
          <w:spacing w:val="-10"/>
        </w:rPr>
        <w:t xml:space="preserve"> </w:t>
      </w:r>
      <w:r w:rsidRPr="004D65D9">
        <w:t>the</w:t>
      </w:r>
      <w:r w:rsidRPr="004D65D9">
        <w:rPr>
          <w:spacing w:val="-9"/>
        </w:rPr>
        <w:t xml:space="preserve"> </w:t>
      </w:r>
      <w:r w:rsidRPr="004D65D9">
        <w:t>Provost’s</w:t>
      </w:r>
      <w:r w:rsidRPr="004D65D9">
        <w:rPr>
          <w:spacing w:val="-7"/>
        </w:rPr>
        <w:t xml:space="preserve"> </w:t>
      </w:r>
      <w:r w:rsidRPr="004D65D9">
        <w:t>Office,</w:t>
      </w:r>
      <w:r w:rsidRPr="004D65D9">
        <w:rPr>
          <w:spacing w:val="-8"/>
        </w:rPr>
        <w:t xml:space="preserve"> </w:t>
      </w:r>
      <w:r w:rsidRPr="004D65D9">
        <w:t>the</w:t>
      </w:r>
      <w:r w:rsidRPr="004D65D9">
        <w:rPr>
          <w:spacing w:val="-9"/>
        </w:rPr>
        <w:t xml:space="preserve"> </w:t>
      </w:r>
      <w:r w:rsidRPr="004D65D9">
        <w:t>E-learning</w:t>
      </w:r>
      <w:r w:rsidRPr="004D65D9">
        <w:rPr>
          <w:spacing w:val="-12"/>
        </w:rPr>
        <w:t xml:space="preserve"> </w:t>
      </w:r>
      <w:r w:rsidRPr="004D65D9">
        <w:rPr>
          <w:spacing w:val="-2"/>
        </w:rPr>
        <w:t>Committee,</w:t>
      </w:r>
      <w:r w:rsidRPr="004D65D9">
        <w:rPr>
          <w:spacing w:val="-5"/>
        </w:rPr>
        <w:t xml:space="preserve"> </w:t>
      </w:r>
      <w:r w:rsidRPr="004D65D9">
        <w:t>and</w:t>
      </w:r>
      <w:r w:rsidRPr="004D65D9">
        <w:rPr>
          <w:spacing w:val="52"/>
        </w:rPr>
        <w:t xml:space="preserve"> </w:t>
      </w:r>
      <w:r w:rsidRPr="004D65D9">
        <w:t>OIRP</w:t>
      </w:r>
      <w:r w:rsidRPr="004D65D9">
        <w:rPr>
          <w:spacing w:val="54"/>
        </w:rPr>
        <w:t xml:space="preserve"> </w:t>
      </w:r>
      <w:r w:rsidRPr="004D65D9">
        <w:rPr>
          <w:spacing w:val="-2"/>
        </w:rPr>
        <w:t xml:space="preserve">will </w:t>
      </w:r>
      <w:r w:rsidRPr="004D65D9">
        <w:t>collaborate</w:t>
      </w:r>
      <w:r w:rsidRPr="004D65D9">
        <w:rPr>
          <w:spacing w:val="-9"/>
        </w:rPr>
        <w:t xml:space="preserve"> </w:t>
      </w:r>
      <w:r w:rsidRPr="004D65D9">
        <w:t>for</w:t>
      </w:r>
      <w:r w:rsidRPr="004D65D9">
        <w:rPr>
          <w:spacing w:val="-11"/>
        </w:rPr>
        <w:t xml:space="preserve"> </w:t>
      </w:r>
      <w:r w:rsidRPr="004D65D9">
        <w:rPr>
          <w:spacing w:val="-1"/>
        </w:rPr>
        <w:t>further</w:t>
      </w:r>
      <w:r w:rsidRPr="004D65D9">
        <w:rPr>
          <w:spacing w:val="-8"/>
        </w:rPr>
        <w:t xml:space="preserve"> </w:t>
      </w:r>
      <w:r w:rsidRPr="004D65D9">
        <w:rPr>
          <w:spacing w:val="-4"/>
        </w:rPr>
        <w:t>analysis</w:t>
      </w:r>
      <w:r w:rsidRPr="004D65D9">
        <w:rPr>
          <w:spacing w:val="-7"/>
        </w:rPr>
        <w:t xml:space="preserve"> </w:t>
      </w:r>
      <w:r w:rsidRPr="004D65D9">
        <w:t>of</w:t>
      </w:r>
      <w:r w:rsidRPr="004D65D9">
        <w:rPr>
          <w:spacing w:val="-1"/>
        </w:rPr>
        <w:t xml:space="preserve"> </w:t>
      </w:r>
      <w:r w:rsidRPr="004D65D9">
        <w:rPr>
          <w:spacing w:val="-2"/>
        </w:rPr>
        <w:t>existing</w:t>
      </w:r>
      <w:r w:rsidRPr="004D65D9">
        <w:rPr>
          <w:spacing w:val="-12"/>
        </w:rPr>
        <w:t xml:space="preserve"> </w:t>
      </w:r>
      <w:r w:rsidRPr="004D65D9">
        <w:rPr>
          <w:spacing w:val="-1"/>
        </w:rPr>
        <w:t>data</w:t>
      </w:r>
      <w:r w:rsidRPr="004D65D9">
        <w:rPr>
          <w:spacing w:val="-9"/>
        </w:rPr>
        <w:t xml:space="preserve"> </w:t>
      </w:r>
      <w:r w:rsidRPr="004D65D9">
        <w:rPr>
          <w:spacing w:val="-1"/>
        </w:rPr>
        <w:t>(such</w:t>
      </w:r>
      <w:r w:rsidRPr="004D65D9">
        <w:rPr>
          <w:spacing w:val="-8"/>
        </w:rPr>
        <w:t xml:space="preserve"> </w:t>
      </w:r>
      <w:r w:rsidRPr="004D65D9">
        <w:rPr>
          <w:spacing w:val="-1"/>
        </w:rPr>
        <w:t>as</w:t>
      </w:r>
      <w:r w:rsidRPr="004D65D9">
        <w:t xml:space="preserve"> </w:t>
      </w:r>
      <w:r w:rsidRPr="004D65D9">
        <w:rPr>
          <w:spacing w:val="-2"/>
        </w:rPr>
        <w:t>NSSE</w:t>
      </w:r>
      <w:r w:rsidRPr="004D65D9">
        <w:rPr>
          <w:spacing w:val="-10"/>
        </w:rPr>
        <w:t xml:space="preserve"> </w:t>
      </w:r>
      <w:r w:rsidRPr="004D65D9">
        <w:t>and</w:t>
      </w:r>
      <w:r w:rsidRPr="004D65D9">
        <w:rPr>
          <w:spacing w:val="-8"/>
        </w:rPr>
        <w:t xml:space="preserve"> </w:t>
      </w:r>
      <w:r w:rsidRPr="004D65D9">
        <w:rPr>
          <w:spacing w:val="-4"/>
        </w:rPr>
        <w:t>Blackboard</w:t>
      </w:r>
      <w:r w:rsidRPr="004D65D9">
        <w:rPr>
          <w:spacing w:val="-8"/>
        </w:rPr>
        <w:t xml:space="preserve"> </w:t>
      </w:r>
      <w:r>
        <w:rPr>
          <w:spacing w:val="-2"/>
        </w:rPr>
        <w:t>use</w:t>
      </w:r>
      <w:r w:rsidRPr="004D65D9">
        <w:rPr>
          <w:spacing w:val="-2"/>
        </w:rPr>
        <w:t>).</w:t>
      </w:r>
      <w:r w:rsidRPr="004D65D9">
        <w:t xml:space="preserve"> </w:t>
      </w:r>
      <w:r w:rsidRPr="004D65D9">
        <w:rPr>
          <w:spacing w:val="-1"/>
        </w:rPr>
        <w:t xml:space="preserve">The </w:t>
      </w:r>
      <w:r w:rsidRPr="004D65D9">
        <w:rPr>
          <w:spacing w:val="-6"/>
        </w:rPr>
        <w:t>effort</w:t>
      </w:r>
      <w:r w:rsidRPr="004D65D9">
        <w:rPr>
          <w:spacing w:val="68"/>
        </w:rPr>
        <w:t xml:space="preserve"> </w:t>
      </w:r>
      <w:r w:rsidRPr="004D65D9">
        <w:rPr>
          <w:spacing w:val="-2"/>
        </w:rPr>
        <w:t xml:space="preserve">will </w:t>
      </w:r>
      <w:r w:rsidRPr="004D65D9">
        <w:t>align</w:t>
      </w:r>
      <w:r w:rsidRPr="004D65D9">
        <w:rPr>
          <w:spacing w:val="-5"/>
        </w:rPr>
        <w:t xml:space="preserve"> </w:t>
      </w:r>
      <w:r w:rsidRPr="004D65D9">
        <w:rPr>
          <w:spacing w:val="-2"/>
        </w:rPr>
        <w:t>with</w:t>
      </w:r>
      <w:r w:rsidRPr="004D65D9">
        <w:rPr>
          <w:spacing w:val="-8"/>
        </w:rPr>
        <w:t xml:space="preserve"> </w:t>
      </w:r>
      <w:r w:rsidRPr="004D65D9">
        <w:t>the</w:t>
      </w:r>
      <w:r w:rsidRPr="004D65D9">
        <w:rPr>
          <w:spacing w:val="-9"/>
        </w:rPr>
        <w:t xml:space="preserve"> </w:t>
      </w:r>
      <w:r w:rsidRPr="004D65D9">
        <w:rPr>
          <w:spacing w:val="-1"/>
        </w:rPr>
        <w:t>online</w:t>
      </w:r>
      <w:r w:rsidRPr="004D65D9">
        <w:rPr>
          <w:spacing w:val="-4"/>
        </w:rPr>
        <w:t xml:space="preserve"> </w:t>
      </w:r>
      <w:r w:rsidRPr="004D65D9">
        <w:t>enrollment</w:t>
      </w:r>
      <w:r w:rsidRPr="004D65D9">
        <w:rPr>
          <w:spacing w:val="-7"/>
        </w:rPr>
        <w:t xml:space="preserve"> </w:t>
      </w:r>
      <w:r w:rsidRPr="004D65D9">
        <w:t>retention</w:t>
      </w:r>
      <w:r w:rsidRPr="004D65D9">
        <w:rPr>
          <w:spacing w:val="-5"/>
        </w:rPr>
        <w:t xml:space="preserve"> </w:t>
      </w:r>
      <w:r w:rsidRPr="004D65D9">
        <w:rPr>
          <w:spacing w:val="-4"/>
        </w:rPr>
        <w:t>effort</w:t>
      </w:r>
      <w:r w:rsidRPr="004D65D9">
        <w:rPr>
          <w:spacing w:val="-7"/>
        </w:rPr>
        <w:t xml:space="preserve"> </w:t>
      </w:r>
      <w:r w:rsidRPr="004D65D9">
        <w:rPr>
          <w:spacing w:val="-1"/>
        </w:rPr>
        <w:t>begun</w:t>
      </w:r>
      <w:r w:rsidRPr="004D65D9">
        <w:rPr>
          <w:spacing w:val="-5"/>
        </w:rPr>
        <w:t xml:space="preserve"> </w:t>
      </w:r>
      <w:r w:rsidRPr="004D65D9">
        <w:t>in</w:t>
      </w:r>
      <w:r w:rsidRPr="004D65D9">
        <w:rPr>
          <w:spacing w:val="-5"/>
        </w:rPr>
        <w:t xml:space="preserve"> </w:t>
      </w:r>
      <w:r w:rsidRPr="004D65D9">
        <w:rPr>
          <w:spacing w:val="-4"/>
        </w:rPr>
        <w:t>2014-15.</w:t>
      </w:r>
    </w:p>
    <w:p w14:paraId="7D5079E8" w14:textId="77777777" w:rsidR="005F3A15" w:rsidRDefault="005F3A15" w:rsidP="00E43684">
      <w:pPr>
        <w:rPr>
          <w:spacing w:val="-4"/>
        </w:rPr>
      </w:pPr>
    </w:p>
    <w:p w14:paraId="3200875D" w14:textId="77777777" w:rsidR="00010C50" w:rsidRPr="004D65D9" w:rsidRDefault="00010C50" w:rsidP="00E43684"/>
    <w:p w14:paraId="40C6589C" w14:textId="77777777" w:rsidR="00E43684" w:rsidRPr="00BD7F30" w:rsidRDefault="00E43684" w:rsidP="00E43684">
      <w:pPr>
        <w:rPr>
          <w:b/>
          <w:bCs/>
        </w:rPr>
      </w:pPr>
      <w:r w:rsidRPr="00BD7F30">
        <w:rPr>
          <w:b/>
          <w:spacing w:val="-4"/>
        </w:rPr>
        <w:t>Institutional</w:t>
      </w:r>
      <w:r w:rsidRPr="00BD7F30">
        <w:rPr>
          <w:b/>
          <w:spacing w:val="-12"/>
        </w:rPr>
        <w:t xml:space="preserve"> </w:t>
      </w:r>
      <w:r w:rsidRPr="00BD7F30">
        <w:rPr>
          <w:b/>
          <w:spacing w:val="-4"/>
        </w:rPr>
        <w:t>Effectiveness</w:t>
      </w:r>
    </w:p>
    <w:p w14:paraId="144228D9" w14:textId="77777777" w:rsidR="00E43684" w:rsidRDefault="00E43684" w:rsidP="00E43684">
      <w:pPr>
        <w:rPr>
          <w:spacing w:val="-7"/>
        </w:rPr>
      </w:pPr>
      <w:r w:rsidRPr="00C26666">
        <w:t>UMA has developed a much stronger culture of academic assessment over the past decade. Every academic program submits annual reports that document the assessment of student learning. At five-year intervals, programs submit a comprehensive program review that includes student learning outcomes, which are reviewed by external reviewers. Several programs have external accreditation as well. We are also making and documenting data-driven improvements to courses, programs, and our overall efforts to improve the opportunity for success for students and faculty</w:t>
      </w:r>
      <w:r w:rsidRPr="004D65D9">
        <w:rPr>
          <w:spacing w:val="-7"/>
        </w:rPr>
        <w:t>.</w:t>
      </w:r>
    </w:p>
    <w:p w14:paraId="5955C629" w14:textId="77777777" w:rsidR="00010C50" w:rsidRPr="004D65D9" w:rsidRDefault="00010C50" w:rsidP="00E43684">
      <w:pPr>
        <w:rPr>
          <w:spacing w:val="-7"/>
        </w:rPr>
      </w:pPr>
    </w:p>
    <w:p w14:paraId="4925CDF2" w14:textId="77777777" w:rsidR="00E43684" w:rsidRPr="004D65D9" w:rsidRDefault="00E43684" w:rsidP="00E43684">
      <w:r w:rsidRPr="00C26666">
        <w:t xml:space="preserve">UMA has seen a significant migration of students to online courses. To meet this need, UMA faculty have begun offering many courses in online or hybrid format. Acknowledging that higher education is in a period of transition as alternative modalities are explored and developed, UMA </w:t>
      </w:r>
      <w:r w:rsidRPr="00C26666">
        <w:lastRenderedPageBreak/>
        <w:t>continues to support faculty in their teaching, students in their learning, and these technologies in their development. We are committed to offering the best learning experiences possible for students. It is safe to say that the next ten years will bring many new ways of educating, and we expect that our historic agility and ability to respond to new challenges will allow us to remain successful</w:t>
      </w:r>
      <w:r w:rsidRPr="004D65D9">
        <w:rPr>
          <w:spacing w:val="-4"/>
        </w:rPr>
        <w:t>.</w:t>
      </w:r>
    </w:p>
    <w:p w14:paraId="2113324E" w14:textId="77777777" w:rsidR="000C5384" w:rsidRDefault="000C5384">
      <w:pPr>
        <w:widowControl/>
        <w:autoSpaceDE/>
        <w:autoSpaceDN/>
        <w:adjustRightInd/>
        <w:rPr>
          <w:spacing w:val="-1"/>
        </w:rPr>
      </w:pPr>
    </w:p>
    <w:p w14:paraId="5C6556A0" w14:textId="77777777" w:rsidR="000C5384" w:rsidRDefault="000C5384">
      <w:pPr>
        <w:widowControl/>
        <w:autoSpaceDE/>
        <w:autoSpaceDN/>
        <w:adjustRightInd/>
        <w:rPr>
          <w:spacing w:val="-1"/>
        </w:rPr>
      </w:pPr>
    </w:p>
    <w:p w14:paraId="36B91569" w14:textId="77777777" w:rsidR="000C5384" w:rsidRDefault="000C5384">
      <w:pPr>
        <w:widowControl/>
        <w:autoSpaceDE/>
        <w:autoSpaceDN/>
        <w:adjustRightInd/>
        <w:rPr>
          <w:spacing w:val="-1"/>
        </w:rPr>
      </w:pPr>
    </w:p>
    <w:p w14:paraId="75773C73" w14:textId="77777777" w:rsidR="000C5384" w:rsidRDefault="000C5384">
      <w:pPr>
        <w:widowControl/>
        <w:autoSpaceDE/>
        <w:autoSpaceDN/>
        <w:adjustRightInd/>
        <w:rPr>
          <w:spacing w:val="-1"/>
        </w:rPr>
      </w:pPr>
    </w:p>
    <w:p w14:paraId="7A5709C6" w14:textId="77777777" w:rsidR="000C5384" w:rsidRDefault="000C5384">
      <w:pPr>
        <w:widowControl/>
        <w:autoSpaceDE/>
        <w:autoSpaceDN/>
        <w:adjustRightInd/>
        <w:rPr>
          <w:spacing w:val="-1"/>
        </w:rPr>
      </w:pPr>
    </w:p>
    <w:p w14:paraId="781EF6D3" w14:textId="77777777" w:rsidR="000C5384" w:rsidRDefault="000C5384">
      <w:pPr>
        <w:widowControl/>
        <w:autoSpaceDE/>
        <w:autoSpaceDN/>
        <w:adjustRightInd/>
        <w:rPr>
          <w:spacing w:val="-1"/>
        </w:rPr>
      </w:pPr>
    </w:p>
    <w:p w14:paraId="56EFED45" w14:textId="77777777" w:rsidR="000C5384" w:rsidRDefault="000C5384">
      <w:pPr>
        <w:widowControl/>
        <w:autoSpaceDE/>
        <w:autoSpaceDN/>
        <w:adjustRightInd/>
        <w:rPr>
          <w:spacing w:val="-1"/>
        </w:rPr>
      </w:pPr>
    </w:p>
    <w:p w14:paraId="4D6E4A34" w14:textId="77777777" w:rsidR="000C5384" w:rsidRDefault="000C5384">
      <w:pPr>
        <w:widowControl/>
        <w:autoSpaceDE/>
        <w:autoSpaceDN/>
        <w:adjustRightInd/>
        <w:rPr>
          <w:spacing w:val="-1"/>
        </w:rPr>
      </w:pPr>
    </w:p>
    <w:p w14:paraId="1B219A70" w14:textId="77777777" w:rsidR="000C5384" w:rsidRDefault="000C5384">
      <w:pPr>
        <w:widowControl/>
        <w:autoSpaceDE/>
        <w:autoSpaceDN/>
        <w:adjustRightInd/>
        <w:rPr>
          <w:spacing w:val="-1"/>
        </w:rPr>
      </w:pPr>
    </w:p>
    <w:p w14:paraId="732E8397" w14:textId="77777777" w:rsidR="000C5384" w:rsidRDefault="000C5384">
      <w:pPr>
        <w:widowControl/>
        <w:autoSpaceDE/>
        <w:autoSpaceDN/>
        <w:adjustRightInd/>
        <w:rPr>
          <w:spacing w:val="-1"/>
        </w:rPr>
      </w:pPr>
    </w:p>
    <w:p w14:paraId="5A7B2DF1" w14:textId="77777777" w:rsidR="000C5384" w:rsidRDefault="000C5384">
      <w:pPr>
        <w:widowControl/>
        <w:autoSpaceDE/>
        <w:autoSpaceDN/>
        <w:adjustRightInd/>
        <w:rPr>
          <w:spacing w:val="-1"/>
        </w:rPr>
      </w:pPr>
    </w:p>
    <w:p w14:paraId="429E5A95" w14:textId="77777777" w:rsidR="000C5384" w:rsidRDefault="000C5384">
      <w:pPr>
        <w:widowControl/>
        <w:autoSpaceDE/>
        <w:autoSpaceDN/>
        <w:adjustRightInd/>
        <w:rPr>
          <w:spacing w:val="-1"/>
        </w:rPr>
      </w:pPr>
    </w:p>
    <w:p w14:paraId="5005CC69" w14:textId="77777777" w:rsidR="000C5384" w:rsidRDefault="000C5384">
      <w:pPr>
        <w:widowControl/>
        <w:autoSpaceDE/>
        <w:autoSpaceDN/>
        <w:adjustRightInd/>
        <w:rPr>
          <w:spacing w:val="-1"/>
        </w:rPr>
      </w:pPr>
    </w:p>
    <w:p w14:paraId="097FC086" w14:textId="77777777" w:rsidR="000C5384" w:rsidRDefault="000C5384">
      <w:pPr>
        <w:widowControl/>
        <w:autoSpaceDE/>
        <w:autoSpaceDN/>
        <w:adjustRightInd/>
        <w:rPr>
          <w:spacing w:val="-1"/>
        </w:rPr>
      </w:pPr>
    </w:p>
    <w:p w14:paraId="05098922" w14:textId="77777777" w:rsidR="000C5384" w:rsidRDefault="000C5384">
      <w:pPr>
        <w:widowControl/>
        <w:autoSpaceDE/>
        <w:autoSpaceDN/>
        <w:adjustRightInd/>
        <w:rPr>
          <w:spacing w:val="-1"/>
        </w:rPr>
      </w:pPr>
    </w:p>
    <w:p w14:paraId="59DE9685" w14:textId="77777777" w:rsidR="000C5384" w:rsidRDefault="000C5384">
      <w:pPr>
        <w:widowControl/>
        <w:autoSpaceDE/>
        <w:autoSpaceDN/>
        <w:adjustRightInd/>
        <w:rPr>
          <w:spacing w:val="-1"/>
        </w:rPr>
      </w:pPr>
    </w:p>
    <w:p w14:paraId="4B415CDC" w14:textId="77777777" w:rsidR="000C5384" w:rsidRDefault="000C5384">
      <w:pPr>
        <w:widowControl/>
        <w:autoSpaceDE/>
        <w:autoSpaceDN/>
        <w:adjustRightInd/>
        <w:rPr>
          <w:spacing w:val="-1"/>
        </w:rPr>
      </w:pPr>
    </w:p>
    <w:p w14:paraId="25943705" w14:textId="77777777" w:rsidR="000C5384" w:rsidRDefault="000C5384">
      <w:pPr>
        <w:widowControl/>
        <w:autoSpaceDE/>
        <w:autoSpaceDN/>
        <w:adjustRightInd/>
        <w:rPr>
          <w:spacing w:val="-1"/>
        </w:rPr>
      </w:pPr>
    </w:p>
    <w:p w14:paraId="420F7F27" w14:textId="77777777" w:rsidR="000C5384" w:rsidRDefault="000C5384">
      <w:pPr>
        <w:widowControl/>
        <w:autoSpaceDE/>
        <w:autoSpaceDN/>
        <w:adjustRightInd/>
        <w:rPr>
          <w:spacing w:val="-1"/>
        </w:rPr>
      </w:pPr>
    </w:p>
    <w:p w14:paraId="678DC7D1" w14:textId="77777777" w:rsidR="000C5384" w:rsidRDefault="000C5384">
      <w:pPr>
        <w:widowControl/>
        <w:autoSpaceDE/>
        <w:autoSpaceDN/>
        <w:adjustRightInd/>
        <w:rPr>
          <w:spacing w:val="-1"/>
        </w:rPr>
      </w:pPr>
    </w:p>
    <w:p w14:paraId="45379629" w14:textId="77777777" w:rsidR="000C5384" w:rsidRDefault="000C5384">
      <w:pPr>
        <w:widowControl/>
        <w:autoSpaceDE/>
        <w:autoSpaceDN/>
        <w:adjustRightInd/>
        <w:rPr>
          <w:spacing w:val="-1"/>
        </w:rPr>
      </w:pPr>
    </w:p>
    <w:p w14:paraId="008878B1" w14:textId="77777777" w:rsidR="000C5384" w:rsidRDefault="000C5384">
      <w:pPr>
        <w:widowControl/>
        <w:autoSpaceDE/>
        <w:autoSpaceDN/>
        <w:adjustRightInd/>
        <w:rPr>
          <w:spacing w:val="-1"/>
        </w:rPr>
      </w:pPr>
    </w:p>
    <w:p w14:paraId="0E8AD0F5" w14:textId="77777777" w:rsidR="000C5384" w:rsidRDefault="000C5384">
      <w:pPr>
        <w:widowControl/>
        <w:autoSpaceDE/>
        <w:autoSpaceDN/>
        <w:adjustRightInd/>
        <w:rPr>
          <w:spacing w:val="-1"/>
        </w:rPr>
      </w:pPr>
    </w:p>
    <w:p w14:paraId="7E7EF263" w14:textId="77777777" w:rsidR="000C5384" w:rsidRDefault="000C5384">
      <w:pPr>
        <w:widowControl/>
        <w:autoSpaceDE/>
        <w:autoSpaceDN/>
        <w:adjustRightInd/>
        <w:rPr>
          <w:spacing w:val="-1"/>
        </w:rPr>
      </w:pPr>
    </w:p>
    <w:p w14:paraId="6725ABD2" w14:textId="77777777" w:rsidR="000C5384" w:rsidRDefault="000C5384">
      <w:pPr>
        <w:widowControl/>
        <w:autoSpaceDE/>
        <w:autoSpaceDN/>
        <w:adjustRightInd/>
        <w:rPr>
          <w:spacing w:val="-1"/>
        </w:rPr>
      </w:pPr>
    </w:p>
    <w:p w14:paraId="2B3D9672" w14:textId="77777777" w:rsidR="000C5384" w:rsidRDefault="000C5384">
      <w:pPr>
        <w:widowControl/>
        <w:autoSpaceDE/>
        <w:autoSpaceDN/>
        <w:adjustRightInd/>
        <w:rPr>
          <w:spacing w:val="-1"/>
        </w:rPr>
      </w:pPr>
    </w:p>
    <w:p w14:paraId="74C15041" w14:textId="77777777" w:rsidR="000C5384" w:rsidRDefault="000C5384">
      <w:pPr>
        <w:widowControl/>
        <w:autoSpaceDE/>
        <w:autoSpaceDN/>
        <w:adjustRightInd/>
        <w:rPr>
          <w:spacing w:val="-1"/>
        </w:rPr>
      </w:pPr>
    </w:p>
    <w:p w14:paraId="3730BA56" w14:textId="77777777" w:rsidR="000C5384" w:rsidRDefault="000C5384">
      <w:pPr>
        <w:widowControl/>
        <w:autoSpaceDE/>
        <w:autoSpaceDN/>
        <w:adjustRightInd/>
        <w:rPr>
          <w:spacing w:val="-1"/>
        </w:rPr>
      </w:pPr>
    </w:p>
    <w:p w14:paraId="63693E4C" w14:textId="77777777" w:rsidR="000C5384" w:rsidRDefault="000C5384">
      <w:pPr>
        <w:widowControl/>
        <w:autoSpaceDE/>
        <w:autoSpaceDN/>
        <w:adjustRightInd/>
        <w:rPr>
          <w:spacing w:val="-1"/>
        </w:rPr>
      </w:pPr>
    </w:p>
    <w:p w14:paraId="48F994A8" w14:textId="77777777" w:rsidR="000C5384" w:rsidRDefault="000C5384" w:rsidP="000C5384">
      <w:pPr>
        <w:pStyle w:val="Heading1"/>
        <w:kinsoku w:val="0"/>
        <w:overflowPunct w:val="0"/>
        <w:jc w:val="center"/>
        <w:rPr>
          <w:spacing w:val="-1"/>
        </w:rPr>
      </w:pPr>
      <w:r>
        <w:rPr>
          <w:spacing w:val="-1"/>
        </w:rPr>
        <w:t>Dual</w:t>
      </w:r>
      <w:r>
        <w:rPr>
          <w:spacing w:val="-2"/>
        </w:rPr>
        <w:t xml:space="preserve"> Enrollment</w:t>
      </w:r>
      <w:r>
        <w:rPr>
          <w:spacing w:val="-1"/>
        </w:rPr>
        <w:t xml:space="preserve"> </w:t>
      </w:r>
      <w:r>
        <w:rPr>
          <w:spacing w:val="-2"/>
        </w:rPr>
        <w:t>Program</w:t>
      </w:r>
      <w:r>
        <w:rPr>
          <w:spacing w:val="-4"/>
        </w:rPr>
        <w:t xml:space="preserve"> </w:t>
      </w:r>
      <w:r>
        <w:t>at</w:t>
      </w:r>
      <w:r>
        <w:rPr>
          <w:spacing w:val="-1"/>
        </w:rPr>
        <w:t xml:space="preserve"> UMA</w:t>
      </w:r>
    </w:p>
    <w:p w14:paraId="29C8C434" w14:textId="77777777" w:rsidR="000C5384" w:rsidRPr="0096270F" w:rsidRDefault="000C5384" w:rsidP="000C5384">
      <w:pPr>
        <w:ind w:left="22"/>
        <w:jc w:val="center"/>
        <w:rPr>
          <w:b/>
        </w:rPr>
      </w:pPr>
      <w:r w:rsidRPr="0096270F">
        <w:rPr>
          <w:b/>
        </w:rPr>
        <w:t xml:space="preserve">DESCRIPTION </w:t>
      </w:r>
    </w:p>
    <w:p w14:paraId="161BCA32" w14:textId="77777777" w:rsidR="000C5384" w:rsidRDefault="000C5384" w:rsidP="000C5384">
      <w:pPr>
        <w:pStyle w:val="BodyText"/>
        <w:kinsoku w:val="0"/>
        <w:overflowPunct w:val="0"/>
        <w:ind w:left="22"/>
        <w:rPr>
          <w:spacing w:val="-2"/>
        </w:rPr>
      </w:pPr>
      <w:r>
        <w:rPr>
          <w:spacing w:val="-1"/>
        </w:rPr>
        <w:t>UMA</w:t>
      </w:r>
      <w:r>
        <w:rPr>
          <w:spacing w:val="-15"/>
        </w:rPr>
        <w:t xml:space="preserve"> </w:t>
      </w:r>
      <w:r>
        <w:rPr>
          <w:spacing w:val="-2"/>
        </w:rPr>
        <w:t>has</w:t>
      </w:r>
      <w:r>
        <w:rPr>
          <w:spacing w:val="-3"/>
        </w:rPr>
        <w:t xml:space="preserve"> </w:t>
      </w:r>
      <w:r>
        <w:rPr>
          <w:spacing w:val="-1"/>
        </w:rPr>
        <w:t>had</w:t>
      </w:r>
      <w:r>
        <w:rPr>
          <w:spacing w:val="-3"/>
        </w:rPr>
        <w:t xml:space="preserve"> </w:t>
      </w:r>
      <w:r>
        <w:rPr>
          <w:spacing w:val="-1"/>
        </w:rPr>
        <w:t>dual</w:t>
      </w:r>
      <w:r>
        <w:t xml:space="preserve"> </w:t>
      </w:r>
      <w:r>
        <w:rPr>
          <w:spacing w:val="-2"/>
        </w:rPr>
        <w:t>enrollment</w:t>
      </w:r>
      <w:r>
        <w:t xml:space="preserve"> </w:t>
      </w:r>
      <w:r>
        <w:rPr>
          <w:spacing w:val="-2"/>
        </w:rPr>
        <w:t>agreements</w:t>
      </w:r>
      <w:r>
        <w:rPr>
          <w:spacing w:val="-3"/>
        </w:rPr>
        <w:t xml:space="preserve"> </w:t>
      </w:r>
      <w:r>
        <w:rPr>
          <w:spacing w:val="-1"/>
        </w:rPr>
        <w:t>with</w:t>
      </w:r>
      <w:r>
        <w:rPr>
          <w:spacing w:val="-3"/>
        </w:rPr>
        <w:t xml:space="preserve"> </w:t>
      </w:r>
      <w:r>
        <w:rPr>
          <w:spacing w:val="-1"/>
        </w:rPr>
        <w:t>several</w:t>
      </w:r>
      <w:r>
        <w:rPr>
          <w:spacing w:val="-2"/>
        </w:rPr>
        <w:t xml:space="preserve"> </w:t>
      </w:r>
      <w:r>
        <w:rPr>
          <w:spacing w:val="-1"/>
        </w:rPr>
        <w:t>local</w:t>
      </w:r>
      <w:r>
        <w:rPr>
          <w:spacing w:val="-2"/>
        </w:rPr>
        <w:t xml:space="preserve"> high</w:t>
      </w:r>
      <w:r>
        <w:rPr>
          <w:spacing w:val="-3"/>
        </w:rPr>
        <w:t xml:space="preserve"> </w:t>
      </w:r>
      <w:r>
        <w:rPr>
          <w:spacing w:val="-1"/>
        </w:rPr>
        <w:t>schools</w:t>
      </w:r>
      <w:r>
        <w:rPr>
          <w:spacing w:val="-3"/>
        </w:rPr>
        <w:t xml:space="preserve"> </w:t>
      </w:r>
      <w:r>
        <w:rPr>
          <w:spacing w:val="-1"/>
        </w:rPr>
        <w:t>since</w:t>
      </w:r>
      <w:r>
        <w:rPr>
          <w:spacing w:val="-4"/>
        </w:rPr>
        <w:t xml:space="preserve"> </w:t>
      </w:r>
      <w:r>
        <w:rPr>
          <w:spacing w:val="-1"/>
        </w:rPr>
        <w:t xml:space="preserve">the </w:t>
      </w:r>
      <w:r>
        <w:rPr>
          <w:spacing w:val="-2"/>
        </w:rPr>
        <w:t xml:space="preserve">fall </w:t>
      </w:r>
      <w:r>
        <w:t>of</w:t>
      </w:r>
      <w:r>
        <w:rPr>
          <w:spacing w:val="-4"/>
        </w:rPr>
        <w:t xml:space="preserve"> </w:t>
      </w:r>
      <w:r>
        <w:rPr>
          <w:spacing w:val="-2"/>
        </w:rPr>
        <w:t xml:space="preserve">2012. </w:t>
      </w:r>
      <w:r w:rsidRPr="00F36BE1">
        <w:t>Over the course of these two years, we have offered our English 101 and various 100 level Math courses in Gardiner, Cony, Hall-Dale and Monmouth High Schools, all located within twenty miles of our Augusta campus. These are semester-long classes without tuition, but with a posting fee of $50 that provides students with a UMA transcript reflecting their award of credit and grade for each course. In the fall of 2014, we offered English 101, College Writing, at Monmouth and at Cony High Schools; we are currently offering no Math dual enrollment courses</w:t>
      </w:r>
      <w:r>
        <w:rPr>
          <w:spacing w:val="-2"/>
        </w:rPr>
        <w:t>.</w:t>
      </w:r>
    </w:p>
    <w:p w14:paraId="4328A8B2" w14:textId="77777777" w:rsidR="000C5384" w:rsidRDefault="000C5384" w:rsidP="000C5384">
      <w:pPr>
        <w:pStyle w:val="BodyText"/>
        <w:kinsoku w:val="0"/>
        <w:overflowPunct w:val="0"/>
        <w:ind w:left="22"/>
        <w:rPr>
          <w:color w:val="000000"/>
          <w:spacing w:val="-2"/>
        </w:rPr>
      </w:pPr>
      <w:r w:rsidRPr="00F36BE1">
        <w:t>Last spring (2014), the Bridge Year program, affiliated with United Technology Center in Bangor requested that we offer twelve English 101 (College Writing) and four History 103 (American History 1) courses at high schools, mostly in the Bangor area</w:t>
      </w:r>
      <w:r>
        <w:rPr>
          <w:spacing w:val="-2"/>
        </w:rPr>
        <w:t>.</w:t>
      </w:r>
      <w:r>
        <w:rPr>
          <w:spacing w:val="57"/>
        </w:rPr>
        <w:t xml:space="preserve"> </w:t>
      </w:r>
      <w:hyperlink r:id="rId78" w:history="1">
        <w:r>
          <w:rPr>
            <w:color w:val="0563C1"/>
            <w:spacing w:val="-1"/>
            <w:u w:val="single"/>
          </w:rPr>
          <w:t>Bridge</w:t>
        </w:r>
        <w:r>
          <w:rPr>
            <w:color w:val="0563C1"/>
            <w:spacing w:val="-11"/>
            <w:u w:val="single"/>
          </w:rPr>
          <w:t xml:space="preserve"> </w:t>
        </w:r>
        <w:r>
          <w:rPr>
            <w:color w:val="0563C1"/>
            <w:spacing w:val="-7"/>
            <w:u w:val="single"/>
          </w:rPr>
          <w:t>Year</w:t>
        </w:r>
        <w:r>
          <w:rPr>
            <w:color w:val="0563C1"/>
            <w:spacing w:val="-3"/>
            <w:u w:val="single"/>
          </w:rPr>
          <w:t xml:space="preserve"> </w:t>
        </w:r>
      </w:hyperlink>
      <w:r>
        <w:rPr>
          <w:color w:val="000000"/>
          <w:spacing w:val="-1"/>
        </w:rPr>
        <w:t>is</w:t>
      </w:r>
      <w:r>
        <w:rPr>
          <w:color w:val="000000"/>
        </w:rPr>
        <w:t xml:space="preserve"> a</w:t>
      </w:r>
      <w:r>
        <w:rPr>
          <w:color w:val="000000"/>
          <w:spacing w:val="51"/>
        </w:rPr>
        <w:t xml:space="preserve"> </w:t>
      </w:r>
      <w:r w:rsidRPr="00F36BE1">
        <w:t xml:space="preserve">Maine </w:t>
      </w:r>
      <w:r w:rsidRPr="00F36BE1">
        <w:lastRenderedPageBreak/>
        <w:t>Department of Education funded program that supports Maine Career and Technical Education centers to offer college level courses for these technical center students. This program has financial support from Maine’s legislature.</w:t>
      </w:r>
      <w:r>
        <w:t xml:space="preserve"> </w:t>
      </w:r>
      <w:r w:rsidRPr="00F36BE1">
        <w:t>In addition, Bridge Year courses run the full year, which enables students to have more time to demonstrate that they have achieved our student learning outcomes. UMA has identified this population of Bridge Year students as an appropriate fit for our student profile. The fact that Bridge Year encourages career and technical focused students to consider continuing their college education immediately after high school has the potential to reduce the amount of remedial classes that we offer because the average age of our students is 32, and so many students need refresher courses before enrolling in college level classes. We anticipate that Bridge Year will encourage these students to continue on to get their degree immediately, mitigating these concerns</w:t>
      </w:r>
      <w:r>
        <w:rPr>
          <w:color w:val="000000"/>
          <w:spacing w:val="-2"/>
        </w:rPr>
        <w:t>.</w:t>
      </w:r>
    </w:p>
    <w:p w14:paraId="09DC87EA" w14:textId="77777777" w:rsidR="000C5384" w:rsidRDefault="000C5384" w:rsidP="000C5384">
      <w:pPr>
        <w:pStyle w:val="BodyText"/>
        <w:kinsoku w:val="0"/>
        <w:overflowPunct w:val="0"/>
        <w:ind w:left="22"/>
        <w:rPr>
          <w:color w:val="000000"/>
          <w:spacing w:val="-2"/>
        </w:rPr>
      </w:pPr>
    </w:p>
    <w:p w14:paraId="6C56C7EA" w14:textId="77777777" w:rsidR="000C5384" w:rsidRDefault="000C5384" w:rsidP="000C5384">
      <w:pPr>
        <w:pStyle w:val="BodyText"/>
        <w:kinsoku w:val="0"/>
        <w:overflowPunct w:val="0"/>
        <w:ind w:left="22"/>
        <w:rPr>
          <w:spacing w:val="-5"/>
        </w:rPr>
      </w:pPr>
      <w:r w:rsidRPr="00F36BE1">
        <w:t>This upcoming academic year (2015-2016), Bridge Year has requested that UMA offer up to 100 courses at various high schools, including ENG 101, ENG 102, HTY 103, HTY 104, MAT 112, MAT 115, BIO 100, CHY 105, COM 102, PSY 100, and SOC 101. Because this is a significant increase in time and capacity of UMA instructors and resources, we reviewed this request on two levels during the fall semester of 2014. First, we did a thorough financial analysis. UMA’s senior administrative team determined that the income for this expanded Bridge Year dual enrollment program covered the financial expenses for faculty oversight, additional student support resources and effective outreach to students. Our Office of Institutional Research provided evidence that UMA dual enrollment programs attract high school students to enroll directly in UMA upon graduation, over and above what would be expected in the general high school population. Based on the promise of enrolling more well- prepared students directly from high school, we considered the Bridge Year program consistent with UMA’s current mission to provide for the “educational, economic and cultural needs of Central Maine.” Second, UMA’s Faculty Senate developed an ad hoc committee to provide academic oversight for this initiative. The committee reviewed feedback from current dual enrollment instructors as well as faculty critics of dual enrollment programs and recommended in its December 2014 report that UMA expand the program with appropriate academic and other safeguards in place. This ad hoc committee will also provide recommendations to the Senate and to the administration for any future commitments that UMA will make to the Bridge Year high schools. UMA and Bridge Year of Maine have signed a Memorandum of Understanding to offer up to 100 courses for next academic</w:t>
      </w:r>
      <w:r>
        <w:rPr>
          <w:spacing w:val="-1"/>
        </w:rPr>
        <w:t xml:space="preserve"> </w:t>
      </w:r>
      <w:r>
        <w:rPr>
          <w:spacing w:val="-5"/>
        </w:rPr>
        <w:t>year.</w:t>
      </w:r>
    </w:p>
    <w:p w14:paraId="584046C8" w14:textId="77777777" w:rsidR="000C5384" w:rsidRDefault="000C5384" w:rsidP="000C5384">
      <w:pPr>
        <w:pStyle w:val="BodyText"/>
        <w:kinsoku w:val="0"/>
        <w:overflowPunct w:val="0"/>
        <w:ind w:left="22"/>
        <w:rPr>
          <w:spacing w:val="-2"/>
        </w:rPr>
      </w:pPr>
      <w:r w:rsidRPr="00F36BE1">
        <w:t>Each of UMA’s dual enrollment courses will be assigned a faculty liaison within the discipline, who will visit the high school where the dual enrollment courses are being taught, provide syllabi, learning outcomes expected and other resources for the teaching faculty, and work with the high schools to provide representative samples of student work that demonstrate that students are achieving UMA learning outcomes for these courses. Each discipline will also have an oversight faculty, who is a member of UMA’s full time faculty. These oversight faculty review resumes of high school instructors to ensure consistency with UMA adjunct faculty standards, including the possession of Master’s degrees at a minimum. The oversight faculty also are charged with assessing the student learning that occurs in these classes and making recommendations regarding faculty and high schools based on this assessment. They will be provided release time from their regular teaching load in order to accomplish these tasks. The Provost will have an ultimate determination as to whether to continue partnering with high schools, and ultimately with the Bridge Year program based on this faculty assess</w:t>
      </w:r>
      <w:r>
        <w:rPr>
          <w:spacing w:val="-2"/>
        </w:rPr>
        <w:t>ment.</w:t>
      </w:r>
    </w:p>
    <w:p w14:paraId="34E83A5A" w14:textId="77777777" w:rsidR="000C5384" w:rsidRDefault="000C5384" w:rsidP="000C5384">
      <w:pPr>
        <w:pStyle w:val="BodyText"/>
        <w:kinsoku w:val="0"/>
        <w:overflowPunct w:val="0"/>
        <w:ind w:left="22"/>
        <w:rPr>
          <w:spacing w:val="-2"/>
        </w:rPr>
      </w:pPr>
      <w:r w:rsidRPr="00F36BE1">
        <w:t xml:space="preserve">UMA operates on the principle that our dual enrollment courses are UMA courses and that dual </w:t>
      </w:r>
      <w:r w:rsidRPr="00F36BE1">
        <w:lastRenderedPageBreak/>
        <w:t>enrollment students are UMA students. Following from this principle, all our dual enrollment courses must adhere to the following standards to ensure that all our students meet our expectations for student</w:t>
      </w:r>
      <w:r>
        <w:rPr>
          <w:spacing w:val="-2"/>
        </w:rPr>
        <w:t xml:space="preserve"> learning:</w:t>
      </w:r>
    </w:p>
    <w:p w14:paraId="4C13646A" w14:textId="77777777" w:rsidR="000C5384" w:rsidRDefault="000C5384" w:rsidP="000C5384">
      <w:pPr>
        <w:pStyle w:val="BodyText"/>
        <w:numPr>
          <w:ilvl w:val="0"/>
          <w:numId w:val="1"/>
        </w:numPr>
        <w:tabs>
          <w:tab w:val="left" w:pos="1076"/>
        </w:tabs>
        <w:kinsoku w:val="0"/>
        <w:overflowPunct w:val="0"/>
        <w:ind w:left="1080"/>
        <w:rPr>
          <w:spacing w:val="-2"/>
        </w:rPr>
      </w:pPr>
      <w:r>
        <w:rPr>
          <w:spacing w:val="-1"/>
        </w:rPr>
        <w:t>Every</w:t>
      </w:r>
      <w:r>
        <w:rPr>
          <w:spacing w:val="-8"/>
        </w:rPr>
        <w:t xml:space="preserve"> </w:t>
      </w:r>
      <w:r>
        <w:rPr>
          <w:spacing w:val="-1"/>
        </w:rPr>
        <w:t>course</w:t>
      </w:r>
      <w:r>
        <w:rPr>
          <w:spacing w:val="-4"/>
        </w:rPr>
        <w:t xml:space="preserve"> </w:t>
      </w:r>
      <w:r>
        <w:rPr>
          <w:spacing w:val="-2"/>
        </w:rPr>
        <w:t>undergoes</w:t>
      </w:r>
      <w:r>
        <w:rPr>
          <w:spacing w:val="-5"/>
        </w:rPr>
        <w:t xml:space="preserve"> </w:t>
      </w:r>
      <w:r>
        <w:rPr>
          <w:spacing w:val="-9"/>
        </w:rPr>
        <w:t>UMA’s</w:t>
      </w:r>
      <w:r>
        <w:rPr>
          <w:spacing w:val="-3"/>
        </w:rPr>
        <w:t xml:space="preserve"> </w:t>
      </w:r>
      <w:r w:rsidRPr="00F36BE1">
        <w:t>regular student evaluation procedure at the conclusion of each class with identical questions to classes offered at UMA campuses and centers. All UMA course evaluations include student responses to intended learning</w:t>
      </w:r>
      <w:r>
        <w:rPr>
          <w:spacing w:val="-5"/>
        </w:rPr>
        <w:t xml:space="preserve"> </w:t>
      </w:r>
      <w:r>
        <w:rPr>
          <w:spacing w:val="-2"/>
        </w:rPr>
        <w:t>outcomes.</w:t>
      </w:r>
    </w:p>
    <w:p w14:paraId="1F00088E" w14:textId="77777777" w:rsidR="000C5384" w:rsidRDefault="000C5384" w:rsidP="000C5384">
      <w:pPr>
        <w:pStyle w:val="BodyText"/>
        <w:numPr>
          <w:ilvl w:val="0"/>
          <w:numId w:val="1"/>
        </w:numPr>
        <w:tabs>
          <w:tab w:val="left" w:pos="1076"/>
        </w:tabs>
        <w:kinsoku w:val="0"/>
        <w:overflowPunct w:val="0"/>
        <w:ind w:left="1080"/>
        <w:rPr>
          <w:spacing w:val="-2"/>
        </w:rPr>
      </w:pPr>
      <w:r>
        <w:rPr>
          <w:spacing w:val="-1"/>
        </w:rPr>
        <w:t xml:space="preserve">All </w:t>
      </w:r>
      <w:r w:rsidRPr="00F36BE1">
        <w:t>dual enrollment students receive a UMA student ID, and activates their email account. This will enable students to receive UMA messages consistent with other students and also take trainings related to Title IX and other UMA student policies that our on-campus students must undergo. It will also enable Bridge Year students access to our student portal and learning management sy</w:t>
      </w:r>
      <w:r>
        <w:rPr>
          <w:spacing w:val="-2"/>
        </w:rPr>
        <w:t>stem.</w:t>
      </w:r>
    </w:p>
    <w:p w14:paraId="5F550574" w14:textId="77777777" w:rsidR="000C5384" w:rsidRDefault="000C5384" w:rsidP="000C5384">
      <w:pPr>
        <w:pStyle w:val="BodyText"/>
        <w:numPr>
          <w:ilvl w:val="0"/>
          <w:numId w:val="1"/>
        </w:numPr>
        <w:tabs>
          <w:tab w:val="left" w:pos="1076"/>
        </w:tabs>
        <w:kinsoku w:val="0"/>
        <w:overflowPunct w:val="0"/>
        <w:ind w:left="1080"/>
        <w:rPr>
          <w:spacing w:val="-1"/>
        </w:rPr>
      </w:pPr>
      <w:r>
        <w:rPr>
          <w:spacing w:val="-1"/>
        </w:rPr>
        <w:t>All</w:t>
      </w:r>
      <w:r>
        <w:rPr>
          <w:spacing w:val="-2"/>
        </w:rPr>
        <w:t xml:space="preserve"> </w:t>
      </w:r>
      <w:r>
        <w:rPr>
          <w:spacing w:val="-1"/>
        </w:rPr>
        <w:t>dual</w:t>
      </w:r>
      <w:r>
        <w:rPr>
          <w:spacing w:val="-2"/>
        </w:rPr>
        <w:t xml:space="preserve"> enrollment</w:t>
      </w:r>
      <w:r>
        <w:t xml:space="preserve"> </w:t>
      </w:r>
      <w:r>
        <w:rPr>
          <w:spacing w:val="-2"/>
        </w:rPr>
        <w:t>courses</w:t>
      </w:r>
      <w:r>
        <w:t xml:space="preserve"> </w:t>
      </w:r>
      <w:r>
        <w:rPr>
          <w:spacing w:val="-2"/>
        </w:rPr>
        <w:t xml:space="preserve">will </w:t>
      </w:r>
      <w:r>
        <w:t>be</w:t>
      </w:r>
      <w:r>
        <w:rPr>
          <w:spacing w:val="-1"/>
        </w:rPr>
        <w:t xml:space="preserve"> </w:t>
      </w:r>
      <w:r>
        <w:rPr>
          <w:spacing w:val="-2"/>
        </w:rPr>
        <w:t>reflected</w:t>
      </w:r>
      <w:r>
        <w:rPr>
          <w:spacing w:val="-3"/>
        </w:rPr>
        <w:t xml:space="preserve"> </w:t>
      </w:r>
      <w:r>
        <w:rPr>
          <w:spacing w:val="-2"/>
        </w:rPr>
        <w:t>on</w:t>
      </w:r>
      <w:r>
        <w:t xml:space="preserve"> </w:t>
      </w:r>
      <w:r>
        <w:rPr>
          <w:spacing w:val="-2"/>
        </w:rPr>
        <w:t>student</w:t>
      </w:r>
      <w:r>
        <w:rPr>
          <w:spacing w:val="-5"/>
        </w:rPr>
        <w:t xml:space="preserve"> </w:t>
      </w:r>
      <w:r>
        <w:rPr>
          <w:spacing w:val="-1"/>
        </w:rPr>
        <w:t>transcripts</w:t>
      </w:r>
      <w:r>
        <w:rPr>
          <w:spacing w:val="-3"/>
        </w:rPr>
        <w:t xml:space="preserve"> </w:t>
      </w:r>
      <w:r>
        <w:rPr>
          <w:spacing w:val="-1"/>
        </w:rPr>
        <w:t>just</w:t>
      </w:r>
      <w:r>
        <w:rPr>
          <w:spacing w:val="-2"/>
        </w:rPr>
        <w:t xml:space="preserve"> </w:t>
      </w:r>
      <w:r>
        <w:rPr>
          <w:spacing w:val="-1"/>
        </w:rPr>
        <w:t>as</w:t>
      </w:r>
      <w:r>
        <w:rPr>
          <w:spacing w:val="-3"/>
        </w:rPr>
        <w:t xml:space="preserve"> </w:t>
      </w:r>
      <w:r>
        <w:rPr>
          <w:spacing w:val="-2"/>
        </w:rPr>
        <w:t>any</w:t>
      </w:r>
      <w:r>
        <w:rPr>
          <w:spacing w:val="-5"/>
        </w:rPr>
        <w:t xml:space="preserve"> </w:t>
      </w:r>
      <w:r>
        <w:rPr>
          <w:spacing w:val="-1"/>
        </w:rPr>
        <w:t>other</w:t>
      </w:r>
      <w:r>
        <w:rPr>
          <w:spacing w:val="66"/>
        </w:rPr>
        <w:t xml:space="preserve"> </w:t>
      </w:r>
      <w:r>
        <w:rPr>
          <w:spacing w:val="-1"/>
        </w:rPr>
        <w:t>course</w:t>
      </w:r>
      <w:r>
        <w:rPr>
          <w:spacing w:val="-6"/>
        </w:rPr>
        <w:t xml:space="preserve"> </w:t>
      </w:r>
      <w:r>
        <w:rPr>
          <w:spacing w:val="-1"/>
        </w:rPr>
        <w:t>taken</w:t>
      </w:r>
      <w:r>
        <w:rPr>
          <w:spacing w:val="-3"/>
        </w:rPr>
        <w:t xml:space="preserve"> </w:t>
      </w:r>
      <w:r>
        <w:rPr>
          <w:spacing w:val="-2"/>
        </w:rPr>
        <w:t>at</w:t>
      </w:r>
      <w:r>
        <w:t xml:space="preserve"> </w:t>
      </w:r>
      <w:r>
        <w:rPr>
          <w:spacing w:val="-1"/>
        </w:rPr>
        <w:t>UMA.</w:t>
      </w:r>
    </w:p>
    <w:p w14:paraId="5BBF131F" w14:textId="77777777" w:rsidR="000C5384" w:rsidRDefault="000C5384" w:rsidP="000C5384">
      <w:pPr>
        <w:pStyle w:val="BodyText"/>
        <w:numPr>
          <w:ilvl w:val="0"/>
          <w:numId w:val="1"/>
        </w:numPr>
        <w:tabs>
          <w:tab w:val="left" w:pos="1076"/>
        </w:tabs>
        <w:kinsoku w:val="0"/>
        <w:overflowPunct w:val="0"/>
        <w:ind w:left="1080"/>
        <w:rPr>
          <w:spacing w:val="-1"/>
        </w:rPr>
      </w:pPr>
      <w:r w:rsidRPr="00F36BE1">
        <w:t>Bridge Year will offer a February workshop where UMA’s oversight faculty and liaisons will meet with high school faculty in order to set appropriate expectations for student work</w:t>
      </w:r>
      <w:r>
        <w:rPr>
          <w:spacing w:val="-1"/>
        </w:rPr>
        <w:t>.</w:t>
      </w:r>
    </w:p>
    <w:p w14:paraId="4C4D8040" w14:textId="77777777" w:rsidR="000C5384" w:rsidRPr="0096270F" w:rsidRDefault="000C5384" w:rsidP="000C5384">
      <w:pPr>
        <w:pStyle w:val="BodyText"/>
        <w:numPr>
          <w:ilvl w:val="0"/>
          <w:numId w:val="1"/>
        </w:numPr>
        <w:tabs>
          <w:tab w:val="left" w:pos="1076"/>
        </w:tabs>
        <w:kinsoku w:val="0"/>
        <w:overflowPunct w:val="0"/>
        <w:ind w:left="1080"/>
      </w:pPr>
      <w:r>
        <w:rPr>
          <w:spacing w:val="-1"/>
        </w:rPr>
        <w:t>Dual</w:t>
      </w:r>
      <w:r>
        <w:rPr>
          <w:spacing w:val="-2"/>
        </w:rPr>
        <w:t xml:space="preserve"> </w:t>
      </w:r>
      <w:r w:rsidRPr="00F36BE1">
        <w:t>enrollment students have access to UMA’s online writing center and access to UMA library resources comparable to our students at a distance. UMA has a long history of serving students at a distance, and dual enrollment students will have access to identical resources as all our distance students</w:t>
      </w:r>
      <w:r w:rsidRPr="0096270F">
        <w:t>.</w:t>
      </w:r>
    </w:p>
    <w:p w14:paraId="543DF7FB" w14:textId="77777777" w:rsidR="000C5384" w:rsidRDefault="000C5384" w:rsidP="000C5384">
      <w:pPr>
        <w:pStyle w:val="BodyText"/>
        <w:numPr>
          <w:ilvl w:val="0"/>
          <w:numId w:val="1"/>
        </w:numPr>
        <w:tabs>
          <w:tab w:val="left" w:pos="1076"/>
        </w:tabs>
        <w:kinsoku w:val="0"/>
        <w:overflowPunct w:val="0"/>
        <w:ind w:left="1080"/>
        <w:rPr>
          <w:spacing w:val="-2"/>
        </w:rPr>
      </w:pPr>
      <w:r w:rsidRPr="00F36BE1">
        <w:t>Dual enrollment students need to satisfy prerequisites for these courses, including Accuplacer, other courses and sequences. Students will be juniors or seniors in their high school, and dual enrollment courses cannot exceed</w:t>
      </w:r>
      <w:r>
        <w:rPr>
          <w:spacing w:val="-3"/>
        </w:rPr>
        <w:t xml:space="preserve"> </w:t>
      </w:r>
      <w:r>
        <w:rPr>
          <w:spacing w:val="-1"/>
        </w:rPr>
        <w:t>100</w:t>
      </w:r>
      <w:r>
        <w:rPr>
          <w:spacing w:val="-3"/>
        </w:rPr>
        <w:t xml:space="preserve"> </w:t>
      </w:r>
      <w:r>
        <w:rPr>
          <w:spacing w:val="-1"/>
        </w:rPr>
        <w:t>level</w:t>
      </w:r>
      <w:r>
        <w:t xml:space="preserve"> </w:t>
      </w:r>
      <w:r>
        <w:rPr>
          <w:spacing w:val="-2"/>
        </w:rPr>
        <w:t>classes.</w:t>
      </w:r>
    </w:p>
    <w:p w14:paraId="685F4521" w14:textId="77777777" w:rsidR="000C5384" w:rsidRDefault="000C5384" w:rsidP="000C5384">
      <w:pPr>
        <w:pStyle w:val="BodyText"/>
        <w:numPr>
          <w:ilvl w:val="0"/>
          <w:numId w:val="1"/>
        </w:numPr>
        <w:tabs>
          <w:tab w:val="left" w:pos="1076"/>
        </w:tabs>
        <w:kinsoku w:val="0"/>
        <w:overflowPunct w:val="0"/>
        <w:ind w:left="1080"/>
      </w:pPr>
      <w:r>
        <w:rPr>
          <w:spacing w:val="-1"/>
        </w:rPr>
        <w:t>UMA</w:t>
      </w:r>
      <w:r>
        <w:rPr>
          <w:spacing w:val="-15"/>
        </w:rPr>
        <w:t xml:space="preserve"> </w:t>
      </w:r>
      <w:r>
        <w:rPr>
          <w:spacing w:val="-2"/>
        </w:rPr>
        <w:t>recommends</w:t>
      </w:r>
      <w:r>
        <w:rPr>
          <w:spacing w:val="-3"/>
        </w:rPr>
        <w:t xml:space="preserve"> </w:t>
      </w:r>
      <w:r>
        <w:rPr>
          <w:spacing w:val="-2"/>
        </w:rPr>
        <w:t xml:space="preserve">several </w:t>
      </w:r>
      <w:r>
        <w:rPr>
          <w:spacing w:val="-1"/>
        </w:rPr>
        <w:t>methods</w:t>
      </w:r>
      <w:r>
        <w:rPr>
          <w:spacing w:val="-3"/>
        </w:rPr>
        <w:t xml:space="preserve"> </w:t>
      </w:r>
      <w:r>
        <w:rPr>
          <w:spacing w:val="-1"/>
        </w:rPr>
        <w:t>to</w:t>
      </w:r>
      <w:r>
        <w:t xml:space="preserve"> </w:t>
      </w:r>
      <w:r>
        <w:rPr>
          <w:spacing w:val="-2"/>
        </w:rPr>
        <w:t>assure</w:t>
      </w:r>
      <w:r>
        <w:rPr>
          <w:spacing w:val="-1"/>
        </w:rPr>
        <w:t xml:space="preserve"> </w:t>
      </w:r>
      <w:r>
        <w:rPr>
          <w:spacing w:val="-2"/>
        </w:rPr>
        <w:t>consistency</w:t>
      </w:r>
      <w:r>
        <w:rPr>
          <w:spacing w:val="-8"/>
        </w:rPr>
        <w:t xml:space="preserve"> </w:t>
      </w:r>
      <w:r>
        <w:t>of</w:t>
      </w:r>
      <w:r>
        <w:rPr>
          <w:spacing w:val="-1"/>
        </w:rPr>
        <w:t xml:space="preserve"> grading</w:t>
      </w:r>
      <w:r>
        <w:rPr>
          <w:spacing w:val="-3"/>
        </w:rPr>
        <w:t xml:space="preserve"> </w:t>
      </w:r>
      <w:r>
        <w:rPr>
          <w:spacing w:val="-2"/>
        </w:rPr>
        <w:t>between</w:t>
      </w:r>
      <w:r>
        <w:t xml:space="preserve"> </w:t>
      </w:r>
      <w:r>
        <w:rPr>
          <w:spacing w:val="-2"/>
        </w:rPr>
        <w:t>dual</w:t>
      </w:r>
      <w:r>
        <w:rPr>
          <w:spacing w:val="76"/>
        </w:rPr>
        <w:t xml:space="preserve"> </w:t>
      </w:r>
      <w:r>
        <w:rPr>
          <w:spacing w:val="-2"/>
        </w:rPr>
        <w:t>enrollment</w:t>
      </w:r>
      <w:r>
        <w:t xml:space="preserve"> </w:t>
      </w:r>
      <w:r>
        <w:rPr>
          <w:spacing w:val="-2"/>
        </w:rPr>
        <w:t>courses</w:t>
      </w:r>
      <w:r>
        <w:rPr>
          <w:spacing w:val="-3"/>
        </w:rPr>
        <w:t xml:space="preserve"> </w:t>
      </w:r>
      <w:r>
        <w:rPr>
          <w:spacing w:val="-2"/>
        </w:rPr>
        <w:t>and</w:t>
      </w:r>
      <w:r>
        <w:t xml:space="preserve"> </w:t>
      </w:r>
      <w:r>
        <w:rPr>
          <w:spacing w:val="-1"/>
        </w:rPr>
        <w:t>UMA</w:t>
      </w:r>
      <w:r>
        <w:rPr>
          <w:spacing w:val="-15"/>
        </w:rPr>
        <w:t xml:space="preserve"> </w:t>
      </w:r>
      <w:r>
        <w:rPr>
          <w:spacing w:val="-2"/>
        </w:rPr>
        <w:t>courses,</w:t>
      </w:r>
      <w:r>
        <w:rPr>
          <w:spacing w:val="-3"/>
        </w:rPr>
        <w:t xml:space="preserve"> </w:t>
      </w:r>
      <w:r>
        <w:rPr>
          <w:spacing w:val="-1"/>
        </w:rPr>
        <w:t>including</w:t>
      </w:r>
      <w:r>
        <w:rPr>
          <w:spacing w:val="-3"/>
        </w:rPr>
        <w:t xml:space="preserve"> </w:t>
      </w:r>
      <w:r>
        <w:rPr>
          <w:spacing w:val="-2"/>
        </w:rPr>
        <w:t>developing</w:t>
      </w:r>
      <w:r>
        <w:rPr>
          <w:spacing w:val="-3"/>
        </w:rPr>
        <w:t xml:space="preserve"> </w:t>
      </w:r>
      <w:r>
        <w:t>a</w:t>
      </w:r>
      <w:r>
        <w:rPr>
          <w:spacing w:val="-1"/>
        </w:rPr>
        <w:t xml:space="preserve"> </w:t>
      </w:r>
      <w:r>
        <w:rPr>
          <w:spacing w:val="-2"/>
        </w:rPr>
        <w:t>resource</w:t>
      </w:r>
      <w:r>
        <w:rPr>
          <w:spacing w:val="-4"/>
        </w:rPr>
        <w:t xml:space="preserve"> </w:t>
      </w:r>
      <w:r>
        <w:t>of</w:t>
      </w:r>
      <w:r>
        <w:rPr>
          <w:spacing w:val="-1"/>
        </w:rPr>
        <w:t xml:space="preserve"> </w:t>
      </w:r>
      <w:r>
        <w:rPr>
          <w:spacing w:val="-2"/>
        </w:rPr>
        <w:t>anonymous</w:t>
      </w:r>
      <w:r>
        <w:rPr>
          <w:spacing w:val="87"/>
        </w:rPr>
        <w:t xml:space="preserve"> </w:t>
      </w:r>
      <w:r>
        <w:rPr>
          <w:spacing w:val="-2"/>
        </w:rPr>
        <w:t>examples</w:t>
      </w:r>
      <w:r>
        <w:t xml:space="preserve"> </w:t>
      </w:r>
      <w:r>
        <w:rPr>
          <w:spacing w:val="-2"/>
        </w:rPr>
        <w:t>of</w:t>
      </w:r>
      <w:r>
        <w:rPr>
          <w:spacing w:val="-1"/>
        </w:rPr>
        <w:t xml:space="preserve"> work</w:t>
      </w:r>
      <w:r>
        <w:rPr>
          <w:spacing w:val="-3"/>
        </w:rPr>
        <w:t xml:space="preserve"> </w:t>
      </w:r>
      <w:r>
        <w:rPr>
          <w:spacing w:val="-1"/>
        </w:rPr>
        <w:t>at</w:t>
      </w:r>
      <w:r>
        <w:rPr>
          <w:spacing w:val="-2"/>
        </w:rPr>
        <w:t xml:space="preserve"> different </w:t>
      </w:r>
      <w:r>
        <w:rPr>
          <w:spacing w:val="-1"/>
        </w:rPr>
        <w:t>grade</w:t>
      </w:r>
      <w:r>
        <w:rPr>
          <w:spacing w:val="-4"/>
        </w:rPr>
        <w:t xml:space="preserve"> </w:t>
      </w:r>
      <w:r>
        <w:rPr>
          <w:spacing w:val="-2"/>
        </w:rPr>
        <w:t>levels,</w:t>
      </w:r>
      <w:r>
        <w:t xml:space="preserve"> </w:t>
      </w:r>
      <w:r>
        <w:rPr>
          <w:spacing w:val="-2"/>
        </w:rPr>
        <w:t>calibrating</w:t>
      </w:r>
      <w:r>
        <w:rPr>
          <w:spacing w:val="-3"/>
        </w:rPr>
        <w:t xml:space="preserve"> </w:t>
      </w:r>
      <w:r>
        <w:t>a</w:t>
      </w:r>
      <w:r>
        <w:rPr>
          <w:spacing w:val="-1"/>
        </w:rPr>
        <w:t xml:space="preserve"> </w:t>
      </w:r>
      <w:r>
        <w:rPr>
          <w:spacing w:val="-2"/>
        </w:rPr>
        <w:t>representative</w:t>
      </w:r>
      <w:r>
        <w:rPr>
          <w:spacing w:val="-4"/>
        </w:rPr>
        <w:t xml:space="preserve"> </w:t>
      </w:r>
      <w:r>
        <w:rPr>
          <w:spacing w:val="-2"/>
        </w:rPr>
        <w:t>sample</w:t>
      </w:r>
      <w:r>
        <w:rPr>
          <w:spacing w:val="-1"/>
        </w:rPr>
        <w:t xml:space="preserve"> </w:t>
      </w:r>
      <w:r>
        <w:rPr>
          <w:spacing w:val="-2"/>
        </w:rPr>
        <w:t>of</w:t>
      </w:r>
      <w:r>
        <w:rPr>
          <w:spacing w:val="-1"/>
        </w:rPr>
        <w:t xml:space="preserve"> </w:t>
      </w:r>
      <w:r>
        <w:rPr>
          <w:spacing w:val="-3"/>
        </w:rPr>
        <w:t>dual</w:t>
      </w:r>
      <w:r>
        <w:rPr>
          <w:spacing w:val="83"/>
        </w:rPr>
        <w:t xml:space="preserve"> </w:t>
      </w:r>
      <w:r>
        <w:rPr>
          <w:spacing w:val="-2"/>
        </w:rPr>
        <w:t xml:space="preserve">enrollment </w:t>
      </w:r>
      <w:r>
        <w:rPr>
          <w:spacing w:val="-1"/>
        </w:rPr>
        <w:t>student</w:t>
      </w:r>
      <w:r>
        <w:rPr>
          <w:spacing w:val="-2"/>
        </w:rPr>
        <w:t xml:space="preserve"> work</w:t>
      </w:r>
      <w:r>
        <w:rPr>
          <w:spacing w:val="-3"/>
        </w:rPr>
        <w:t xml:space="preserve"> </w:t>
      </w:r>
      <w:r>
        <w:rPr>
          <w:spacing w:val="-1"/>
        </w:rPr>
        <w:t>with</w:t>
      </w:r>
      <w:r>
        <w:rPr>
          <w:spacing w:val="-3"/>
        </w:rPr>
        <w:t xml:space="preserve"> </w:t>
      </w:r>
      <w:r>
        <w:rPr>
          <w:spacing w:val="-1"/>
        </w:rPr>
        <w:t>that</w:t>
      </w:r>
      <w:r>
        <w:rPr>
          <w:spacing w:val="-2"/>
        </w:rPr>
        <w:t xml:space="preserve"> </w:t>
      </w:r>
      <w:r>
        <w:t>of</w:t>
      </w:r>
      <w:r>
        <w:rPr>
          <w:spacing w:val="-1"/>
        </w:rPr>
        <w:t xml:space="preserve"> </w:t>
      </w:r>
      <w:r>
        <w:rPr>
          <w:spacing w:val="-2"/>
        </w:rPr>
        <w:t>regular</w:t>
      </w:r>
      <w:r>
        <w:rPr>
          <w:spacing w:val="-4"/>
        </w:rPr>
        <w:t xml:space="preserve"> </w:t>
      </w:r>
      <w:r>
        <w:rPr>
          <w:spacing w:val="-1"/>
        </w:rPr>
        <w:t>UMA</w:t>
      </w:r>
      <w:r>
        <w:rPr>
          <w:spacing w:val="-18"/>
        </w:rPr>
        <w:t xml:space="preserve"> </w:t>
      </w:r>
      <w:r>
        <w:rPr>
          <w:spacing w:val="-2"/>
        </w:rPr>
        <w:t>classes,</w:t>
      </w:r>
      <w:r>
        <w:t xml:space="preserve"> </w:t>
      </w:r>
      <w:r>
        <w:rPr>
          <w:spacing w:val="-2"/>
        </w:rPr>
        <w:t>and</w:t>
      </w:r>
      <w:r>
        <w:rPr>
          <w:spacing w:val="-3"/>
        </w:rPr>
        <w:t xml:space="preserve"> </w:t>
      </w:r>
      <w:r>
        <w:rPr>
          <w:spacing w:val="-2"/>
        </w:rPr>
        <w:t>assessing</w:t>
      </w:r>
      <w:r>
        <w:rPr>
          <w:spacing w:val="-3"/>
        </w:rPr>
        <w:t xml:space="preserve"> </w:t>
      </w:r>
      <w:r w:rsidRPr="0096270F">
        <w:t>student work directly at the conclusion of the class. The faculty providing oversight for these classes determine the most appropriate combination of assessment techniques.</w:t>
      </w:r>
    </w:p>
    <w:p w14:paraId="29EBE0E0" w14:textId="77777777" w:rsidR="000C5384" w:rsidRDefault="000C5384" w:rsidP="000C5384">
      <w:pPr>
        <w:pStyle w:val="BodyText"/>
        <w:tabs>
          <w:tab w:val="left" w:pos="1076"/>
        </w:tabs>
        <w:kinsoku w:val="0"/>
        <w:overflowPunct w:val="0"/>
      </w:pPr>
    </w:p>
    <w:p w14:paraId="591EBBB4" w14:textId="77777777" w:rsidR="000C5384" w:rsidRPr="0096270F" w:rsidRDefault="000C5384" w:rsidP="000C5384">
      <w:pPr>
        <w:pStyle w:val="BodyText"/>
        <w:tabs>
          <w:tab w:val="left" w:pos="1076"/>
        </w:tabs>
        <w:kinsoku w:val="0"/>
        <w:overflowPunct w:val="0"/>
      </w:pPr>
    </w:p>
    <w:p w14:paraId="0B13C96D" w14:textId="77777777" w:rsidR="000C5384" w:rsidRDefault="000C5384" w:rsidP="000C5384">
      <w:r w:rsidRPr="00F36BE1">
        <w:t>The Bridge Year program includes financial resources that many dual enrollment programs do not. Bridge Year of Maine provides a $650 stipend for each faculty liaison for each course. In addition, through the agreement with Bridge Year, we charge students $35/ credit hour. This will increase to $40/credit hour in the 2015-2016 academic year. This is significantly reduced from our usual tuition rate and so is very attractive to families of high school students, but it also enables us to develop the income necessary to provide release time for faculty overseers. The stipends from Bridge Year will cover the costs of the faculty liaisons, although UMA will have to cover their travel to visit high</w:t>
      </w:r>
      <w:r>
        <w:t xml:space="preserve"> schools.</w:t>
      </w:r>
    </w:p>
    <w:p w14:paraId="112316B1" w14:textId="77777777" w:rsidR="000C5384" w:rsidRDefault="000C5384" w:rsidP="000C5384"/>
    <w:p w14:paraId="0A2A51B5" w14:textId="77777777" w:rsidR="000C5384" w:rsidRDefault="000C5384" w:rsidP="000C5384">
      <w:pPr>
        <w:pStyle w:val="Heading1"/>
        <w:kinsoku w:val="0"/>
        <w:overflowPunct w:val="0"/>
        <w:jc w:val="center"/>
        <w:rPr>
          <w:b w:val="0"/>
          <w:bCs w:val="0"/>
        </w:rPr>
      </w:pPr>
      <w:r>
        <w:rPr>
          <w:spacing w:val="-2"/>
        </w:rPr>
        <w:t>APPRAISAL</w:t>
      </w:r>
    </w:p>
    <w:p w14:paraId="148D3239" w14:textId="77777777" w:rsidR="000C5384" w:rsidRDefault="000C5384" w:rsidP="000C5384">
      <w:pPr>
        <w:pStyle w:val="BodyText"/>
        <w:kinsoku w:val="0"/>
        <w:overflowPunct w:val="0"/>
        <w:ind w:left="22"/>
        <w:rPr>
          <w:spacing w:val="-1"/>
        </w:rPr>
      </w:pPr>
      <w:r w:rsidRPr="00F36BE1">
        <w:t xml:space="preserve">Currently, UMA’s dual enrollment program is in the very early stages and so any appraisal of success is premature. We have identified the factors that will go into a thorough analysis of the program, namely assessment of student learning outcomes, the ongoing enrollment of dual enrollment students in UMA’s programs and successful completion of those programs. We have worked with faculty to build the academic supports necessary for success. But at this early stage, </w:t>
      </w:r>
      <w:r w:rsidRPr="00F36BE1">
        <w:lastRenderedPageBreak/>
        <w:t>we can only project what is necessary in order to properly evaluate these</w:t>
      </w:r>
      <w:r>
        <w:rPr>
          <w:spacing w:val="-4"/>
        </w:rPr>
        <w:t xml:space="preserve"> </w:t>
      </w:r>
      <w:r>
        <w:rPr>
          <w:spacing w:val="-1"/>
        </w:rPr>
        <w:t>programs.</w:t>
      </w:r>
    </w:p>
    <w:p w14:paraId="07CC614B" w14:textId="77777777" w:rsidR="000C5384" w:rsidRDefault="000C5384" w:rsidP="000C5384">
      <w:pPr>
        <w:pStyle w:val="BodyText"/>
        <w:kinsoku w:val="0"/>
        <w:overflowPunct w:val="0"/>
        <w:ind w:left="22"/>
        <w:rPr>
          <w:spacing w:val="-1"/>
        </w:rPr>
      </w:pPr>
    </w:p>
    <w:p w14:paraId="46BD30A5" w14:textId="77777777" w:rsidR="000C5384" w:rsidRDefault="000C5384" w:rsidP="000C5384">
      <w:pPr>
        <w:pStyle w:val="Heading1"/>
        <w:kinsoku w:val="0"/>
        <w:overflowPunct w:val="0"/>
        <w:jc w:val="center"/>
        <w:rPr>
          <w:b w:val="0"/>
          <w:bCs w:val="0"/>
        </w:rPr>
      </w:pPr>
      <w:r>
        <w:rPr>
          <w:spacing w:val="-2"/>
        </w:rPr>
        <w:t>PROJECTIONS</w:t>
      </w:r>
    </w:p>
    <w:p w14:paraId="62FFFED5" w14:textId="77777777" w:rsidR="000C5384" w:rsidRDefault="000C5384" w:rsidP="000C5384">
      <w:pPr>
        <w:pStyle w:val="BodyText"/>
        <w:kinsoku w:val="0"/>
        <w:overflowPunct w:val="0"/>
        <w:ind w:left="22"/>
      </w:pPr>
      <w:r w:rsidRPr="00F36BE1">
        <w:t>UMA will assess success in our Bridge Year and other dual enrollment programs using a variety of measures. First and most importantly, we will continually assess student outcomes from each of the classes in order to demonstrate that when UMA awards academic credit, students are achieving appropriate college level work comparable to our own classes. UMA administration will work with the Faculty Senate’s ad hoc committee to assure this comparability. At the conclusion of the current academic year (2014-2015), we will have a set of student writing samples from our dual enrollment ENG 101 classes that will be compared with our on campus ENG 101 classes to assess student learning in these classes. Assessment of student learning overall will be an ongoing task and will take place at the conclusion of each class of dual enrollment programming</w:t>
      </w:r>
      <w:r>
        <w:rPr>
          <w:spacing w:val="-2"/>
        </w:rPr>
        <w:t>.</w:t>
      </w:r>
    </w:p>
    <w:p w14:paraId="11E029DE" w14:textId="77777777" w:rsidR="000C5384" w:rsidRDefault="000C5384" w:rsidP="000C5384">
      <w:pPr>
        <w:pStyle w:val="BodyText"/>
        <w:kinsoku w:val="0"/>
        <w:overflowPunct w:val="0"/>
        <w:ind w:left="22"/>
        <w:rPr>
          <w:spacing w:val="-1"/>
        </w:rPr>
      </w:pPr>
      <w:r w:rsidRPr="00F36BE1">
        <w:t>UMA will also assess whether this dual enrollment program is achieving our goal of admitting well-prepared students to UMA programs directly out of high school. Because each dual enrollment student is identified within our enrollment program (MaineStreet), we will assess at the beginning of the fall of 2017 and again in 2018 how many of these Bridge Year students have enrolled at UMA after graduation from high school. At that point, we will reassess the success of this program in attracting talented students to our degree</w:t>
      </w:r>
      <w:r>
        <w:rPr>
          <w:spacing w:val="-4"/>
        </w:rPr>
        <w:t xml:space="preserve"> </w:t>
      </w:r>
      <w:r>
        <w:rPr>
          <w:spacing w:val="-1"/>
        </w:rPr>
        <w:t>programs.</w:t>
      </w:r>
    </w:p>
    <w:p w14:paraId="5FB2E01F" w14:textId="77777777" w:rsidR="000C5384" w:rsidRDefault="000C5384" w:rsidP="000C5384">
      <w:pPr>
        <w:pStyle w:val="BodyText"/>
        <w:kinsoku w:val="0"/>
        <w:overflowPunct w:val="0"/>
        <w:ind w:left="22"/>
        <w:rPr>
          <w:spacing w:val="-1"/>
        </w:rPr>
      </w:pPr>
      <w:r w:rsidRPr="00F36BE1">
        <w:t>Provided continued legislative support and data supporting the benefits of Bridge Year to our students and our institution, UMA will continue to expand our level of commitment to the progra</w:t>
      </w:r>
      <w:r>
        <w:rPr>
          <w:spacing w:val="-1"/>
        </w:rPr>
        <w:t>m.</w:t>
      </w:r>
    </w:p>
    <w:p w14:paraId="0F732601" w14:textId="2288D4C5" w:rsidR="00E43684" w:rsidRPr="00AA3252" w:rsidRDefault="000C5384" w:rsidP="00FA61DA">
      <w:pPr>
        <w:widowControl/>
        <w:autoSpaceDE/>
        <w:autoSpaceDN/>
        <w:adjustRightInd/>
        <w:jc w:val="center"/>
        <w:rPr>
          <w:b/>
          <w:color w:val="000000"/>
          <w:spacing w:val="1"/>
        </w:rPr>
      </w:pPr>
      <w:r>
        <w:rPr>
          <w:spacing w:val="-1"/>
        </w:rPr>
        <w:br w:type="page"/>
      </w:r>
      <w:bookmarkStart w:id="17" w:name="January_22,_2015_Edition_Standard_Five_F"/>
      <w:bookmarkEnd w:id="17"/>
      <w:r w:rsidR="00E43684" w:rsidRPr="00AA3252">
        <w:rPr>
          <w:b/>
          <w:color w:val="000000"/>
          <w:spacing w:val="-1"/>
        </w:rPr>
        <w:lastRenderedPageBreak/>
        <w:t>Standard</w:t>
      </w:r>
      <w:r w:rsidR="00E43684" w:rsidRPr="00AA3252">
        <w:rPr>
          <w:b/>
          <w:color w:val="000000"/>
        </w:rPr>
        <w:t xml:space="preserve"> </w:t>
      </w:r>
      <w:r w:rsidR="00E43684" w:rsidRPr="00AA3252">
        <w:rPr>
          <w:b/>
          <w:color w:val="000000"/>
          <w:spacing w:val="-1"/>
        </w:rPr>
        <w:t>Five</w:t>
      </w:r>
    </w:p>
    <w:p w14:paraId="4F85BA0C" w14:textId="77777777" w:rsidR="00E43684" w:rsidRPr="00AA3252" w:rsidRDefault="00E43684" w:rsidP="00E43684">
      <w:pPr>
        <w:jc w:val="center"/>
        <w:rPr>
          <w:b/>
          <w:color w:val="000000"/>
          <w:spacing w:val="-1"/>
        </w:rPr>
      </w:pPr>
      <w:r w:rsidRPr="00AA3252">
        <w:rPr>
          <w:b/>
          <w:color w:val="000000"/>
          <w:spacing w:val="-1"/>
        </w:rPr>
        <w:t>Faculty</w:t>
      </w:r>
    </w:p>
    <w:p w14:paraId="583F355A" w14:textId="77777777" w:rsidR="00E43684" w:rsidRDefault="00E43684" w:rsidP="00E43684">
      <w:pPr>
        <w:rPr>
          <w:i/>
        </w:rPr>
      </w:pPr>
      <w:r w:rsidRPr="0057248B">
        <w:rPr>
          <w:i/>
        </w:rPr>
        <w:t>UMA’s mission is fulfilled by the teaching; advising, scholarship and service of its faculty, whose work for, and commitment to, the institution distinguish them as outstanding professionals</w:t>
      </w:r>
      <w:r w:rsidRPr="0057248B">
        <w:rPr>
          <w:i/>
          <w:spacing w:val="75"/>
        </w:rPr>
        <w:t xml:space="preserve"> </w:t>
      </w:r>
      <w:r w:rsidRPr="0057248B">
        <w:rPr>
          <w:i/>
        </w:rPr>
        <w:t>dedicated to serving the</w:t>
      </w:r>
      <w:r w:rsidRPr="0057248B">
        <w:rPr>
          <w:i/>
          <w:spacing w:val="1"/>
        </w:rPr>
        <w:t xml:space="preserve"> </w:t>
      </w:r>
      <w:r w:rsidRPr="0057248B">
        <w:rPr>
          <w:i/>
        </w:rPr>
        <w:t>educational needs of the</w:t>
      </w:r>
      <w:r w:rsidRPr="0057248B">
        <w:rPr>
          <w:i/>
          <w:spacing w:val="1"/>
        </w:rPr>
        <w:t xml:space="preserve"> </w:t>
      </w:r>
      <w:r w:rsidRPr="0057248B">
        <w:rPr>
          <w:i/>
        </w:rPr>
        <w:t>citizens of Central Maine.</w:t>
      </w:r>
    </w:p>
    <w:p w14:paraId="4AA008C2" w14:textId="77777777" w:rsidR="00010C50" w:rsidRPr="0057248B" w:rsidRDefault="00010C50" w:rsidP="00E43684">
      <w:pPr>
        <w:rPr>
          <w:i/>
        </w:rPr>
      </w:pPr>
    </w:p>
    <w:p w14:paraId="0BEE931E" w14:textId="77777777" w:rsidR="00E43684" w:rsidRPr="00C717A5" w:rsidRDefault="00E43684" w:rsidP="00E43684">
      <w:pPr>
        <w:pStyle w:val="BodyText"/>
        <w:kinsoku w:val="0"/>
        <w:overflowPunct w:val="0"/>
        <w:ind w:left="0"/>
        <w:jc w:val="center"/>
        <w:rPr>
          <w:b/>
          <w:iCs/>
        </w:rPr>
      </w:pPr>
      <w:r w:rsidRPr="00C717A5">
        <w:rPr>
          <w:b/>
          <w:iCs/>
        </w:rPr>
        <w:t>DESCRIPTION</w:t>
      </w:r>
    </w:p>
    <w:p w14:paraId="5A8E9C12" w14:textId="77777777" w:rsidR="00E43684" w:rsidRPr="00AA3252" w:rsidRDefault="00E43684" w:rsidP="00E43684">
      <w:pPr>
        <w:rPr>
          <w:b/>
          <w:bCs/>
        </w:rPr>
      </w:pPr>
      <w:r w:rsidRPr="00AA3252">
        <w:rPr>
          <w:b/>
        </w:rPr>
        <w:t>The Faculty</w:t>
      </w:r>
    </w:p>
    <w:p w14:paraId="2C0644E5" w14:textId="77777777" w:rsidR="00E43684" w:rsidRDefault="00E43684" w:rsidP="00E43684">
      <w:pPr>
        <w:rPr>
          <w:color w:val="000000"/>
        </w:rPr>
      </w:pPr>
      <w:r w:rsidRPr="00AA3252">
        <w:rPr>
          <w:spacing w:val="-2"/>
        </w:rPr>
        <w:t>In</w:t>
      </w:r>
      <w:r w:rsidRPr="00AA3252">
        <w:t xml:space="preserve"> the</w:t>
      </w:r>
      <w:r w:rsidRPr="00AA3252">
        <w:rPr>
          <w:spacing w:val="1"/>
        </w:rPr>
        <w:t xml:space="preserve"> </w:t>
      </w:r>
      <w:r w:rsidRPr="00AA3252">
        <w:t>fall 2014 semester,</w:t>
      </w:r>
      <w:r w:rsidRPr="00AA3252">
        <w:rPr>
          <w:spacing w:val="2"/>
        </w:rPr>
        <w:t xml:space="preserve"> </w:t>
      </w:r>
      <w:r w:rsidRPr="00AA3252">
        <w:t>the UMA faculty</w:t>
      </w:r>
      <w:r w:rsidRPr="00AA3252">
        <w:rPr>
          <w:spacing w:val="-3"/>
        </w:rPr>
        <w:t xml:space="preserve"> </w:t>
      </w:r>
      <w:r w:rsidRPr="00AA3252">
        <w:t xml:space="preserve">consisted of 276 members, 89 </w:t>
      </w:r>
      <w:r w:rsidRPr="00AA3252">
        <w:rPr>
          <w:spacing w:val="1"/>
        </w:rPr>
        <w:t>of</w:t>
      </w:r>
      <w:r w:rsidRPr="00AA3252">
        <w:t xml:space="preserve"> whom have full-time status and 187 part-time or adjunct status. Within the full-time ranks, 62 (70%) </w:t>
      </w:r>
      <w:r w:rsidRPr="0057248B">
        <w:t>members were</w:t>
      </w:r>
      <w:r w:rsidRPr="00AA3252">
        <w:t xml:space="preserve"> tenured, 13 (15%) held tenure track (probationary) status and the</w:t>
      </w:r>
      <w:r w:rsidRPr="00AA3252">
        <w:rPr>
          <w:spacing w:val="1"/>
        </w:rPr>
        <w:t xml:space="preserve"> </w:t>
      </w:r>
      <w:r w:rsidRPr="00AA3252">
        <w:t>remainder (14) held</w:t>
      </w:r>
      <w:r w:rsidRPr="00AA3252">
        <w:rPr>
          <w:spacing w:val="2"/>
        </w:rPr>
        <w:t xml:space="preserve"> </w:t>
      </w:r>
      <w:r w:rsidRPr="00AA3252">
        <w:t>fixed</w:t>
      </w:r>
      <w:r w:rsidRPr="00AA3252">
        <w:rPr>
          <w:spacing w:val="101"/>
        </w:rPr>
        <w:t xml:space="preserve"> </w:t>
      </w:r>
      <w:r w:rsidRPr="00AA3252">
        <w:t xml:space="preserve">length or non-tenure track positions. </w:t>
      </w:r>
      <w:r w:rsidRPr="00AA3252">
        <w:rPr>
          <w:spacing w:val="2"/>
        </w:rPr>
        <w:t xml:space="preserve"> </w:t>
      </w:r>
      <w:r w:rsidRPr="00AA3252">
        <w:rPr>
          <w:spacing w:val="-3"/>
        </w:rPr>
        <w:t>In</w:t>
      </w:r>
      <w:r w:rsidRPr="00AA3252">
        <w:t xml:space="preserve"> the description that follows, the term “faculty”</w:t>
      </w:r>
      <w:r w:rsidRPr="00AA3252">
        <w:rPr>
          <w:spacing w:val="1"/>
        </w:rPr>
        <w:t xml:space="preserve"> </w:t>
      </w:r>
      <w:r w:rsidRPr="00AA3252">
        <w:t>generally</w:t>
      </w:r>
      <w:r w:rsidRPr="00AA3252">
        <w:rPr>
          <w:spacing w:val="77"/>
        </w:rPr>
        <w:t xml:space="preserve"> </w:t>
      </w:r>
      <w:r w:rsidRPr="00AA3252">
        <w:t xml:space="preserve">refers to the full-time members unless otherwise indicated. </w:t>
      </w:r>
      <w:r w:rsidRPr="00AA3252">
        <w:rPr>
          <w:color w:val="0000FF"/>
          <w:u w:val="single"/>
        </w:rPr>
        <w:t xml:space="preserve">Data forms </w:t>
      </w:r>
      <w:r w:rsidRPr="00AA3252">
        <w:rPr>
          <w:color w:val="000000"/>
        </w:rPr>
        <w:t>reflect 92 full-time</w:t>
      </w:r>
      <w:r w:rsidRPr="00AA3252">
        <w:rPr>
          <w:color w:val="000000"/>
          <w:spacing w:val="105"/>
        </w:rPr>
        <w:t xml:space="preserve"> </w:t>
      </w:r>
      <w:r w:rsidRPr="00AA3252">
        <w:rPr>
          <w:color w:val="000000"/>
        </w:rPr>
        <w:t>faculty</w:t>
      </w:r>
      <w:r w:rsidRPr="00AA3252">
        <w:rPr>
          <w:color w:val="000000"/>
          <w:spacing w:val="-5"/>
        </w:rPr>
        <w:t xml:space="preserve"> </w:t>
      </w:r>
      <w:r w:rsidRPr="00AA3252">
        <w:rPr>
          <w:color w:val="000000"/>
        </w:rPr>
        <w:t>members</w:t>
      </w:r>
      <w:r w:rsidRPr="00AA3252">
        <w:rPr>
          <w:color w:val="000000"/>
          <w:spacing w:val="2"/>
        </w:rPr>
        <w:t xml:space="preserve"> </w:t>
      </w:r>
      <w:r w:rsidRPr="00AA3252">
        <w:rPr>
          <w:color w:val="000000"/>
        </w:rPr>
        <w:t>as the Provost and two academic</w:t>
      </w:r>
      <w:r w:rsidRPr="00AA3252">
        <w:rPr>
          <w:color w:val="000000"/>
          <w:spacing w:val="1"/>
        </w:rPr>
        <w:t xml:space="preserve"> </w:t>
      </w:r>
      <w:r w:rsidRPr="00AA3252">
        <w:rPr>
          <w:color w:val="000000"/>
        </w:rPr>
        <w:t>Deans maintain faculty</w:t>
      </w:r>
      <w:r w:rsidRPr="00AA3252">
        <w:rPr>
          <w:color w:val="000000"/>
          <w:spacing w:val="-5"/>
        </w:rPr>
        <w:t xml:space="preserve"> </w:t>
      </w:r>
      <w:r w:rsidRPr="00AA3252">
        <w:rPr>
          <w:color w:val="000000"/>
        </w:rPr>
        <w:t>status.</w:t>
      </w:r>
    </w:p>
    <w:p w14:paraId="787CC999" w14:textId="77777777" w:rsidR="00010C50" w:rsidRPr="00AA3252" w:rsidRDefault="00010C50" w:rsidP="00E43684">
      <w:pPr>
        <w:rPr>
          <w:color w:val="000000"/>
        </w:rPr>
      </w:pPr>
    </w:p>
    <w:p w14:paraId="078DBD51" w14:textId="77777777" w:rsidR="00E43684" w:rsidRPr="00AA3252" w:rsidRDefault="00E43684" w:rsidP="00E43684">
      <w:pPr>
        <w:rPr>
          <w:b/>
        </w:rPr>
      </w:pPr>
      <w:r w:rsidRPr="00AA3252">
        <w:rPr>
          <w:b/>
        </w:rPr>
        <w:t>Full-time</w:t>
      </w:r>
      <w:r w:rsidRPr="00AA3252">
        <w:rPr>
          <w:b/>
          <w:spacing w:val="1"/>
        </w:rPr>
        <w:t xml:space="preserve"> </w:t>
      </w:r>
      <w:r w:rsidRPr="00AA3252">
        <w:rPr>
          <w:b/>
        </w:rPr>
        <w:t>Faculty</w:t>
      </w:r>
    </w:p>
    <w:p w14:paraId="63A481C6" w14:textId="77777777" w:rsidR="00E43684" w:rsidRDefault="00E43684" w:rsidP="00E43684">
      <w:pPr>
        <w:rPr>
          <w:color w:val="000000"/>
          <w:spacing w:val="-1"/>
        </w:rPr>
      </w:pPr>
      <w:r w:rsidRPr="00AA3252">
        <w:rPr>
          <w:spacing w:val="-1"/>
        </w:rPr>
        <w:t>Recruitment</w:t>
      </w:r>
      <w:r w:rsidRPr="00AA3252">
        <w:t xml:space="preserve"> </w:t>
      </w:r>
      <w:r w:rsidRPr="00AA3252">
        <w:rPr>
          <w:spacing w:val="-1"/>
        </w:rPr>
        <w:t>and</w:t>
      </w:r>
      <w:r w:rsidRPr="00AA3252">
        <w:t xml:space="preserve"> appointment of</w:t>
      </w:r>
      <w:r w:rsidRPr="00AA3252">
        <w:rPr>
          <w:spacing w:val="-1"/>
        </w:rPr>
        <w:t xml:space="preserve"> new </w:t>
      </w:r>
      <w:r w:rsidRPr="00AA3252">
        <w:t>faculty</w:t>
      </w:r>
      <w:r w:rsidRPr="00AA3252">
        <w:rPr>
          <w:spacing w:val="-5"/>
        </w:rPr>
        <w:t xml:space="preserve"> </w:t>
      </w:r>
      <w:r w:rsidRPr="00AA3252">
        <w:rPr>
          <w:spacing w:val="-1"/>
        </w:rPr>
        <w:t>members</w:t>
      </w:r>
      <w:r w:rsidRPr="00AA3252">
        <w:t xml:space="preserve"> is </w:t>
      </w:r>
      <w:r w:rsidRPr="00AA3252">
        <w:rPr>
          <w:spacing w:val="-1"/>
        </w:rPr>
        <w:t>conducted</w:t>
      </w:r>
      <w:r w:rsidRPr="00AA3252">
        <w:t xml:space="preserve"> in accordance</w:t>
      </w:r>
      <w:r w:rsidRPr="00AA3252">
        <w:rPr>
          <w:spacing w:val="-1"/>
        </w:rPr>
        <w:t xml:space="preserve"> with</w:t>
      </w:r>
      <w:r w:rsidRPr="00AA3252">
        <w:t xml:space="preserve"> </w:t>
      </w:r>
      <w:hyperlink r:id="rId79" w:history="1">
        <w:r w:rsidRPr="00E621A1">
          <w:rPr>
            <w:rStyle w:val="Hyperlink"/>
            <w:spacing w:val="-1"/>
          </w:rPr>
          <w:t>UM System</w:t>
        </w:r>
        <w:r w:rsidRPr="00E621A1">
          <w:rPr>
            <w:rStyle w:val="Hyperlink"/>
          </w:rPr>
          <w:t xml:space="preserve"> </w:t>
        </w:r>
        <w:r w:rsidRPr="00E621A1">
          <w:rPr>
            <w:rStyle w:val="Hyperlink"/>
            <w:spacing w:val="-1"/>
          </w:rPr>
          <w:t>and</w:t>
        </w:r>
        <w:r w:rsidRPr="00E621A1">
          <w:rPr>
            <w:rStyle w:val="Hyperlink"/>
          </w:rPr>
          <w:t xml:space="preserve"> </w:t>
        </w:r>
        <w:r w:rsidRPr="00E621A1">
          <w:rPr>
            <w:rStyle w:val="Hyperlink"/>
            <w:spacing w:val="-1"/>
          </w:rPr>
          <w:t xml:space="preserve">UMA </w:t>
        </w:r>
        <w:r w:rsidRPr="00E621A1">
          <w:rPr>
            <w:rStyle w:val="Hyperlink"/>
          </w:rPr>
          <w:t>Equal</w:t>
        </w:r>
        <w:r w:rsidRPr="00E621A1">
          <w:rPr>
            <w:rStyle w:val="Hyperlink"/>
            <w:spacing w:val="2"/>
          </w:rPr>
          <w:t xml:space="preserve"> </w:t>
        </w:r>
        <w:r w:rsidRPr="00E621A1">
          <w:rPr>
            <w:rStyle w:val="Hyperlink"/>
            <w:spacing w:val="-1"/>
          </w:rPr>
          <w:t>Opportunity/Affirmative</w:t>
        </w:r>
        <w:r w:rsidRPr="00E621A1">
          <w:rPr>
            <w:rStyle w:val="Hyperlink"/>
            <w:spacing w:val="1"/>
          </w:rPr>
          <w:t xml:space="preserve"> </w:t>
        </w:r>
        <w:r w:rsidRPr="00E621A1">
          <w:rPr>
            <w:rStyle w:val="Hyperlink"/>
            <w:spacing w:val="-1"/>
          </w:rPr>
          <w:t>Action</w:t>
        </w:r>
        <w:r w:rsidRPr="00E621A1">
          <w:rPr>
            <w:rStyle w:val="Hyperlink"/>
          </w:rPr>
          <w:t xml:space="preserve"> </w:t>
        </w:r>
        <w:r w:rsidRPr="00E621A1">
          <w:rPr>
            <w:rStyle w:val="Hyperlink"/>
            <w:spacing w:val="-1"/>
          </w:rPr>
          <w:t>requirements</w:t>
        </w:r>
      </w:hyperlink>
      <w:r w:rsidRPr="00AA3252">
        <w:rPr>
          <w:color w:val="1155CC"/>
          <w:u w:val="single"/>
        </w:rPr>
        <w:t xml:space="preserve"> </w:t>
      </w:r>
      <w:r w:rsidRPr="00AA3252">
        <w:rPr>
          <w:color w:val="000000"/>
          <w:spacing w:val="-1"/>
        </w:rPr>
        <w:t>as</w:t>
      </w:r>
      <w:r w:rsidRPr="00AA3252">
        <w:rPr>
          <w:color w:val="000000"/>
          <w:spacing w:val="2"/>
        </w:rPr>
        <w:t xml:space="preserve"> </w:t>
      </w:r>
      <w:r w:rsidRPr="00AA3252">
        <w:rPr>
          <w:color w:val="000000"/>
          <w:spacing w:val="-1"/>
        </w:rPr>
        <w:t>well</w:t>
      </w:r>
      <w:r w:rsidRPr="00AA3252">
        <w:rPr>
          <w:color w:val="000000"/>
        </w:rPr>
        <w:t xml:space="preserve"> </w:t>
      </w:r>
      <w:r w:rsidRPr="00AA3252">
        <w:rPr>
          <w:color w:val="000000"/>
          <w:spacing w:val="-1"/>
        </w:rPr>
        <w:t>as</w:t>
      </w:r>
      <w:r w:rsidRPr="00AA3252">
        <w:rPr>
          <w:color w:val="000000"/>
        </w:rPr>
        <w:t xml:space="preserve"> </w:t>
      </w:r>
      <w:r w:rsidRPr="00AA3252">
        <w:rPr>
          <w:color w:val="000000"/>
          <w:spacing w:val="-1"/>
        </w:rPr>
        <w:t xml:space="preserve">per </w:t>
      </w:r>
      <w:r w:rsidRPr="00AA3252">
        <w:rPr>
          <w:color w:val="000000"/>
        </w:rPr>
        <w:t>the</w:t>
      </w:r>
      <w:r w:rsidRPr="00AA3252">
        <w:rPr>
          <w:color w:val="000000"/>
          <w:spacing w:val="83"/>
        </w:rPr>
        <w:t xml:space="preserve"> </w:t>
      </w:r>
      <w:r w:rsidRPr="00AA3252">
        <w:rPr>
          <w:color w:val="000000"/>
          <w:spacing w:val="-1"/>
        </w:rPr>
        <w:t>collective bargaining</w:t>
      </w:r>
      <w:r w:rsidRPr="00AA3252">
        <w:rPr>
          <w:color w:val="000000"/>
        </w:rPr>
        <w:t xml:space="preserve"> </w:t>
      </w:r>
      <w:hyperlink r:id="rId80" w:history="1">
        <w:r>
          <w:rPr>
            <w:color w:val="1155CC"/>
            <w:spacing w:val="-1"/>
            <w:u w:val="single"/>
          </w:rPr>
          <w:t>Agreements</w:t>
        </w:r>
        <w:r w:rsidRPr="00AA3252">
          <w:rPr>
            <w:color w:val="1155CC"/>
            <w:u w:val="single"/>
          </w:rPr>
          <w:t xml:space="preserve"> </w:t>
        </w:r>
      </w:hyperlink>
      <w:r w:rsidRPr="00AA3252">
        <w:rPr>
          <w:color w:val="000000"/>
        </w:rPr>
        <w:t xml:space="preserve">in </w:t>
      </w:r>
      <w:r w:rsidRPr="00AA3252">
        <w:rPr>
          <w:color w:val="000000"/>
          <w:spacing w:val="-1"/>
        </w:rPr>
        <w:t>effect</w:t>
      </w:r>
      <w:r w:rsidRPr="00AA3252">
        <w:rPr>
          <w:color w:val="000000"/>
        </w:rPr>
        <w:t xml:space="preserve"> between </w:t>
      </w:r>
      <w:r w:rsidRPr="00AA3252">
        <w:rPr>
          <w:color w:val="000000"/>
          <w:spacing w:val="-1"/>
        </w:rPr>
        <w:t>UMS</w:t>
      </w:r>
      <w:r w:rsidRPr="00AA3252">
        <w:rPr>
          <w:color w:val="000000"/>
        </w:rPr>
        <w:t xml:space="preserve"> </w:t>
      </w:r>
      <w:r w:rsidRPr="00AA3252">
        <w:rPr>
          <w:color w:val="000000"/>
          <w:spacing w:val="-1"/>
        </w:rPr>
        <w:t>and the Associated</w:t>
      </w:r>
      <w:r w:rsidRPr="00AA3252">
        <w:rPr>
          <w:color w:val="000000"/>
        </w:rPr>
        <w:t xml:space="preserve"> </w:t>
      </w:r>
      <w:r w:rsidRPr="00AA3252">
        <w:rPr>
          <w:color w:val="000000"/>
          <w:spacing w:val="-1"/>
        </w:rPr>
        <w:t>Faculties</w:t>
      </w:r>
      <w:r w:rsidRPr="00AA3252">
        <w:rPr>
          <w:color w:val="000000"/>
        </w:rPr>
        <w:t xml:space="preserve"> of</w:t>
      </w:r>
      <w:r w:rsidRPr="00AA3252">
        <w:rPr>
          <w:color w:val="000000"/>
          <w:spacing w:val="-1"/>
        </w:rPr>
        <w:t xml:space="preserve"> </w:t>
      </w:r>
      <w:r w:rsidRPr="00AA3252">
        <w:rPr>
          <w:color w:val="000000"/>
        </w:rPr>
        <w:t>the</w:t>
      </w:r>
      <w:r w:rsidRPr="00AA3252">
        <w:rPr>
          <w:color w:val="000000"/>
          <w:spacing w:val="91"/>
        </w:rPr>
        <w:t xml:space="preserve"> </w:t>
      </w:r>
      <w:r w:rsidRPr="00AA3252">
        <w:rPr>
          <w:color w:val="000000"/>
          <w:spacing w:val="-1"/>
        </w:rPr>
        <w:t>Universities</w:t>
      </w:r>
      <w:r w:rsidRPr="00AA3252">
        <w:rPr>
          <w:color w:val="000000"/>
        </w:rPr>
        <w:t xml:space="preserve"> of</w:t>
      </w:r>
      <w:r w:rsidRPr="00AA3252">
        <w:rPr>
          <w:color w:val="000000"/>
          <w:spacing w:val="-1"/>
        </w:rPr>
        <w:t xml:space="preserve"> Maine (AFUM) and</w:t>
      </w:r>
      <w:r w:rsidRPr="00AA3252">
        <w:rPr>
          <w:color w:val="000000"/>
          <w:spacing w:val="2"/>
        </w:rPr>
        <w:t xml:space="preserve"> </w:t>
      </w:r>
      <w:r w:rsidRPr="00AA3252">
        <w:rPr>
          <w:color w:val="000000"/>
          <w:spacing w:val="-1"/>
        </w:rPr>
        <w:t xml:space="preserve">for </w:t>
      </w:r>
      <w:r>
        <w:rPr>
          <w:color w:val="000000"/>
        </w:rPr>
        <w:t>adjuncts</w:t>
      </w:r>
      <w:r w:rsidRPr="00AA3252">
        <w:rPr>
          <w:color w:val="000000"/>
        </w:rPr>
        <w:t xml:space="preserve"> the</w:t>
      </w:r>
      <w:r w:rsidRPr="00AA3252">
        <w:rPr>
          <w:color w:val="000000"/>
          <w:spacing w:val="-1"/>
        </w:rPr>
        <w:t xml:space="preserve"> Part-time </w:t>
      </w:r>
      <w:r w:rsidRPr="00AA3252">
        <w:rPr>
          <w:color w:val="000000"/>
        </w:rPr>
        <w:t>Faculty</w:t>
      </w:r>
      <w:r w:rsidRPr="00AA3252">
        <w:rPr>
          <w:color w:val="000000"/>
          <w:spacing w:val="-5"/>
        </w:rPr>
        <w:t xml:space="preserve"> </w:t>
      </w:r>
      <w:r w:rsidRPr="00AA3252">
        <w:rPr>
          <w:color w:val="000000"/>
          <w:spacing w:val="-1"/>
        </w:rPr>
        <w:t>Association</w:t>
      </w:r>
      <w:r w:rsidRPr="00AA3252">
        <w:rPr>
          <w:color w:val="000000"/>
        </w:rPr>
        <w:t xml:space="preserve"> </w:t>
      </w:r>
      <w:r>
        <w:rPr>
          <w:color w:val="000000"/>
          <w:spacing w:val="-1"/>
        </w:rPr>
        <w:t>(PATFA</w:t>
      </w:r>
      <w:r w:rsidRPr="00AA3252">
        <w:rPr>
          <w:color w:val="000000"/>
          <w:spacing w:val="-1"/>
        </w:rPr>
        <w:t>)</w:t>
      </w:r>
      <w:r>
        <w:rPr>
          <w:color w:val="000000"/>
          <w:spacing w:val="-1"/>
        </w:rPr>
        <w:t>.</w:t>
      </w:r>
      <w:r w:rsidRPr="00AA3252">
        <w:rPr>
          <w:color w:val="000000"/>
          <w:spacing w:val="89"/>
        </w:rPr>
        <w:t xml:space="preserve"> </w:t>
      </w:r>
      <w:r w:rsidRPr="00AA3252">
        <w:rPr>
          <w:color w:val="000000"/>
          <w:spacing w:val="-1"/>
        </w:rPr>
        <w:t>Tenure-track</w:t>
      </w:r>
      <w:r w:rsidRPr="00AA3252">
        <w:rPr>
          <w:color w:val="000000"/>
          <w:spacing w:val="2"/>
        </w:rPr>
        <w:t xml:space="preserve"> </w:t>
      </w:r>
      <w:r w:rsidRPr="00AA3252">
        <w:rPr>
          <w:color w:val="000000"/>
        </w:rPr>
        <w:t>faculty</w:t>
      </w:r>
      <w:r w:rsidRPr="00AA3252">
        <w:rPr>
          <w:color w:val="000000"/>
          <w:spacing w:val="-5"/>
        </w:rPr>
        <w:t xml:space="preserve"> </w:t>
      </w:r>
      <w:r w:rsidRPr="00AA3252">
        <w:rPr>
          <w:color w:val="000000"/>
        </w:rPr>
        <w:t xml:space="preserve">positions </w:t>
      </w:r>
      <w:r w:rsidRPr="00AA3252">
        <w:rPr>
          <w:color w:val="000000"/>
          <w:spacing w:val="-1"/>
        </w:rPr>
        <w:t xml:space="preserve">are </w:t>
      </w:r>
      <w:r w:rsidRPr="00AA3252">
        <w:rPr>
          <w:color w:val="000000"/>
        </w:rPr>
        <w:t>normally</w:t>
      </w:r>
      <w:r w:rsidRPr="00AA3252">
        <w:rPr>
          <w:color w:val="000000"/>
          <w:spacing w:val="-5"/>
        </w:rPr>
        <w:t xml:space="preserve"> </w:t>
      </w:r>
      <w:r w:rsidRPr="00AA3252">
        <w:rPr>
          <w:color w:val="000000"/>
          <w:spacing w:val="-1"/>
        </w:rPr>
        <w:t>recruited</w:t>
      </w:r>
      <w:r w:rsidRPr="00AA3252">
        <w:rPr>
          <w:color w:val="000000"/>
        </w:rPr>
        <w:t xml:space="preserve"> </w:t>
      </w:r>
      <w:r>
        <w:rPr>
          <w:color w:val="000000"/>
          <w:spacing w:val="-1"/>
        </w:rPr>
        <w:t>nationally</w:t>
      </w:r>
      <w:r w:rsidRPr="00AA3252">
        <w:rPr>
          <w:color w:val="000000"/>
        </w:rPr>
        <w:t xml:space="preserve">. </w:t>
      </w:r>
      <w:r w:rsidRPr="00AA3252">
        <w:rPr>
          <w:color w:val="000000"/>
          <w:spacing w:val="-1"/>
        </w:rPr>
        <w:t>All</w:t>
      </w:r>
      <w:r w:rsidRPr="00AA3252">
        <w:rPr>
          <w:color w:val="000000"/>
        </w:rPr>
        <w:t xml:space="preserve"> </w:t>
      </w:r>
      <w:r w:rsidRPr="00AA3252">
        <w:rPr>
          <w:color w:val="000000"/>
          <w:spacing w:val="-1"/>
        </w:rPr>
        <w:t>faculty</w:t>
      </w:r>
      <w:r w:rsidRPr="00AA3252">
        <w:rPr>
          <w:color w:val="000000"/>
          <w:spacing w:val="-5"/>
        </w:rPr>
        <w:t xml:space="preserve"> </w:t>
      </w:r>
      <w:r w:rsidRPr="00AA3252">
        <w:rPr>
          <w:color w:val="000000"/>
        </w:rPr>
        <w:t xml:space="preserve">search </w:t>
      </w:r>
      <w:r w:rsidRPr="00AA3252">
        <w:rPr>
          <w:color w:val="000000"/>
          <w:spacing w:val="-1"/>
        </w:rPr>
        <w:t>committees</w:t>
      </w:r>
      <w:r w:rsidRPr="00AA3252">
        <w:rPr>
          <w:color w:val="000000"/>
        </w:rPr>
        <w:t xml:space="preserve"> </w:t>
      </w:r>
      <w:r w:rsidRPr="00AA3252">
        <w:rPr>
          <w:color w:val="000000"/>
          <w:spacing w:val="-1"/>
        </w:rPr>
        <w:t xml:space="preserve">have </w:t>
      </w:r>
      <w:r w:rsidRPr="00AA3252">
        <w:rPr>
          <w:color w:val="000000"/>
        </w:rPr>
        <w:t>a</w:t>
      </w:r>
      <w:r w:rsidRPr="00AA3252">
        <w:rPr>
          <w:color w:val="000000"/>
          <w:spacing w:val="-1"/>
        </w:rPr>
        <w:t xml:space="preserve"> </w:t>
      </w:r>
      <w:r w:rsidRPr="00AA3252">
        <w:rPr>
          <w:color w:val="000000"/>
        </w:rPr>
        <w:t>majority</w:t>
      </w:r>
      <w:r w:rsidRPr="00AA3252">
        <w:rPr>
          <w:color w:val="000000"/>
          <w:spacing w:val="-3"/>
        </w:rPr>
        <w:t xml:space="preserve"> </w:t>
      </w:r>
      <w:r w:rsidRPr="00AA3252">
        <w:rPr>
          <w:color w:val="000000"/>
          <w:spacing w:val="-1"/>
        </w:rPr>
        <w:t xml:space="preserve">of </w:t>
      </w:r>
      <w:r>
        <w:rPr>
          <w:color w:val="000000"/>
        </w:rPr>
        <w:t xml:space="preserve">faculty </w:t>
      </w:r>
      <w:r w:rsidRPr="00AA3252">
        <w:rPr>
          <w:color w:val="000000"/>
          <w:spacing w:val="-1"/>
        </w:rPr>
        <w:t>membership</w:t>
      </w:r>
      <w:r w:rsidRPr="00AA3252">
        <w:rPr>
          <w:color w:val="000000"/>
        </w:rPr>
        <w:t xml:space="preserve"> </w:t>
      </w:r>
      <w:r w:rsidRPr="00AA3252">
        <w:rPr>
          <w:color w:val="000000"/>
          <w:spacing w:val="-1"/>
        </w:rPr>
        <w:t>and</w:t>
      </w:r>
      <w:r w:rsidRPr="00AA3252">
        <w:rPr>
          <w:color w:val="000000"/>
        </w:rPr>
        <w:t xml:space="preserve"> </w:t>
      </w:r>
      <w:r w:rsidRPr="00AA3252">
        <w:rPr>
          <w:color w:val="000000"/>
          <w:spacing w:val="-1"/>
        </w:rPr>
        <w:t>recommend</w:t>
      </w:r>
      <w:r w:rsidRPr="00AA3252">
        <w:rPr>
          <w:color w:val="000000"/>
        </w:rPr>
        <w:t xml:space="preserve"> </w:t>
      </w:r>
      <w:r w:rsidRPr="00AA3252">
        <w:rPr>
          <w:color w:val="000000"/>
          <w:spacing w:val="-1"/>
        </w:rPr>
        <w:t>finalist</w:t>
      </w:r>
      <w:r w:rsidRPr="00AA3252">
        <w:rPr>
          <w:color w:val="000000"/>
        </w:rPr>
        <w:t xml:space="preserve"> </w:t>
      </w:r>
      <w:r w:rsidRPr="00AA3252">
        <w:rPr>
          <w:color w:val="000000"/>
          <w:spacing w:val="-1"/>
        </w:rPr>
        <w:t>candidates</w:t>
      </w:r>
      <w:r w:rsidRPr="00AA3252">
        <w:rPr>
          <w:color w:val="000000"/>
        </w:rPr>
        <w:t xml:space="preserve"> to</w:t>
      </w:r>
      <w:r w:rsidRPr="00AA3252">
        <w:rPr>
          <w:color w:val="000000"/>
          <w:spacing w:val="2"/>
        </w:rPr>
        <w:t xml:space="preserve"> </w:t>
      </w:r>
      <w:r w:rsidRPr="00AA3252">
        <w:rPr>
          <w:color w:val="000000"/>
        </w:rPr>
        <w:t>a</w:t>
      </w:r>
      <w:r w:rsidRPr="00AA3252">
        <w:rPr>
          <w:color w:val="000000"/>
          <w:spacing w:val="-1"/>
        </w:rPr>
        <w:t xml:space="preserve"> college </w:t>
      </w:r>
      <w:r w:rsidRPr="00AA3252">
        <w:rPr>
          <w:color w:val="000000"/>
        </w:rPr>
        <w:t>dean.</w:t>
      </w:r>
      <w:r w:rsidRPr="00AA3252">
        <w:rPr>
          <w:color w:val="000000"/>
          <w:spacing w:val="60"/>
        </w:rPr>
        <w:t xml:space="preserve"> </w:t>
      </w:r>
      <w:r w:rsidRPr="00AA3252">
        <w:rPr>
          <w:color w:val="000000"/>
          <w:spacing w:val="-1"/>
        </w:rPr>
        <w:t>As</w:t>
      </w:r>
      <w:r w:rsidRPr="00AA3252">
        <w:rPr>
          <w:color w:val="000000"/>
        </w:rPr>
        <w:t xml:space="preserve"> reported </w:t>
      </w:r>
      <w:r w:rsidRPr="00AA3252">
        <w:rPr>
          <w:color w:val="000000"/>
          <w:spacing w:val="-1"/>
        </w:rPr>
        <w:t xml:space="preserve">elsewhere </w:t>
      </w:r>
      <w:r>
        <w:rPr>
          <w:color w:val="000000"/>
        </w:rPr>
        <w:t xml:space="preserve">in this </w:t>
      </w:r>
      <w:r w:rsidRPr="00AA3252">
        <w:rPr>
          <w:color w:val="000000"/>
          <w:spacing w:val="-1"/>
        </w:rPr>
        <w:t xml:space="preserve">self-study, and despite a proposed 1.7% increase in </w:t>
      </w:r>
      <w:r w:rsidRPr="003D36BF">
        <w:rPr>
          <w:color w:val="000000"/>
          <w:spacing w:val="-1"/>
        </w:rPr>
        <w:t>appropriation in each of the years of the next biennium,</w:t>
      </w:r>
      <w:r w:rsidRPr="003D36BF">
        <w:rPr>
          <w:color w:val="000000"/>
          <w:spacing w:val="2"/>
        </w:rPr>
        <w:t xml:space="preserve"> </w:t>
      </w:r>
      <w:r w:rsidRPr="003D36BF">
        <w:rPr>
          <w:color w:val="000000"/>
          <w:spacing w:val="-1"/>
        </w:rPr>
        <w:t>UMA</w:t>
      </w:r>
      <w:r w:rsidRPr="003D36BF">
        <w:rPr>
          <w:color w:val="000000"/>
        </w:rPr>
        <w:t xml:space="preserve"> has</w:t>
      </w:r>
      <w:r w:rsidRPr="003D36BF">
        <w:rPr>
          <w:color w:val="000000"/>
          <w:spacing w:val="-1"/>
        </w:rPr>
        <w:t xml:space="preserve"> contended with flat appropriation</w:t>
      </w:r>
      <w:r w:rsidRPr="003D36BF">
        <w:rPr>
          <w:color w:val="000000"/>
        </w:rPr>
        <w:t xml:space="preserve"> </w:t>
      </w:r>
      <w:r w:rsidRPr="003D36BF">
        <w:rPr>
          <w:color w:val="000000"/>
          <w:spacing w:val="-1"/>
        </w:rPr>
        <w:t>funding for the last three years and</w:t>
      </w:r>
      <w:r w:rsidRPr="003D36BF">
        <w:rPr>
          <w:color w:val="000000"/>
        </w:rPr>
        <w:t xml:space="preserve"> a </w:t>
      </w:r>
      <w:r w:rsidRPr="003D36BF">
        <w:rPr>
          <w:color w:val="000000"/>
          <w:spacing w:val="1"/>
        </w:rPr>
        <w:t>fixed</w:t>
      </w:r>
      <w:r w:rsidRPr="00AA3252">
        <w:rPr>
          <w:color w:val="000000"/>
          <w:spacing w:val="1"/>
        </w:rPr>
        <w:t xml:space="preserve"> </w:t>
      </w:r>
      <w:r w:rsidRPr="00AA3252">
        <w:rPr>
          <w:color w:val="000000"/>
        </w:rPr>
        <w:t>tuition rate while enrollments have declined and costs have risen</w:t>
      </w:r>
      <w:r w:rsidRPr="00AA3252">
        <w:rPr>
          <w:color w:val="000000"/>
          <w:spacing w:val="-2"/>
        </w:rPr>
        <w:t>.</w:t>
      </w:r>
      <w:r w:rsidRPr="00AA3252">
        <w:rPr>
          <w:color w:val="000000"/>
        </w:rPr>
        <w:t xml:space="preserve"> </w:t>
      </w:r>
      <w:r w:rsidRPr="00AA3252">
        <w:rPr>
          <w:color w:val="000000"/>
          <w:spacing w:val="-1"/>
        </w:rPr>
        <w:t>As</w:t>
      </w:r>
      <w:r w:rsidRPr="00AA3252">
        <w:rPr>
          <w:color w:val="000000"/>
        </w:rPr>
        <w:t xml:space="preserve"> a</w:t>
      </w:r>
      <w:r w:rsidRPr="00AA3252">
        <w:rPr>
          <w:color w:val="000000"/>
          <w:spacing w:val="1"/>
        </w:rPr>
        <w:t xml:space="preserve"> </w:t>
      </w:r>
      <w:r w:rsidRPr="00AA3252">
        <w:rPr>
          <w:color w:val="000000"/>
          <w:spacing w:val="-1"/>
        </w:rPr>
        <w:t>result,</w:t>
      </w:r>
      <w:r w:rsidRPr="00AA3252">
        <w:rPr>
          <w:color w:val="000000"/>
        </w:rPr>
        <w:t xml:space="preserve"> </w:t>
      </w:r>
      <w:r w:rsidRPr="00AA3252">
        <w:rPr>
          <w:color w:val="000000"/>
          <w:spacing w:val="-1"/>
        </w:rPr>
        <w:t>recruitment</w:t>
      </w:r>
      <w:r w:rsidRPr="00AA3252">
        <w:rPr>
          <w:color w:val="000000"/>
        </w:rPr>
        <w:t xml:space="preserve"> of</w:t>
      </w:r>
      <w:r w:rsidRPr="00AA3252">
        <w:rPr>
          <w:color w:val="000000"/>
          <w:spacing w:val="-1"/>
        </w:rPr>
        <w:t xml:space="preserve"> </w:t>
      </w:r>
      <w:r w:rsidRPr="00AA3252">
        <w:rPr>
          <w:color w:val="000000"/>
        </w:rPr>
        <w:t>some</w:t>
      </w:r>
      <w:r w:rsidRPr="00AA3252">
        <w:rPr>
          <w:color w:val="000000"/>
          <w:spacing w:val="1"/>
        </w:rPr>
        <w:t xml:space="preserve"> </w:t>
      </w:r>
      <w:r w:rsidRPr="00AA3252">
        <w:rPr>
          <w:color w:val="000000"/>
        </w:rPr>
        <w:t>faculty</w:t>
      </w:r>
      <w:r w:rsidRPr="00AA3252">
        <w:rPr>
          <w:color w:val="000000"/>
          <w:spacing w:val="-5"/>
        </w:rPr>
        <w:t xml:space="preserve"> </w:t>
      </w:r>
      <w:r w:rsidRPr="00AA3252">
        <w:rPr>
          <w:color w:val="000000"/>
        </w:rPr>
        <w:t xml:space="preserve">positions </w:t>
      </w:r>
      <w:r w:rsidRPr="00AA3252">
        <w:rPr>
          <w:color w:val="000000"/>
          <w:spacing w:val="-1"/>
        </w:rPr>
        <w:t>have been</w:t>
      </w:r>
      <w:r w:rsidRPr="00AA3252">
        <w:rPr>
          <w:color w:val="000000"/>
        </w:rPr>
        <w:t xml:space="preserve"> </w:t>
      </w:r>
      <w:r w:rsidRPr="00AA3252">
        <w:rPr>
          <w:color w:val="000000"/>
          <w:spacing w:val="-1"/>
        </w:rPr>
        <w:t>cancelled</w:t>
      </w:r>
      <w:r w:rsidRPr="00AA3252">
        <w:rPr>
          <w:color w:val="000000"/>
        </w:rPr>
        <w:t xml:space="preserve"> </w:t>
      </w:r>
      <w:r w:rsidRPr="00AA3252">
        <w:rPr>
          <w:color w:val="000000"/>
          <w:spacing w:val="1"/>
        </w:rPr>
        <w:t>or</w:t>
      </w:r>
      <w:r w:rsidRPr="00AA3252">
        <w:rPr>
          <w:color w:val="000000"/>
          <w:spacing w:val="-1"/>
        </w:rPr>
        <w:t xml:space="preserve"> </w:t>
      </w:r>
      <w:r w:rsidRPr="00AA3252">
        <w:rPr>
          <w:color w:val="000000"/>
        </w:rPr>
        <w:t xml:space="preserve">delayed. </w:t>
      </w:r>
      <w:r w:rsidRPr="00AA3252">
        <w:rPr>
          <w:color w:val="000000"/>
          <w:spacing w:val="-1"/>
        </w:rPr>
        <w:t xml:space="preserve">Under </w:t>
      </w:r>
      <w:r w:rsidRPr="00AA3252">
        <w:rPr>
          <w:color w:val="000000"/>
        </w:rPr>
        <w:t>the</w:t>
      </w:r>
      <w:r w:rsidRPr="00AA3252">
        <w:rPr>
          <w:color w:val="000000"/>
          <w:spacing w:val="-1"/>
        </w:rPr>
        <w:t xml:space="preserve"> </w:t>
      </w:r>
      <w:r w:rsidRPr="00AA3252">
        <w:rPr>
          <w:color w:val="000000"/>
        </w:rPr>
        <w:t xml:space="preserve">current </w:t>
      </w:r>
      <w:r w:rsidRPr="00AA3252">
        <w:rPr>
          <w:color w:val="000000"/>
          <w:spacing w:val="-1"/>
        </w:rPr>
        <w:t>AFUM</w:t>
      </w:r>
      <w:r w:rsidRPr="00AA3252">
        <w:rPr>
          <w:color w:val="000000"/>
        </w:rPr>
        <w:t xml:space="preserve"> </w:t>
      </w:r>
      <w:r w:rsidRPr="00AA3252">
        <w:rPr>
          <w:color w:val="000000"/>
          <w:spacing w:val="-1"/>
        </w:rPr>
        <w:t>contract,</w:t>
      </w:r>
      <w:r w:rsidRPr="00AA3252">
        <w:rPr>
          <w:color w:val="000000"/>
          <w:spacing w:val="2"/>
        </w:rPr>
        <w:t xml:space="preserve"> </w:t>
      </w:r>
      <w:r w:rsidRPr="00AA3252">
        <w:rPr>
          <w:color w:val="000000"/>
        </w:rPr>
        <w:t>faculty</w:t>
      </w:r>
      <w:r w:rsidRPr="00AA3252">
        <w:rPr>
          <w:color w:val="000000"/>
          <w:spacing w:val="-5"/>
        </w:rPr>
        <w:t xml:space="preserve"> </w:t>
      </w:r>
      <w:r w:rsidRPr="00AA3252">
        <w:rPr>
          <w:color w:val="000000"/>
        </w:rPr>
        <w:t xml:space="preserve">who </w:t>
      </w:r>
      <w:r w:rsidRPr="00AA3252">
        <w:rPr>
          <w:color w:val="000000"/>
          <w:spacing w:val="-1"/>
        </w:rPr>
        <w:t>meet</w:t>
      </w:r>
      <w:r w:rsidRPr="00AA3252">
        <w:rPr>
          <w:color w:val="000000"/>
        </w:rPr>
        <w:t xml:space="preserve"> </w:t>
      </w:r>
      <w:r w:rsidRPr="00AA3252">
        <w:rPr>
          <w:color w:val="000000"/>
          <w:spacing w:val="-1"/>
        </w:rPr>
        <w:t>certain</w:t>
      </w:r>
      <w:r w:rsidRPr="00AA3252">
        <w:rPr>
          <w:color w:val="000000"/>
        </w:rPr>
        <w:t xml:space="preserve"> </w:t>
      </w:r>
      <w:r w:rsidRPr="00AA3252">
        <w:rPr>
          <w:color w:val="000000"/>
          <w:spacing w:val="-1"/>
        </w:rPr>
        <w:t>criteria</w:t>
      </w:r>
      <w:r w:rsidRPr="00AA3252">
        <w:rPr>
          <w:color w:val="000000"/>
          <w:spacing w:val="67"/>
        </w:rPr>
        <w:t xml:space="preserve"> </w:t>
      </w:r>
      <w:r w:rsidRPr="00AA3252">
        <w:rPr>
          <w:color w:val="000000"/>
          <w:spacing w:val="-1"/>
        </w:rPr>
        <w:t xml:space="preserve">are eligible </w:t>
      </w:r>
      <w:r w:rsidRPr="00AA3252">
        <w:rPr>
          <w:color w:val="000000"/>
        </w:rPr>
        <w:t>for</w:t>
      </w:r>
      <w:r w:rsidRPr="00AA3252">
        <w:rPr>
          <w:color w:val="000000"/>
          <w:spacing w:val="-1"/>
        </w:rPr>
        <w:t xml:space="preserve"> </w:t>
      </w:r>
      <w:r w:rsidRPr="00AA3252">
        <w:rPr>
          <w:color w:val="000000"/>
        </w:rPr>
        <w:t>a</w:t>
      </w:r>
      <w:r w:rsidRPr="00AA3252">
        <w:rPr>
          <w:color w:val="000000"/>
          <w:spacing w:val="-1"/>
        </w:rPr>
        <w:t xml:space="preserve"> special</w:t>
      </w:r>
      <w:r w:rsidRPr="00AA3252">
        <w:rPr>
          <w:color w:val="000000"/>
        </w:rPr>
        <w:t xml:space="preserve"> </w:t>
      </w:r>
      <w:r w:rsidRPr="00AA3252">
        <w:rPr>
          <w:color w:val="000000"/>
          <w:spacing w:val="-1"/>
        </w:rPr>
        <w:t>retirement</w:t>
      </w:r>
      <w:r w:rsidRPr="00AA3252">
        <w:rPr>
          <w:color w:val="000000"/>
        </w:rPr>
        <w:t xml:space="preserve"> </w:t>
      </w:r>
      <w:r w:rsidRPr="00AA3252">
        <w:rPr>
          <w:color w:val="000000"/>
          <w:spacing w:val="-1"/>
        </w:rPr>
        <w:t xml:space="preserve">incentive </w:t>
      </w:r>
      <w:r w:rsidRPr="00AA3252">
        <w:rPr>
          <w:color w:val="000000"/>
        </w:rPr>
        <w:t>if</w:t>
      </w:r>
      <w:r w:rsidRPr="00AA3252">
        <w:rPr>
          <w:color w:val="000000"/>
          <w:spacing w:val="-1"/>
        </w:rPr>
        <w:t xml:space="preserve"> </w:t>
      </w:r>
      <w:r>
        <w:rPr>
          <w:color w:val="000000"/>
          <w:spacing w:val="-1"/>
        </w:rPr>
        <w:t>they retire</w:t>
      </w:r>
      <w:r w:rsidRPr="00AA3252">
        <w:rPr>
          <w:color w:val="000000"/>
          <w:spacing w:val="-1"/>
        </w:rPr>
        <w:t xml:space="preserve"> by</w:t>
      </w:r>
      <w:r w:rsidRPr="00AA3252">
        <w:rPr>
          <w:color w:val="000000"/>
          <w:spacing w:val="-5"/>
        </w:rPr>
        <w:t xml:space="preserve"> </w:t>
      </w:r>
      <w:r w:rsidRPr="00AA3252">
        <w:rPr>
          <w:color w:val="000000"/>
          <w:spacing w:val="-1"/>
        </w:rPr>
        <w:t>August</w:t>
      </w:r>
      <w:r w:rsidRPr="00AA3252">
        <w:rPr>
          <w:color w:val="000000"/>
        </w:rPr>
        <w:t xml:space="preserve"> 31, 2015. </w:t>
      </w:r>
      <w:r w:rsidRPr="00AA3252">
        <w:rPr>
          <w:color w:val="000000"/>
          <w:spacing w:val="-1"/>
        </w:rPr>
        <w:t>Consistent</w:t>
      </w:r>
      <w:r w:rsidRPr="00AA3252">
        <w:rPr>
          <w:color w:val="000000"/>
        </w:rPr>
        <w:t xml:space="preserve"> </w:t>
      </w:r>
      <w:r w:rsidRPr="00AA3252">
        <w:rPr>
          <w:color w:val="000000"/>
          <w:spacing w:val="-1"/>
        </w:rPr>
        <w:t>with national</w:t>
      </w:r>
      <w:r w:rsidRPr="00AA3252">
        <w:rPr>
          <w:color w:val="000000"/>
        </w:rPr>
        <w:t xml:space="preserve"> </w:t>
      </w:r>
      <w:r w:rsidRPr="00AA3252">
        <w:rPr>
          <w:color w:val="000000"/>
          <w:spacing w:val="-1"/>
        </w:rPr>
        <w:t>trends</w:t>
      </w:r>
      <w:r w:rsidRPr="00AA3252">
        <w:rPr>
          <w:color w:val="000000"/>
        </w:rPr>
        <w:t xml:space="preserve"> </w:t>
      </w:r>
      <w:r w:rsidRPr="00AA3252">
        <w:rPr>
          <w:color w:val="000000"/>
          <w:spacing w:val="-1"/>
        </w:rPr>
        <w:t xml:space="preserve">for </w:t>
      </w:r>
      <w:r w:rsidRPr="00AA3252">
        <w:rPr>
          <w:color w:val="000000"/>
          <w:spacing w:val="1"/>
        </w:rPr>
        <w:t>baby</w:t>
      </w:r>
      <w:r w:rsidRPr="00AA3252">
        <w:rPr>
          <w:color w:val="000000"/>
          <w:spacing w:val="-3"/>
        </w:rPr>
        <w:t xml:space="preserve"> </w:t>
      </w:r>
      <w:r w:rsidRPr="00AA3252">
        <w:rPr>
          <w:color w:val="000000"/>
          <w:spacing w:val="-1"/>
        </w:rPr>
        <w:t>boomers</w:t>
      </w:r>
      <w:r w:rsidRPr="00AA3252">
        <w:rPr>
          <w:color w:val="000000"/>
        </w:rPr>
        <w:t xml:space="preserve"> </w:t>
      </w:r>
      <w:r w:rsidRPr="00AA3252">
        <w:rPr>
          <w:color w:val="000000"/>
          <w:spacing w:val="-1"/>
        </w:rPr>
        <w:t>retiring,</w:t>
      </w:r>
      <w:r w:rsidRPr="00AA3252">
        <w:rPr>
          <w:color w:val="000000"/>
        </w:rPr>
        <w:t xml:space="preserve"> </w:t>
      </w:r>
      <w:r w:rsidRPr="00AA3252">
        <w:rPr>
          <w:color w:val="000000"/>
          <w:spacing w:val="-1"/>
        </w:rPr>
        <w:t xml:space="preserve">UMA </w:t>
      </w:r>
      <w:r w:rsidRPr="00AA3252">
        <w:rPr>
          <w:color w:val="000000"/>
          <w:spacing w:val="1"/>
        </w:rPr>
        <w:t>is</w:t>
      </w:r>
      <w:r w:rsidRPr="00AA3252">
        <w:rPr>
          <w:color w:val="000000"/>
        </w:rPr>
        <w:t xml:space="preserve"> </w:t>
      </w:r>
      <w:r w:rsidRPr="00AA3252">
        <w:rPr>
          <w:color w:val="000000"/>
          <w:spacing w:val="-1"/>
        </w:rPr>
        <w:t>seeing</w:t>
      </w:r>
      <w:r w:rsidRPr="00AA3252">
        <w:rPr>
          <w:color w:val="000000"/>
          <w:spacing w:val="-3"/>
        </w:rPr>
        <w:t xml:space="preserve"> </w:t>
      </w:r>
      <w:r w:rsidRPr="00AA3252">
        <w:rPr>
          <w:color w:val="000000"/>
        </w:rPr>
        <w:t>higher</w:t>
      </w:r>
      <w:r w:rsidRPr="00AA3252">
        <w:rPr>
          <w:color w:val="000000"/>
          <w:spacing w:val="-1"/>
        </w:rPr>
        <w:t xml:space="preserve"> numbers</w:t>
      </w:r>
      <w:r w:rsidRPr="00AA3252">
        <w:rPr>
          <w:color w:val="000000"/>
          <w:spacing w:val="2"/>
        </w:rPr>
        <w:t xml:space="preserve"> </w:t>
      </w:r>
      <w:r w:rsidRPr="00AA3252">
        <w:rPr>
          <w:color w:val="000000"/>
        </w:rPr>
        <w:t>of</w:t>
      </w:r>
      <w:r w:rsidRPr="00AA3252">
        <w:rPr>
          <w:color w:val="000000"/>
          <w:spacing w:val="-1"/>
        </w:rPr>
        <w:t xml:space="preserve"> tenured</w:t>
      </w:r>
      <w:r w:rsidRPr="00AA3252">
        <w:rPr>
          <w:color w:val="000000"/>
        </w:rPr>
        <w:t xml:space="preserve"> faculty </w:t>
      </w:r>
      <w:r w:rsidRPr="00AA3252">
        <w:rPr>
          <w:color w:val="000000"/>
          <w:spacing w:val="-1"/>
        </w:rPr>
        <w:t>members</w:t>
      </w:r>
      <w:r w:rsidRPr="00AA3252">
        <w:rPr>
          <w:color w:val="000000"/>
        </w:rPr>
        <w:t xml:space="preserve"> opting</w:t>
      </w:r>
      <w:r w:rsidRPr="00AA3252">
        <w:rPr>
          <w:color w:val="000000"/>
          <w:spacing w:val="-3"/>
        </w:rPr>
        <w:t xml:space="preserve"> </w:t>
      </w:r>
      <w:r w:rsidRPr="00AA3252">
        <w:rPr>
          <w:color w:val="000000"/>
        </w:rPr>
        <w:t xml:space="preserve">to </w:t>
      </w:r>
      <w:r w:rsidRPr="00AA3252">
        <w:rPr>
          <w:color w:val="000000"/>
          <w:spacing w:val="-1"/>
        </w:rPr>
        <w:t>retire.</w:t>
      </w:r>
      <w:r w:rsidRPr="00AA3252">
        <w:rPr>
          <w:color w:val="000000"/>
          <w:spacing w:val="2"/>
        </w:rPr>
        <w:t xml:space="preserve"> </w:t>
      </w:r>
      <w:r w:rsidRPr="00AA3252">
        <w:rPr>
          <w:color w:val="000000"/>
        </w:rPr>
        <w:t>We</w:t>
      </w:r>
      <w:r w:rsidRPr="00AA3252">
        <w:rPr>
          <w:color w:val="000000"/>
          <w:spacing w:val="-1"/>
        </w:rPr>
        <w:t xml:space="preserve"> anticipate that</w:t>
      </w:r>
      <w:r w:rsidRPr="00AA3252">
        <w:rPr>
          <w:color w:val="000000"/>
        </w:rPr>
        <w:t xml:space="preserve"> </w:t>
      </w:r>
      <w:r w:rsidRPr="00AA3252">
        <w:rPr>
          <w:color w:val="000000"/>
          <w:spacing w:val="-1"/>
        </w:rPr>
        <w:t>faculty</w:t>
      </w:r>
      <w:r w:rsidRPr="00AA3252">
        <w:rPr>
          <w:color w:val="000000"/>
          <w:spacing w:val="-3"/>
        </w:rPr>
        <w:t xml:space="preserve"> </w:t>
      </w:r>
      <w:r w:rsidRPr="00AA3252">
        <w:rPr>
          <w:color w:val="000000"/>
          <w:spacing w:val="-1"/>
        </w:rPr>
        <w:t>retirements</w:t>
      </w:r>
      <w:r w:rsidRPr="00AA3252">
        <w:rPr>
          <w:color w:val="000000"/>
        </w:rPr>
        <w:t xml:space="preserve"> in </w:t>
      </w:r>
      <w:r w:rsidRPr="00AA3252">
        <w:rPr>
          <w:color w:val="000000"/>
          <w:spacing w:val="-1"/>
        </w:rPr>
        <w:t xml:space="preserve">these </w:t>
      </w:r>
      <w:r w:rsidRPr="00AA3252">
        <w:rPr>
          <w:color w:val="000000"/>
        </w:rPr>
        <w:t>higher</w:t>
      </w:r>
      <w:r w:rsidRPr="00AA3252">
        <w:rPr>
          <w:color w:val="000000"/>
          <w:spacing w:val="-1"/>
        </w:rPr>
        <w:t xml:space="preserve"> tenured</w:t>
      </w:r>
      <w:r w:rsidRPr="00AA3252">
        <w:rPr>
          <w:color w:val="000000"/>
        </w:rPr>
        <w:t xml:space="preserve"> salary positions </w:t>
      </w:r>
      <w:r w:rsidRPr="00AA3252">
        <w:rPr>
          <w:color w:val="000000"/>
          <w:spacing w:val="-1"/>
        </w:rPr>
        <w:t>will</w:t>
      </w:r>
      <w:r w:rsidRPr="00AA3252">
        <w:rPr>
          <w:color w:val="000000"/>
        </w:rPr>
        <w:t xml:space="preserve"> </w:t>
      </w:r>
      <w:r w:rsidRPr="00AA3252">
        <w:rPr>
          <w:color w:val="000000"/>
          <w:spacing w:val="-1"/>
        </w:rPr>
        <w:t>help</w:t>
      </w:r>
      <w:r w:rsidRPr="00AA3252">
        <w:rPr>
          <w:color w:val="000000"/>
        </w:rPr>
        <w:t xml:space="preserve"> </w:t>
      </w:r>
      <w:r w:rsidRPr="00AA3252">
        <w:rPr>
          <w:color w:val="000000"/>
          <w:spacing w:val="-1"/>
        </w:rPr>
        <w:t>UMA</w:t>
      </w:r>
      <w:r w:rsidRPr="00AA3252">
        <w:rPr>
          <w:color w:val="000000"/>
          <w:spacing w:val="-3"/>
        </w:rPr>
        <w:t xml:space="preserve"> </w:t>
      </w:r>
      <w:r w:rsidRPr="00AA3252">
        <w:rPr>
          <w:color w:val="000000"/>
          <w:spacing w:val="-1"/>
        </w:rPr>
        <w:t>begin</w:t>
      </w:r>
      <w:r w:rsidRPr="00AA3252">
        <w:rPr>
          <w:color w:val="000000"/>
        </w:rPr>
        <w:t xml:space="preserve"> to replace</w:t>
      </w:r>
      <w:r w:rsidRPr="00AA3252">
        <w:rPr>
          <w:color w:val="000000"/>
          <w:spacing w:val="-1"/>
        </w:rPr>
        <w:t xml:space="preserve"> full-time</w:t>
      </w:r>
      <w:r w:rsidRPr="00AA3252">
        <w:rPr>
          <w:color w:val="000000"/>
          <w:spacing w:val="1"/>
        </w:rPr>
        <w:t xml:space="preserve"> tenure-track </w:t>
      </w:r>
      <w:r w:rsidRPr="00AA3252">
        <w:rPr>
          <w:color w:val="000000"/>
        </w:rPr>
        <w:t>faculty</w:t>
      </w:r>
      <w:r w:rsidRPr="00AA3252">
        <w:rPr>
          <w:color w:val="000000"/>
          <w:spacing w:val="-5"/>
        </w:rPr>
        <w:t xml:space="preserve"> </w:t>
      </w:r>
      <w:r w:rsidRPr="00AA3252">
        <w:rPr>
          <w:color w:val="000000"/>
        </w:rPr>
        <w:t>positions in the</w:t>
      </w:r>
      <w:r w:rsidRPr="00AA3252">
        <w:rPr>
          <w:color w:val="000000"/>
          <w:spacing w:val="-1"/>
        </w:rPr>
        <w:t xml:space="preserve"> near future.</w:t>
      </w:r>
    </w:p>
    <w:p w14:paraId="664EEB97" w14:textId="77777777" w:rsidR="00010C50" w:rsidRPr="00AA3252" w:rsidRDefault="00010C50" w:rsidP="00E43684">
      <w:pPr>
        <w:rPr>
          <w:color w:val="000000"/>
          <w:spacing w:val="-1"/>
        </w:rPr>
      </w:pPr>
    </w:p>
    <w:p w14:paraId="39136F5B" w14:textId="77777777" w:rsidR="00E43684" w:rsidRDefault="00E43684" w:rsidP="00E43684">
      <w:pPr>
        <w:rPr>
          <w:color w:val="FF0000"/>
          <w:spacing w:val="-1"/>
        </w:rPr>
      </w:pPr>
      <w:r w:rsidRPr="00AA3252">
        <w:t>The types of positions, qualifications and roles of</w:t>
      </w:r>
      <w:r w:rsidRPr="00AA3252">
        <w:rPr>
          <w:spacing w:val="1"/>
        </w:rPr>
        <w:t xml:space="preserve"> </w:t>
      </w:r>
      <w:r w:rsidRPr="00AA3252">
        <w:t>UMA’s full-time faculty</w:t>
      </w:r>
      <w:r w:rsidRPr="00AA3252">
        <w:rPr>
          <w:spacing w:val="-3"/>
        </w:rPr>
        <w:t xml:space="preserve"> </w:t>
      </w:r>
      <w:r w:rsidRPr="00AA3252">
        <w:t>members are</w:t>
      </w:r>
      <w:r w:rsidRPr="00AA3252">
        <w:rPr>
          <w:spacing w:val="69"/>
        </w:rPr>
        <w:t xml:space="preserve"> </w:t>
      </w:r>
      <w:r w:rsidRPr="00AA3252">
        <w:t>consistent with the university’s</w:t>
      </w:r>
      <w:r w:rsidRPr="00941DF3">
        <w:t xml:space="preserve"> mission as </w:t>
      </w:r>
      <w:r w:rsidRPr="00AA3252">
        <w:rPr>
          <w:color w:val="000000"/>
        </w:rPr>
        <w:t>a regional baccalaureate institution.</w:t>
      </w:r>
      <w:r w:rsidRPr="00AA3252">
        <w:rPr>
          <w:color w:val="000000"/>
          <w:spacing w:val="60"/>
        </w:rPr>
        <w:t xml:space="preserve"> </w:t>
      </w:r>
      <w:r w:rsidRPr="00AA3252">
        <w:rPr>
          <w:color w:val="000000"/>
        </w:rPr>
        <w:t>The</w:t>
      </w:r>
      <w:r w:rsidRPr="00AA3252">
        <w:rPr>
          <w:color w:val="000000"/>
          <w:spacing w:val="1"/>
        </w:rPr>
        <w:t xml:space="preserve"> </w:t>
      </w:r>
      <w:r w:rsidRPr="00AA3252">
        <w:rPr>
          <w:color w:val="000000"/>
        </w:rPr>
        <w:t>generic role</w:t>
      </w:r>
      <w:r w:rsidRPr="00AA3252">
        <w:rPr>
          <w:color w:val="000000"/>
          <w:spacing w:val="105"/>
        </w:rPr>
        <w:t xml:space="preserve"> </w:t>
      </w:r>
      <w:r w:rsidRPr="00AA3252">
        <w:rPr>
          <w:color w:val="000000"/>
        </w:rPr>
        <w:t>of faculty</w:t>
      </w:r>
      <w:r w:rsidRPr="00AA3252">
        <w:rPr>
          <w:color w:val="000000"/>
          <w:spacing w:val="-5"/>
        </w:rPr>
        <w:t xml:space="preserve"> </w:t>
      </w:r>
      <w:r w:rsidRPr="00AA3252">
        <w:rPr>
          <w:color w:val="000000"/>
        </w:rPr>
        <w:t xml:space="preserve">members is described in the </w:t>
      </w:r>
      <w:hyperlink r:id="rId81" w:history="1">
        <w:r w:rsidRPr="00AA3252">
          <w:rPr>
            <w:color w:val="0000FF"/>
            <w:u w:val="single"/>
          </w:rPr>
          <w:t>Faculty</w:t>
        </w:r>
        <w:r w:rsidRPr="00AA3252">
          <w:rPr>
            <w:color w:val="0000FF"/>
            <w:spacing w:val="-5"/>
            <w:u w:val="single"/>
          </w:rPr>
          <w:t xml:space="preserve"> </w:t>
        </w:r>
        <w:r w:rsidRPr="00AA3252">
          <w:rPr>
            <w:color w:val="0000FF"/>
            <w:u w:val="single"/>
          </w:rPr>
          <w:t>Handbook</w:t>
        </w:r>
      </w:hyperlink>
      <w:r w:rsidRPr="00AA3252">
        <w:rPr>
          <w:color w:val="0000FF"/>
          <w:u w:val="single"/>
        </w:rPr>
        <w:t xml:space="preserve"> </w:t>
      </w:r>
      <w:r w:rsidRPr="00AA3252">
        <w:rPr>
          <w:color w:val="000000"/>
        </w:rPr>
        <w:t>(Article 11)</w:t>
      </w:r>
      <w:r w:rsidRPr="00AA3252">
        <w:rPr>
          <w:color w:val="6600CC"/>
        </w:rPr>
        <w:t xml:space="preserve">, </w:t>
      </w:r>
      <w:r w:rsidRPr="00AA3252">
        <w:rPr>
          <w:color w:val="000000"/>
        </w:rPr>
        <w:t xml:space="preserve">in the </w:t>
      </w:r>
      <w:r w:rsidRPr="00AA3252">
        <w:rPr>
          <w:color w:val="0000FF"/>
          <w:u w:val="single"/>
        </w:rPr>
        <w:t>UMS-AFUM 2013-</w:t>
      </w:r>
      <w:r w:rsidRPr="00AA3252">
        <w:rPr>
          <w:color w:val="0000FF"/>
          <w:spacing w:val="63"/>
          <w:u w:val="single"/>
        </w:rPr>
        <w:t xml:space="preserve"> </w:t>
      </w:r>
      <w:hyperlink r:id="rId82" w:history="1">
        <w:r w:rsidRPr="00E621A1">
          <w:rPr>
            <w:rStyle w:val="Hyperlink"/>
          </w:rPr>
          <w:t>2015 Contract, and in the</w:t>
        </w:r>
        <w:r w:rsidRPr="00E621A1">
          <w:rPr>
            <w:rStyle w:val="Hyperlink"/>
            <w:spacing w:val="1"/>
          </w:rPr>
          <w:t xml:space="preserve"> </w:t>
        </w:r>
        <w:r w:rsidRPr="00E621A1">
          <w:rPr>
            <w:rStyle w:val="Hyperlink"/>
          </w:rPr>
          <w:t>UMS</w:t>
        </w:r>
      </w:hyperlink>
      <w:r w:rsidRPr="00AA3252">
        <w:rPr>
          <w:color w:val="000000"/>
        </w:rPr>
        <w:t>-PATFA Contract</w:t>
      </w:r>
      <w:r w:rsidRPr="00AA3252">
        <w:rPr>
          <w:color w:val="000000"/>
          <w:spacing w:val="2"/>
        </w:rPr>
        <w:t xml:space="preserve"> </w:t>
      </w:r>
      <w:r w:rsidRPr="00AA3252">
        <w:rPr>
          <w:color w:val="000000"/>
        </w:rPr>
        <w:t>for adjunct faculty</w:t>
      </w:r>
      <w:r w:rsidRPr="00AA3252">
        <w:rPr>
          <w:color w:val="0000FF"/>
        </w:rPr>
        <w:t xml:space="preserve">. </w:t>
      </w:r>
      <w:r w:rsidRPr="0057248B">
        <w:t>These details are articulated</w:t>
      </w:r>
      <w:r>
        <w:t xml:space="preserve"> </w:t>
      </w:r>
      <w:r w:rsidRPr="0057248B">
        <w:t xml:space="preserve">further in each </w:t>
      </w:r>
      <w:r w:rsidRPr="00941DF3">
        <w:t xml:space="preserve">member’s letter </w:t>
      </w:r>
      <w:r w:rsidRPr="00AA3252">
        <w:rPr>
          <w:color w:val="000000"/>
          <w:spacing w:val="1"/>
        </w:rPr>
        <w:t>of</w:t>
      </w:r>
      <w:r w:rsidRPr="00AA3252">
        <w:rPr>
          <w:color w:val="000000"/>
        </w:rPr>
        <w:t xml:space="preserve"> appointment</w:t>
      </w:r>
      <w:r>
        <w:rPr>
          <w:color w:val="000000"/>
        </w:rPr>
        <w:t xml:space="preserve"> </w:t>
      </w:r>
      <w:r>
        <w:rPr>
          <w:color w:val="0000FF"/>
        </w:rPr>
        <w:t xml:space="preserve">(Sample </w:t>
      </w:r>
      <w:r w:rsidRPr="00325D1B">
        <w:rPr>
          <w:color w:val="0000FF"/>
        </w:rPr>
        <w:t>in workro</w:t>
      </w:r>
      <w:r>
        <w:rPr>
          <w:color w:val="0000FF"/>
        </w:rPr>
        <w:t>om or in Links folder in Portal)</w:t>
      </w:r>
      <w:r w:rsidRPr="00AA3252">
        <w:rPr>
          <w:color w:val="000000"/>
        </w:rPr>
        <w:t xml:space="preserve">. </w:t>
      </w:r>
      <w:r w:rsidRPr="009C2AD5">
        <w:t xml:space="preserve">The role is comprised </w:t>
      </w:r>
      <w:r>
        <w:t xml:space="preserve">of four areas of responsibility </w:t>
      </w:r>
      <w:r w:rsidRPr="009C2AD5">
        <w:t xml:space="preserve">with an emphasis placed upon teaching. Each full-time faculty member teaches </w:t>
      </w:r>
      <w:r>
        <w:t>base load of 9 to</w:t>
      </w:r>
      <w:r w:rsidRPr="009C2AD5">
        <w:t>12 credit hours or an equivalent load each semester which may include administrative,</w:t>
      </w:r>
      <w:r w:rsidRPr="00AA3252">
        <w:t xml:space="preserve"> </w:t>
      </w:r>
      <w:r w:rsidRPr="00AA3252">
        <w:rPr>
          <w:spacing w:val="-1"/>
        </w:rPr>
        <w:t>project</w:t>
      </w:r>
      <w:r>
        <w:rPr>
          <w:spacing w:val="-1"/>
        </w:rPr>
        <w:t>,</w:t>
      </w:r>
      <w:r w:rsidRPr="00AA3252">
        <w:t xml:space="preserve"> </w:t>
      </w:r>
      <w:r w:rsidRPr="00AA3252">
        <w:rPr>
          <w:spacing w:val="-1"/>
        </w:rPr>
        <w:t>or</w:t>
      </w:r>
      <w:r w:rsidRPr="00AA3252">
        <w:rPr>
          <w:spacing w:val="1"/>
        </w:rPr>
        <w:t xml:space="preserve"> </w:t>
      </w:r>
      <w:r w:rsidRPr="00AA3252">
        <w:rPr>
          <w:spacing w:val="-1"/>
        </w:rPr>
        <w:t>research</w:t>
      </w:r>
      <w:r w:rsidRPr="00AA3252">
        <w:t xml:space="preserve"> release</w:t>
      </w:r>
      <w:r w:rsidRPr="00AA3252">
        <w:rPr>
          <w:spacing w:val="-1"/>
        </w:rPr>
        <w:t xml:space="preserve"> time.</w:t>
      </w:r>
      <w:r w:rsidRPr="00AA3252">
        <w:rPr>
          <w:spacing w:val="60"/>
        </w:rPr>
        <w:t xml:space="preserve"> </w:t>
      </w:r>
      <w:r w:rsidRPr="00C4741E">
        <w:rPr>
          <w:color w:val="0000FF"/>
          <w:spacing w:val="-1"/>
        </w:rPr>
        <w:t>See Appendix</w:t>
      </w:r>
      <w:r w:rsidRPr="00C4741E">
        <w:rPr>
          <w:color w:val="0000FF"/>
          <w:spacing w:val="2"/>
        </w:rPr>
        <w:t xml:space="preserve"> </w:t>
      </w:r>
      <w:r w:rsidRPr="00C4741E">
        <w:rPr>
          <w:color w:val="0000FF"/>
          <w:spacing w:val="-1"/>
        </w:rPr>
        <w:t xml:space="preserve">for </w:t>
      </w:r>
      <w:r>
        <w:rPr>
          <w:color w:val="0000FF"/>
          <w:spacing w:val="-1"/>
        </w:rPr>
        <w:t>L</w:t>
      </w:r>
      <w:r w:rsidRPr="00C4741E">
        <w:rPr>
          <w:color w:val="0000FF"/>
          <w:spacing w:val="-1"/>
        </w:rPr>
        <w:t xml:space="preserve">ist of </w:t>
      </w:r>
      <w:r>
        <w:rPr>
          <w:color w:val="0000FF"/>
          <w:spacing w:val="-1"/>
        </w:rPr>
        <w:t>R</w:t>
      </w:r>
      <w:r w:rsidRPr="00C4741E">
        <w:rPr>
          <w:color w:val="0000FF"/>
          <w:spacing w:val="-1"/>
        </w:rPr>
        <w:t>eleases</w:t>
      </w:r>
      <w:r w:rsidRPr="00C4741E">
        <w:rPr>
          <w:color w:val="FF0000"/>
          <w:spacing w:val="-1"/>
        </w:rPr>
        <w:t>.</w:t>
      </w:r>
    </w:p>
    <w:p w14:paraId="7CB0E72E" w14:textId="77777777" w:rsidR="00010C50" w:rsidRPr="00AA3252" w:rsidRDefault="00010C50" w:rsidP="00E43684">
      <w:pPr>
        <w:rPr>
          <w:color w:val="000000"/>
        </w:rPr>
      </w:pPr>
    </w:p>
    <w:p w14:paraId="39A3DB83" w14:textId="77777777" w:rsidR="00E43684" w:rsidRPr="00AA3252" w:rsidRDefault="00E43684" w:rsidP="00E43684">
      <w:r w:rsidRPr="00AA3252">
        <w:t>Full-time faculty</w:t>
      </w:r>
      <w:r w:rsidRPr="00AA3252">
        <w:rPr>
          <w:spacing w:val="-5"/>
        </w:rPr>
        <w:t xml:space="preserve"> </w:t>
      </w:r>
      <w:r w:rsidRPr="00AA3252">
        <w:t>are also</w:t>
      </w:r>
      <w:r w:rsidRPr="00AA3252">
        <w:rPr>
          <w:spacing w:val="2"/>
        </w:rPr>
        <w:t xml:space="preserve"> </w:t>
      </w:r>
      <w:r w:rsidRPr="00AA3252">
        <w:t>expected to advise students, participate in curricular development and</w:t>
      </w:r>
      <w:r w:rsidRPr="00AA3252">
        <w:rPr>
          <w:spacing w:val="97"/>
        </w:rPr>
        <w:t xml:space="preserve"> </w:t>
      </w:r>
      <w:r w:rsidRPr="00AA3252">
        <w:t>committee work, produce scholarship/research and creative</w:t>
      </w:r>
      <w:r w:rsidRPr="00AA3252">
        <w:rPr>
          <w:spacing w:val="1"/>
        </w:rPr>
        <w:t xml:space="preserve"> </w:t>
      </w:r>
      <w:r w:rsidRPr="00AA3252">
        <w:t xml:space="preserve">work, and provide </w:t>
      </w:r>
      <w:r w:rsidRPr="009C2AD5">
        <w:t>additional services</w:t>
      </w:r>
      <w:r w:rsidRPr="00AA3252">
        <w:t xml:space="preserve"> to the university,</w:t>
      </w:r>
      <w:r w:rsidRPr="00AA3252">
        <w:rPr>
          <w:spacing w:val="2"/>
        </w:rPr>
        <w:t xml:space="preserve"> </w:t>
      </w:r>
      <w:r>
        <w:t xml:space="preserve">the UM System, and </w:t>
      </w:r>
      <w:r w:rsidRPr="00AA3252">
        <w:t>the broader Central Maine community.</w:t>
      </w:r>
    </w:p>
    <w:p w14:paraId="5E29082E" w14:textId="77777777" w:rsidR="00E43684" w:rsidRDefault="00E43684" w:rsidP="00E43684">
      <w:pPr>
        <w:pStyle w:val="BodyText"/>
        <w:kinsoku w:val="0"/>
        <w:overflowPunct w:val="0"/>
        <w:ind w:left="0"/>
        <w:rPr>
          <w:color w:val="FF0000"/>
          <w:spacing w:val="-1"/>
        </w:rPr>
      </w:pPr>
      <w:r w:rsidRPr="00AA3252">
        <w:rPr>
          <w:spacing w:val="-1"/>
        </w:rPr>
        <w:t xml:space="preserve">Full-time </w:t>
      </w:r>
      <w:r w:rsidRPr="00AA3252">
        <w:t>faculty</w:t>
      </w:r>
      <w:r w:rsidRPr="00AA3252">
        <w:rPr>
          <w:spacing w:val="-5"/>
        </w:rPr>
        <w:t xml:space="preserve"> </w:t>
      </w:r>
      <w:r w:rsidRPr="00AA3252">
        <w:rPr>
          <w:spacing w:val="-1"/>
        </w:rPr>
        <w:t>members</w:t>
      </w:r>
      <w:r w:rsidRPr="00AA3252">
        <w:t xml:space="preserve"> </w:t>
      </w:r>
      <w:r w:rsidRPr="00AA3252">
        <w:rPr>
          <w:spacing w:val="-1"/>
        </w:rPr>
        <w:t>are</w:t>
      </w:r>
      <w:r w:rsidRPr="00AA3252">
        <w:rPr>
          <w:spacing w:val="1"/>
        </w:rPr>
        <w:t xml:space="preserve"> </w:t>
      </w:r>
      <w:r w:rsidRPr="00AA3252">
        <w:rPr>
          <w:spacing w:val="-1"/>
        </w:rPr>
        <w:t>assigned</w:t>
      </w:r>
      <w:r w:rsidRPr="00AA3252">
        <w:t xml:space="preserve"> to a</w:t>
      </w:r>
      <w:r w:rsidRPr="00AA3252">
        <w:rPr>
          <w:spacing w:val="-1"/>
        </w:rPr>
        <w:t xml:space="preserve"> </w:t>
      </w:r>
      <w:r w:rsidRPr="00AA3252">
        <w:t>peer</w:t>
      </w:r>
      <w:r w:rsidRPr="00AA3252">
        <w:rPr>
          <w:spacing w:val="1"/>
        </w:rPr>
        <w:t xml:space="preserve"> </w:t>
      </w:r>
      <w:r w:rsidRPr="00AA3252">
        <w:rPr>
          <w:spacing w:val="-1"/>
        </w:rPr>
        <w:t>group</w:t>
      </w:r>
      <w:r w:rsidRPr="00AA3252">
        <w:rPr>
          <w:spacing w:val="2"/>
        </w:rPr>
        <w:t xml:space="preserve"> </w:t>
      </w:r>
      <w:r w:rsidRPr="00AA3252">
        <w:rPr>
          <w:spacing w:val="-1"/>
        </w:rPr>
        <w:t>representing</w:t>
      </w:r>
      <w:r w:rsidRPr="00AA3252">
        <w:rPr>
          <w:spacing w:val="-3"/>
        </w:rPr>
        <w:t xml:space="preserve"> </w:t>
      </w:r>
      <w:r w:rsidRPr="00AA3252">
        <w:t>a</w:t>
      </w:r>
      <w:r w:rsidRPr="00AA3252">
        <w:rPr>
          <w:spacing w:val="-1"/>
        </w:rPr>
        <w:t xml:space="preserve"> degree program,</w:t>
      </w:r>
      <w:r w:rsidRPr="00AA3252">
        <w:t xml:space="preserve"> a</w:t>
      </w:r>
      <w:r w:rsidRPr="00AA3252">
        <w:rPr>
          <w:spacing w:val="89"/>
        </w:rPr>
        <w:t xml:space="preserve"> </w:t>
      </w:r>
      <w:r w:rsidRPr="00AA3252">
        <w:rPr>
          <w:spacing w:val="-1"/>
        </w:rPr>
        <w:lastRenderedPageBreak/>
        <w:t xml:space="preserve">discipline </w:t>
      </w:r>
      <w:r w:rsidRPr="00AA3252">
        <w:t>or</w:t>
      </w:r>
      <w:r w:rsidRPr="00AA3252">
        <w:rPr>
          <w:spacing w:val="-1"/>
        </w:rPr>
        <w:t xml:space="preserve"> </w:t>
      </w:r>
      <w:r w:rsidRPr="00AA3252">
        <w:t>a</w:t>
      </w:r>
      <w:r w:rsidRPr="00AA3252">
        <w:rPr>
          <w:spacing w:val="-1"/>
        </w:rPr>
        <w:t xml:space="preserve"> </w:t>
      </w:r>
      <w:r w:rsidRPr="00AA3252">
        <w:t>department in one</w:t>
      </w:r>
      <w:r w:rsidRPr="00AA3252">
        <w:rPr>
          <w:spacing w:val="-1"/>
        </w:rPr>
        <w:t xml:space="preserve"> </w:t>
      </w:r>
      <w:r w:rsidRPr="00AA3252">
        <w:t>of</w:t>
      </w:r>
      <w:r w:rsidRPr="00AA3252">
        <w:rPr>
          <w:spacing w:val="-1"/>
        </w:rPr>
        <w:t xml:space="preserve"> two</w:t>
      </w:r>
      <w:r w:rsidRPr="00AA3252">
        <w:t xml:space="preserve"> </w:t>
      </w:r>
      <w:r w:rsidRPr="00AA3252">
        <w:rPr>
          <w:spacing w:val="-1"/>
        </w:rPr>
        <w:t>academic</w:t>
      </w:r>
      <w:r w:rsidRPr="00AA3252">
        <w:rPr>
          <w:spacing w:val="1"/>
        </w:rPr>
        <w:t xml:space="preserve"> </w:t>
      </w:r>
      <w:r w:rsidRPr="00AA3252">
        <w:rPr>
          <w:spacing w:val="-1"/>
        </w:rPr>
        <w:t>colleges.</w:t>
      </w:r>
      <w:r w:rsidRPr="00AA3252">
        <w:t xml:space="preserve"> </w:t>
      </w:r>
      <w:r w:rsidRPr="00AA3252">
        <w:rPr>
          <w:spacing w:val="-1"/>
        </w:rPr>
        <w:t>The</w:t>
      </w:r>
      <w:r w:rsidRPr="00AA3252">
        <w:rPr>
          <w:spacing w:val="1"/>
        </w:rPr>
        <w:t xml:space="preserve"> </w:t>
      </w:r>
      <w:r w:rsidRPr="00AA3252">
        <w:rPr>
          <w:spacing w:val="-1"/>
        </w:rPr>
        <w:t>academic program</w:t>
      </w:r>
      <w:r w:rsidRPr="00AA3252">
        <w:t xml:space="preserve"> faculty</w:t>
      </w:r>
      <w:r w:rsidRPr="00AA3252">
        <w:rPr>
          <w:spacing w:val="-5"/>
        </w:rPr>
        <w:t xml:space="preserve"> </w:t>
      </w:r>
      <w:r w:rsidRPr="00AA3252">
        <w:rPr>
          <w:spacing w:val="-1"/>
        </w:rPr>
        <w:t>units</w:t>
      </w:r>
      <w:r w:rsidRPr="00AA3252">
        <w:rPr>
          <w:spacing w:val="83"/>
        </w:rPr>
        <w:t xml:space="preserve"> </w:t>
      </w:r>
      <w:r w:rsidRPr="00AA3252">
        <w:rPr>
          <w:spacing w:val="-1"/>
        </w:rPr>
        <w:t>within</w:t>
      </w:r>
      <w:r w:rsidRPr="00AA3252">
        <w:t xml:space="preserve"> </w:t>
      </w:r>
      <w:r w:rsidRPr="00AA3252">
        <w:rPr>
          <w:spacing w:val="-1"/>
        </w:rPr>
        <w:t>colleges</w:t>
      </w:r>
      <w:r w:rsidRPr="00AA3252">
        <w:t xml:space="preserve"> have</w:t>
      </w:r>
      <w:r w:rsidRPr="00AA3252">
        <w:rPr>
          <w:spacing w:val="-1"/>
        </w:rPr>
        <w:t xml:space="preserve"> </w:t>
      </w:r>
      <w:r w:rsidRPr="00AA3252">
        <w:t>the</w:t>
      </w:r>
      <w:r w:rsidRPr="00AA3252">
        <w:rPr>
          <w:spacing w:val="1"/>
        </w:rPr>
        <w:t xml:space="preserve"> </w:t>
      </w:r>
      <w:r w:rsidRPr="00AA3252">
        <w:t>primary</w:t>
      </w:r>
      <w:r w:rsidRPr="00AA3252">
        <w:rPr>
          <w:spacing w:val="-5"/>
        </w:rPr>
        <w:t xml:space="preserve"> </w:t>
      </w:r>
      <w:r w:rsidRPr="00AA3252">
        <w:t>responsibility</w:t>
      </w:r>
      <w:r w:rsidRPr="00AA3252">
        <w:rPr>
          <w:spacing w:val="-5"/>
        </w:rPr>
        <w:t xml:space="preserve"> </w:t>
      </w:r>
      <w:r w:rsidRPr="00AA3252">
        <w:t>for</w:t>
      </w:r>
      <w:r w:rsidRPr="00AA3252">
        <w:rPr>
          <w:spacing w:val="-1"/>
        </w:rPr>
        <w:t xml:space="preserve"> </w:t>
      </w:r>
      <w:r w:rsidRPr="00AA3252">
        <w:t>the</w:t>
      </w:r>
      <w:r w:rsidRPr="00AA3252">
        <w:rPr>
          <w:spacing w:val="-1"/>
        </w:rPr>
        <w:t xml:space="preserve"> development,</w:t>
      </w:r>
      <w:r w:rsidRPr="00AA3252">
        <w:t xml:space="preserve"> delivery</w:t>
      </w:r>
      <w:r>
        <w:t>,</w:t>
      </w:r>
      <w:r w:rsidRPr="00AA3252">
        <w:rPr>
          <w:spacing w:val="-3"/>
        </w:rPr>
        <w:t xml:space="preserve"> </w:t>
      </w:r>
      <w:r w:rsidRPr="00AA3252">
        <w:rPr>
          <w:spacing w:val="-1"/>
        </w:rPr>
        <w:t>and</w:t>
      </w:r>
      <w:r w:rsidRPr="00AA3252">
        <w:t xml:space="preserve"> </w:t>
      </w:r>
      <w:r w:rsidRPr="00AA3252">
        <w:rPr>
          <w:spacing w:val="-1"/>
        </w:rPr>
        <w:t>assessment</w:t>
      </w:r>
      <w:r w:rsidRPr="00AA3252">
        <w:t xml:space="preserve"> of</w:t>
      </w:r>
      <w:r w:rsidRPr="00AA3252">
        <w:rPr>
          <w:spacing w:val="61"/>
        </w:rPr>
        <w:t xml:space="preserve"> </w:t>
      </w:r>
      <w:r w:rsidRPr="00AA3252">
        <w:t>the</w:t>
      </w:r>
      <w:r w:rsidRPr="00AA3252">
        <w:rPr>
          <w:spacing w:val="-1"/>
        </w:rPr>
        <w:t xml:space="preserve"> curriculum</w:t>
      </w:r>
      <w:r w:rsidRPr="00AA3252">
        <w:t xml:space="preserve"> for</w:t>
      </w:r>
      <w:r w:rsidRPr="00AA3252">
        <w:rPr>
          <w:spacing w:val="-1"/>
        </w:rPr>
        <w:t xml:space="preserve"> their programs</w:t>
      </w:r>
      <w:r w:rsidRPr="00AA3252">
        <w:rPr>
          <w:color w:val="FF0000"/>
          <w:spacing w:val="-1"/>
        </w:rPr>
        <w:t>.</w:t>
      </w:r>
    </w:p>
    <w:p w14:paraId="29A1BC0F" w14:textId="77777777" w:rsidR="00010C50" w:rsidRPr="00AA3252" w:rsidRDefault="00010C50" w:rsidP="00E43684">
      <w:pPr>
        <w:pStyle w:val="BodyText"/>
        <w:kinsoku w:val="0"/>
        <w:overflowPunct w:val="0"/>
        <w:ind w:left="0"/>
        <w:rPr>
          <w:color w:val="000000"/>
        </w:rPr>
      </w:pPr>
    </w:p>
    <w:p w14:paraId="672BB383" w14:textId="77777777" w:rsidR="00E43684" w:rsidRPr="007C5854" w:rsidRDefault="00E43684" w:rsidP="00E43684">
      <w:r w:rsidRPr="007C5854">
        <w:rPr>
          <w:b/>
        </w:rPr>
        <w:t>Qualifications</w:t>
      </w:r>
    </w:p>
    <w:p w14:paraId="12928A86" w14:textId="77777777" w:rsidR="00E43684" w:rsidRPr="00AA3252" w:rsidRDefault="00E43684" w:rsidP="00E43684">
      <w:pPr>
        <w:pStyle w:val="BodyText"/>
        <w:kinsoku w:val="0"/>
        <w:overflowPunct w:val="0"/>
        <w:ind w:left="0"/>
        <w:rPr>
          <w:spacing w:val="-1"/>
        </w:rPr>
      </w:pPr>
      <w:r w:rsidRPr="00AA3252">
        <w:rPr>
          <w:spacing w:val="-1"/>
        </w:rPr>
        <w:t>Indicators</w:t>
      </w:r>
      <w:r w:rsidRPr="00AA3252">
        <w:t xml:space="preserve"> </w:t>
      </w:r>
      <w:r w:rsidRPr="00AA3252">
        <w:rPr>
          <w:spacing w:val="-1"/>
        </w:rPr>
        <w:t>that</w:t>
      </w:r>
      <w:r w:rsidRPr="00AA3252">
        <w:t xml:space="preserve"> </w:t>
      </w:r>
      <w:r w:rsidRPr="00AA3252">
        <w:rPr>
          <w:spacing w:val="-1"/>
        </w:rPr>
        <w:t>reflect</w:t>
      </w:r>
      <w:r w:rsidRPr="00AA3252">
        <w:t xml:space="preserve"> the</w:t>
      </w:r>
      <w:r w:rsidRPr="00AA3252">
        <w:rPr>
          <w:spacing w:val="1"/>
        </w:rPr>
        <w:t xml:space="preserve"> </w:t>
      </w:r>
      <w:r w:rsidRPr="00AA3252">
        <w:rPr>
          <w:spacing w:val="-1"/>
        </w:rPr>
        <w:t>qualifications</w:t>
      </w:r>
      <w:r w:rsidRPr="00AA3252">
        <w:t xml:space="preserve"> of</w:t>
      </w:r>
      <w:r w:rsidRPr="00AA3252">
        <w:rPr>
          <w:spacing w:val="-1"/>
        </w:rPr>
        <w:t xml:space="preserve"> </w:t>
      </w:r>
      <w:r w:rsidRPr="00AA3252">
        <w:t>the</w:t>
      </w:r>
      <w:r w:rsidRPr="00AA3252">
        <w:rPr>
          <w:spacing w:val="-1"/>
        </w:rPr>
        <w:t xml:space="preserve"> </w:t>
      </w:r>
      <w:r w:rsidRPr="00AA3252">
        <w:t>faculty</w:t>
      </w:r>
      <w:r w:rsidRPr="00AA3252">
        <w:rPr>
          <w:spacing w:val="-5"/>
        </w:rPr>
        <w:t xml:space="preserve"> </w:t>
      </w:r>
      <w:r w:rsidRPr="00AA3252">
        <w:rPr>
          <w:spacing w:val="-1"/>
        </w:rPr>
        <w:t>include degrees</w:t>
      </w:r>
      <w:r w:rsidRPr="00AA3252">
        <w:rPr>
          <w:spacing w:val="2"/>
        </w:rPr>
        <w:t xml:space="preserve"> </w:t>
      </w:r>
      <w:r w:rsidRPr="00AA3252">
        <w:rPr>
          <w:spacing w:val="-1"/>
        </w:rPr>
        <w:t>attained,</w:t>
      </w:r>
      <w:r w:rsidRPr="00AA3252">
        <w:t xml:space="preserve"> </w:t>
      </w:r>
      <w:r w:rsidRPr="00AA3252">
        <w:rPr>
          <w:spacing w:val="-1"/>
        </w:rPr>
        <w:t>professional</w:t>
      </w:r>
      <w:r w:rsidRPr="00AA3252">
        <w:rPr>
          <w:spacing w:val="101"/>
        </w:rPr>
        <w:t xml:space="preserve"> </w:t>
      </w:r>
      <w:r w:rsidRPr="00AA3252">
        <w:rPr>
          <w:spacing w:val="-1"/>
        </w:rPr>
        <w:t>practice</w:t>
      </w:r>
      <w:r w:rsidRPr="00AA3252">
        <w:rPr>
          <w:spacing w:val="1"/>
        </w:rPr>
        <w:t xml:space="preserve"> </w:t>
      </w:r>
      <w:r w:rsidRPr="00AA3252">
        <w:rPr>
          <w:spacing w:val="-1"/>
        </w:rPr>
        <w:t>experiences</w:t>
      </w:r>
      <w:r w:rsidRPr="00AA3252">
        <w:rPr>
          <w:spacing w:val="2"/>
        </w:rPr>
        <w:t xml:space="preserve"> </w:t>
      </w:r>
      <w:r w:rsidRPr="00AA3252">
        <w:rPr>
          <w:spacing w:val="-1"/>
        </w:rPr>
        <w:t>(teaching,</w:t>
      </w:r>
      <w:r w:rsidRPr="00AA3252">
        <w:rPr>
          <w:spacing w:val="2"/>
        </w:rPr>
        <w:t xml:space="preserve"> </w:t>
      </w:r>
      <w:r w:rsidRPr="00AA3252">
        <w:rPr>
          <w:spacing w:val="-1"/>
        </w:rPr>
        <w:t>clinical,</w:t>
      </w:r>
      <w:r w:rsidRPr="00AA3252">
        <w:t xml:space="preserve"> </w:t>
      </w:r>
      <w:r w:rsidRPr="00AA3252">
        <w:rPr>
          <w:spacing w:val="-1"/>
        </w:rPr>
        <w:t>leadership,</w:t>
      </w:r>
      <w:r w:rsidRPr="00AA3252">
        <w:t xml:space="preserve"> </w:t>
      </w:r>
      <w:r w:rsidRPr="00AA3252">
        <w:rPr>
          <w:spacing w:val="-1"/>
        </w:rPr>
        <w:t>business,</w:t>
      </w:r>
      <w:r w:rsidRPr="00AA3252">
        <w:t xml:space="preserve"> </w:t>
      </w:r>
      <w:r w:rsidRPr="00AA3252">
        <w:rPr>
          <w:spacing w:val="-1"/>
        </w:rPr>
        <w:t>and</w:t>
      </w:r>
      <w:r w:rsidRPr="00AA3252">
        <w:t xml:space="preserve"> </w:t>
      </w:r>
      <w:r w:rsidRPr="00AA3252">
        <w:rPr>
          <w:spacing w:val="-1"/>
        </w:rPr>
        <w:t>related</w:t>
      </w:r>
      <w:r w:rsidRPr="00AA3252">
        <w:rPr>
          <w:spacing w:val="2"/>
        </w:rPr>
        <w:t xml:space="preserve"> </w:t>
      </w:r>
      <w:r w:rsidRPr="00AA3252">
        <w:rPr>
          <w:spacing w:val="-1"/>
        </w:rPr>
        <w:t>certifications) and</w:t>
      </w:r>
      <w:r w:rsidRPr="00AA3252">
        <w:rPr>
          <w:spacing w:val="115"/>
        </w:rPr>
        <w:t xml:space="preserve"> </w:t>
      </w:r>
      <w:r w:rsidRPr="00AA3252">
        <w:rPr>
          <w:spacing w:val="-1"/>
        </w:rPr>
        <w:t>scholarly,</w:t>
      </w:r>
      <w:r w:rsidRPr="00AA3252">
        <w:t xml:space="preserve"> </w:t>
      </w:r>
      <w:r w:rsidRPr="00AA3252">
        <w:rPr>
          <w:spacing w:val="-1"/>
        </w:rPr>
        <w:t>professional</w:t>
      </w:r>
      <w:r>
        <w:rPr>
          <w:spacing w:val="-1"/>
        </w:rPr>
        <w:t>,</w:t>
      </w:r>
      <w:r w:rsidRPr="00AA3252">
        <w:t xml:space="preserve"> or</w:t>
      </w:r>
      <w:r w:rsidRPr="00AA3252">
        <w:rPr>
          <w:spacing w:val="1"/>
        </w:rPr>
        <w:t xml:space="preserve"> </w:t>
      </w:r>
      <w:r w:rsidRPr="00AA3252">
        <w:rPr>
          <w:spacing w:val="-1"/>
        </w:rPr>
        <w:t>creative</w:t>
      </w:r>
      <w:r w:rsidRPr="00AA3252">
        <w:rPr>
          <w:spacing w:val="1"/>
        </w:rPr>
        <w:t xml:space="preserve"> </w:t>
      </w:r>
      <w:r w:rsidRPr="00AA3252">
        <w:rPr>
          <w:spacing w:val="-1"/>
        </w:rPr>
        <w:t>achievements.</w:t>
      </w:r>
      <w:r w:rsidRPr="00AA3252">
        <w:rPr>
          <w:spacing w:val="2"/>
        </w:rPr>
        <w:t xml:space="preserve"> </w:t>
      </w:r>
      <w:r w:rsidRPr="00AA3252">
        <w:rPr>
          <w:spacing w:val="-1"/>
        </w:rPr>
        <w:t xml:space="preserve">Of </w:t>
      </w:r>
      <w:r w:rsidRPr="00AA3252">
        <w:t>the</w:t>
      </w:r>
      <w:r w:rsidRPr="00AA3252">
        <w:rPr>
          <w:spacing w:val="-1"/>
        </w:rPr>
        <w:t xml:space="preserve"> tenured</w:t>
      </w:r>
      <w:r w:rsidRPr="00AA3252">
        <w:t xml:space="preserve"> </w:t>
      </w:r>
      <w:r w:rsidRPr="00AA3252">
        <w:rPr>
          <w:spacing w:val="-1"/>
        </w:rPr>
        <w:t>and</w:t>
      </w:r>
      <w:r w:rsidRPr="00AA3252">
        <w:t xml:space="preserve"> </w:t>
      </w:r>
      <w:r w:rsidRPr="00AA3252">
        <w:rPr>
          <w:spacing w:val="-1"/>
        </w:rPr>
        <w:t>tenure-track</w:t>
      </w:r>
      <w:r w:rsidRPr="00AA3252">
        <w:t xml:space="preserve"> </w:t>
      </w:r>
      <w:r w:rsidRPr="00AA3252">
        <w:rPr>
          <w:spacing w:val="-1"/>
        </w:rPr>
        <w:t>members,</w:t>
      </w:r>
      <w:r w:rsidRPr="00AA3252">
        <w:t xml:space="preserve"> 47</w:t>
      </w:r>
      <w:r w:rsidRPr="00AA3252">
        <w:rPr>
          <w:spacing w:val="113"/>
        </w:rPr>
        <w:t xml:space="preserve"> </w:t>
      </w:r>
      <w:r w:rsidRPr="00AA3252">
        <w:rPr>
          <w:spacing w:val="-1"/>
        </w:rPr>
        <w:t xml:space="preserve">(53%) </w:t>
      </w:r>
      <w:r w:rsidRPr="00AA3252">
        <w:t>hold a</w:t>
      </w:r>
      <w:r w:rsidRPr="00AA3252">
        <w:rPr>
          <w:spacing w:val="-1"/>
        </w:rPr>
        <w:t xml:space="preserve"> recognized</w:t>
      </w:r>
      <w:r w:rsidRPr="00AA3252">
        <w:rPr>
          <w:spacing w:val="2"/>
        </w:rPr>
        <w:t xml:space="preserve"> </w:t>
      </w:r>
      <w:r w:rsidRPr="00AA3252">
        <w:rPr>
          <w:spacing w:val="-1"/>
        </w:rPr>
        <w:t>terminal</w:t>
      </w:r>
      <w:r w:rsidRPr="00AA3252">
        <w:t xml:space="preserve"> </w:t>
      </w:r>
      <w:r w:rsidRPr="00AA3252">
        <w:rPr>
          <w:spacing w:val="-1"/>
        </w:rPr>
        <w:t>degree.</w:t>
      </w:r>
      <w:r w:rsidRPr="00AA3252">
        <w:t xml:space="preserve"> </w:t>
      </w:r>
      <w:r w:rsidRPr="00AA3252">
        <w:rPr>
          <w:spacing w:val="-1"/>
        </w:rPr>
        <w:t xml:space="preserve">The </w:t>
      </w:r>
      <w:r w:rsidRPr="00AA3252">
        <w:t>remaining</w:t>
      </w:r>
      <w:r w:rsidRPr="00AA3252">
        <w:rPr>
          <w:spacing w:val="-3"/>
        </w:rPr>
        <w:t xml:space="preserve"> </w:t>
      </w:r>
      <w:r w:rsidRPr="00AA3252">
        <w:t>47%</w:t>
      </w:r>
      <w:r w:rsidRPr="00AA3252">
        <w:rPr>
          <w:spacing w:val="-1"/>
        </w:rPr>
        <w:t xml:space="preserve"> </w:t>
      </w:r>
      <w:r w:rsidRPr="00AA3252">
        <w:t xml:space="preserve">hold a </w:t>
      </w:r>
      <w:r w:rsidRPr="00AA3252">
        <w:rPr>
          <w:spacing w:val="-1"/>
        </w:rPr>
        <w:t>Master’s</w:t>
      </w:r>
      <w:r w:rsidRPr="00AA3252">
        <w:rPr>
          <w:spacing w:val="2"/>
        </w:rPr>
        <w:t xml:space="preserve"> </w:t>
      </w:r>
      <w:r w:rsidRPr="00AA3252">
        <w:rPr>
          <w:spacing w:val="-1"/>
        </w:rPr>
        <w:t xml:space="preserve">degree </w:t>
      </w:r>
      <w:r w:rsidRPr="00AA3252">
        <w:rPr>
          <w:spacing w:val="1"/>
        </w:rPr>
        <w:t xml:space="preserve">or other </w:t>
      </w:r>
      <w:r w:rsidRPr="00AA3252">
        <w:rPr>
          <w:spacing w:val="-1"/>
        </w:rPr>
        <w:t>appropriate</w:t>
      </w:r>
      <w:r w:rsidRPr="00AA3252">
        <w:rPr>
          <w:spacing w:val="1"/>
        </w:rPr>
        <w:t xml:space="preserve"> </w:t>
      </w:r>
      <w:r w:rsidRPr="00AA3252">
        <w:rPr>
          <w:spacing w:val="-1"/>
        </w:rPr>
        <w:t>credentials</w:t>
      </w:r>
      <w:r w:rsidRPr="00AA3252">
        <w:t xml:space="preserve"> in </w:t>
      </w:r>
      <w:r w:rsidRPr="00AA3252">
        <w:rPr>
          <w:spacing w:val="-1"/>
        </w:rPr>
        <w:t>their field.</w:t>
      </w:r>
      <w:r w:rsidRPr="00AA3252">
        <w:t xml:space="preserve">  </w:t>
      </w:r>
      <w:r w:rsidRPr="00AA3252">
        <w:rPr>
          <w:spacing w:val="-2"/>
        </w:rPr>
        <w:t>In</w:t>
      </w:r>
      <w:r w:rsidRPr="00AA3252">
        <w:t xml:space="preserve"> 2000, UMA</w:t>
      </w:r>
      <w:r w:rsidRPr="00AA3252">
        <w:rPr>
          <w:spacing w:val="-1"/>
        </w:rPr>
        <w:t xml:space="preserve"> </w:t>
      </w:r>
      <w:r w:rsidRPr="00AA3252">
        <w:t>formally</w:t>
      </w:r>
      <w:r w:rsidRPr="00AA3252">
        <w:rPr>
          <w:spacing w:val="-5"/>
        </w:rPr>
        <w:t xml:space="preserve"> </w:t>
      </w:r>
      <w:r w:rsidRPr="00AA3252">
        <w:rPr>
          <w:spacing w:val="-1"/>
        </w:rPr>
        <w:t>adopted</w:t>
      </w:r>
      <w:r w:rsidRPr="00AA3252">
        <w:t xml:space="preserve"> the</w:t>
      </w:r>
      <w:r w:rsidRPr="00AA3252">
        <w:rPr>
          <w:spacing w:val="1"/>
        </w:rPr>
        <w:t xml:space="preserve"> </w:t>
      </w:r>
      <w:r w:rsidRPr="00AA3252">
        <w:rPr>
          <w:spacing w:val="-1"/>
        </w:rPr>
        <w:t>terminal</w:t>
      </w:r>
      <w:r w:rsidRPr="00AA3252">
        <w:t xml:space="preserve"> </w:t>
      </w:r>
      <w:r w:rsidRPr="00AA3252">
        <w:rPr>
          <w:spacing w:val="-1"/>
        </w:rPr>
        <w:t>degree</w:t>
      </w:r>
      <w:r w:rsidRPr="00AA3252">
        <w:rPr>
          <w:spacing w:val="81"/>
        </w:rPr>
        <w:t xml:space="preserve"> </w:t>
      </w:r>
      <w:r w:rsidRPr="00AA3252">
        <w:rPr>
          <w:spacing w:val="-1"/>
        </w:rPr>
        <w:t>standard</w:t>
      </w:r>
      <w:r w:rsidRPr="00AA3252">
        <w:t xml:space="preserve"> </w:t>
      </w:r>
      <w:r w:rsidRPr="00AA3252">
        <w:rPr>
          <w:spacing w:val="-1"/>
        </w:rPr>
        <w:t>for</w:t>
      </w:r>
      <w:r w:rsidRPr="00AA3252">
        <w:rPr>
          <w:spacing w:val="1"/>
        </w:rPr>
        <w:t xml:space="preserve"> </w:t>
      </w:r>
      <w:r w:rsidRPr="00AA3252">
        <w:rPr>
          <w:spacing w:val="-1"/>
        </w:rPr>
        <w:t>all</w:t>
      </w:r>
      <w:r w:rsidRPr="00AA3252">
        <w:t xml:space="preserve"> </w:t>
      </w:r>
      <w:r w:rsidRPr="00AA3252">
        <w:rPr>
          <w:spacing w:val="-1"/>
        </w:rPr>
        <w:t xml:space="preserve">new </w:t>
      </w:r>
      <w:r w:rsidRPr="00AA3252">
        <w:t>full-time</w:t>
      </w:r>
      <w:r w:rsidRPr="00AA3252">
        <w:rPr>
          <w:spacing w:val="-1"/>
        </w:rPr>
        <w:t xml:space="preserve"> </w:t>
      </w:r>
      <w:r w:rsidRPr="00AA3252">
        <w:t>faculty</w:t>
      </w:r>
      <w:r w:rsidRPr="00AA3252">
        <w:rPr>
          <w:spacing w:val="-5"/>
        </w:rPr>
        <w:t xml:space="preserve"> </w:t>
      </w:r>
      <w:r w:rsidRPr="00AA3252">
        <w:rPr>
          <w:spacing w:val="-1"/>
        </w:rPr>
        <w:t>hires</w:t>
      </w:r>
      <w:r w:rsidRPr="00AA3252">
        <w:t xml:space="preserve"> in support of</w:t>
      </w:r>
      <w:r w:rsidRPr="00AA3252">
        <w:rPr>
          <w:spacing w:val="-1"/>
        </w:rPr>
        <w:t xml:space="preserve"> </w:t>
      </w:r>
      <w:r w:rsidRPr="00AA3252">
        <w:t xml:space="preserve">its </w:t>
      </w:r>
      <w:r w:rsidRPr="00AA3252">
        <w:rPr>
          <w:spacing w:val="-1"/>
        </w:rPr>
        <w:t>transition</w:t>
      </w:r>
      <w:r w:rsidRPr="00AA3252">
        <w:t xml:space="preserve"> to a</w:t>
      </w:r>
      <w:r w:rsidRPr="00AA3252">
        <w:rPr>
          <w:spacing w:val="-1"/>
        </w:rPr>
        <w:t xml:space="preserve"> regional</w:t>
      </w:r>
      <w:r w:rsidRPr="00AA3252">
        <w:t xml:space="preserve"> </w:t>
      </w:r>
      <w:r w:rsidRPr="00AA3252">
        <w:rPr>
          <w:spacing w:val="-1"/>
        </w:rPr>
        <w:t>baccalaureate</w:t>
      </w:r>
      <w:r w:rsidRPr="00AA3252">
        <w:rPr>
          <w:spacing w:val="81"/>
        </w:rPr>
        <w:t xml:space="preserve"> </w:t>
      </w:r>
      <w:r w:rsidRPr="00AA3252">
        <w:t>institution. A</w:t>
      </w:r>
      <w:r w:rsidRPr="00AA3252">
        <w:rPr>
          <w:spacing w:val="-1"/>
        </w:rPr>
        <w:t xml:space="preserve"> </w:t>
      </w:r>
      <w:r w:rsidRPr="00AA3252">
        <w:t>key</w:t>
      </w:r>
      <w:r w:rsidRPr="00AA3252">
        <w:rPr>
          <w:spacing w:val="-8"/>
        </w:rPr>
        <w:t xml:space="preserve"> </w:t>
      </w:r>
      <w:r w:rsidRPr="00AA3252">
        <w:rPr>
          <w:spacing w:val="-1"/>
        </w:rPr>
        <w:t>strength</w:t>
      </w:r>
      <w:r w:rsidRPr="00AA3252">
        <w:t xml:space="preserve"> of</w:t>
      </w:r>
      <w:r w:rsidRPr="00AA3252">
        <w:rPr>
          <w:spacing w:val="-1"/>
        </w:rPr>
        <w:t xml:space="preserve"> </w:t>
      </w:r>
      <w:r w:rsidRPr="00AA3252">
        <w:t>this university</w:t>
      </w:r>
      <w:r w:rsidRPr="00AA3252">
        <w:rPr>
          <w:spacing w:val="-5"/>
        </w:rPr>
        <w:t xml:space="preserve"> </w:t>
      </w:r>
      <w:r w:rsidRPr="00AA3252">
        <w:t>is the</w:t>
      </w:r>
      <w:r w:rsidRPr="00AA3252">
        <w:rPr>
          <w:spacing w:val="1"/>
        </w:rPr>
        <w:t xml:space="preserve"> </w:t>
      </w:r>
      <w:r w:rsidRPr="00AA3252">
        <w:rPr>
          <w:spacing w:val="-1"/>
        </w:rPr>
        <w:t>depth</w:t>
      </w:r>
      <w:r w:rsidRPr="00AA3252">
        <w:t xml:space="preserve"> of</w:t>
      </w:r>
      <w:r w:rsidRPr="00AA3252">
        <w:rPr>
          <w:spacing w:val="-1"/>
        </w:rPr>
        <w:t xml:space="preserve"> teaching</w:t>
      </w:r>
      <w:r w:rsidRPr="00AA3252">
        <w:t xml:space="preserve"> </w:t>
      </w:r>
      <w:r w:rsidRPr="00AA3252">
        <w:rPr>
          <w:spacing w:val="-1"/>
        </w:rPr>
        <w:t>experience and</w:t>
      </w:r>
      <w:r w:rsidRPr="00AA3252">
        <w:t xml:space="preserve"> </w:t>
      </w:r>
      <w:r w:rsidRPr="00AA3252">
        <w:rPr>
          <w:spacing w:val="-1"/>
        </w:rPr>
        <w:t>professional</w:t>
      </w:r>
      <w:r w:rsidRPr="00AA3252">
        <w:rPr>
          <w:spacing w:val="81"/>
        </w:rPr>
        <w:t xml:space="preserve"> </w:t>
      </w:r>
      <w:r w:rsidRPr="00AA3252">
        <w:rPr>
          <w:spacing w:val="-1"/>
        </w:rPr>
        <w:t xml:space="preserve">practice </w:t>
      </w:r>
      <w:r w:rsidRPr="00AA3252">
        <w:rPr>
          <w:spacing w:val="1"/>
        </w:rPr>
        <w:t>of</w:t>
      </w:r>
      <w:r w:rsidRPr="00AA3252">
        <w:rPr>
          <w:spacing w:val="-1"/>
        </w:rPr>
        <w:t xml:space="preserve"> </w:t>
      </w:r>
      <w:r w:rsidRPr="00AA3252">
        <w:t xml:space="preserve">its </w:t>
      </w:r>
      <w:r w:rsidRPr="00AA3252">
        <w:rPr>
          <w:spacing w:val="-1"/>
        </w:rPr>
        <w:t>faculty.</w:t>
      </w:r>
      <w:r w:rsidRPr="00AA3252">
        <w:t xml:space="preserve"> Our</w:t>
      </w:r>
      <w:r w:rsidRPr="00AA3252">
        <w:rPr>
          <w:spacing w:val="-1"/>
        </w:rPr>
        <w:t xml:space="preserve"> senior </w:t>
      </w:r>
      <w:r w:rsidRPr="00AA3252">
        <w:t>faculty</w:t>
      </w:r>
      <w:r w:rsidRPr="00AA3252">
        <w:rPr>
          <w:spacing w:val="-5"/>
        </w:rPr>
        <w:t xml:space="preserve"> </w:t>
      </w:r>
      <w:r w:rsidRPr="00AA3252">
        <w:t>member</w:t>
      </w:r>
      <w:r w:rsidRPr="00AA3252">
        <w:rPr>
          <w:spacing w:val="-1"/>
        </w:rPr>
        <w:t xml:space="preserve"> started</w:t>
      </w:r>
      <w:r w:rsidRPr="00AA3252">
        <w:t xml:space="preserve"> </w:t>
      </w:r>
      <w:r w:rsidRPr="00AA3252">
        <w:rPr>
          <w:spacing w:val="-1"/>
        </w:rPr>
        <w:t>at</w:t>
      </w:r>
      <w:r w:rsidRPr="00AA3252">
        <w:t xml:space="preserve"> </w:t>
      </w:r>
      <w:r w:rsidRPr="00AA3252">
        <w:rPr>
          <w:spacing w:val="-1"/>
        </w:rPr>
        <w:t xml:space="preserve">UMA </w:t>
      </w:r>
      <w:r w:rsidRPr="00AA3252">
        <w:t>in 1965 and is in his 50th</w:t>
      </w:r>
      <w:r w:rsidRPr="00AA3252">
        <w:rPr>
          <w:spacing w:val="2"/>
        </w:rPr>
        <w:t xml:space="preserve"> </w:t>
      </w:r>
      <w:r w:rsidRPr="00AA3252">
        <w:rPr>
          <w:spacing w:val="-2"/>
        </w:rPr>
        <w:t>year</w:t>
      </w:r>
      <w:r w:rsidRPr="00AA3252">
        <w:rPr>
          <w:spacing w:val="53"/>
        </w:rPr>
        <w:t xml:space="preserve"> </w:t>
      </w:r>
      <w:r w:rsidRPr="00AA3252">
        <w:t>of</w:t>
      </w:r>
      <w:r w:rsidRPr="00AA3252">
        <w:rPr>
          <w:spacing w:val="-1"/>
        </w:rPr>
        <w:t xml:space="preserve"> teaching.</w:t>
      </w:r>
      <w:r w:rsidRPr="00AA3252">
        <w:t xml:space="preserve"> </w:t>
      </w:r>
      <w:r w:rsidRPr="00AA3252">
        <w:rPr>
          <w:spacing w:val="2"/>
        </w:rPr>
        <w:t xml:space="preserve"> </w:t>
      </w:r>
      <w:r w:rsidRPr="00AA3252">
        <w:rPr>
          <w:spacing w:val="-2"/>
        </w:rPr>
        <w:t>In</w:t>
      </w:r>
      <w:r w:rsidRPr="00AA3252">
        <w:rPr>
          <w:spacing w:val="2"/>
        </w:rPr>
        <w:t xml:space="preserve"> </w:t>
      </w:r>
      <w:r w:rsidRPr="00AA3252">
        <w:rPr>
          <w:spacing w:val="-1"/>
        </w:rPr>
        <w:t>contrast,</w:t>
      </w:r>
      <w:r w:rsidRPr="00AA3252">
        <w:rPr>
          <w:spacing w:val="2"/>
        </w:rPr>
        <w:t xml:space="preserve"> </w:t>
      </w:r>
      <w:r w:rsidRPr="00AA3252">
        <w:rPr>
          <w:spacing w:val="-1"/>
        </w:rPr>
        <w:t xml:space="preserve">we have </w:t>
      </w:r>
      <w:r w:rsidRPr="00AA3252">
        <w:t xml:space="preserve">just </w:t>
      </w:r>
      <w:r w:rsidRPr="00AA3252">
        <w:rPr>
          <w:spacing w:val="-1"/>
        </w:rPr>
        <w:t>hired</w:t>
      </w:r>
      <w:r w:rsidRPr="00AA3252">
        <w:t xml:space="preserve"> 2 new</w:t>
      </w:r>
      <w:r w:rsidRPr="00AA3252">
        <w:rPr>
          <w:spacing w:val="1"/>
        </w:rPr>
        <w:t xml:space="preserve"> </w:t>
      </w:r>
      <w:r w:rsidRPr="00AA3252">
        <w:rPr>
          <w:spacing w:val="-1"/>
        </w:rPr>
        <w:t>tenure-track</w:t>
      </w:r>
      <w:r w:rsidRPr="00AA3252">
        <w:t xml:space="preserve"> faculty</w:t>
      </w:r>
      <w:r w:rsidRPr="00AA3252">
        <w:rPr>
          <w:spacing w:val="-5"/>
        </w:rPr>
        <w:t xml:space="preserve"> </w:t>
      </w:r>
      <w:r w:rsidRPr="00AA3252">
        <w:rPr>
          <w:spacing w:val="-1"/>
        </w:rPr>
        <w:t>members</w:t>
      </w:r>
      <w:r w:rsidRPr="00AA3252">
        <w:t xml:space="preserve"> </w:t>
      </w:r>
      <w:r w:rsidRPr="00AA3252">
        <w:rPr>
          <w:spacing w:val="-1"/>
        </w:rPr>
        <w:t>this</w:t>
      </w:r>
      <w:r w:rsidRPr="00AA3252">
        <w:t xml:space="preserve"> </w:t>
      </w:r>
      <w:r w:rsidRPr="00AA3252">
        <w:rPr>
          <w:spacing w:val="-1"/>
        </w:rPr>
        <w:t>fall.</w:t>
      </w:r>
    </w:p>
    <w:p w14:paraId="1AD8F9AB" w14:textId="77777777" w:rsidR="00E43684" w:rsidRDefault="00E43684" w:rsidP="00E43684">
      <w:pPr>
        <w:pStyle w:val="BodyText"/>
        <w:kinsoku w:val="0"/>
        <w:overflowPunct w:val="0"/>
        <w:ind w:left="0"/>
        <w:rPr>
          <w:color w:val="000000"/>
          <w:spacing w:val="-1"/>
        </w:rPr>
      </w:pPr>
      <w:r>
        <w:rPr>
          <w:noProof/>
          <w:spacing w:val="-1"/>
          <w:lang w:val="en-US" w:eastAsia="en-US"/>
        </w:rPr>
        <mc:AlternateContent>
          <mc:Choice Requires="wps">
            <w:drawing>
              <wp:anchor distT="0" distB="0" distL="114300" distR="114300" simplePos="0" relativeHeight="251668480" behindDoc="1" locked="0" layoutInCell="0" allowOverlap="1" wp14:anchorId="237772A7" wp14:editId="38763DD8">
                <wp:simplePos x="0" y="0"/>
                <wp:positionH relativeFrom="page">
                  <wp:posOffset>2141855</wp:posOffset>
                </wp:positionH>
                <wp:positionV relativeFrom="paragraph">
                  <wp:posOffset>402590</wp:posOffset>
                </wp:positionV>
                <wp:extent cx="12700" cy="180340"/>
                <wp:effectExtent l="0" t="0" r="0" b="0"/>
                <wp:wrapNone/>
                <wp:docPr id="8" name="Freeform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 cy="180340"/>
                        </a:xfrm>
                        <a:custGeom>
                          <a:avLst/>
                          <a:gdLst>
                            <a:gd name="T0" fmla="*/ 0 w 20"/>
                            <a:gd name="T1" fmla="*/ 0 h 284"/>
                            <a:gd name="T2" fmla="*/ 0 w 20"/>
                            <a:gd name="T3" fmla="*/ 283 h 284"/>
                          </a:gdLst>
                          <a:ahLst/>
                          <a:cxnLst>
                            <a:cxn ang="0">
                              <a:pos x="T0" y="T1"/>
                            </a:cxn>
                            <a:cxn ang="0">
                              <a:pos x="T2" y="T3"/>
                            </a:cxn>
                          </a:cxnLst>
                          <a:rect l="0" t="0" r="r" b="b"/>
                          <a:pathLst>
                            <a:path w="20" h="284">
                              <a:moveTo>
                                <a:pt x="0" y="0"/>
                              </a:moveTo>
                              <a:lnTo>
                                <a:pt x="0" y="283"/>
                              </a:lnTo>
                            </a:path>
                          </a:pathLst>
                        </a:custGeom>
                        <a:noFill/>
                        <a:ln w="39370">
                          <a:solidFill>
                            <a:srgbClr val="F3F3F3"/>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6DBAD68" id="Freeform 5" o:spid="_x0000_s1026" style="position:absolute;z-index:-2516480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168.65pt,31.7pt,168.65pt,45.85pt" coordsize="20,2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" o:allowincell="f" filled="f" strokecolor="#f3f3f3" strokeweight="3.1pt">
                <v:path arrowok="t" o:connecttype="custom" o:connectlocs="0,0;0,179705" o:connectangles="0,0"/>
                <w10:wrap anchorx="page"/>
              </v:polyline>
            </w:pict>
          </mc:Fallback>
        </mc:AlternateContent>
      </w:r>
      <w:r w:rsidRPr="00AA3252">
        <w:rPr>
          <w:spacing w:val="-1"/>
        </w:rPr>
        <w:t>The commitment of the faculty to their own continuous learning and practice within their disciplines is evidenced by data from the most recent Fa</w:t>
      </w:r>
      <w:r>
        <w:rPr>
          <w:spacing w:val="-1"/>
        </w:rPr>
        <w:t>culty Survey respondents (2014).</w:t>
      </w:r>
      <w:r w:rsidRPr="00AA3252">
        <w:rPr>
          <w:spacing w:val="-1"/>
        </w:rPr>
        <w:t xml:space="preserve"> 62% of the full-time and 54% of the part-time faculty attended conferences during the previous year.  Of the full-time faculty, 46% hold current memberships in two or more professional organizations; 38% individuals are currently licensed or certified by their professions. See </w:t>
      </w:r>
      <w:r w:rsidRPr="00AC1450">
        <w:rPr>
          <w:color w:val="0000FF"/>
        </w:rPr>
        <w:t>Appendix</w:t>
      </w:r>
      <w:r w:rsidRPr="00AC1450">
        <w:rPr>
          <w:spacing w:val="2"/>
        </w:rPr>
        <w:t xml:space="preserve"> for</w:t>
      </w:r>
      <w:r w:rsidRPr="00AC1450">
        <w:t xml:space="preserve"> </w:t>
      </w:r>
      <w:r w:rsidRPr="00AA3252">
        <w:rPr>
          <w:color w:val="000000"/>
        </w:rPr>
        <w:t>the</w:t>
      </w:r>
      <w:r w:rsidRPr="00AA3252">
        <w:rPr>
          <w:color w:val="000000"/>
          <w:spacing w:val="-1"/>
        </w:rPr>
        <w:t xml:space="preserve"> description</w:t>
      </w:r>
      <w:r w:rsidRPr="00AA3252">
        <w:rPr>
          <w:color w:val="000000"/>
        </w:rPr>
        <w:t xml:space="preserve"> of</w:t>
      </w:r>
      <w:r w:rsidRPr="00AA3252">
        <w:rPr>
          <w:color w:val="000000"/>
          <w:spacing w:val="-1"/>
        </w:rPr>
        <w:t xml:space="preserve"> creative and</w:t>
      </w:r>
      <w:r w:rsidRPr="00AA3252">
        <w:rPr>
          <w:color w:val="000000"/>
        </w:rPr>
        <w:t xml:space="preserve"> scholarly</w:t>
      </w:r>
      <w:r w:rsidRPr="00AA3252">
        <w:rPr>
          <w:color w:val="000000"/>
          <w:spacing w:val="-3"/>
        </w:rPr>
        <w:t xml:space="preserve"> </w:t>
      </w:r>
      <w:r w:rsidRPr="00AA3252">
        <w:rPr>
          <w:color w:val="000000"/>
          <w:spacing w:val="-1"/>
        </w:rPr>
        <w:t>work</w:t>
      </w:r>
      <w:r w:rsidRPr="00AA3252">
        <w:rPr>
          <w:color w:val="000000"/>
        </w:rPr>
        <w:t xml:space="preserve"> </w:t>
      </w:r>
      <w:r w:rsidRPr="00AA3252">
        <w:rPr>
          <w:color w:val="000000"/>
          <w:spacing w:val="-1"/>
        </w:rPr>
        <w:t>below.</w:t>
      </w:r>
    </w:p>
    <w:p w14:paraId="3CB8581A" w14:textId="77777777" w:rsidR="00010C50" w:rsidRPr="00AA3252" w:rsidRDefault="00010C50" w:rsidP="00E43684">
      <w:pPr>
        <w:pStyle w:val="BodyText"/>
        <w:kinsoku w:val="0"/>
        <w:overflowPunct w:val="0"/>
        <w:ind w:left="0"/>
        <w:rPr>
          <w:color w:val="000000"/>
          <w:spacing w:val="-1"/>
        </w:rPr>
      </w:pPr>
    </w:p>
    <w:p w14:paraId="10EED770" w14:textId="77777777" w:rsidR="00E43684" w:rsidRPr="007C5854" w:rsidRDefault="00E43684" w:rsidP="00E43684">
      <w:pPr>
        <w:rPr>
          <w:b/>
          <w:bCs/>
        </w:rPr>
      </w:pPr>
      <w:r w:rsidRPr="007C5854">
        <w:rPr>
          <w:b/>
        </w:rPr>
        <w:t>Diversity</w:t>
      </w:r>
    </w:p>
    <w:p w14:paraId="35CB8DA6" w14:textId="77777777" w:rsidR="00E43684" w:rsidRDefault="00E43684" w:rsidP="00E43684">
      <w:pPr>
        <w:pStyle w:val="BodyText"/>
        <w:kinsoku w:val="0"/>
        <w:overflowPunct w:val="0"/>
        <w:ind w:left="0"/>
        <w:rPr>
          <w:color w:val="000000"/>
          <w:spacing w:val="-1"/>
        </w:rPr>
      </w:pPr>
      <w:r w:rsidRPr="00AA3252">
        <w:rPr>
          <w:spacing w:val="-1"/>
        </w:rPr>
        <w:t>UMA has</w:t>
      </w:r>
      <w:r w:rsidRPr="00AA3252">
        <w:t xml:space="preserve"> long </w:t>
      </w:r>
      <w:r w:rsidRPr="00AA3252">
        <w:rPr>
          <w:spacing w:val="-1"/>
        </w:rPr>
        <w:t>felt</w:t>
      </w:r>
      <w:r w:rsidRPr="00AA3252">
        <w:t xml:space="preserve"> a</w:t>
      </w:r>
      <w:r w:rsidRPr="00AA3252">
        <w:rPr>
          <w:spacing w:val="-1"/>
        </w:rPr>
        <w:t xml:space="preserve"> </w:t>
      </w:r>
      <w:r w:rsidRPr="00AA3252">
        <w:t xml:space="preserve">need to </w:t>
      </w:r>
      <w:r w:rsidRPr="00AA3252">
        <w:rPr>
          <w:spacing w:val="-1"/>
        </w:rPr>
        <w:t xml:space="preserve">increase </w:t>
      </w:r>
      <w:r w:rsidRPr="00AA3252">
        <w:t>the</w:t>
      </w:r>
      <w:r w:rsidRPr="00AA3252">
        <w:rPr>
          <w:spacing w:val="-1"/>
        </w:rPr>
        <w:t xml:space="preserve"> </w:t>
      </w:r>
      <w:r w:rsidRPr="00AA3252">
        <w:t>diversity</w:t>
      </w:r>
      <w:r w:rsidRPr="00AA3252">
        <w:rPr>
          <w:spacing w:val="-3"/>
        </w:rPr>
        <w:t xml:space="preserve"> </w:t>
      </w:r>
      <w:r w:rsidRPr="00AA3252">
        <w:t>of</w:t>
      </w:r>
      <w:r w:rsidRPr="00AA3252">
        <w:rPr>
          <w:spacing w:val="-1"/>
        </w:rPr>
        <w:t xml:space="preserve"> </w:t>
      </w:r>
      <w:r w:rsidRPr="00AA3252">
        <w:t xml:space="preserve">its </w:t>
      </w:r>
      <w:r w:rsidRPr="00AA3252">
        <w:rPr>
          <w:spacing w:val="-1"/>
        </w:rPr>
        <w:t>faculty.</w:t>
      </w:r>
      <w:r w:rsidRPr="00AA3252">
        <w:t xml:space="preserve"> Since</w:t>
      </w:r>
      <w:r w:rsidRPr="00AA3252">
        <w:rPr>
          <w:spacing w:val="-1"/>
        </w:rPr>
        <w:t xml:space="preserve"> </w:t>
      </w:r>
      <w:r w:rsidRPr="00AA3252">
        <w:t>our</w:t>
      </w:r>
      <w:r w:rsidRPr="00AA3252">
        <w:rPr>
          <w:spacing w:val="1"/>
        </w:rPr>
        <w:t xml:space="preserve"> </w:t>
      </w:r>
      <w:r w:rsidRPr="009C2AD5">
        <w:t>decennial NEASC self-study in 2007, the full-time faculty has become predominantly female (61% as compared to 54%</w:t>
      </w:r>
      <w:r w:rsidRPr="00AA3252">
        <w:rPr>
          <w:spacing w:val="-1"/>
        </w:rPr>
        <w:t xml:space="preserve"> </w:t>
      </w:r>
      <w:r w:rsidRPr="00AA3252">
        <w:t xml:space="preserve">in </w:t>
      </w:r>
      <w:r w:rsidRPr="00AA3252">
        <w:rPr>
          <w:spacing w:val="-1"/>
        </w:rPr>
        <w:t>2007).</w:t>
      </w:r>
      <w:r w:rsidRPr="00AA3252">
        <w:t xml:space="preserve"> </w:t>
      </w:r>
      <w:r w:rsidRPr="00AA3252">
        <w:rPr>
          <w:spacing w:val="-1"/>
        </w:rPr>
        <w:t xml:space="preserve">Our </w:t>
      </w:r>
      <w:r w:rsidRPr="00AA3252">
        <w:t>faculty</w:t>
      </w:r>
      <w:r w:rsidRPr="00AA3252">
        <w:rPr>
          <w:spacing w:val="-3"/>
        </w:rPr>
        <w:t xml:space="preserve"> </w:t>
      </w:r>
      <w:r w:rsidRPr="00AA3252">
        <w:rPr>
          <w:spacing w:val="-1"/>
        </w:rPr>
        <w:t>reflect</w:t>
      </w:r>
      <w:r w:rsidRPr="00AA3252">
        <w:t xml:space="preserve"> </w:t>
      </w:r>
      <w:hyperlink r:id="rId83" w:history="1">
        <w:r w:rsidRPr="00941DF3">
          <w:rPr>
            <w:rStyle w:val="Hyperlink"/>
            <w:spacing w:val="-1"/>
          </w:rPr>
          <w:t>Maine’s</w:t>
        </w:r>
        <w:r w:rsidRPr="00941DF3">
          <w:rPr>
            <w:rStyle w:val="Hyperlink"/>
          </w:rPr>
          <w:t xml:space="preserve"> demographic</w:t>
        </w:r>
        <w:r w:rsidRPr="00941DF3">
          <w:rPr>
            <w:rStyle w:val="Hyperlink"/>
            <w:spacing w:val="-1"/>
          </w:rPr>
          <w:t xml:space="preserve"> patterns</w:t>
        </w:r>
      </w:hyperlink>
      <w:r w:rsidRPr="00AA3252">
        <w:rPr>
          <w:color w:val="000000"/>
          <w:spacing w:val="-1"/>
        </w:rPr>
        <w:t>.</w:t>
      </w:r>
    </w:p>
    <w:p w14:paraId="0718B052" w14:textId="77777777" w:rsidR="00010C50" w:rsidRPr="00AA3252" w:rsidRDefault="00010C50" w:rsidP="00E43684">
      <w:pPr>
        <w:pStyle w:val="BodyText"/>
        <w:kinsoku w:val="0"/>
        <w:overflowPunct w:val="0"/>
        <w:ind w:left="0"/>
        <w:rPr>
          <w:color w:val="000000"/>
          <w:spacing w:val="-1"/>
        </w:rPr>
      </w:pPr>
    </w:p>
    <w:p w14:paraId="5D05E85A" w14:textId="77777777" w:rsidR="00E43684" w:rsidRPr="007C5854" w:rsidRDefault="00E43684" w:rsidP="00E43684">
      <w:pPr>
        <w:rPr>
          <w:b/>
          <w:bCs/>
        </w:rPr>
      </w:pPr>
      <w:r w:rsidRPr="007C5854">
        <w:rPr>
          <w:b/>
        </w:rPr>
        <w:t>The Use of</w:t>
      </w:r>
      <w:r w:rsidRPr="007C5854">
        <w:rPr>
          <w:b/>
          <w:spacing w:val="1"/>
        </w:rPr>
        <w:t xml:space="preserve"> </w:t>
      </w:r>
      <w:r w:rsidRPr="007C5854">
        <w:rPr>
          <w:b/>
        </w:rPr>
        <w:t>Adjunct Faculty</w:t>
      </w:r>
    </w:p>
    <w:p w14:paraId="46AFB6BC" w14:textId="77777777" w:rsidR="00E43684" w:rsidRDefault="00E43684" w:rsidP="00E43684">
      <w:pPr>
        <w:pStyle w:val="BodyText"/>
        <w:kinsoku w:val="0"/>
        <w:overflowPunct w:val="0"/>
        <w:ind w:left="0"/>
        <w:rPr>
          <w:spacing w:val="-1"/>
        </w:rPr>
      </w:pPr>
      <w:r w:rsidRPr="003D5E79">
        <w:t>The adjunct faculty play an important role at UMA. In fall of 2014, they provided instruction for 52% of the courses offered at UMA (excluding Bridge Year Program instructors). We value their breadth of professional experience, as well as the wealth of community connections. They assure that the UMA curriculum is sensitive to the needs of local professional communities. Though adding the Bridge Year pro</w:t>
      </w:r>
      <w:r w:rsidRPr="00AA3252">
        <w:rPr>
          <w:color w:val="000000"/>
        </w:rPr>
        <w:t xml:space="preserve">gram </w:t>
      </w:r>
      <w:r w:rsidRPr="00C4741E">
        <w:rPr>
          <w:color w:val="0000FF"/>
          <w:spacing w:val="-1"/>
        </w:rPr>
        <w:t>(see Standard</w:t>
      </w:r>
      <w:r w:rsidRPr="00C4741E">
        <w:rPr>
          <w:color w:val="0000FF"/>
        </w:rPr>
        <w:t xml:space="preserve"> 4</w:t>
      </w:r>
      <w:r>
        <w:rPr>
          <w:color w:val="0000FF"/>
        </w:rPr>
        <w:t>.1</w:t>
      </w:r>
      <w:r w:rsidRPr="00C4741E">
        <w:rPr>
          <w:color w:val="0000FF"/>
        </w:rPr>
        <w:t>)</w:t>
      </w:r>
      <w:r>
        <w:rPr>
          <w:color w:val="000000"/>
        </w:rPr>
        <w:t xml:space="preserve"> </w:t>
      </w:r>
      <w:r w:rsidRPr="003D5E79">
        <w:t>may seem to make the number of adjunct faculty increase by 100, those individuals actually are high school teachers who are supervised by a full-time UMA faculty member and, as such, are not employed by UMA</w:t>
      </w:r>
      <w:r w:rsidRPr="00AA3252">
        <w:rPr>
          <w:spacing w:val="-1"/>
        </w:rPr>
        <w:t>.</w:t>
      </w:r>
    </w:p>
    <w:p w14:paraId="5930E938" w14:textId="77777777" w:rsidR="00010C50" w:rsidRPr="00AA3252" w:rsidRDefault="00010C50" w:rsidP="00E43684">
      <w:pPr>
        <w:pStyle w:val="BodyText"/>
        <w:kinsoku w:val="0"/>
        <w:overflowPunct w:val="0"/>
        <w:ind w:left="0"/>
        <w:rPr>
          <w:spacing w:val="-1"/>
        </w:rPr>
      </w:pPr>
    </w:p>
    <w:p w14:paraId="5E0235AB" w14:textId="77777777" w:rsidR="00E43684" w:rsidRPr="00AA3252" w:rsidRDefault="00E43684" w:rsidP="00E43684">
      <w:pPr>
        <w:pStyle w:val="BodyText"/>
        <w:kinsoku w:val="0"/>
        <w:overflowPunct w:val="0"/>
        <w:ind w:left="0"/>
        <w:rPr>
          <w:spacing w:val="-1"/>
        </w:rPr>
      </w:pPr>
      <w:r w:rsidRPr="003D5E79">
        <w:t>Adjunct faculty are well qualified to offer courses by virtue of their training and experience. In the fall 2014 semester, 28% held doctoral or other terminal degrees (up from 21% in 2007). Adjunct faculty offer courses using traditional and distance modalities. Given UMA’s emphasis on preparing students for entry into jobs in the many professional studies areas we offer programs in, adjunct faculty with specialty credentials/licenses are an important strategic asset for UM</w:t>
      </w:r>
      <w:r w:rsidRPr="00AA3252">
        <w:rPr>
          <w:spacing w:val="-1"/>
        </w:rPr>
        <w:t>A.</w:t>
      </w:r>
    </w:p>
    <w:p w14:paraId="15D1C621" w14:textId="77777777" w:rsidR="00E43684" w:rsidRDefault="00E43684" w:rsidP="00E43684">
      <w:pPr>
        <w:widowControl/>
        <w:autoSpaceDE/>
        <w:autoSpaceDN/>
        <w:adjustRightInd/>
      </w:pPr>
      <w:r>
        <w:br w:type="page"/>
      </w:r>
    </w:p>
    <w:p w14:paraId="2BAA8DC5" w14:textId="77777777" w:rsidR="00E43684" w:rsidRDefault="00E43684" w:rsidP="00E43684">
      <w:pPr>
        <w:pStyle w:val="BodyText"/>
        <w:kinsoku w:val="0"/>
        <w:overflowPunct w:val="0"/>
        <w:ind w:left="0"/>
        <w:rPr>
          <w:color w:val="000000"/>
          <w:spacing w:val="-1"/>
        </w:rPr>
      </w:pPr>
      <w:r w:rsidRPr="00AA3252">
        <w:rPr>
          <w:spacing w:val="-1"/>
        </w:rPr>
        <w:lastRenderedPageBreak/>
        <w:t>The means</w:t>
      </w:r>
      <w:r w:rsidRPr="00AA3252">
        <w:t xml:space="preserve"> </w:t>
      </w:r>
      <w:r w:rsidRPr="00AA3252">
        <w:rPr>
          <w:spacing w:val="2"/>
        </w:rPr>
        <w:t>by</w:t>
      </w:r>
      <w:r w:rsidRPr="00AA3252">
        <w:rPr>
          <w:spacing w:val="-5"/>
        </w:rPr>
        <w:t xml:space="preserve"> </w:t>
      </w:r>
      <w:r w:rsidRPr="00AA3252">
        <w:rPr>
          <w:spacing w:val="-1"/>
        </w:rPr>
        <w:t>which</w:t>
      </w:r>
      <w:r w:rsidRPr="00AA3252">
        <w:rPr>
          <w:spacing w:val="2"/>
        </w:rPr>
        <w:t xml:space="preserve"> </w:t>
      </w:r>
      <w:r w:rsidRPr="00AA3252">
        <w:t>adjunct faculty</w:t>
      </w:r>
      <w:r w:rsidRPr="00AA3252">
        <w:rPr>
          <w:spacing w:val="-5"/>
        </w:rPr>
        <w:t xml:space="preserve"> </w:t>
      </w:r>
      <w:r w:rsidRPr="00AA3252">
        <w:rPr>
          <w:spacing w:val="-1"/>
        </w:rPr>
        <w:t>members</w:t>
      </w:r>
      <w:r w:rsidRPr="00AA3252">
        <w:t xml:space="preserve"> are</w:t>
      </w:r>
      <w:r w:rsidRPr="00AA3252">
        <w:rPr>
          <w:spacing w:val="1"/>
        </w:rPr>
        <w:t xml:space="preserve"> </w:t>
      </w:r>
      <w:r w:rsidRPr="00AA3252">
        <w:rPr>
          <w:spacing w:val="-1"/>
        </w:rPr>
        <w:t>integrated</w:t>
      </w:r>
      <w:r w:rsidRPr="00AA3252">
        <w:t xml:space="preserve"> </w:t>
      </w:r>
      <w:r w:rsidRPr="00AA3252">
        <w:rPr>
          <w:spacing w:val="1"/>
        </w:rPr>
        <w:t>vary</w:t>
      </w:r>
      <w:r w:rsidRPr="00AA3252">
        <w:rPr>
          <w:spacing w:val="-5"/>
        </w:rPr>
        <w:t xml:space="preserve"> </w:t>
      </w:r>
      <w:r w:rsidRPr="00AA3252">
        <w:t>substantially</w:t>
      </w:r>
      <w:r w:rsidRPr="00AA3252">
        <w:rPr>
          <w:spacing w:val="-5"/>
        </w:rPr>
        <w:t xml:space="preserve"> </w:t>
      </w:r>
      <w:r w:rsidRPr="00AA3252">
        <w:rPr>
          <w:spacing w:val="2"/>
        </w:rPr>
        <w:t>by</w:t>
      </w:r>
      <w:r w:rsidRPr="00AA3252">
        <w:rPr>
          <w:spacing w:val="-5"/>
        </w:rPr>
        <w:t xml:space="preserve"> </w:t>
      </w:r>
      <w:r w:rsidRPr="00AA3252">
        <w:t>college</w:t>
      </w:r>
      <w:r w:rsidRPr="00AA3252">
        <w:rPr>
          <w:spacing w:val="-1"/>
        </w:rPr>
        <w:t xml:space="preserve"> and</w:t>
      </w:r>
      <w:r w:rsidRPr="00AA3252">
        <w:t xml:space="preserve"> </w:t>
      </w:r>
      <w:r w:rsidRPr="00AA3252">
        <w:rPr>
          <w:spacing w:val="2"/>
        </w:rPr>
        <w:t>by</w:t>
      </w:r>
      <w:r w:rsidRPr="00AA3252">
        <w:rPr>
          <w:spacing w:val="48"/>
        </w:rPr>
        <w:t xml:space="preserve"> </w:t>
      </w:r>
      <w:r w:rsidRPr="00AA3252">
        <w:rPr>
          <w:spacing w:val="-1"/>
        </w:rPr>
        <w:t>program.</w:t>
      </w:r>
      <w:r w:rsidRPr="00AA3252">
        <w:t xml:space="preserve"> A</w:t>
      </w:r>
      <w:r w:rsidRPr="00AA3252">
        <w:rPr>
          <w:spacing w:val="-1"/>
        </w:rPr>
        <w:t xml:space="preserve"> </w:t>
      </w:r>
      <w:r w:rsidRPr="00941DF3">
        <w:rPr>
          <w:spacing w:val="-1"/>
        </w:rPr>
        <w:t xml:space="preserve">part-time </w:t>
      </w:r>
      <w:r w:rsidRPr="00941DF3">
        <w:t>faculty</w:t>
      </w:r>
      <w:r w:rsidRPr="00941DF3">
        <w:rPr>
          <w:spacing w:val="-5"/>
        </w:rPr>
        <w:t xml:space="preserve"> </w:t>
      </w:r>
      <w:r w:rsidRPr="00941DF3">
        <w:rPr>
          <w:spacing w:val="-1"/>
        </w:rPr>
        <w:t>handbook</w:t>
      </w:r>
      <w:r w:rsidRPr="00941DF3">
        <w:t xml:space="preserve"> </w:t>
      </w:r>
      <w:r>
        <w:rPr>
          <w:color w:val="0000FF"/>
        </w:rPr>
        <w:t>(Copy in workroom and in Links folder in Portal)</w:t>
      </w:r>
      <w:r>
        <w:rPr>
          <w:color w:val="000000"/>
          <w:spacing w:val="2"/>
        </w:rPr>
        <w:t xml:space="preserve"> </w:t>
      </w:r>
      <w:r>
        <w:rPr>
          <w:color w:val="0000FF"/>
        </w:rPr>
        <w:t xml:space="preserve">workroom) </w:t>
      </w:r>
      <w:r w:rsidRPr="00AA3252">
        <w:rPr>
          <w:color w:val="000000"/>
        </w:rPr>
        <w:t>is being</w:t>
      </w:r>
      <w:r w:rsidRPr="00AA3252">
        <w:rPr>
          <w:color w:val="000000"/>
          <w:spacing w:val="-3"/>
        </w:rPr>
        <w:t xml:space="preserve"> </w:t>
      </w:r>
      <w:r w:rsidRPr="00AA3252">
        <w:rPr>
          <w:color w:val="000000"/>
          <w:spacing w:val="-1"/>
        </w:rPr>
        <w:t>developed</w:t>
      </w:r>
      <w:r w:rsidRPr="00AA3252">
        <w:rPr>
          <w:color w:val="000000"/>
        </w:rPr>
        <w:t xml:space="preserve"> to </w:t>
      </w:r>
      <w:r w:rsidRPr="00AA3252">
        <w:rPr>
          <w:color w:val="000000"/>
          <w:spacing w:val="-1"/>
        </w:rPr>
        <w:t>assist</w:t>
      </w:r>
      <w:r w:rsidRPr="00AA3252">
        <w:rPr>
          <w:color w:val="000000"/>
        </w:rPr>
        <w:t xml:space="preserve"> adjunct </w:t>
      </w:r>
      <w:r w:rsidRPr="00AA3252">
        <w:rPr>
          <w:color w:val="000000"/>
          <w:spacing w:val="-1"/>
        </w:rPr>
        <w:t>faculty</w:t>
      </w:r>
      <w:r w:rsidRPr="00AA3252">
        <w:rPr>
          <w:color w:val="000000"/>
          <w:spacing w:val="-3"/>
        </w:rPr>
        <w:t xml:space="preserve"> </w:t>
      </w:r>
      <w:r w:rsidRPr="00AA3252">
        <w:rPr>
          <w:color w:val="000000"/>
          <w:spacing w:val="-1"/>
        </w:rPr>
        <w:t>with</w:t>
      </w:r>
      <w:r w:rsidRPr="00AA3252">
        <w:rPr>
          <w:color w:val="000000"/>
        </w:rPr>
        <w:t xml:space="preserve"> </w:t>
      </w:r>
      <w:r w:rsidRPr="00AA3252">
        <w:rPr>
          <w:color w:val="000000"/>
          <w:spacing w:val="-1"/>
        </w:rPr>
        <w:t>policies</w:t>
      </w:r>
      <w:r w:rsidRPr="00AA3252">
        <w:rPr>
          <w:color w:val="000000"/>
          <w:spacing w:val="105"/>
        </w:rPr>
        <w:t xml:space="preserve"> </w:t>
      </w:r>
      <w:r w:rsidRPr="00AA3252">
        <w:rPr>
          <w:color w:val="000000"/>
          <w:spacing w:val="-1"/>
        </w:rPr>
        <w:t>and</w:t>
      </w:r>
      <w:r w:rsidRPr="00AA3252">
        <w:rPr>
          <w:color w:val="000000"/>
        </w:rPr>
        <w:t xml:space="preserve"> </w:t>
      </w:r>
      <w:r w:rsidRPr="00AA3252">
        <w:rPr>
          <w:color w:val="000000"/>
          <w:spacing w:val="-1"/>
        </w:rPr>
        <w:t>procedures.</w:t>
      </w:r>
      <w:r>
        <w:rPr>
          <w:color w:val="000000"/>
          <w:spacing w:val="-1"/>
        </w:rPr>
        <w:t xml:space="preserve"> The recent addition via the PATFA contract includes the requirement of evaluation of adjuncts by full-time faculty. That process is underway and thus far, both UMA faculty and the adjuncts evaluated are very positive about the experience with both partners sensing strengthening of the connection between adjunct faculty and full-time faculty at UMA. (</w:t>
      </w:r>
      <w:r w:rsidRPr="00C4741E">
        <w:rPr>
          <w:color w:val="0000FF"/>
          <w:spacing w:val="-1"/>
        </w:rPr>
        <w:t xml:space="preserve">See </w:t>
      </w:r>
      <w:r>
        <w:rPr>
          <w:color w:val="0000FF"/>
          <w:spacing w:val="-1"/>
        </w:rPr>
        <w:t>A</w:t>
      </w:r>
      <w:r w:rsidRPr="00C4741E">
        <w:rPr>
          <w:color w:val="0000FF"/>
          <w:spacing w:val="-1"/>
        </w:rPr>
        <w:t>ppendix</w:t>
      </w:r>
      <w:r>
        <w:rPr>
          <w:color w:val="0000FF"/>
          <w:spacing w:val="-1"/>
        </w:rPr>
        <w:t xml:space="preserve"> </w:t>
      </w:r>
      <w:r w:rsidRPr="00C4741E">
        <w:rPr>
          <w:color w:val="0000FF"/>
          <w:spacing w:val="-1"/>
        </w:rPr>
        <w:t>for sample evaluation process</w:t>
      </w:r>
      <w:r>
        <w:rPr>
          <w:color w:val="0000FF"/>
          <w:spacing w:val="-1"/>
        </w:rPr>
        <w:t xml:space="preserve"> for adjunct faculty)</w:t>
      </w:r>
      <w:r w:rsidRPr="00C4741E">
        <w:rPr>
          <w:color w:val="0000FF"/>
          <w:spacing w:val="-1"/>
        </w:rPr>
        <w:t xml:space="preserve"> </w:t>
      </w:r>
      <w:r>
        <w:rPr>
          <w:color w:val="000000"/>
          <w:spacing w:val="-1"/>
        </w:rPr>
        <w:t>documents from three different academic programs.)</w:t>
      </w:r>
    </w:p>
    <w:p w14:paraId="446FE25C" w14:textId="77777777" w:rsidR="00010C50" w:rsidRPr="00AA3252" w:rsidRDefault="00010C50" w:rsidP="00E43684">
      <w:pPr>
        <w:pStyle w:val="BodyText"/>
        <w:kinsoku w:val="0"/>
        <w:overflowPunct w:val="0"/>
        <w:ind w:left="0"/>
        <w:rPr>
          <w:color w:val="000000"/>
          <w:spacing w:val="-1"/>
        </w:rPr>
      </w:pPr>
    </w:p>
    <w:p w14:paraId="490D97BB" w14:textId="77777777" w:rsidR="00E43684" w:rsidRPr="007C5854" w:rsidRDefault="00E43684" w:rsidP="00E43684">
      <w:r w:rsidRPr="007C5854">
        <w:rPr>
          <w:b/>
        </w:rPr>
        <w:t>The Use of</w:t>
      </w:r>
      <w:r w:rsidRPr="007C5854">
        <w:rPr>
          <w:b/>
          <w:spacing w:val="1"/>
        </w:rPr>
        <w:t xml:space="preserve"> </w:t>
      </w:r>
      <w:r w:rsidRPr="007C5854">
        <w:rPr>
          <w:b/>
        </w:rPr>
        <w:t>Faculty Assistants and Media Services Technicians</w:t>
      </w:r>
    </w:p>
    <w:p w14:paraId="2982C09E" w14:textId="77777777" w:rsidR="00E43684" w:rsidRDefault="00E43684" w:rsidP="00E43684">
      <w:pPr>
        <w:pStyle w:val="BodyText"/>
        <w:kinsoku w:val="0"/>
        <w:overflowPunct w:val="0"/>
        <w:ind w:left="0"/>
        <w:rPr>
          <w:color w:val="0000FF"/>
          <w:spacing w:val="-1"/>
          <w:u w:val="single"/>
        </w:rPr>
      </w:pPr>
      <w:r w:rsidRPr="003D5E79">
        <w:t>The NEASC standards do not specifically refer to the use of Faculty Assistants (FAs) and Media Services Technician (MSTs) as such. However, these support personnel are critical to the faculty and their ability to function successfully. In fall of 2014, 42 Faculty Assistants (advanced undergraduate students, qualified community members, and adjunct faculty members) supported the teaching of UMA faculty members. These individuals are typically hired for 90 hours per semester and support faculty teaching larger classes. The average enrollment of an ITV course is 60 students, and can rise to upwards of 175 students distributed at approximately 40 sites and Centers statewide. Faculty Assistants supported 67 courses and managed an average of 54 students per course.</w:t>
      </w:r>
      <w:r>
        <w:t xml:space="preserve"> </w:t>
      </w:r>
      <w:r w:rsidRPr="003D5E79">
        <w:t>Hiring these individuals and ensuring that they have adequate qualifications and training is the responsibility of faculty members teaching the course and is coordinated by the Provost’s Office. Their typical duties include grading assignments, conducting discussion board activities, and interacting with students about</w:t>
      </w:r>
      <w:r>
        <w:t xml:space="preserve"> exams. </w:t>
      </w:r>
      <w:r w:rsidRPr="003D5E79">
        <w:t>FAs do not determine final grades nor do they submit final grades to the Registrar.</w:t>
      </w:r>
      <w:r w:rsidRPr="00AA3252">
        <w:rPr>
          <w:spacing w:val="60"/>
        </w:rPr>
        <w:t xml:space="preserve"> </w:t>
      </w:r>
      <w:r w:rsidRPr="00AA3252">
        <w:rPr>
          <w:color w:val="0000FF"/>
          <w:spacing w:val="-1"/>
          <w:u w:val="single"/>
        </w:rPr>
        <w:t>(See</w:t>
      </w:r>
      <w:r w:rsidRPr="00AA3252">
        <w:rPr>
          <w:color w:val="0000FF"/>
          <w:spacing w:val="2"/>
          <w:u w:val="single"/>
        </w:rPr>
        <w:t xml:space="preserve"> </w:t>
      </w:r>
      <w:r w:rsidRPr="00AA3252">
        <w:rPr>
          <w:color w:val="0000FF"/>
          <w:spacing w:val="-1"/>
          <w:u w:val="single"/>
        </w:rPr>
        <w:t>FA</w:t>
      </w:r>
      <w:r w:rsidRPr="00AA3252">
        <w:rPr>
          <w:color w:val="0000FF"/>
          <w:spacing w:val="1"/>
          <w:u w:val="single"/>
        </w:rPr>
        <w:t xml:space="preserve"> </w:t>
      </w:r>
      <w:r w:rsidRPr="00AA3252">
        <w:rPr>
          <w:color w:val="0000FF"/>
          <w:spacing w:val="-1"/>
          <w:u w:val="single"/>
        </w:rPr>
        <w:t>contract</w:t>
      </w:r>
      <w:r w:rsidRPr="00AA3252">
        <w:rPr>
          <w:color w:val="0000FF"/>
          <w:spacing w:val="1"/>
          <w:u w:val="single"/>
        </w:rPr>
        <w:t xml:space="preserve"> </w:t>
      </w:r>
      <w:r w:rsidRPr="00AA3252">
        <w:rPr>
          <w:color w:val="0000FF"/>
          <w:spacing w:val="-1"/>
          <w:u w:val="single"/>
        </w:rPr>
        <w:t>and</w:t>
      </w:r>
      <w:r w:rsidRPr="00AA3252">
        <w:rPr>
          <w:color w:val="0000FF"/>
          <w:spacing w:val="2"/>
          <w:u w:val="single"/>
        </w:rPr>
        <w:t xml:space="preserve"> </w:t>
      </w:r>
      <w:r w:rsidRPr="00AA3252">
        <w:rPr>
          <w:color w:val="0000FF"/>
          <w:u w:val="single"/>
        </w:rPr>
        <w:t>confidentiality</w:t>
      </w:r>
      <w:r w:rsidRPr="00AA3252">
        <w:rPr>
          <w:color w:val="0000FF"/>
          <w:spacing w:val="-5"/>
          <w:u w:val="single"/>
        </w:rPr>
        <w:t xml:space="preserve"> </w:t>
      </w:r>
      <w:r w:rsidRPr="00AA3252">
        <w:rPr>
          <w:color w:val="0000FF"/>
          <w:spacing w:val="-1"/>
          <w:u w:val="single"/>
        </w:rPr>
        <w:t>agreement</w:t>
      </w:r>
      <w:r>
        <w:rPr>
          <w:color w:val="0000FF"/>
          <w:spacing w:val="-1"/>
          <w:u w:val="single"/>
        </w:rPr>
        <w:t xml:space="preserve"> in workroom and in the Links folder</w:t>
      </w:r>
      <w:r w:rsidRPr="00AA3252">
        <w:rPr>
          <w:color w:val="0000FF"/>
          <w:spacing w:val="-1"/>
          <w:u w:val="single"/>
        </w:rPr>
        <w:t>).</w:t>
      </w:r>
    </w:p>
    <w:p w14:paraId="134BB52C" w14:textId="77777777" w:rsidR="00010C50" w:rsidRPr="00AA3252" w:rsidRDefault="00010C50" w:rsidP="00E43684">
      <w:pPr>
        <w:pStyle w:val="BodyText"/>
        <w:kinsoku w:val="0"/>
        <w:overflowPunct w:val="0"/>
        <w:ind w:left="0"/>
        <w:rPr>
          <w:color w:val="000000"/>
        </w:rPr>
      </w:pPr>
    </w:p>
    <w:p w14:paraId="654EF149" w14:textId="77777777" w:rsidR="00010C50" w:rsidRDefault="00E43684" w:rsidP="00010C50">
      <w:pPr>
        <w:pStyle w:val="BodyText"/>
        <w:kinsoku w:val="0"/>
        <w:overflowPunct w:val="0"/>
        <w:ind w:left="0"/>
        <w:rPr>
          <w:spacing w:val="-1"/>
        </w:rPr>
      </w:pPr>
      <w:r w:rsidRPr="00AA3252">
        <w:rPr>
          <w:spacing w:val="-1"/>
        </w:rPr>
        <w:t>University</w:t>
      </w:r>
      <w:r w:rsidRPr="00AA3252">
        <w:rPr>
          <w:spacing w:val="-5"/>
        </w:rPr>
        <w:t xml:space="preserve"> </w:t>
      </w:r>
      <w:r w:rsidRPr="00AA3252">
        <w:rPr>
          <w:spacing w:val="-1"/>
        </w:rPr>
        <w:t>College</w:t>
      </w:r>
      <w:r w:rsidRPr="00AA3252">
        <w:rPr>
          <w:spacing w:val="1"/>
        </w:rPr>
        <w:t xml:space="preserve"> </w:t>
      </w:r>
      <w:r w:rsidRPr="00AA3252">
        <w:rPr>
          <w:spacing w:val="-1"/>
        </w:rPr>
        <w:t>(UC),</w:t>
      </w:r>
      <w:r w:rsidRPr="00AA3252">
        <w:rPr>
          <w:spacing w:val="2"/>
        </w:rPr>
        <w:t xml:space="preserve"> </w:t>
      </w:r>
      <w:r w:rsidRPr="00AA3252">
        <w:rPr>
          <w:spacing w:val="-1"/>
        </w:rPr>
        <w:t>an</w:t>
      </w:r>
      <w:r w:rsidRPr="00AA3252">
        <w:t xml:space="preserve"> </w:t>
      </w:r>
      <w:r w:rsidRPr="00AA3252">
        <w:rPr>
          <w:spacing w:val="-1"/>
        </w:rPr>
        <w:t xml:space="preserve">administrative </w:t>
      </w:r>
      <w:r w:rsidRPr="00AA3252">
        <w:t>unit of</w:t>
      </w:r>
      <w:r w:rsidRPr="00AA3252">
        <w:rPr>
          <w:spacing w:val="-1"/>
        </w:rPr>
        <w:t xml:space="preserve"> UMA and</w:t>
      </w:r>
      <w:r w:rsidRPr="00AA3252">
        <w:t xml:space="preserve"> </w:t>
      </w:r>
      <w:r w:rsidRPr="00AA3252">
        <w:rPr>
          <w:spacing w:val="-1"/>
        </w:rPr>
        <w:t>situated</w:t>
      </w:r>
      <w:r w:rsidRPr="00AA3252">
        <w:t xml:space="preserve"> on the</w:t>
      </w:r>
      <w:r w:rsidRPr="00AA3252">
        <w:rPr>
          <w:spacing w:val="-1"/>
        </w:rPr>
        <w:t xml:space="preserve"> Augusta campus,</w:t>
      </w:r>
      <w:r w:rsidRPr="00AA3252">
        <w:t xml:space="preserve"> is</w:t>
      </w:r>
      <w:r w:rsidRPr="00AA3252">
        <w:rPr>
          <w:spacing w:val="101"/>
        </w:rPr>
        <w:t xml:space="preserve"> </w:t>
      </w:r>
      <w:r w:rsidRPr="00AA3252">
        <w:rPr>
          <w:spacing w:val="-1"/>
        </w:rPr>
        <w:t>charged</w:t>
      </w:r>
      <w:r w:rsidRPr="00AA3252">
        <w:rPr>
          <w:spacing w:val="2"/>
        </w:rPr>
        <w:t xml:space="preserve"> </w:t>
      </w:r>
      <w:r w:rsidRPr="00AA3252">
        <w:rPr>
          <w:spacing w:val="-1"/>
        </w:rPr>
        <w:t>with</w:t>
      </w:r>
      <w:r w:rsidRPr="00AA3252">
        <w:t xml:space="preserve"> </w:t>
      </w:r>
      <w:r w:rsidRPr="00AA3252">
        <w:rPr>
          <w:spacing w:val="-1"/>
        </w:rPr>
        <w:t>supporting</w:t>
      </w:r>
      <w:r w:rsidRPr="00AA3252">
        <w:t xml:space="preserve"> </w:t>
      </w:r>
      <w:r w:rsidRPr="00AA3252">
        <w:rPr>
          <w:spacing w:val="-1"/>
        </w:rPr>
        <w:t>distance education</w:t>
      </w:r>
      <w:r w:rsidRPr="00AA3252">
        <w:t xml:space="preserve"> </w:t>
      </w:r>
      <w:r w:rsidRPr="00AA3252">
        <w:rPr>
          <w:spacing w:val="-1"/>
        </w:rPr>
        <w:t>at</w:t>
      </w:r>
      <w:r w:rsidRPr="00AA3252">
        <w:t xml:space="preserve"> </w:t>
      </w:r>
      <w:r w:rsidRPr="00AA3252">
        <w:rPr>
          <w:spacing w:val="-1"/>
        </w:rPr>
        <w:t>all</w:t>
      </w:r>
      <w:r w:rsidRPr="00AA3252">
        <w:rPr>
          <w:spacing w:val="2"/>
        </w:rPr>
        <w:t xml:space="preserve"> </w:t>
      </w:r>
      <w:r w:rsidRPr="00AA3252">
        <w:t>of</w:t>
      </w:r>
      <w:r w:rsidRPr="00AA3252">
        <w:rPr>
          <w:spacing w:val="-1"/>
        </w:rPr>
        <w:t xml:space="preserve"> </w:t>
      </w:r>
      <w:r w:rsidRPr="00AA3252">
        <w:t>the</w:t>
      </w:r>
      <w:r w:rsidRPr="00AA3252">
        <w:rPr>
          <w:spacing w:val="-1"/>
        </w:rPr>
        <w:t xml:space="preserve"> UM</w:t>
      </w:r>
      <w:r w:rsidRPr="00AA3252">
        <w:t xml:space="preserve"> </w:t>
      </w:r>
      <w:r w:rsidRPr="00AA3252">
        <w:rPr>
          <w:spacing w:val="-1"/>
        </w:rPr>
        <w:t>System</w:t>
      </w:r>
      <w:r w:rsidRPr="00AA3252">
        <w:t xml:space="preserve"> institutions. </w:t>
      </w:r>
      <w:r w:rsidRPr="00AA3252">
        <w:rPr>
          <w:spacing w:val="-1"/>
        </w:rPr>
        <w:t xml:space="preserve">UMA </w:t>
      </w:r>
      <w:r w:rsidRPr="00AA3252">
        <w:t>faculty</w:t>
      </w:r>
      <w:r w:rsidRPr="00AA3252">
        <w:rPr>
          <w:spacing w:val="79"/>
        </w:rPr>
        <w:t xml:space="preserve"> </w:t>
      </w:r>
      <w:r w:rsidRPr="00AA3252">
        <w:rPr>
          <w:spacing w:val="-1"/>
        </w:rPr>
        <w:t>teaching</w:t>
      </w:r>
      <w:r w:rsidRPr="00AA3252">
        <w:rPr>
          <w:spacing w:val="-3"/>
        </w:rPr>
        <w:t xml:space="preserve"> </w:t>
      </w:r>
      <w:r w:rsidRPr="00AA3252">
        <w:rPr>
          <w:spacing w:val="-1"/>
        </w:rPr>
        <w:t>over</w:t>
      </w:r>
      <w:r w:rsidRPr="00AA3252">
        <w:rPr>
          <w:spacing w:val="4"/>
        </w:rPr>
        <w:t xml:space="preserve"> </w:t>
      </w:r>
      <w:r w:rsidRPr="00AA3252">
        <w:rPr>
          <w:spacing w:val="-2"/>
        </w:rPr>
        <w:t>ITV</w:t>
      </w:r>
      <w:r w:rsidRPr="00AA3252">
        <w:rPr>
          <w:spacing w:val="-1"/>
        </w:rPr>
        <w:t xml:space="preserve"> </w:t>
      </w:r>
      <w:r w:rsidRPr="00AA3252">
        <w:t>work</w:t>
      </w:r>
      <w:r w:rsidRPr="00AA3252">
        <w:rPr>
          <w:spacing w:val="2"/>
        </w:rPr>
        <w:t xml:space="preserve"> </w:t>
      </w:r>
      <w:r w:rsidRPr="00AA3252">
        <w:rPr>
          <w:spacing w:val="-1"/>
        </w:rPr>
        <w:t>with</w:t>
      </w:r>
      <w:r w:rsidRPr="00AA3252">
        <w:t xml:space="preserve"> </w:t>
      </w:r>
      <w:r w:rsidRPr="00AA3252">
        <w:rPr>
          <w:spacing w:val="-1"/>
        </w:rPr>
        <w:t>Media Support</w:t>
      </w:r>
      <w:r w:rsidRPr="00AA3252">
        <w:t xml:space="preserve"> </w:t>
      </w:r>
      <w:r w:rsidRPr="00AA3252">
        <w:rPr>
          <w:spacing w:val="-1"/>
        </w:rPr>
        <w:t>Technicians</w:t>
      </w:r>
      <w:r w:rsidRPr="00AA3252">
        <w:t xml:space="preserve"> </w:t>
      </w:r>
      <w:r w:rsidRPr="00AA3252">
        <w:rPr>
          <w:spacing w:val="-1"/>
        </w:rPr>
        <w:t>(MST) employed</w:t>
      </w:r>
      <w:r w:rsidRPr="00AA3252">
        <w:t xml:space="preserve"> </w:t>
      </w:r>
      <w:r w:rsidRPr="00AA3252">
        <w:rPr>
          <w:spacing w:val="1"/>
        </w:rPr>
        <w:t>by</w:t>
      </w:r>
      <w:r w:rsidRPr="00AA3252">
        <w:rPr>
          <w:spacing w:val="-5"/>
        </w:rPr>
        <w:t xml:space="preserve"> </w:t>
      </w:r>
      <w:r w:rsidRPr="00AA3252">
        <w:rPr>
          <w:spacing w:val="-1"/>
        </w:rPr>
        <w:t>UC.</w:t>
      </w:r>
      <w:r w:rsidRPr="00AA3252">
        <w:t xml:space="preserve"> These</w:t>
      </w:r>
      <w:r w:rsidRPr="00AA3252">
        <w:rPr>
          <w:spacing w:val="89"/>
        </w:rPr>
        <w:t xml:space="preserve"> </w:t>
      </w:r>
      <w:r w:rsidRPr="00AA3252">
        <w:rPr>
          <w:spacing w:val="-1"/>
        </w:rPr>
        <w:t>individuals</w:t>
      </w:r>
      <w:r w:rsidRPr="00AA3252">
        <w:t xml:space="preserve"> </w:t>
      </w:r>
      <w:r w:rsidRPr="00AA3252">
        <w:rPr>
          <w:spacing w:val="-1"/>
        </w:rPr>
        <w:t>assist</w:t>
      </w:r>
      <w:r w:rsidRPr="00AA3252">
        <w:t xml:space="preserve"> </w:t>
      </w:r>
      <w:r w:rsidRPr="00AA3252">
        <w:rPr>
          <w:spacing w:val="-1"/>
        </w:rPr>
        <w:t>primarily</w:t>
      </w:r>
      <w:r w:rsidRPr="00AA3252">
        <w:rPr>
          <w:spacing w:val="-5"/>
        </w:rPr>
        <w:t xml:space="preserve"> </w:t>
      </w:r>
      <w:r w:rsidRPr="00AA3252">
        <w:rPr>
          <w:spacing w:val="-1"/>
        </w:rPr>
        <w:t>with</w:t>
      </w:r>
      <w:r w:rsidRPr="00AA3252">
        <w:rPr>
          <w:spacing w:val="2"/>
        </w:rPr>
        <w:t xml:space="preserve"> </w:t>
      </w:r>
      <w:r w:rsidRPr="00AA3252">
        <w:rPr>
          <w:spacing w:val="-2"/>
        </w:rPr>
        <w:t>ITV</w:t>
      </w:r>
      <w:r w:rsidRPr="00AA3252">
        <w:rPr>
          <w:spacing w:val="-1"/>
        </w:rPr>
        <w:t xml:space="preserve"> </w:t>
      </w:r>
      <w:r w:rsidRPr="00AA3252">
        <w:t>broadcasts and phone</w:t>
      </w:r>
      <w:r w:rsidRPr="00AA3252">
        <w:rPr>
          <w:spacing w:val="-1"/>
        </w:rPr>
        <w:t xml:space="preserve"> bridging</w:t>
      </w:r>
      <w:r w:rsidRPr="00AA3252">
        <w:t xml:space="preserve"> </w:t>
      </w:r>
      <w:r w:rsidRPr="00AA3252">
        <w:rPr>
          <w:spacing w:val="-1"/>
        </w:rPr>
        <w:t>elements</w:t>
      </w:r>
      <w:r w:rsidRPr="00AA3252">
        <w:t xml:space="preserve"> of</w:t>
      </w:r>
      <w:r w:rsidRPr="00AA3252">
        <w:rPr>
          <w:spacing w:val="-1"/>
        </w:rPr>
        <w:t xml:space="preserve"> courses.</w:t>
      </w:r>
      <w:r w:rsidRPr="00AA3252">
        <w:t xml:space="preserve"> During</w:t>
      </w:r>
      <w:r w:rsidRPr="00AA3252">
        <w:rPr>
          <w:spacing w:val="93"/>
        </w:rPr>
        <w:t xml:space="preserve"> </w:t>
      </w:r>
      <w:r w:rsidRPr="00AA3252">
        <w:t>the</w:t>
      </w:r>
      <w:r w:rsidRPr="00AA3252">
        <w:rPr>
          <w:spacing w:val="-1"/>
        </w:rPr>
        <w:t xml:space="preserve"> fall</w:t>
      </w:r>
      <w:r w:rsidRPr="00AA3252">
        <w:t xml:space="preserve"> of</w:t>
      </w:r>
      <w:r w:rsidRPr="00AA3252">
        <w:rPr>
          <w:spacing w:val="-1"/>
        </w:rPr>
        <w:t xml:space="preserve"> </w:t>
      </w:r>
      <w:r w:rsidRPr="00AA3252">
        <w:t xml:space="preserve">2014, </w:t>
      </w:r>
      <w:r>
        <w:t>five</w:t>
      </w:r>
      <w:r w:rsidRPr="00AA3252">
        <w:t xml:space="preserve"> of these technicians </w:t>
      </w:r>
      <w:r w:rsidRPr="00AA3252">
        <w:rPr>
          <w:spacing w:val="-1"/>
        </w:rPr>
        <w:t>supported</w:t>
      </w:r>
      <w:r w:rsidRPr="00AA3252">
        <w:t xml:space="preserve"> </w:t>
      </w:r>
      <w:r w:rsidRPr="00AA3252">
        <w:rPr>
          <w:spacing w:val="-1"/>
        </w:rPr>
        <w:t>instruction</w:t>
      </w:r>
      <w:r w:rsidRPr="00AA3252">
        <w:t xml:space="preserve"> in 53 </w:t>
      </w:r>
      <w:r w:rsidRPr="00AA3252">
        <w:rPr>
          <w:spacing w:val="-1"/>
        </w:rPr>
        <w:t>UMA</w:t>
      </w:r>
      <w:r w:rsidRPr="00AA3252">
        <w:rPr>
          <w:spacing w:val="4"/>
        </w:rPr>
        <w:t xml:space="preserve"> </w:t>
      </w:r>
      <w:r w:rsidRPr="00AA3252">
        <w:rPr>
          <w:spacing w:val="-2"/>
        </w:rPr>
        <w:t>ITV</w:t>
      </w:r>
      <w:r w:rsidRPr="00AA3252">
        <w:rPr>
          <w:spacing w:val="-1"/>
        </w:rPr>
        <w:t xml:space="preserve"> classes.</w:t>
      </w:r>
    </w:p>
    <w:p w14:paraId="2054EB8C" w14:textId="77777777" w:rsidR="00010C50" w:rsidRDefault="00010C50" w:rsidP="00010C50">
      <w:pPr>
        <w:pStyle w:val="BodyText"/>
        <w:kinsoku w:val="0"/>
        <w:overflowPunct w:val="0"/>
        <w:ind w:left="0"/>
        <w:rPr>
          <w:spacing w:val="-1"/>
        </w:rPr>
      </w:pPr>
    </w:p>
    <w:p w14:paraId="428BA3CF" w14:textId="208B7003" w:rsidR="00E43684" w:rsidRPr="007C5854" w:rsidRDefault="00E43684" w:rsidP="00010C50">
      <w:pPr>
        <w:pStyle w:val="BodyText"/>
        <w:kinsoku w:val="0"/>
        <w:overflowPunct w:val="0"/>
        <w:ind w:left="0"/>
      </w:pPr>
      <w:r w:rsidRPr="007C5854">
        <w:rPr>
          <w:b/>
        </w:rPr>
        <w:t>Faculty Recruiting, Compensation and Contractual Security</w:t>
      </w:r>
    </w:p>
    <w:p w14:paraId="0218014A" w14:textId="77777777" w:rsidR="00E43684" w:rsidRDefault="00E43684" w:rsidP="00E43684">
      <w:pPr>
        <w:pStyle w:val="BodyText"/>
        <w:kinsoku w:val="0"/>
        <w:overflowPunct w:val="0"/>
        <w:ind w:left="0"/>
        <w:rPr>
          <w:color w:val="000000"/>
          <w:spacing w:val="-1"/>
        </w:rPr>
      </w:pPr>
      <w:r w:rsidRPr="00AA3252">
        <w:rPr>
          <w:spacing w:val="-1"/>
          <w:u w:val="single"/>
        </w:rPr>
        <w:t>Full-time</w:t>
      </w:r>
      <w:r w:rsidRPr="00AA3252">
        <w:rPr>
          <w:spacing w:val="-2"/>
          <w:u w:val="single"/>
        </w:rPr>
        <w:t xml:space="preserve"> </w:t>
      </w:r>
      <w:r w:rsidRPr="00AA3252">
        <w:rPr>
          <w:spacing w:val="-1"/>
          <w:u w:val="single"/>
        </w:rPr>
        <w:t>Faculty:</w:t>
      </w:r>
      <w:r w:rsidRPr="00AA3252">
        <w:rPr>
          <w:u w:val="single"/>
        </w:rPr>
        <w:t xml:space="preserve"> </w:t>
      </w:r>
      <w:r w:rsidRPr="00AA3252">
        <w:t>Recruiting</w:t>
      </w:r>
      <w:r w:rsidRPr="00AA3252">
        <w:rPr>
          <w:spacing w:val="-3"/>
        </w:rPr>
        <w:t xml:space="preserve"> </w:t>
      </w:r>
      <w:r w:rsidRPr="00AA3252">
        <w:rPr>
          <w:spacing w:val="-1"/>
        </w:rPr>
        <w:t>and</w:t>
      </w:r>
      <w:r w:rsidRPr="00AA3252">
        <w:t xml:space="preserve"> appointing</w:t>
      </w:r>
      <w:r w:rsidRPr="00AA3252">
        <w:rPr>
          <w:spacing w:val="-3"/>
        </w:rPr>
        <w:t xml:space="preserve"> </w:t>
      </w:r>
      <w:r w:rsidRPr="00AA3252">
        <w:rPr>
          <w:spacing w:val="-1"/>
        </w:rPr>
        <w:t>new</w:t>
      </w:r>
      <w:r w:rsidRPr="00AA3252">
        <w:rPr>
          <w:spacing w:val="1"/>
        </w:rPr>
        <w:t xml:space="preserve"> </w:t>
      </w:r>
      <w:r w:rsidRPr="00AA3252">
        <w:t>faculty</w:t>
      </w:r>
      <w:r w:rsidRPr="00AA3252">
        <w:rPr>
          <w:spacing w:val="-5"/>
        </w:rPr>
        <w:t xml:space="preserve"> </w:t>
      </w:r>
      <w:r w:rsidRPr="00AA3252">
        <w:rPr>
          <w:spacing w:val="-1"/>
        </w:rPr>
        <w:t>members</w:t>
      </w:r>
      <w:r w:rsidRPr="00AA3252">
        <w:t xml:space="preserve"> is </w:t>
      </w:r>
      <w:r w:rsidRPr="00AA3252">
        <w:rPr>
          <w:spacing w:val="-1"/>
        </w:rPr>
        <w:t>conducted</w:t>
      </w:r>
      <w:r w:rsidRPr="00AA3252">
        <w:t xml:space="preserve"> in </w:t>
      </w:r>
      <w:r w:rsidRPr="00AA3252">
        <w:rPr>
          <w:spacing w:val="-1"/>
        </w:rPr>
        <w:t>accordance</w:t>
      </w:r>
      <w:r w:rsidRPr="00AA3252">
        <w:rPr>
          <w:spacing w:val="72"/>
        </w:rPr>
        <w:t xml:space="preserve"> </w:t>
      </w:r>
      <w:r w:rsidRPr="00AA3252">
        <w:rPr>
          <w:spacing w:val="-1"/>
        </w:rPr>
        <w:t>with</w:t>
      </w:r>
      <w:r w:rsidRPr="00AA3252">
        <w:t xml:space="preserve"> </w:t>
      </w:r>
      <w:hyperlink r:id="rId84" w:history="1">
        <w:r w:rsidRPr="00AA3252">
          <w:rPr>
            <w:spacing w:val="-1"/>
          </w:rPr>
          <w:t>UM</w:t>
        </w:r>
        <w:r w:rsidRPr="00AA3252">
          <w:t xml:space="preserve"> </w:t>
        </w:r>
        <w:r w:rsidRPr="00AA3252">
          <w:rPr>
            <w:spacing w:val="-1"/>
          </w:rPr>
          <w:t>System</w:t>
        </w:r>
        <w:r w:rsidRPr="00AA3252">
          <w:rPr>
            <w:spacing w:val="1"/>
          </w:rPr>
          <w:t xml:space="preserve"> </w:t>
        </w:r>
        <w:r w:rsidRPr="00AA3252">
          <w:rPr>
            <w:spacing w:val="-1"/>
          </w:rPr>
          <w:t>and</w:t>
        </w:r>
        <w:r w:rsidRPr="00AA3252">
          <w:t xml:space="preserve"> EO</w:t>
        </w:r>
        <w:r w:rsidRPr="00AA3252">
          <w:rPr>
            <w:spacing w:val="-1"/>
          </w:rPr>
          <w:t xml:space="preserve"> requirements</w:t>
        </w:r>
        <w:r w:rsidRPr="00AA3252">
          <w:t xml:space="preserve"> </w:t>
        </w:r>
      </w:hyperlink>
      <w:r w:rsidRPr="00AA3252">
        <w:rPr>
          <w:spacing w:val="-1"/>
        </w:rPr>
        <w:t>and</w:t>
      </w:r>
      <w:r w:rsidRPr="00AA3252">
        <w:t xml:space="preserve"> follows the</w:t>
      </w:r>
      <w:r w:rsidRPr="00AA3252">
        <w:rPr>
          <w:spacing w:val="-1"/>
        </w:rPr>
        <w:t xml:space="preserve"> Bargaining</w:t>
      </w:r>
      <w:r w:rsidRPr="00AA3252">
        <w:rPr>
          <w:spacing w:val="-3"/>
        </w:rPr>
        <w:t xml:space="preserve"> </w:t>
      </w:r>
      <w:r w:rsidRPr="00AA3252">
        <w:rPr>
          <w:spacing w:val="-1"/>
        </w:rPr>
        <w:t>Agreements</w:t>
      </w:r>
      <w:r w:rsidRPr="00AA3252">
        <w:t xml:space="preserve"> in </w:t>
      </w:r>
      <w:r w:rsidRPr="00AA3252">
        <w:rPr>
          <w:spacing w:val="-1"/>
        </w:rPr>
        <w:t>effect.</w:t>
      </w:r>
      <w:r w:rsidRPr="00AA3252">
        <w:rPr>
          <w:spacing w:val="4"/>
        </w:rPr>
        <w:t xml:space="preserve"> </w:t>
      </w:r>
      <w:r>
        <w:rPr>
          <w:spacing w:val="4"/>
        </w:rPr>
        <w:t xml:space="preserve"> </w:t>
      </w:r>
      <w:r w:rsidRPr="00AA3252">
        <w:rPr>
          <w:spacing w:val="-2"/>
        </w:rPr>
        <w:t>In</w:t>
      </w:r>
      <w:r w:rsidRPr="00AA3252">
        <w:t xml:space="preserve"> </w:t>
      </w:r>
      <w:r w:rsidRPr="00AA3252">
        <w:rPr>
          <w:spacing w:val="-1"/>
        </w:rPr>
        <w:t>fall</w:t>
      </w:r>
      <w:r w:rsidRPr="00AA3252">
        <w:rPr>
          <w:spacing w:val="77"/>
        </w:rPr>
        <w:t xml:space="preserve"> </w:t>
      </w:r>
      <w:r w:rsidRPr="00AA3252">
        <w:t xml:space="preserve">2014, </w:t>
      </w:r>
      <w:r w:rsidRPr="00AA3252">
        <w:rPr>
          <w:spacing w:val="-1"/>
        </w:rPr>
        <w:t>there were two</w:t>
      </w:r>
      <w:r w:rsidRPr="00AA3252">
        <w:t xml:space="preserve"> position </w:t>
      </w:r>
      <w:r w:rsidRPr="00AA3252">
        <w:rPr>
          <w:spacing w:val="-1"/>
        </w:rPr>
        <w:t>replacements</w:t>
      </w:r>
      <w:r w:rsidRPr="00AA3252">
        <w:t xml:space="preserve"> added</w:t>
      </w:r>
      <w:r w:rsidRPr="00AA3252">
        <w:rPr>
          <w:spacing w:val="2"/>
        </w:rPr>
        <w:t xml:space="preserve"> </w:t>
      </w:r>
      <w:r w:rsidRPr="00AA3252">
        <w:t>to the</w:t>
      </w:r>
      <w:r w:rsidRPr="00AA3252">
        <w:rPr>
          <w:spacing w:val="-1"/>
        </w:rPr>
        <w:t xml:space="preserve"> </w:t>
      </w:r>
      <w:r w:rsidRPr="00AA3252">
        <w:t>faculty</w:t>
      </w:r>
      <w:r w:rsidRPr="00AA3252">
        <w:rPr>
          <w:spacing w:val="-5"/>
        </w:rPr>
        <w:t xml:space="preserve"> </w:t>
      </w:r>
      <w:r w:rsidRPr="00AA3252">
        <w:t xml:space="preserve">to </w:t>
      </w:r>
      <w:r w:rsidRPr="00AA3252">
        <w:rPr>
          <w:spacing w:val="-1"/>
        </w:rPr>
        <w:t>maintain</w:t>
      </w:r>
      <w:r w:rsidRPr="00AA3252">
        <w:t xml:space="preserve"> </w:t>
      </w:r>
      <w:r w:rsidRPr="00AA3252">
        <w:rPr>
          <w:spacing w:val="-1"/>
        </w:rPr>
        <w:t>current</w:t>
      </w:r>
      <w:r w:rsidRPr="00AA3252">
        <w:t xml:space="preserve"> levels of</w:t>
      </w:r>
      <w:r w:rsidRPr="00AA3252">
        <w:rPr>
          <w:color w:val="000000"/>
          <w:spacing w:val="55"/>
        </w:rPr>
        <w:t xml:space="preserve"> </w:t>
      </w:r>
      <w:r w:rsidRPr="00AA3252">
        <w:rPr>
          <w:color w:val="000000"/>
        </w:rPr>
        <w:t>faculty</w:t>
      </w:r>
      <w:r w:rsidRPr="00AA3252">
        <w:rPr>
          <w:color w:val="000000"/>
          <w:spacing w:val="-5"/>
        </w:rPr>
        <w:t xml:space="preserve"> </w:t>
      </w:r>
      <w:r w:rsidRPr="00AA3252">
        <w:rPr>
          <w:color w:val="000000"/>
          <w:spacing w:val="-1"/>
        </w:rPr>
        <w:t>numbers.</w:t>
      </w:r>
    </w:p>
    <w:p w14:paraId="74DD2622" w14:textId="77777777" w:rsidR="00010C50" w:rsidRPr="00AA3252" w:rsidRDefault="00010C50" w:rsidP="00E43684">
      <w:pPr>
        <w:pStyle w:val="BodyText"/>
        <w:kinsoku w:val="0"/>
        <w:overflowPunct w:val="0"/>
        <w:ind w:left="0"/>
        <w:rPr>
          <w:color w:val="000000"/>
          <w:spacing w:val="-1"/>
        </w:rPr>
      </w:pPr>
    </w:p>
    <w:p w14:paraId="6DF61320" w14:textId="77777777" w:rsidR="00E43684" w:rsidRDefault="00E43684" w:rsidP="00E43684">
      <w:pPr>
        <w:pStyle w:val="BodyText"/>
        <w:kinsoku w:val="0"/>
        <w:overflowPunct w:val="0"/>
        <w:ind w:left="0"/>
        <w:rPr>
          <w:spacing w:val="85"/>
        </w:rPr>
      </w:pPr>
      <w:r w:rsidRPr="00AA3252">
        <w:rPr>
          <w:i/>
          <w:iCs/>
        </w:rPr>
        <w:t>The</w:t>
      </w:r>
      <w:r w:rsidRPr="00AA3252">
        <w:rPr>
          <w:i/>
          <w:iCs/>
          <w:spacing w:val="-1"/>
        </w:rPr>
        <w:t xml:space="preserve"> Agreement</w:t>
      </w:r>
      <w:r w:rsidRPr="00AA3252">
        <w:rPr>
          <w:i/>
          <w:iCs/>
        </w:rPr>
        <w:t xml:space="preserve"> </w:t>
      </w:r>
      <w:r w:rsidRPr="00AA3252">
        <w:rPr>
          <w:i/>
          <w:iCs/>
          <w:spacing w:val="-1"/>
        </w:rPr>
        <w:t>between</w:t>
      </w:r>
      <w:r w:rsidRPr="00AA3252">
        <w:rPr>
          <w:i/>
          <w:iCs/>
          <w:spacing w:val="2"/>
        </w:rPr>
        <w:t xml:space="preserve"> </w:t>
      </w:r>
      <w:r w:rsidRPr="00AA3252">
        <w:rPr>
          <w:i/>
          <w:iCs/>
          <w:spacing w:val="-1"/>
        </w:rPr>
        <w:t>UMS</w:t>
      </w:r>
      <w:r w:rsidRPr="00AA3252">
        <w:rPr>
          <w:i/>
          <w:iCs/>
        </w:rPr>
        <w:t xml:space="preserve"> and </w:t>
      </w:r>
      <w:r w:rsidRPr="00AA3252">
        <w:rPr>
          <w:i/>
          <w:iCs/>
          <w:spacing w:val="-1"/>
        </w:rPr>
        <w:t>Associated</w:t>
      </w:r>
      <w:r w:rsidRPr="00AA3252">
        <w:rPr>
          <w:i/>
          <w:iCs/>
        </w:rPr>
        <w:t xml:space="preserve"> </w:t>
      </w:r>
      <w:r w:rsidRPr="00AA3252">
        <w:rPr>
          <w:i/>
          <w:iCs/>
          <w:spacing w:val="-1"/>
        </w:rPr>
        <w:t>Faculties</w:t>
      </w:r>
      <w:r w:rsidRPr="00AA3252">
        <w:rPr>
          <w:i/>
          <w:iCs/>
        </w:rPr>
        <w:t xml:space="preserve"> of the</w:t>
      </w:r>
      <w:r w:rsidRPr="00AA3252">
        <w:rPr>
          <w:i/>
          <w:iCs/>
          <w:spacing w:val="-1"/>
        </w:rPr>
        <w:t xml:space="preserve"> University </w:t>
      </w:r>
      <w:r w:rsidRPr="00AA3252">
        <w:rPr>
          <w:i/>
          <w:iCs/>
        </w:rPr>
        <w:t xml:space="preserve">of </w:t>
      </w:r>
      <w:r w:rsidRPr="00AA3252">
        <w:rPr>
          <w:i/>
          <w:iCs/>
          <w:spacing w:val="-1"/>
        </w:rPr>
        <w:t>Maine</w:t>
      </w:r>
      <w:r w:rsidRPr="00AA3252">
        <w:rPr>
          <w:i/>
          <w:iCs/>
          <w:spacing w:val="1"/>
        </w:rPr>
        <w:t xml:space="preserve"> </w:t>
      </w:r>
      <w:r w:rsidRPr="00AA3252">
        <w:rPr>
          <w:i/>
          <w:iCs/>
          <w:spacing w:val="-1"/>
        </w:rPr>
        <w:t>(AFUM)</w:t>
      </w:r>
      <w:r w:rsidRPr="00AA3252">
        <w:rPr>
          <w:i/>
          <w:iCs/>
          <w:spacing w:val="-4"/>
        </w:rPr>
        <w:t xml:space="preserve"> </w:t>
      </w:r>
      <w:r w:rsidRPr="00AA3252">
        <w:rPr>
          <w:spacing w:val="-1"/>
        </w:rPr>
        <w:t>sets</w:t>
      </w:r>
      <w:r w:rsidRPr="00AA3252">
        <w:rPr>
          <w:spacing w:val="85"/>
        </w:rPr>
        <w:t xml:space="preserve"> </w:t>
      </w:r>
    </w:p>
    <w:p w14:paraId="1448A904" w14:textId="77777777" w:rsidR="00E43684" w:rsidRDefault="00E43684" w:rsidP="00E43684">
      <w:pPr>
        <w:pStyle w:val="BodyText"/>
        <w:kinsoku w:val="0"/>
        <w:overflowPunct w:val="0"/>
        <w:ind w:left="0"/>
        <w:rPr>
          <w:color w:val="0000FF"/>
        </w:rPr>
      </w:pPr>
      <w:r w:rsidRPr="003D5E79">
        <w:t xml:space="preserve">forth rank minima salaries and benefits according to rank. Salaries in excess of rank minima can be awarded either as a condition of hire or following tenure or post tenure reviews. UMA reviews faculty salaries on a regular basis to assure equity. Full-time faculty (base salary) compensation and comparisons are shown in </w:t>
      </w:r>
      <w:r>
        <w:t xml:space="preserve">the </w:t>
      </w:r>
      <w:r>
        <w:rPr>
          <w:color w:val="0000FF"/>
        </w:rPr>
        <w:t xml:space="preserve">Appendix. </w:t>
      </w:r>
    </w:p>
    <w:p w14:paraId="630CE31B" w14:textId="77777777" w:rsidR="00010C50" w:rsidRPr="002C6F5A" w:rsidRDefault="00010C50" w:rsidP="00E43684">
      <w:pPr>
        <w:pStyle w:val="BodyText"/>
        <w:kinsoku w:val="0"/>
        <w:overflowPunct w:val="0"/>
        <w:ind w:left="0"/>
        <w:rPr>
          <w:spacing w:val="85"/>
        </w:rPr>
      </w:pPr>
    </w:p>
    <w:p w14:paraId="4288C8B5" w14:textId="77777777" w:rsidR="00E43684" w:rsidRDefault="00E43684" w:rsidP="00E43684">
      <w:pPr>
        <w:pStyle w:val="BodyText"/>
        <w:kinsoku w:val="0"/>
        <w:overflowPunct w:val="0"/>
        <w:ind w:left="0"/>
        <w:rPr>
          <w:spacing w:val="-1"/>
        </w:rPr>
      </w:pPr>
      <w:r w:rsidRPr="00AA3252">
        <w:rPr>
          <w:spacing w:val="-1"/>
          <w:u w:val="single"/>
        </w:rPr>
        <w:t>Adjunct</w:t>
      </w:r>
      <w:r w:rsidRPr="00AA3252">
        <w:rPr>
          <w:u w:val="single"/>
        </w:rPr>
        <w:t xml:space="preserve"> </w:t>
      </w:r>
      <w:r w:rsidRPr="00AA3252">
        <w:rPr>
          <w:spacing w:val="-1"/>
          <w:u w:val="single"/>
        </w:rPr>
        <w:t>Faculty:</w:t>
      </w:r>
      <w:r w:rsidRPr="00AA3252">
        <w:rPr>
          <w:u w:val="single"/>
        </w:rPr>
        <w:t xml:space="preserve"> </w:t>
      </w:r>
      <w:r w:rsidRPr="00AA3252">
        <w:rPr>
          <w:spacing w:val="-1"/>
        </w:rPr>
        <w:t>UMA</w:t>
      </w:r>
      <w:r w:rsidRPr="00AA3252">
        <w:rPr>
          <w:spacing w:val="1"/>
        </w:rPr>
        <w:t xml:space="preserve"> </w:t>
      </w:r>
      <w:r w:rsidRPr="00AA3252">
        <w:rPr>
          <w:spacing w:val="-1"/>
        </w:rPr>
        <w:t>advertises</w:t>
      </w:r>
      <w:r w:rsidRPr="00AA3252">
        <w:t xml:space="preserve"> in </w:t>
      </w:r>
      <w:r w:rsidRPr="00AA3252">
        <w:rPr>
          <w:spacing w:val="-1"/>
        </w:rPr>
        <w:t>statewide newspaper</w:t>
      </w:r>
      <w:r>
        <w:rPr>
          <w:spacing w:val="-1"/>
        </w:rPr>
        <w:t>s</w:t>
      </w:r>
      <w:r w:rsidRPr="00AA3252">
        <w:rPr>
          <w:spacing w:val="-1"/>
        </w:rPr>
        <w:t xml:space="preserve"> </w:t>
      </w:r>
      <w:r w:rsidRPr="00AA3252">
        <w:t>when there</w:t>
      </w:r>
      <w:r w:rsidRPr="00AA3252">
        <w:rPr>
          <w:spacing w:val="-1"/>
        </w:rPr>
        <w:t xml:space="preserve"> </w:t>
      </w:r>
      <w:r w:rsidRPr="00AA3252">
        <w:t>is a</w:t>
      </w:r>
      <w:r w:rsidRPr="00AA3252">
        <w:rPr>
          <w:spacing w:val="1"/>
        </w:rPr>
        <w:t xml:space="preserve"> </w:t>
      </w:r>
      <w:r w:rsidRPr="00AA3252">
        <w:rPr>
          <w:spacing w:val="-1"/>
        </w:rPr>
        <w:t>need</w:t>
      </w:r>
      <w:r w:rsidRPr="00AA3252">
        <w:t xml:space="preserve"> to </w:t>
      </w:r>
      <w:r w:rsidRPr="00AA3252">
        <w:rPr>
          <w:spacing w:val="-1"/>
        </w:rPr>
        <w:t xml:space="preserve">increase </w:t>
      </w:r>
      <w:r w:rsidRPr="00AA3252">
        <w:t>the</w:t>
      </w:r>
      <w:r w:rsidRPr="00AA3252">
        <w:rPr>
          <w:spacing w:val="79"/>
        </w:rPr>
        <w:t xml:space="preserve"> </w:t>
      </w:r>
      <w:r w:rsidRPr="00AA3252">
        <w:t>pool of</w:t>
      </w:r>
      <w:r w:rsidRPr="00AA3252">
        <w:rPr>
          <w:spacing w:val="-1"/>
        </w:rPr>
        <w:t xml:space="preserve"> available </w:t>
      </w:r>
      <w:r w:rsidRPr="00AA3252">
        <w:t xml:space="preserve">adjunct </w:t>
      </w:r>
      <w:r w:rsidRPr="00AA3252">
        <w:rPr>
          <w:spacing w:val="-1"/>
        </w:rPr>
        <w:t>faculty.</w:t>
      </w:r>
      <w:r>
        <w:t xml:space="preserve"> </w:t>
      </w:r>
      <w:r w:rsidRPr="00AA3252">
        <w:rPr>
          <w:spacing w:val="-1"/>
        </w:rPr>
        <w:t>R</w:t>
      </w:r>
      <w:r>
        <w:rPr>
          <w:spacing w:val="-1"/>
        </w:rPr>
        <w:t>é</w:t>
      </w:r>
      <w:r w:rsidRPr="00AA3252">
        <w:rPr>
          <w:spacing w:val="-1"/>
        </w:rPr>
        <w:t>sumé</w:t>
      </w:r>
      <w:r>
        <w:rPr>
          <w:spacing w:val="-1"/>
        </w:rPr>
        <w:t>s</w:t>
      </w:r>
      <w:r w:rsidRPr="00AA3252">
        <w:t xml:space="preserve"> are</w:t>
      </w:r>
      <w:r w:rsidRPr="00AA3252">
        <w:rPr>
          <w:spacing w:val="-1"/>
        </w:rPr>
        <w:t xml:space="preserve"> </w:t>
      </w:r>
      <w:r w:rsidRPr="00AA3252">
        <w:t xml:space="preserve">distributed to </w:t>
      </w:r>
      <w:r w:rsidRPr="00AA3252">
        <w:rPr>
          <w:spacing w:val="-1"/>
        </w:rPr>
        <w:t>program</w:t>
      </w:r>
      <w:r w:rsidRPr="00AA3252">
        <w:t xml:space="preserve"> </w:t>
      </w:r>
      <w:r w:rsidRPr="00AA3252">
        <w:rPr>
          <w:spacing w:val="-1"/>
        </w:rPr>
        <w:t>coordinators</w:t>
      </w:r>
      <w:r w:rsidRPr="00AA3252">
        <w:t xml:space="preserve"> </w:t>
      </w:r>
      <w:r w:rsidRPr="00AA3252">
        <w:rPr>
          <w:spacing w:val="-1"/>
        </w:rPr>
        <w:t>for their</w:t>
      </w:r>
      <w:r w:rsidRPr="00AA3252">
        <w:rPr>
          <w:spacing w:val="69"/>
        </w:rPr>
        <w:t xml:space="preserve"> </w:t>
      </w:r>
      <w:r w:rsidRPr="00AA3252">
        <w:rPr>
          <w:spacing w:val="-1"/>
        </w:rPr>
        <w:t xml:space="preserve">review </w:t>
      </w:r>
      <w:r w:rsidRPr="00AA3252">
        <w:t>of</w:t>
      </w:r>
      <w:r w:rsidRPr="00AA3252">
        <w:rPr>
          <w:spacing w:val="1"/>
        </w:rPr>
        <w:t xml:space="preserve"> </w:t>
      </w:r>
      <w:r w:rsidRPr="00AA3252">
        <w:rPr>
          <w:spacing w:val="-1"/>
        </w:rPr>
        <w:t>applicants’</w:t>
      </w:r>
      <w:r w:rsidRPr="00AA3252">
        <w:rPr>
          <w:spacing w:val="1"/>
        </w:rPr>
        <w:t xml:space="preserve"> </w:t>
      </w:r>
      <w:r w:rsidRPr="00AA3252">
        <w:rPr>
          <w:spacing w:val="-1"/>
        </w:rPr>
        <w:t>experience and</w:t>
      </w:r>
      <w:r w:rsidRPr="00AA3252">
        <w:t xml:space="preserve"> course</w:t>
      </w:r>
      <w:r w:rsidRPr="00AA3252">
        <w:rPr>
          <w:spacing w:val="-1"/>
        </w:rPr>
        <w:t xml:space="preserve"> availability.</w:t>
      </w:r>
      <w:r w:rsidRPr="00AA3252">
        <w:t xml:space="preserve"> </w:t>
      </w:r>
      <w:r w:rsidRPr="00AA3252">
        <w:rPr>
          <w:spacing w:val="2"/>
        </w:rPr>
        <w:t xml:space="preserve"> </w:t>
      </w:r>
      <w:r w:rsidRPr="00AA3252">
        <w:rPr>
          <w:spacing w:val="-2"/>
        </w:rPr>
        <w:t>If</w:t>
      </w:r>
      <w:r w:rsidRPr="00AA3252">
        <w:rPr>
          <w:spacing w:val="1"/>
        </w:rPr>
        <w:t xml:space="preserve"> </w:t>
      </w:r>
      <w:r w:rsidRPr="00AA3252">
        <w:t>a</w:t>
      </w:r>
      <w:r w:rsidRPr="00AA3252">
        <w:rPr>
          <w:spacing w:val="1"/>
        </w:rPr>
        <w:t xml:space="preserve"> </w:t>
      </w:r>
      <w:r w:rsidRPr="00AA3252">
        <w:rPr>
          <w:spacing w:val="-1"/>
        </w:rPr>
        <w:t>coordinator wants</w:t>
      </w:r>
      <w:r w:rsidRPr="00AA3252">
        <w:t xml:space="preserve"> to </w:t>
      </w:r>
      <w:r w:rsidRPr="00AA3252">
        <w:rPr>
          <w:spacing w:val="-1"/>
        </w:rPr>
        <w:t xml:space="preserve">hire </w:t>
      </w:r>
      <w:r w:rsidRPr="00AA3252">
        <w:t>a</w:t>
      </w:r>
      <w:r w:rsidRPr="00AA3252">
        <w:rPr>
          <w:spacing w:val="-1"/>
        </w:rPr>
        <w:t xml:space="preserve"> new</w:t>
      </w:r>
      <w:r w:rsidRPr="00AA3252">
        <w:rPr>
          <w:spacing w:val="92"/>
        </w:rPr>
        <w:t xml:space="preserve"> </w:t>
      </w:r>
      <w:r w:rsidRPr="00AA3252">
        <w:rPr>
          <w:spacing w:val="-1"/>
        </w:rPr>
        <w:t>adjunct,</w:t>
      </w:r>
      <w:r w:rsidRPr="00AA3252">
        <w:t xml:space="preserve"> he</w:t>
      </w:r>
      <w:r w:rsidRPr="00AA3252">
        <w:rPr>
          <w:spacing w:val="-1"/>
        </w:rPr>
        <w:t xml:space="preserve"> </w:t>
      </w:r>
      <w:r w:rsidRPr="00AA3252">
        <w:lastRenderedPageBreak/>
        <w:t>or</w:t>
      </w:r>
      <w:r w:rsidRPr="00AA3252">
        <w:rPr>
          <w:spacing w:val="-1"/>
        </w:rPr>
        <w:t xml:space="preserve"> </w:t>
      </w:r>
      <w:r w:rsidRPr="00AA3252">
        <w:t>she</w:t>
      </w:r>
      <w:r w:rsidRPr="00AA3252">
        <w:rPr>
          <w:spacing w:val="1"/>
        </w:rPr>
        <w:t xml:space="preserve"> </w:t>
      </w:r>
      <w:r w:rsidRPr="00AA3252">
        <w:rPr>
          <w:spacing w:val="-1"/>
        </w:rPr>
        <w:t>recommends</w:t>
      </w:r>
      <w:r w:rsidRPr="00AA3252">
        <w:t xml:space="preserve"> to the</w:t>
      </w:r>
      <w:r w:rsidRPr="00AA3252">
        <w:rPr>
          <w:spacing w:val="-1"/>
        </w:rPr>
        <w:t xml:space="preserve"> College </w:t>
      </w:r>
      <w:r>
        <w:t xml:space="preserve">Dean, </w:t>
      </w:r>
      <w:r w:rsidRPr="00AA3252">
        <w:rPr>
          <w:spacing w:val="-1"/>
        </w:rPr>
        <w:t>who</w:t>
      </w:r>
      <w:r w:rsidRPr="00AA3252">
        <w:t xml:space="preserve"> </w:t>
      </w:r>
      <w:r w:rsidRPr="00AA3252">
        <w:rPr>
          <w:spacing w:val="-1"/>
        </w:rPr>
        <w:t>processes</w:t>
      </w:r>
      <w:r w:rsidRPr="00AA3252">
        <w:t xml:space="preserve"> a</w:t>
      </w:r>
      <w:r w:rsidRPr="00AA3252">
        <w:rPr>
          <w:spacing w:val="-1"/>
        </w:rPr>
        <w:t xml:space="preserve"> Personnel</w:t>
      </w:r>
      <w:r w:rsidRPr="00AA3252">
        <w:t xml:space="preserve"> </w:t>
      </w:r>
      <w:r w:rsidRPr="00AA3252">
        <w:rPr>
          <w:spacing w:val="-1"/>
        </w:rPr>
        <w:t>Recommendation</w:t>
      </w:r>
      <w:r w:rsidRPr="00AA3252">
        <w:rPr>
          <w:spacing w:val="91"/>
        </w:rPr>
        <w:t xml:space="preserve"> </w:t>
      </w:r>
      <w:r w:rsidRPr="00AA3252">
        <w:rPr>
          <w:spacing w:val="-1"/>
        </w:rPr>
        <w:t>Form.</w:t>
      </w:r>
      <w:r w:rsidRPr="00AA3252">
        <w:t xml:space="preserve">  </w:t>
      </w:r>
      <w:r w:rsidRPr="00AA3252">
        <w:rPr>
          <w:spacing w:val="-1"/>
        </w:rPr>
        <w:t>After teaching</w:t>
      </w:r>
      <w:r w:rsidRPr="00AA3252">
        <w:t xml:space="preserve"> </w:t>
      </w:r>
      <w:r w:rsidRPr="00AA3252">
        <w:rPr>
          <w:spacing w:val="-1"/>
        </w:rPr>
        <w:t>for</w:t>
      </w:r>
      <w:r w:rsidRPr="00AA3252">
        <w:rPr>
          <w:spacing w:val="1"/>
        </w:rPr>
        <w:t xml:space="preserve"> </w:t>
      </w:r>
      <w:r>
        <w:t>three</w:t>
      </w:r>
      <w:r w:rsidRPr="00AA3252">
        <w:t xml:space="preserve"> </w:t>
      </w:r>
      <w:r w:rsidRPr="00AA3252">
        <w:rPr>
          <w:spacing w:val="-1"/>
        </w:rPr>
        <w:t>semesters,</w:t>
      </w:r>
      <w:r w:rsidRPr="00AA3252">
        <w:t xml:space="preserve"> </w:t>
      </w:r>
      <w:r w:rsidRPr="00AA3252">
        <w:rPr>
          <w:spacing w:val="-1"/>
        </w:rPr>
        <w:t>adjunct</w:t>
      </w:r>
      <w:r w:rsidRPr="00AA3252">
        <w:t xml:space="preserve"> faculty</w:t>
      </w:r>
      <w:r w:rsidRPr="00AA3252">
        <w:rPr>
          <w:spacing w:val="-5"/>
        </w:rPr>
        <w:t xml:space="preserve"> </w:t>
      </w:r>
      <w:r w:rsidRPr="00AA3252">
        <w:rPr>
          <w:spacing w:val="-1"/>
        </w:rPr>
        <w:t>have</w:t>
      </w:r>
      <w:r w:rsidRPr="00AA3252">
        <w:rPr>
          <w:spacing w:val="1"/>
        </w:rPr>
        <w:t xml:space="preserve"> </w:t>
      </w:r>
      <w:r w:rsidRPr="00AA3252">
        <w:rPr>
          <w:spacing w:val="-1"/>
        </w:rPr>
        <w:t>contractual</w:t>
      </w:r>
      <w:r w:rsidRPr="00AA3252">
        <w:t xml:space="preserve"> rights </w:t>
      </w:r>
      <w:r w:rsidRPr="00AA3252">
        <w:rPr>
          <w:spacing w:val="-1"/>
        </w:rPr>
        <w:t>based</w:t>
      </w:r>
      <w:r w:rsidRPr="00AA3252">
        <w:t xml:space="preserve"> on </w:t>
      </w:r>
      <w:r w:rsidRPr="00AA3252">
        <w:rPr>
          <w:spacing w:val="-1"/>
        </w:rPr>
        <w:t>their bargaining agreements.</w:t>
      </w:r>
      <w:r w:rsidRPr="00AA3252">
        <w:t xml:space="preserve"> </w:t>
      </w:r>
      <w:r w:rsidRPr="00AA3252">
        <w:rPr>
          <w:spacing w:val="-1"/>
        </w:rPr>
        <w:t>Their</w:t>
      </w:r>
      <w:r w:rsidRPr="00AA3252">
        <w:rPr>
          <w:spacing w:val="1"/>
        </w:rPr>
        <w:t xml:space="preserve"> </w:t>
      </w:r>
      <w:r w:rsidRPr="00AA3252">
        <w:rPr>
          <w:spacing w:val="-1"/>
        </w:rPr>
        <w:t>compensation</w:t>
      </w:r>
      <w:r w:rsidRPr="00AA3252">
        <w:t xml:space="preserve"> is </w:t>
      </w:r>
      <w:r w:rsidRPr="00AA3252">
        <w:rPr>
          <w:spacing w:val="-1"/>
        </w:rPr>
        <w:t>based</w:t>
      </w:r>
      <w:r w:rsidRPr="00AA3252">
        <w:t xml:space="preserve"> on numbers and types of </w:t>
      </w:r>
      <w:r w:rsidRPr="00AA3252">
        <w:rPr>
          <w:spacing w:val="-1"/>
        </w:rPr>
        <w:t>courses</w:t>
      </w:r>
      <w:r w:rsidRPr="00AA3252">
        <w:rPr>
          <w:spacing w:val="2"/>
        </w:rPr>
        <w:t xml:space="preserve"> </w:t>
      </w:r>
      <w:r w:rsidRPr="00AA3252">
        <w:rPr>
          <w:spacing w:val="-1"/>
        </w:rPr>
        <w:t>assigned,</w:t>
      </w:r>
      <w:r w:rsidRPr="00AA3252">
        <w:rPr>
          <w:spacing w:val="4"/>
        </w:rPr>
        <w:t xml:space="preserve"> </w:t>
      </w:r>
      <w:r w:rsidRPr="00AA3252">
        <w:rPr>
          <w:spacing w:val="-2"/>
        </w:rPr>
        <w:t>years</w:t>
      </w:r>
      <w:r w:rsidRPr="00AA3252">
        <w:t xml:space="preserve"> </w:t>
      </w:r>
      <w:r w:rsidRPr="00AA3252">
        <w:rPr>
          <w:spacing w:val="1"/>
        </w:rPr>
        <w:t>of</w:t>
      </w:r>
      <w:r w:rsidRPr="00AA3252">
        <w:rPr>
          <w:spacing w:val="-1"/>
        </w:rPr>
        <w:t xml:space="preserve"> service</w:t>
      </w:r>
      <w:r>
        <w:rPr>
          <w:spacing w:val="-1"/>
        </w:rPr>
        <w:t>,</w:t>
      </w:r>
      <w:r w:rsidRPr="00AA3252">
        <w:rPr>
          <w:spacing w:val="-1"/>
        </w:rPr>
        <w:t xml:space="preserve"> </w:t>
      </w:r>
      <w:r w:rsidRPr="00AA3252">
        <w:t xml:space="preserve">and </w:t>
      </w:r>
      <w:r w:rsidRPr="00AA3252">
        <w:rPr>
          <w:spacing w:val="-1"/>
        </w:rPr>
        <w:t>rank</w:t>
      </w:r>
      <w:r>
        <w:rPr>
          <w:spacing w:val="-1"/>
        </w:rPr>
        <w:t>,</w:t>
      </w:r>
      <w:r w:rsidRPr="00AA3252">
        <w:t xml:space="preserve"> </w:t>
      </w:r>
      <w:r w:rsidRPr="00AA3252">
        <w:rPr>
          <w:spacing w:val="-1"/>
        </w:rPr>
        <w:t>as</w:t>
      </w:r>
      <w:r w:rsidRPr="00AA3252">
        <w:t xml:space="preserve"> </w:t>
      </w:r>
      <w:r w:rsidRPr="00AA3252">
        <w:rPr>
          <w:spacing w:val="-1"/>
        </w:rPr>
        <w:t>outlined</w:t>
      </w:r>
      <w:r w:rsidRPr="00AA3252">
        <w:t xml:space="preserve"> in the</w:t>
      </w:r>
      <w:r w:rsidRPr="00AA3252">
        <w:rPr>
          <w:spacing w:val="-1"/>
        </w:rPr>
        <w:t xml:space="preserve"> </w:t>
      </w:r>
      <w:r w:rsidRPr="00AA3252">
        <w:rPr>
          <w:i/>
          <w:iCs/>
          <w:spacing w:val="-1"/>
        </w:rPr>
        <w:t>UMS</w:t>
      </w:r>
      <w:r w:rsidRPr="00AA3252">
        <w:rPr>
          <w:i/>
          <w:iCs/>
        </w:rPr>
        <w:t xml:space="preserve"> and </w:t>
      </w:r>
      <w:r w:rsidRPr="00AA3252">
        <w:rPr>
          <w:i/>
          <w:iCs/>
          <w:spacing w:val="-1"/>
        </w:rPr>
        <w:t xml:space="preserve">Part-time </w:t>
      </w:r>
      <w:r w:rsidRPr="00AA3252">
        <w:rPr>
          <w:i/>
          <w:iCs/>
        </w:rPr>
        <w:t xml:space="preserve">Associated </w:t>
      </w:r>
      <w:r w:rsidRPr="00AA3252">
        <w:rPr>
          <w:i/>
          <w:iCs/>
          <w:spacing w:val="-1"/>
        </w:rPr>
        <w:t>Faculties</w:t>
      </w:r>
      <w:r w:rsidRPr="00AA3252">
        <w:rPr>
          <w:i/>
          <w:iCs/>
        </w:rPr>
        <w:t xml:space="preserve"> of the</w:t>
      </w:r>
      <w:r w:rsidRPr="00AA3252">
        <w:rPr>
          <w:i/>
          <w:iCs/>
          <w:spacing w:val="-1"/>
        </w:rPr>
        <w:t xml:space="preserve"> University </w:t>
      </w:r>
      <w:r w:rsidRPr="00AA3252">
        <w:rPr>
          <w:i/>
          <w:iCs/>
        </w:rPr>
        <w:t xml:space="preserve">of </w:t>
      </w:r>
      <w:r w:rsidRPr="00AA3252">
        <w:rPr>
          <w:i/>
          <w:iCs/>
          <w:spacing w:val="-1"/>
        </w:rPr>
        <w:t xml:space="preserve">Maine </w:t>
      </w:r>
      <w:r w:rsidRPr="00AA3252">
        <w:rPr>
          <w:i/>
          <w:iCs/>
        </w:rPr>
        <w:t>System</w:t>
      </w:r>
      <w:r w:rsidRPr="00AA3252">
        <w:rPr>
          <w:i/>
          <w:iCs/>
          <w:spacing w:val="-1"/>
        </w:rPr>
        <w:t xml:space="preserve"> </w:t>
      </w:r>
      <w:r w:rsidRPr="00AA3252">
        <w:rPr>
          <w:spacing w:val="-1"/>
        </w:rPr>
        <w:t>Agreement (PATFA).</w:t>
      </w:r>
    </w:p>
    <w:p w14:paraId="00716D49" w14:textId="77777777" w:rsidR="00010C50" w:rsidRPr="00AA3252" w:rsidRDefault="00010C50" w:rsidP="00E43684">
      <w:pPr>
        <w:pStyle w:val="BodyText"/>
        <w:kinsoku w:val="0"/>
        <w:overflowPunct w:val="0"/>
        <w:ind w:left="0"/>
        <w:rPr>
          <w:spacing w:val="-1"/>
        </w:rPr>
      </w:pPr>
    </w:p>
    <w:p w14:paraId="1488A1D2" w14:textId="77777777" w:rsidR="00E43684" w:rsidRDefault="00E43684" w:rsidP="00E43684">
      <w:pPr>
        <w:pStyle w:val="BodyText"/>
        <w:kinsoku w:val="0"/>
        <w:overflowPunct w:val="0"/>
        <w:ind w:left="0"/>
        <w:rPr>
          <w:spacing w:val="-1"/>
        </w:rPr>
      </w:pPr>
      <w:r w:rsidRPr="00AA3252">
        <w:rPr>
          <w:spacing w:val="-1"/>
        </w:rPr>
        <w:t>Adjunct</w:t>
      </w:r>
      <w:r w:rsidRPr="002C6F5A">
        <w:rPr>
          <w:spacing w:val="-1"/>
        </w:rPr>
        <w:t xml:space="preserve"> faculty </w:t>
      </w:r>
      <w:r w:rsidRPr="00AA3252">
        <w:rPr>
          <w:spacing w:val="-1"/>
        </w:rPr>
        <w:t>earn</w:t>
      </w:r>
      <w:r w:rsidRPr="002C6F5A">
        <w:rPr>
          <w:spacing w:val="-1"/>
        </w:rPr>
        <w:t xml:space="preserve"> one </w:t>
      </w:r>
      <w:r w:rsidRPr="00AA3252">
        <w:rPr>
          <w:spacing w:val="-1"/>
        </w:rPr>
        <w:t>service</w:t>
      </w:r>
      <w:r w:rsidRPr="002C6F5A">
        <w:rPr>
          <w:spacing w:val="-1"/>
        </w:rPr>
        <w:t xml:space="preserve"> </w:t>
      </w:r>
      <w:r w:rsidRPr="00AA3252">
        <w:rPr>
          <w:spacing w:val="-1"/>
        </w:rPr>
        <w:t>credit</w:t>
      </w:r>
      <w:r w:rsidRPr="002C6F5A">
        <w:rPr>
          <w:spacing w:val="-1"/>
        </w:rPr>
        <w:t xml:space="preserve"> </w:t>
      </w:r>
      <w:r w:rsidRPr="00AA3252">
        <w:rPr>
          <w:spacing w:val="-1"/>
        </w:rPr>
        <w:t>for</w:t>
      </w:r>
      <w:r w:rsidRPr="002C6F5A">
        <w:rPr>
          <w:spacing w:val="-1"/>
        </w:rPr>
        <w:t xml:space="preserve"> </w:t>
      </w:r>
      <w:r w:rsidRPr="00AA3252">
        <w:rPr>
          <w:spacing w:val="-1"/>
        </w:rPr>
        <w:t>each</w:t>
      </w:r>
      <w:r w:rsidRPr="002C6F5A">
        <w:rPr>
          <w:spacing w:val="-1"/>
        </w:rPr>
        <w:t xml:space="preserve"> </w:t>
      </w:r>
      <w:r w:rsidRPr="00AA3252">
        <w:rPr>
          <w:spacing w:val="-1"/>
        </w:rPr>
        <w:t xml:space="preserve">semester </w:t>
      </w:r>
      <w:r w:rsidRPr="002C6F5A">
        <w:rPr>
          <w:spacing w:val="-1"/>
        </w:rPr>
        <w:t xml:space="preserve">they </w:t>
      </w:r>
      <w:r w:rsidRPr="00AA3252">
        <w:rPr>
          <w:spacing w:val="-1"/>
        </w:rPr>
        <w:t>teach</w:t>
      </w:r>
      <w:r w:rsidRPr="002C6F5A">
        <w:rPr>
          <w:spacing w:val="-1"/>
        </w:rPr>
        <w:t xml:space="preserve"> </w:t>
      </w:r>
      <w:r w:rsidRPr="00AA3252">
        <w:rPr>
          <w:spacing w:val="-1"/>
        </w:rPr>
        <w:t>and</w:t>
      </w:r>
      <w:r w:rsidRPr="002C6F5A">
        <w:rPr>
          <w:spacing w:val="-1"/>
        </w:rPr>
        <w:t xml:space="preserve"> </w:t>
      </w:r>
      <w:r w:rsidRPr="00AA3252">
        <w:rPr>
          <w:spacing w:val="-1"/>
        </w:rPr>
        <w:t>are</w:t>
      </w:r>
      <w:r w:rsidRPr="002C6F5A">
        <w:rPr>
          <w:spacing w:val="-1"/>
        </w:rPr>
        <w:t xml:space="preserve"> </w:t>
      </w:r>
      <w:r w:rsidRPr="00AA3252">
        <w:rPr>
          <w:spacing w:val="-1"/>
        </w:rPr>
        <w:t>assigned</w:t>
      </w:r>
      <w:r w:rsidRPr="002C6F5A">
        <w:rPr>
          <w:spacing w:val="-1"/>
        </w:rPr>
        <w:t xml:space="preserve"> to one</w:t>
      </w:r>
      <w:r w:rsidRPr="00AA3252">
        <w:rPr>
          <w:spacing w:val="-1"/>
        </w:rPr>
        <w:t xml:space="preserve"> </w:t>
      </w:r>
      <w:r w:rsidRPr="002C6F5A">
        <w:rPr>
          <w:spacing w:val="-1"/>
        </w:rPr>
        <w:t xml:space="preserve">of </w:t>
      </w:r>
      <w:r w:rsidRPr="00AA3252">
        <w:rPr>
          <w:spacing w:val="-1"/>
        </w:rPr>
        <w:t xml:space="preserve">three service (“seniority”) </w:t>
      </w:r>
      <w:r w:rsidRPr="002C6F5A">
        <w:rPr>
          <w:spacing w:val="-1"/>
        </w:rPr>
        <w:t xml:space="preserve">lists. </w:t>
      </w:r>
      <w:r w:rsidRPr="00AA3252">
        <w:rPr>
          <w:spacing w:val="-1"/>
        </w:rPr>
        <w:t>Based</w:t>
      </w:r>
      <w:r w:rsidRPr="002C6F5A">
        <w:rPr>
          <w:spacing w:val="-1"/>
        </w:rPr>
        <w:t xml:space="preserve"> on </w:t>
      </w:r>
      <w:r w:rsidRPr="00AA3252">
        <w:rPr>
          <w:spacing w:val="-1"/>
        </w:rPr>
        <w:t>total</w:t>
      </w:r>
      <w:r w:rsidRPr="002C6F5A">
        <w:rPr>
          <w:spacing w:val="-1"/>
        </w:rPr>
        <w:t xml:space="preserve"> number</w:t>
      </w:r>
      <w:r w:rsidRPr="00AA3252">
        <w:rPr>
          <w:spacing w:val="-1"/>
        </w:rPr>
        <w:t xml:space="preserve"> </w:t>
      </w:r>
      <w:r w:rsidRPr="002C6F5A">
        <w:rPr>
          <w:spacing w:val="-1"/>
        </w:rPr>
        <w:t>of</w:t>
      </w:r>
      <w:r w:rsidRPr="00AA3252">
        <w:rPr>
          <w:spacing w:val="-1"/>
        </w:rPr>
        <w:t xml:space="preserve"> credits</w:t>
      </w:r>
      <w:r w:rsidRPr="002C6F5A">
        <w:rPr>
          <w:spacing w:val="-1"/>
        </w:rPr>
        <w:t xml:space="preserve"> </w:t>
      </w:r>
      <w:r w:rsidRPr="00AA3252">
        <w:rPr>
          <w:spacing w:val="-1"/>
        </w:rPr>
        <w:t>earned</w:t>
      </w:r>
      <w:r>
        <w:rPr>
          <w:spacing w:val="-1"/>
        </w:rPr>
        <w:t>,</w:t>
      </w:r>
      <w:r w:rsidRPr="002C6F5A">
        <w:rPr>
          <w:spacing w:val="-1"/>
        </w:rPr>
        <w:t xml:space="preserve"> they move</w:t>
      </w:r>
      <w:r w:rsidRPr="00AA3252">
        <w:rPr>
          <w:spacing w:val="-1"/>
        </w:rPr>
        <w:t xml:space="preserve"> </w:t>
      </w:r>
      <w:r w:rsidRPr="002C6F5A">
        <w:rPr>
          <w:spacing w:val="-1"/>
        </w:rPr>
        <w:t xml:space="preserve">up on the lists: </w:t>
      </w:r>
      <w:r>
        <w:rPr>
          <w:spacing w:val="-1"/>
        </w:rPr>
        <w:t xml:space="preserve">fewer than </w:t>
      </w:r>
      <w:r w:rsidRPr="00AA3252">
        <w:rPr>
          <w:spacing w:val="-1"/>
        </w:rPr>
        <w:t>6</w:t>
      </w:r>
      <w:r w:rsidRPr="002C6F5A">
        <w:rPr>
          <w:spacing w:val="-1"/>
        </w:rPr>
        <w:t xml:space="preserve"> </w:t>
      </w:r>
      <w:r w:rsidRPr="00AA3252">
        <w:rPr>
          <w:spacing w:val="-1"/>
        </w:rPr>
        <w:t>credits</w:t>
      </w:r>
      <w:r w:rsidRPr="002C6F5A">
        <w:rPr>
          <w:spacing w:val="-1"/>
        </w:rPr>
        <w:t xml:space="preserve"> </w:t>
      </w:r>
      <w:r w:rsidRPr="00AA3252">
        <w:rPr>
          <w:spacing w:val="-1"/>
        </w:rPr>
        <w:t>(List</w:t>
      </w:r>
      <w:r w:rsidRPr="002C6F5A">
        <w:rPr>
          <w:spacing w:val="-1"/>
        </w:rPr>
        <w:t xml:space="preserve"> </w:t>
      </w:r>
      <w:r w:rsidRPr="00AA3252">
        <w:rPr>
          <w:spacing w:val="-1"/>
        </w:rPr>
        <w:t>1);</w:t>
      </w:r>
      <w:r w:rsidRPr="002C6F5A">
        <w:rPr>
          <w:spacing w:val="-1"/>
        </w:rPr>
        <w:t xml:space="preserve"> </w:t>
      </w:r>
      <w:r w:rsidRPr="00AA3252">
        <w:rPr>
          <w:spacing w:val="-1"/>
        </w:rPr>
        <w:t>6-12</w:t>
      </w:r>
      <w:r w:rsidRPr="002C6F5A">
        <w:rPr>
          <w:spacing w:val="-1"/>
        </w:rPr>
        <w:t xml:space="preserve"> </w:t>
      </w:r>
      <w:r w:rsidRPr="00AA3252">
        <w:rPr>
          <w:spacing w:val="-1"/>
        </w:rPr>
        <w:t>credits</w:t>
      </w:r>
      <w:r w:rsidRPr="002C6F5A">
        <w:rPr>
          <w:spacing w:val="-1"/>
        </w:rPr>
        <w:t xml:space="preserve"> </w:t>
      </w:r>
      <w:r w:rsidRPr="00AA3252">
        <w:rPr>
          <w:spacing w:val="-1"/>
        </w:rPr>
        <w:t>(List</w:t>
      </w:r>
      <w:r w:rsidRPr="002C6F5A">
        <w:rPr>
          <w:spacing w:val="-1"/>
        </w:rPr>
        <w:t xml:space="preserve"> </w:t>
      </w:r>
      <w:r w:rsidRPr="00AA3252">
        <w:rPr>
          <w:spacing w:val="-1"/>
        </w:rPr>
        <w:t>2);</w:t>
      </w:r>
      <w:r w:rsidRPr="002C6F5A">
        <w:rPr>
          <w:spacing w:val="-1"/>
        </w:rPr>
        <w:t xml:space="preserve"> more than</w:t>
      </w:r>
      <w:r w:rsidRPr="00AA3252">
        <w:rPr>
          <w:spacing w:val="-1"/>
        </w:rPr>
        <w:t>13</w:t>
      </w:r>
      <w:r w:rsidRPr="002C6F5A">
        <w:rPr>
          <w:spacing w:val="-1"/>
        </w:rPr>
        <w:t xml:space="preserve"> </w:t>
      </w:r>
      <w:r w:rsidRPr="00AA3252">
        <w:rPr>
          <w:spacing w:val="-1"/>
        </w:rPr>
        <w:t>credits</w:t>
      </w:r>
      <w:r w:rsidRPr="002C6F5A">
        <w:rPr>
          <w:spacing w:val="-1"/>
        </w:rPr>
        <w:t xml:space="preserve"> </w:t>
      </w:r>
      <w:r w:rsidRPr="00AA3252">
        <w:rPr>
          <w:spacing w:val="-1"/>
        </w:rPr>
        <w:t>(List</w:t>
      </w:r>
      <w:r w:rsidRPr="002C6F5A">
        <w:rPr>
          <w:spacing w:val="-1"/>
        </w:rPr>
        <w:t xml:space="preserve"> </w:t>
      </w:r>
      <w:r w:rsidRPr="00AA3252">
        <w:rPr>
          <w:spacing w:val="-1"/>
        </w:rPr>
        <w:t>3).</w:t>
      </w:r>
      <w:r>
        <w:rPr>
          <w:spacing w:val="-1"/>
        </w:rPr>
        <w:t xml:space="preserve"> </w:t>
      </w:r>
      <w:r w:rsidRPr="00AA3252">
        <w:rPr>
          <w:spacing w:val="-1"/>
        </w:rPr>
        <w:t>Beginning</w:t>
      </w:r>
      <w:r w:rsidRPr="002C6F5A">
        <w:rPr>
          <w:spacing w:val="-1"/>
        </w:rPr>
        <w:t xml:space="preserve"> </w:t>
      </w:r>
      <w:r w:rsidRPr="00AA3252">
        <w:rPr>
          <w:spacing w:val="-1"/>
        </w:rPr>
        <w:t>with</w:t>
      </w:r>
      <w:r w:rsidRPr="002C6F5A">
        <w:rPr>
          <w:spacing w:val="-1"/>
        </w:rPr>
        <w:t xml:space="preserve"> </w:t>
      </w:r>
      <w:r w:rsidRPr="00AA3252">
        <w:rPr>
          <w:spacing w:val="-1"/>
        </w:rPr>
        <w:t>List</w:t>
      </w:r>
      <w:r w:rsidRPr="002C6F5A">
        <w:rPr>
          <w:spacing w:val="-1"/>
        </w:rPr>
        <w:t xml:space="preserve"> 3, a</w:t>
      </w:r>
      <w:r w:rsidRPr="00AA3252">
        <w:rPr>
          <w:spacing w:val="-1"/>
        </w:rPr>
        <w:t>djunct</w:t>
      </w:r>
      <w:r w:rsidRPr="002C6F5A">
        <w:rPr>
          <w:spacing w:val="-1"/>
        </w:rPr>
        <w:t xml:space="preserve"> faculty on a</w:t>
      </w:r>
      <w:r w:rsidRPr="00AA3252">
        <w:rPr>
          <w:spacing w:val="-1"/>
        </w:rPr>
        <w:t xml:space="preserve"> </w:t>
      </w:r>
      <w:r w:rsidRPr="002C6F5A">
        <w:rPr>
          <w:spacing w:val="-1"/>
        </w:rPr>
        <w:t>higher</w:t>
      </w:r>
      <w:r w:rsidRPr="00AA3252">
        <w:rPr>
          <w:spacing w:val="-1"/>
        </w:rPr>
        <w:t xml:space="preserve"> </w:t>
      </w:r>
      <w:r w:rsidRPr="002C6F5A">
        <w:rPr>
          <w:spacing w:val="-1"/>
        </w:rPr>
        <w:t xml:space="preserve">list </w:t>
      </w:r>
      <w:r w:rsidRPr="00AA3252">
        <w:rPr>
          <w:spacing w:val="-1"/>
        </w:rPr>
        <w:t>are offered</w:t>
      </w:r>
      <w:r w:rsidRPr="002C6F5A">
        <w:rPr>
          <w:spacing w:val="-1"/>
        </w:rPr>
        <w:t xml:space="preserve"> </w:t>
      </w:r>
      <w:r w:rsidRPr="00AA3252">
        <w:rPr>
          <w:spacing w:val="-1"/>
        </w:rPr>
        <w:t>two</w:t>
      </w:r>
      <w:r w:rsidRPr="002C6F5A">
        <w:rPr>
          <w:spacing w:val="-1"/>
        </w:rPr>
        <w:t xml:space="preserve"> </w:t>
      </w:r>
      <w:r w:rsidRPr="00AA3252">
        <w:rPr>
          <w:spacing w:val="-1"/>
        </w:rPr>
        <w:t>classes</w:t>
      </w:r>
      <w:r w:rsidRPr="002C6F5A">
        <w:rPr>
          <w:spacing w:val="-1"/>
        </w:rPr>
        <w:t xml:space="preserve"> </w:t>
      </w:r>
      <w:r w:rsidRPr="00AA3252">
        <w:rPr>
          <w:spacing w:val="-1"/>
        </w:rPr>
        <w:t xml:space="preserve">before </w:t>
      </w:r>
      <w:r w:rsidRPr="002C6F5A">
        <w:rPr>
          <w:spacing w:val="-1"/>
        </w:rPr>
        <w:t>those</w:t>
      </w:r>
      <w:r w:rsidRPr="00AA3252">
        <w:rPr>
          <w:spacing w:val="-1"/>
        </w:rPr>
        <w:t xml:space="preserve"> </w:t>
      </w:r>
      <w:r w:rsidRPr="002C6F5A">
        <w:rPr>
          <w:spacing w:val="-1"/>
        </w:rPr>
        <w:t>on a</w:t>
      </w:r>
      <w:r w:rsidRPr="00AA3252">
        <w:rPr>
          <w:spacing w:val="-1"/>
        </w:rPr>
        <w:t xml:space="preserve"> </w:t>
      </w:r>
      <w:r w:rsidRPr="002C6F5A">
        <w:rPr>
          <w:spacing w:val="-1"/>
        </w:rPr>
        <w:t>lower</w:t>
      </w:r>
      <w:r w:rsidRPr="00AA3252">
        <w:rPr>
          <w:spacing w:val="-1"/>
        </w:rPr>
        <w:t xml:space="preserve"> </w:t>
      </w:r>
      <w:r w:rsidRPr="002C6F5A">
        <w:rPr>
          <w:spacing w:val="-1"/>
        </w:rPr>
        <w:t xml:space="preserve">list. </w:t>
      </w:r>
      <w:r>
        <w:rPr>
          <w:spacing w:val="-1"/>
        </w:rPr>
        <w:t xml:space="preserve">Adjuncts </w:t>
      </w:r>
      <w:r w:rsidRPr="00AA3252">
        <w:rPr>
          <w:spacing w:val="-1"/>
        </w:rPr>
        <w:t>with</w:t>
      </w:r>
      <w:r w:rsidRPr="002C6F5A">
        <w:rPr>
          <w:spacing w:val="-1"/>
        </w:rPr>
        <w:t xml:space="preserve"> 25 </w:t>
      </w:r>
      <w:r w:rsidRPr="00AA3252">
        <w:rPr>
          <w:spacing w:val="-1"/>
        </w:rPr>
        <w:t>semesters</w:t>
      </w:r>
      <w:r w:rsidRPr="002C6F5A">
        <w:rPr>
          <w:spacing w:val="-1"/>
        </w:rPr>
        <w:t xml:space="preserve"> of</w:t>
      </w:r>
      <w:r w:rsidRPr="00AA3252">
        <w:rPr>
          <w:spacing w:val="-1"/>
        </w:rPr>
        <w:t xml:space="preserve"> </w:t>
      </w:r>
      <w:r w:rsidRPr="002C6F5A">
        <w:rPr>
          <w:spacing w:val="-1"/>
        </w:rPr>
        <w:t xml:space="preserve">teaching </w:t>
      </w:r>
      <w:r w:rsidRPr="00AA3252">
        <w:rPr>
          <w:spacing w:val="-1"/>
        </w:rPr>
        <w:t>experience who</w:t>
      </w:r>
      <w:r w:rsidRPr="002C6F5A">
        <w:rPr>
          <w:spacing w:val="-1"/>
        </w:rPr>
        <w:t xml:space="preserve"> have</w:t>
      </w:r>
      <w:r w:rsidRPr="00AA3252">
        <w:rPr>
          <w:spacing w:val="-1"/>
        </w:rPr>
        <w:t xml:space="preserve"> taught</w:t>
      </w:r>
      <w:r w:rsidRPr="002C6F5A">
        <w:rPr>
          <w:spacing w:val="-1"/>
        </w:rPr>
        <w:t xml:space="preserve"> </w:t>
      </w:r>
      <w:r w:rsidRPr="00AA3252">
        <w:rPr>
          <w:spacing w:val="-1"/>
        </w:rPr>
        <w:t>at</w:t>
      </w:r>
      <w:r w:rsidRPr="002C6F5A">
        <w:rPr>
          <w:spacing w:val="-1"/>
        </w:rPr>
        <w:t xml:space="preserve"> </w:t>
      </w:r>
      <w:r w:rsidRPr="00AA3252">
        <w:rPr>
          <w:spacing w:val="-1"/>
        </w:rPr>
        <w:t>least</w:t>
      </w:r>
      <w:r w:rsidRPr="002C6F5A">
        <w:rPr>
          <w:spacing w:val="-1"/>
        </w:rPr>
        <w:t xml:space="preserve"> two courses </w:t>
      </w:r>
      <w:r w:rsidRPr="00AA3252">
        <w:rPr>
          <w:spacing w:val="-1"/>
        </w:rPr>
        <w:t>each</w:t>
      </w:r>
      <w:r w:rsidRPr="002C6F5A">
        <w:rPr>
          <w:spacing w:val="-1"/>
        </w:rPr>
        <w:t xml:space="preserve"> </w:t>
      </w:r>
      <w:r w:rsidRPr="00AA3252">
        <w:rPr>
          <w:spacing w:val="-1"/>
        </w:rPr>
        <w:t xml:space="preserve">semester </w:t>
      </w:r>
      <w:r w:rsidRPr="002C6F5A">
        <w:rPr>
          <w:spacing w:val="-1"/>
        </w:rPr>
        <w:t>for the</w:t>
      </w:r>
      <w:r w:rsidRPr="00AA3252">
        <w:rPr>
          <w:spacing w:val="-1"/>
        </w:rPr>
        <w:t xml:space="preserve"> past</w:t>
      </w:r>
      <w:r w:rsidRPr="002C6F5A">
        <w:rPr>
          <w:spacing w:val="-1"/>
        </w:rPr>
        <w:t xml:space="preserve"> six </w:t>
      </w:r>
      <w:r w:rsidRPr="00AA3252">
        <w:rPr>
          <w:spacing w:val="-1"/>
        </w:rPr>
        <w:t>semesters</w:t>
      </w:r>
      <w:r w:rsidRPr="002C6F5A">
        <w:rPr>
          <w:spacing w:val="-1"/>
        </w:rPr>
        <w:t xml:space="preserve"> </w:t>
      </w:r>
      <w:r w:rsidRPr="00AA3252">
        <w:rPr>
          <w:spacing w:val="-1"/>
        </w:rPr>
        <w:t>are</w:t>
      </w:r>
      <w:r w:rsidRPr="002C6F5A">
        <w:rPr>
          <w:spacing w:val="-1"/>
        </w:rPr>
        <w:t xml:space="preserve"> </w:t>
      </w:r>
      <w:r w:rsidRPr="00AA3252">
        <w:rPr>
          <w:spacing w:val="-1"/>
        </w:rPr>
        <w:t>given</w:t>
      </w:r>
      <w:r w:rsidRPr="002C6F5A">
        <w:rPr>
          <w:spacing w:val="-1"/>
        </w:rPr>
        <w:t xml:space="preserve"> the</w:t>
      </w:r>
      <w:r w:rsidRPr="00AA3252">
        <w:rPr>
          <w:spacing w:val="-1"/>
        </w:rPr>
        <w:t xml:space="preserve"> </w:t>
      </w:r>
      <w:r w:rsidRPr="002C6F5A">
        <w:rPr>
          <w:spacing w:val="-1"/>
        </w:rPr>
        <w:t>opportunity to be</w:t>
      </w:r>
      <w:r w:rsidRPr="00AA3252">
        <w:rPr>
          <w:spacing w:val="-1"/>
        </w:rPr>
        <w:t xml:space="preserve"> appointed</w:t>
      </w:r>
      <w:r w:rsidRPr="002C6F5A">
        <w:rPr>
          <w:spacing w:val="-1"/>
        </w:rPr>
        <w:t xml:space="preserve"> </w:t>
      </w:r>
      <w:r w:rsidRPr="00AA3252">
        <w:rPr>
          <w:spacing w:val="-1"/>
        </w:rPr>
        <w:t xml:space="preserve">for </w:t>
      </w:r>
      <w:r w:rsidRPr="002C6F5A">
        <w:rPr>
          <w:spacing w:val="-1"/>
        </w:rPr>
        <w:t>the</w:t>
      </w:r>
      <w:r w:rsidRPr="00AA3252">
        <w:rPr>
          <w:spacing w:val="-1"/>
        </w:rPr>
        <w:t xml:space="preserve"> </w:t>
      </w:r>
      <w:r w:rsidRPr="002C6F5A">
        <w:rPr>
          <w:spacing w:val="-1"/>
        </w:rPr>
        <w:t>entire</w:t>
      </w:r>
      <w:r w:rsidRPr="00AA3252">
        <w:rPr>
          <w:spacing w:val="-1"/>
        </w:rPr>
        <w:t xml:space="preserve"> </w:t>
      </w:r>
      <w:r w:rsidRPr="002C6F5A">
        <w:rPr>
          <w:spacing w:val="-1"/>
        </w:rPr>
        <w:t xml:space="preserve">academic year. As </w:t>
      </w:r>
      <w:r w:rsidRPr="00AA3252">
        <w:rPr>
          <w:spacing w:val="-1"/>
        </w:rPr>
        <w:t>mentioned</w:t>
      </w:r>
      <w:r w:rsidRPr="002C6F5A">
        <w:rPr>
          <w:spacing w:val="-1"/>
        </w:rPr>
        <w:t xml:space="preserve"> </w:t>
      </w:r>
      <w:r w:rsidRPr="00AA3252">
        <w:rPr>
          <w:spacing w:val="-1"/>
        </w:rPr>
        <w:t>previously,</w:t>
      </w:r>
      <w:r w:rsidRPr="002C6F5A">
        <w:rPr>
          <w:spacing w:val="-1"/>
        </w:rPr>
        <w:t xml:space="preserve"> the</w:t>
      </w:r>
      <w:r w:rsidRPr="00AA3252">
        <w:rPr>
          <w:spacing w:val="-1"/>
        </w:rPr>
        <w:t xml:space="preserve"> new PAFTA contract</w:t>
      </w:r>
      <w:r w:rsidRPr="002C6F5A">
        <w:rPr>
          <w:spacing w:val="-1"/>
        </w:rPr>
        <w:t xml:space="preserve"> </w:t>
      </w:r>
      <w:r w:rsidRPr="00AA3252">
        <w:rPr>
          <w:spacing w:val="-1"/>
        </w:rPr>
        <w:t>requires</w:t>
      </w:r>
      <w:r w:rsidRPr="002C6F5A">
        <w:rPr>
          <w:spacing w:val="-1"/>
        </w:rPr>
        <w:t xml:space="preserve"> </w:t>
      </w:r>
      <w:r w:rsidRPr="00AA3252">
        <w:rPr>
          <w:spacing w:val="-1"/>
        </w:rPr>
        <w:t>that</w:t>
      </w:r>
      <w:r w:rsidRPr="002C6F5A">
        <w:rPr>
          <w:spacing w:val="-1"/>
        </w:rPr>
        <w:t xml:space="preserve"> </w:t>
      </w:r>
      <w:r w:rsidRPr="00AA3252">
        <w:rPr>
          <w:spacing w:val="-1"/>
        </w:rPr>
        <w:t>all</w:t>
      </w:r>
      <w:r w:rsidRPr="002C6F5A">
        <w:rPr>
          <w:spacing w:val="-1"/>
        </w:rPr>
        <w:t xml:space="preserve"> </w:t>
      </w:r>
      <w:r w:rsidRPr="00AA3252">
        <w:rPr>
          <w:spacing w:val="-1"/>
        </w:rPr>
        <w:t>adjuncts</w:t>
      </w:r>
      <w:r w:rsidRPr="002C6F5A">
        <w:rPr>
          <w:spacing w:val="-1"/>
        </w:rPr>
        <w:t xml:space="preserve"> be</w:t>
      </w:r>
      <w:r w:rsidRPr="00AA3252">
        <w:rPr>
          <w:spacing w:val="-1"/>
        </w:rPr>
        <w:t xml:space="preserve"> evaluated</w:t>
      </w:r>
      <w:r w:rsidRPr="002C6F5A">
        <w:rPr>
          <w:spacing w:val="-1"/>
        </w:rPr>
        <w:t xml:space="preserve"> regularly by the</w:t>
      </w:r>
      <w:r w:rsidRPr="00AA3252">
        <w:rPr>
          <w:spacing w:val="-1"/>
        </w:rPr>
        <w:t xml:space="preserve"> full</w:t>
      </w:r>
      <w:r>
        <w:rPr>
          <w:spacing w:val="-1"/>
        </w:rPr>
        <w:t>-</w:t>
      </w:r>
      <w:r w:rsidRPr="002C6F5A">
        <w:rPr>
          <w:spacing w:val="-1"/>
        </w:rPr>
        <w:t>time</w:t>
      </w:r>
      <w:r w:rsidRPr="00AA3252">
        <w:rPr>
          <w:spacing w:val="-1"/>
        </w:rPr>
        <w:t xml:space="preserve"> </w:t>
      </w:r>
      <w:r w:rsidRPr="002C6F5A">
        <w:rPr>
          <w:spacing w:val="-1"/>
        </w:rPr>
        <w:t xml:space="preserve">faculty in </w:t>
      </w:r>
      <w:r w:rsidRPr="00AA3252">
        <w:rPr>
          <w:spacing w:val="-1"/>
        </w:rPr>
        <w:t>their respective programs.</w:t>
      </w:r>
      <w:r w:rsidRPr="002C6F5A">
        <w:rPr>
          <w:spacing w:val="-1"/>
        </w:rPr>
        <w:t xml:space="preserve"> </w:t>
      </w:r>
      <w:r w:rsidRPr="00AA3252">
        <w:rPr>
          <w:spacing w:val="-1"/>
        </w:rPr>
        <w:t>Adjuncts</w:t>
      </w:r>
      <w:r w:rsidRPr="002C6F5A">
        <w:rPr>
          <w:spacing w:val="-1"/>
        </w:rPr>
        <w:t xml:space="preserve"> </w:t>
      </w:r>
      <w:r w:rsidRPr="00AA3252">
        <w:rPr>
          <w:spacing w:val="-1"/>
        </w:rPr>
        <w:t>earn</w:t>
      </w:r>
      <w:r w:rsidRPr="002C6F5A">
        <w:rPr>
          <w:spacing w:val="-1"/>
        </w:rPr>
        <w:t xml:space="preserve"> </w:t>
      </w:r>
      <w:r w:rsidRPr="00AA3252">
        <w:rPr>
          <w:spacing w:val="-1"/>
        </w:rPr>
        <w:t xml:space="preserve">either </w:t>
      </w:r>
      <w:r w:rsidRPr="002C6F5A">
        <w:rPr>
          <w:spacing w:val="-1"/>
        </w:rPr>
        <w:t xml:space="preserve">a </w:t>
      </w:r>
      <w:r w:rsidRPr="00AA3252">
        <w:rPr>
          <w:spacing w:val="-1"/>
        </w:rPr>
        <w:t>“satisfactory”</w:t>
      </w:r>
      <w:r w:rsidRPr="002C6F5A">
        <w:rPr>
          <w:spacing w:val="-1"/>
        </w:rPr>
        <w:t xml:space="preserve"> or</w:t>
      </w:r>
      <w:r w:rsidRPr="00AA3252">
        <w:rPr>
          <w:spacing w:val="-1"/>
        </w:rPr>
        <w:t xml:space="preserve"> “not</w:t>
      </w:r>
      <w:r w:rsidRPr="002C6F5A">
        <w:rPr>
          <w:spacing w:val="-1"/>
        </w:rPr>
        <w:t xml:space="preserve"> </w:t>
      </w:r>
      <w:r w:rsidRPr="00AA3252">
        <w:rPr>
          <w:spacing w:val="-1"/>
        </w:rPr>
        <w:t>satisfactory”</w:t>
      </w:r>
      <w:r w:rsidRPr="002C6F5A">
        <w:rPr>
          <w:spacing w:val="-1"/>
        </w:rPr>
        <w:t xml:space="preserve"> </w:t>
      </w:r>
      <w:r w:rsidRPr="00AA3252">
        <w:rPr>
          <w:spacing w:val="-1"/>
        </w:rPr>
        <w:t>rating.</w:t>
      </w:r>
      <w:r w:rsidRPr="002C6F5A">
        <w:rPr>
          <w:spacing w:val="-1"/>
        </w:rPr>
        <w:t xml:space="preserve"> If </w:t>
      </w:r>
      <w:r w:rsidRPr="00AA3252">
        <w:rPr>
          <w:spacing w:val="-1"/>
        </w:rPr>
        <w:t>an</w:t>
      </w:r>
      <w:r w:rsidRPr="002C6F5A">
        <w:rPr>
          <w:spacing w:val="-1"/>
        </w:rPr>
        <w:t xml:space="preserve"> </w:t>
      </w:r>
      <w:r w:rsidRPr="00AA3252">
        <w:rPr>
          <w:spacing w:val="-1"/>
        </w:rPr>
        <w:t>adjunct</w:t>
      </w:r>
      <w:r w:rsidRPr="002C6F5A">
        <w:rPr>
          <w:spacing w:val="-1"/>
        </w:rPr>
        <w:t xml:space="preserve"> </w:t>
      </w:r>
      <w:r w:rsidRPr="00AA3252">
        <w:rPr>
          <w:spacing w:val="-1"/>
        </w:rPr>
        <w:t>earns</w:t>
      </w:r>
      <w:r w:rsidRPr="002C6F5A">
        <w:rPr>
          <w:spacing w:val="-1"/>
        </w:rPr>
        <w:t xml:space="preserve"> a</w:t>
      </w:r>
      <w:r w:rsidRPr="00AA3252">
        <w:rPr>
          <w:spacing w:val="-1"/>
        </w:rPr>
        <w:t xml:space="preserve"> “not</w:t>
      </w:r>
      <w:r w:rsidRPr="002C6F5A">
        <w:rPr>
          <w:spacing w:val="-1"/>
        </w:rPr>
        <w:t xml:space="preserve"> </w:t>
      </w:r>
      <w:r w:rsidRPr="00AA3252">
        <w:rPr>
          <w:spacing w:val="-1"/>
        </w:rPr>
        <w:t>satisfactory”</w:t>
      </w:r>
      <w:r w:rsidRPr="002C6F5A">
        <w:rPr>
          <w:spacing w:val="-1"/>
        </w:rPr>
        <w:t xml:space="preserve"> </w:t>
      </w:r>
      <w:r w:rsidRPr="00AA3252">
        <w:rPr>
          <w:spacing w:val="-1"/>
        </w:rPr>
        <w:t>rating,</w:t>
      </w:r>
      <w:r w:rsidRPr="002C6F5A">
        <w:rPr>
          <w:spacing w:val="-1"/>
        </w:rPr>
        <w:t xml:space="preserve"> </w:t>
      </w:r>
      <w:r w:rsidRPr="00AA3252">
        <w:rPr>
          <w:spacing w:val="-1"/>
        </w:rPr>
        <w:t>that</w:t>
      </w:r>
      <w:r w:rsidRPr="002C6F5A">
        <w:rPr>
          <w:spacing w:val="-1"/>
        </w:rPr>
        <w:t xml:space="preserve"> </w:t>
      </w:r>
      <w:r w:rsidRPr="00AA3252">
        <w:rPr>
          <w:spacing w:val="-1"/>
        </w:rPr>
        <w:t>adjunct</w:t>
      </w:r>
      <w:r w:rsidRPr="002C6F5A">
        <w:rPr>
          <w:spacing w:val="-1"/>
        </w:rPr>
        <w:t xml:space="preserve"> faculty member </w:t>
      </w:r>
      <w:r w:rsidRPr="00AA3252">
        <w:rPr>
          <w:spacing w:val="-1"/>
        </w:rPr>
        <w:t>will</w:t>
      </w:r>
      <w:r w:rsidRPr="002C6F5A">
        <w:rPr>
          <w:spacing w:val="-1"/>
        </w:rPr>
        <w:t xml:space="preserve"> not </w:t>
      </w:r>
      <w:r w:rsidRPr="00AA3252">
        <w:rPr>
          <w:spacing w:val="-1"/>
        </w:rPr>
        <w:t>earn</w:t>
      </w:r>
      <w:r w:rsidRPr="002C6F5A">
        <w:rPr>
          <w:spacing w:val="-1"/>
        </w:rPr>
        <w:t xml:space="preserve"> a</w:t>
      </w:r>
      <w:r w:rsidRPr="00AA3252">
        <w:rPr>
          <w:spacing w:val="-1"/>
        </w:rPr>
        <w:t xml:space="preserve"> service</w:t>
      </w:r>
      <w:r w:rsidRPr="002C6F5A">
        <w:rPr>
          <w:spacing w:val="-1"/>
        </w:rPr>
        <w:t xml:space="preserve"> credit </w:t>
      </w:r>
      <w:r w:rsidRPr="00AA3252">
        <w:rPr>
          <w:spacing w:val="-1"/>
        </w:rPr>
        <w:t xml:space="preserve">for </w:t>
      </w:r>
      <w:r w:rsidRPr="002C6F5A">
        <w:rPr>
          <w:spacing w:val="-1"/>
        </w:rPr>
        <w:t>the</w:t>
      </w:r>
      <w:r w:rsidRPr="00AA3252">
        <w:rPr>
          <w:spacing w:val="-1"/>
        </w:rPr>
        <w:t xml:space="preserve"> current</w:t>
      </w:r>
      <w:r w:rsidRPr="002C6F5A">
        <w:rPr>
          <w:spacing w:val="-1"/>
        </w:rPr>
        <w:t xml:space="preserve"> </w:t>
      </w:r>
      <w:r w:rsidRPr="00AA3252">
        <w:rPr>
          <w:spacing w:val="-1"/>
        </w:rPr>
        <w:t>semester.</w:t>
      </w:r>
      <w:r w:rsidRPr="002C6F5A">
        <w:rPr>
          <w:spacing w:val="-1"/>
        </w:rPr>
        <w:t xml:space="preserve"> </w:t>
      </w:r>
      <w:r w:rsidRPr="00AA3252">
        <w:rPr>
          <w:spacing w:val="-1"/>
        </w:rPr>
        <w:t xml:space="preserve">Either </w:t>
      </w:r>
      <w:r w:rsidRPr="002C6F5A">
        <w:rPr>
          <w:spacing w:val="-1"/>
        </w:rPr>
        <w:t>the</w:t>
      </w:r>
      <w:r w:rsidRPr="00AA3252">
        <w:rPr>
          <w:spacing w:val="-1"/>
        </w:rPr>
        <w:t xml:space="preserve"> Dean</w:t>
      </w:r>
      <w:r w:rsidRPr="002C6F5A">
        <w:rPr>
          <w:spacing w:val="-1"/>
        </w:rPr>
        <w:t xml:space="preserve"> or</w:t>
      </w:r>
      <w:r w:rsidRPr="00AA3252">
        <w:rPr>
          <w:spacing w:val="-1"/>
        </w:rPr>
        <w:t xml:space="preserve"> </w:t>
      </w:r>
      <w:r w:rsidRPr="002C6F5A">
        <w:rPr>
          <w:spacing w:val="-1"/>
        </w:rPr>
        <w:t>the</w:t>
      </w:r>
      <w:r w:rsidRPr="00AA3252">
        <w:rPr>
          <w:spacing w:val="-1"/>
        </w:rPr>
        <w:t xml:space="preserve"> program</w:t>
      </w:r>
      <w:r w:rsidRPr="002C6F5A">
        <w:rPr>
          <w:spacing w:val="-1"/>
        </w:rPr>
        <w:t xml:space="preserve"> </w:t>
      </w:r>
      <w:r w:rsidRPr="00AA3252">
        <w:rPr>
          <w:spacing w:val="-1"/>
        </w:rPr>
        <w:t>coordinator reviews</w:t>
      </w:r>
      <w:r w:rsidRPr="002C6F5A">
        <w:rPr>
          <w:spacing w:val="-1"/>
        </w:rPr>
        <w:t xml:space="preserve"> student </w:t>
      </w:r>
      <w:r w:rsidRPr="00AA3252">
        <w:rPr>
          <w:spacing w:val="-1"/>
        </w:rPr>
        <w:t>evaluations</w:t>
      </w:r>
      <w:r w:rsidRPr="002C6F5A">
        <w:rPr>
          <w:spacing w:val="-1"/>
        </w:rPr>
        <w:t xml:space="preserve"> of</w:t>
      </w:r>
      <w:r w:rsidRPr="00AA3252">
        <w:rPr>
          <w:spacing w:val="-1"/>
        </w:rPr>
        <w:t xml:space="preserve"> </w:t>
      </w:r>
      <w:r w:rsidRPr="002C6F5A">
        <w:rPr>
          <w:spacing w:val="-1"/>
        </w:rPr>
        <w:t>the</w:t>
      </w:r>
      <w:r w:rsidRPr="00AA3252">
        <w:rPr>
          <w:spacing w:val="-1"/>
        </w:rPr>
        <w:t xml:space="preserve"> </w:t>
      </w:r>
      <w:r w:rsidRPr="002C6F5A">
        <w:rPr>
          <w:spacing w:val="-1"/>
        </w:rPr>
        <w:t>new</w:t>
      </w:r>
      <w:r w:rsidRPr="00AA3252">
        <w:rPr>
          <w:spacing w:val="-1"/>
        </w:rPr>
        <w:t xml:space="preserve"> adjunct.</w:t>
      </w:r>
      <w:r w:rsidRPr="002C6F5A">
        <w:rPr>
          <w:spacing w:val="-1"/>
        </w:rPr>
        <w:t xml:space="preserve"> If</w:t>
      </w:r>
      <w:r w:rsidRPr="00AA3252">
        <w:rPr>
          <w:spacing w:val="-1"/>
        </w:rPr>
        <w:t xml:space="preserve"> </w:t>
      </w:r>
      <w:r w:rsidRPr="002C6F5A">
        <w:rPr>
          <w:spacing w:val="-1"/>
        </w:rPr>
        <w:t xml:space="preserve">the </w:t>
      </w:r>
      <w:r w:rsidRPr="00AA3252">
        <w:rPr>
          <w:spacing w:val="-1"/>
        </w:rPr>
        <w:t>first</w:t>
      </w:r>
      <w:r w:rsidRPr="002C6F5A">
        <w:rPr>
          <w:spacing w:val="-1"/>
        </w:rPr>
        <w:t xml:space="preserve"> </w:t>
      </w:r>
      <w:r w:rsidRPr="00AA3252">
        <w:rPr>
          <w:spacing w:val="-1"/>
        </w:rPr>
        <w:t>semester’s</w:t>
      </w:r>
      <w:r w:rsidRPr="002C6F5A">
        <w:rPr>
          <w:spacing w:val="-1"/>
        </w:rPr>
        <w:t xml:space="preserve"> </w:t>
      </w:r>
      <w:r w:rsidRPr="00AA3252">
        <w:rPr>
          <w:spacing w:val="-1"/>
        </w:rPr>
        <w:t>evaluations</w:t>
      </w:r>
      <w:r w:rsidRPr="002C6F5A">
        <w:rPr>
          <w:spacing w:val="-1"/>
        </w:rPr>
        <w:t xml:space="preserve"> </w:t>
      </w:r>
      <w:r w:rsidRPr="00AA3252">
        <w:rPr>
          <w:spacing w:val="-1"/>
        </w:rPr>
        <w:t>are</w:t>
      </w:r>
      <w:r w:rsidRPr="002C6F5A">
        <w:rPr>
          <w:spacing w:val="-1"/>
        </w:rPr>
        <w:t xml:space="preserve"> not </w:t>
      </w:r>
      <w:r w:rsidRPr="00AA3252">
        <w:rPr>
          <w:spacing w:val="-1"/>
        </w:rPr>
        <w:t>positive,</w:t>
      </w:r>
      <w:r w:rsidRPr="002C6F5A">
        <w:rPr>
          <w:spacing w:val="-1"/>
        </w:rPr>
        <w:t xml:space="preserve"> the</w:t>
      </w:r>
      <w:r w:rsidRPr="00AA3252">
        <w:rPr>
          <w:spacing w:val="-1"/>
        </w:rPr>
        <w:t xml:space="preserve"> adjunct</w:t>
      </w:r>
      <w:r w:rsidRPr="002C6F5A">
        <w:rPr>
          <w:spacing w:val="-1"/>
        </w:rPr>
        <w:t xml:space="preserve"> is </w:t>
      </w:r>
      <w:r w:rsidRPr="00AA3252">
        <w:rPr>
          <w:spacing w:val="-1"/>
        </w:rPr>
        <w:t>advised</w:t>
      </w:r>
      <w:r w:rsidRPr="002C6F5A">
        <w:rPr>
          <w:spacing w:val="-1"/>
        </w:rPr>
        <w:t xml:space="preserve"> of</w:t>
      </w:r>
      <w:r w:rsidRPr="00AA3252">
        <w:rPr>
          <w:spacing w:val="-1"/>
        </w:rPr>
        <w:t xml:space="preserve"> </w:t>
      </w:r>
      <w:r w:rsidRPr="002C6F5A">
        <w:rPr>
          <w:spacing w:val="-1"/>
        </w:rPr>
        <w:t>the</w:t>
      </w:r>
      <w:r w:rsidRPr="00AA3252">
        <w:rPr>
          <w:spacing w:val="-1"/>
        </w:rPr>
        <w:t xml:space="preserve"> </w:t>
      </w:r>
      <w:r w:rsidRPr="002C6F5A">
        <w:rPr>
          <w:spacing w:val="-1"/>
        </w:rPr>
        <w:t xml:space="preserve">need to </w:t>
      </w:r>
      <w:r w:rsidRPr="00AA3252">
        <w:rPr>
          <w:spacing w:val="-1"/>
        </w:rPr>
        <w:t>improve.</w:t>
      </w:r>
      <w:r w:rsidRPr="002C6F5A">
        <w:rPr>
          <w:spacing w:val="-1"/>
        </w:rPr>
        <w:t xml:space="preserve"> </w:t>
      </w:r>
      <w:r w:rsidRPr="00AA3252">
        <w:rPr>
          <w:spacing w:val="-1"/>
        </w:rPr>
        <w:t xml:space="preserve">After </w:t>
      </w:r>
      <w:r w:rsidRPr="002C6F5A">
        <w:rPr>
          <w:spacing w:val="-1"/>
        </w:rPr>
        <w:t>the</w:t>
      </w:r>
      <w:r w:rsidRPr="00AA3252">
        <w:rPr>
          <w:spacing w:val="-1"/>
        </w:rPr>
        <w:t xml:space="preserve"> first</w:t>
      </w:r>
      <w:r w:rsidRPr="002C6F5A">
        <w:rPr>
          <w:spacing w:val="-1"/>
        </w:rPr>
        <w:t xml:space="preserve"> </w:t>
      </w:r>
      <w:r w:rsidRPr="00AA3252">
        <w:rPr>
          <w:spacing w:val="-1"/>
        </w:rPr>
        <w:t>semester,</w:t>
      </w:r>
      <w:r w:rsidRPr="002C6F5A">
        <w:rPr>
          <w:spacing w:val="-1"/>
        </w:rPr>
        <w:t xml:space="preserve"> peer </w:t>
      </w:r>
      <w:r w:rsidRPr="00AA3252">
        <w:rPr>
          <w:spacing w:val="-1"/>
        </w:rPr>
        <w:t>committees</w:t>
      </w:r>
      <w:r w:rsidRPr="002C6F5A">
        <w:rPr>
          <w:spacing w:val="-1"/>
        </w:rPr>
        <w:t xml:space="preserve"> </w:t>
      </w:r>
      <w:r w:rsidRPr="00AA3252">
        <w:rPr>
          <w:spacing w:val="-1"/>
        </w:rPr>
        <w:t xml:space="preserve">review </w:t>
      </w:r>
      <w:r>
        <w:rPr>
          <w:spacing w:val="-1"/>
        </w:rPr>
        <w:t xml:space="preserve">the adjunct. </w:t>
      </w:r>
      <w:r w:rsidRPr="002C6F5A">
        <w:rPr>
          <w:spacing w:val="-1"/>
        </w:rPr>
        <w:t>If</w:t>
      </w:r>
      <w:r w:rsidRPr="00AA3252">
        <w:rPr>
          <w:spacing w:val="-1"/>
        </w:rPr>
        <w:t xml:space="preserve"> </w:t>
      </w:r>
      <w:r w:rsidRPr="002C6F5A">
        <w:rPr>
          <w:spacing w:val="-1"/>
        </w:rPr>
        <w:t>the</w:t>
      </w:r>
      <w:r w:rsidRPr="00AA3252">
        <w:rPr>
          <w:spacing w:val="-1"/>
        </w:rPr>
        <w:t xml:space="preserve"> evaluations</w:t>
      </w:r>
      <w:r w:rsidRPr="002C6F5A">
        <w:rPr>
          <w:spacing w:val="-1"/>
        </w:rPr>
        <w:t xml:space="preserve"> </w:t>
      </w:r>
      <w:r w:rsidRPr="00AA3252">
        <w:rPr>
          <w:spacing w:val="-1"/>
        </w:rPr>
        <w:t xml:space="preserve">for </w:t>
      </w:r>
      <w:r w:rsidRPr="002C6F5A">
        <w:rPr>
          <w:spacing w:val="-1"/>
        </w:rPr>
        <w:t>the</w:t>
      </w:r>
      <w:r w:rsidRPr="00AA3252">
        <w:rPr>
          <w:spacing w:val="-1"/>
        </w:rPr>
        <w:t xml:space="preserve"> </w:t>
      </w:r>
      <w:r w:rsidRPr="002C6F5A">
        <w:rPr>
          <w:spacing w:val="-1"/>
        </w:rPr>
        <w:t xml:space="preserve">second </w:t>
      </w:r>
      <w:r w:rsidRPr="00AA3252">
        <w:rPr>
          <w:spacing w:val="-1"/>
        </w:rPr>
        <w:t>semester</w:t>
      </w:r>
      <w:r w:rsidRPr="002C6F5A">
        <w:rPr>
          <w:spacing w:val="-1"/>
        </w:rPr>
        <w:t xml:space="preserve"> </w:t>
      </w:r>
      <w:r w:rsidRPr="00AA3252">
        <w:rPr>
          <w:spacing w:val="-1"/>
        </w:rPr>
        <w:t>shows</w:t>
      </w:r>
      <w:r w:rsidRPr="002C6F5A">
        <w:rPr>
          <w:spacing w:val="-1"/>
        </w:rPr>
        <w:t xml:space="preserve"> no </w:t>
      </w:r>
      <w:r w:rsidRPr="00AA3252">
        <w:rPr>
          <w:spacing w:val="-1"/>
        </w:rPr>
        <w:t>improvement,</w:t>
      </w:r>
      <w:r w:rsidRPr="002C6F5A">
        <w:rPr>
          <w:spacing w:val="-1"/>
        </w:rPr>
        <w:t xml:space="preserve"> the</w:t>
      </w:r>
      <w:r w:rsidRPr="00AA3252">
        <w:rPr>
          <w:spacing w:val="-1"/>
        </w:rPr>
        <w:t xml:space="preserve"> </w:t>
      </w:r>
      <w:r w:rsidRPr="002C6F5A">
        <w:rPr>
          <w:spacing w:val="-1"/>
        </w:rPr>
        <w:t xml:space="preserve">adjunct is not </w:t>
      </w:r>
      <w:r w:rsidRPr="00AA3252">
        <w:rPr>
          <w:spacing w:val="-1"/>
        </w:rPr>
        <w:t>hired</w:t>
      </w:r>
      <w:r w:rsidRPr="002C6F5A">
        <w:rPr>
          <w:spacing w:val="-1"/>
        </w:rPr>
        <w:t xml:space="preserve"> </w:t>
      </w:r>
      <w:r w:rsidRPr="00AA3252">
        <w:rPr>
          <w:spacing w:val="-1"/>
        </w:rPr>
        <w:t>again.</w:t>
      </w:r>
    </w:p>
    <w:p w14:paraId="1A7A4145" w14:textId="77777777" w:rsidR="00010C50" w:rsidRPr="00AA3252" w:rsidRDefault="00010C50" w:rsidP="00E43684">
      <w:pPr>
        <w:pStyle w:val="BodyText"/>
        <w:kinsoku w:val="0"/>
        <w:overflowPunct w:val="0"/>
        <w:ind w:left="0"/>
        <w:rPr>
          <w:spacing w:val="-1"/>
        </w:rPr>
      </w:pPr>
    </w:p>
    <w:p w14:paraId="58B4B580" w14:textId="77777777" w:rsidR="00E43684" w:rsidRPr="007C5854" w:rsidRDefault="00E43684" w:rsidP="00E43684">
      <w:pPr>
        <w:pStyle w:val="Heading1"/>
        <w:kinsoku w:val="0"/>
        <w:overflowPunct w:val="0"/>
        <w:ind w:left="0"/>
      </w:pPr>
      <w:r w:rsidRPr="007C5854">
        <w:rPr>
          <w:spacing w:val="-1"/>
        </w:rPr>
        <w:t>Academic</w:t>
      </w:r>
      <w:r w:rsidRPr="007C5854">
        <w:rPr>
          <w:spacing w:val="1"/>
        </w:rPr>
        <w:t xml:space="preserve"> </w:t>
      </w:r>
      <w:r w:rsidRPr="007C5854">
        <w:rPr>
          <w:spacing w:val="-1"/>
        </w:rPr>
        <w:t>Policies,</w:t>
      </w:r>
      <w:r w:rsidRPr="007C5854">
        <w:rPr>
          <w:spacing w:val="2"/>
        </w:rPr>
        <w:t xml:space="preserve"> </w:t>
      </w:r>
      <w:r w:rsidRPr="007C5854">
        <w:rPr>
          <w:spacing w:val="-1"/>
        </w:rPr>
        <w:t>Procedures</w:t>
      </w:r>
      <w:r w:rsidRPr="007C5854">
        <w:t xml:space="preserve"> and </w:t>
      </w:r>
      <w:r w:rsidRPr="007C5854">
        <w:rPr>
          <w:spacing w:val="-1"/>
        </w:rPr>
        <w:t>Integrity</w:t>
      </w:r>
    </w:p>
    <w:p w14:paraId="27A3E2E4" w14:textId="77777777" w:rsidR="00E43684" w:rsidRDefault="00E43684" w:rsidP="00E43684">
      <w:pPr>
        <w:pStyle w:val="BodyText"/>
        <w:kinsoku w:val="0"/>
        <w:overflowPunct w:val="0"/>
        <w:ind w:left="0"/>
        <w:rPr>
          <w:spacing w:val="-1"/>
        </w:rPr>
      </w:pPr>
      <w:r w:rsidRPr="00AA3252">
        <w:rPr>
          <w:spacing w:val="-1"/>
        </w:rPr>
        <w:t xml:space="preserve">The </w:t>
      </w:r>
      <w:r w:rsidRPr="00AA3252">
        <w:t>primary</w:t>
      </w:r>
      <w:r w:rsidRPr="00AA3252">
        <w:rPr>
          <w:spacing w:val="-5"/>
        </w:rPr>
        <w:t xml:space="preserve"> </w:t>
      </w:r>
      <w:r w:rsidRPr="00AA3252">
        <w:rPr>
          <w:spacing w:val="-1"/>
        </w:rPr>
        <w:t>sources</w:t>
      </w:r>
      <w:r w:rsidRPr="00AA3252">
        <w:t xml:space="preserve"> of</w:t>
      </w:r>
      <w:r w:rsidRPr="00AA3252">
        <w:rPr>
          <w:spacing w:val="1"/>
        </w:rPr>
        <w:t xml:space="preserve"> </w:t>
      </w:r>
      <w:r w:rsidRPr="00AA3252">
        <w:rPr>
          <w:spacing w:val="-1"/>
        </w:rPr>
        <w:t>academic policies</w:t>
      </w:r>
      <w:r w:rsidRPr="00AA3252">
        <w:t xml:space="preserve"> used </w:t>
      </w:r>
      <w:r w:rsidRPr="00AA3252">
        <w:rPr>
          <w:spacing w:val="2"/>
        </w:rPr>
        <w:t>by</w:t>
      </w:r>
      <w:r w:rsidRPr="00AA3252">
        <w:rPr>
          <w:spacing w:val="-3"/>
        </w:rPr>
        <w:t xml:space="preserve"> </w:t>
      </w:r>
      <w:r w:rsidRPr="00AA3252">
        <w:t>the</w:t>
      </w:r>
      <w:r w:rsidRPr="00AA3252">
        <w:rPr>
          <w:spacing w:val="-1"/>
        </w:rPr>
        <w:t xml:space="preserve"> </w:t>
      </w:r>
      <w:r w:rsidRPr="00AA3252">
        <w:t>faculty</w:t>
      </w:r>
      <w:r w:rsidRPr="00AA3252">
        <w:rPr>
          <w:spacing w:val="-5"/>
        </w:rPr>
        <w:t xml:space="preserve"> </w:t>
      </w:r>
      <w:r w:rsidRPr="00AA3252">
        <w:rPr>
          <w:spacing w:val="-1"/>
        </w:rPr>
        <w:t xml:space="preserve">include </w:t>
      </w:r>
      <w:hyperlink r:id="rId85" w:history="1">
        <w:r w:rsidRPr="00941DF3">
          <w:rPr>
            <w:rStyle w:val="Hyperlink"/>
            <w:spacing w:val="-1"/>
          </w:rPr>
          <w:t>UM</w:t>
        </w:r>
        <w:r w:rsidRPr="00941DF3">
          <w:rPr>
            <w:rStyle w:val="Hyperlink"/>
            <w:spacing w:val="2"/>
          </w:rPr>
          <w:t xml:space="preserve"> </w:t>
        </w:r>
        <w:r w:rsidRPr="00941DF3">
          <w:rPr>
            <w:rStyle w:val="Hyperlink"/>
            <w:spacing w:val="-1"/>
          </w:rPr>
          <w:t>System</w:t>
        </w:r>
        <w:r w:rsidRPr="00941DF3">
          <w:rPr>
            <w:rStyle w:val="Hyperlink"/>
          </w:rPr>
          <w:t xml:space="preserve"> </w:t>
        </w:r>
        <w:r w:rsidRPr="00941DF3">
          <w:rPr>
            <w:rStyle w:val="Hyperlink"/>
            <w:spacing w:val="-1"/>
          </w:rPr>
          <w:t>Policies</w:t>
        </w:r>
        <w:r w:rsidRPr="00941DF3">
          <w:rPr>
            <w:rStyle w:val="Hyperlink"/>
          </w:rPr>
          <w:t xml:space="preserve"> </w:t>
        </w:r>
        <w:r w:rsidRPr="00941DF3">
          <w:rPr>
            <w:rStyle w:val="Hyperlink"/>
            <w:spacing w:val="-1"/>
          </w:rPr>
          <w:t>and</w:t>
        </w:r>
        <w:r w:rsidRPr="00941DF3">
          <w:rPr>
            <w:rStyle w:val="Hyperlink"/>
            <w:spacing w:val="87"/>
          </w:rPr>
          <w:t xml:space="preserve"> </w:t>
        </w:r>
        <w:r w:rsidRPr="00941DF3">
          <w:rPr>
            <w:rStyle w:val="Hyperlink"/>
            <w:spacing w:val="-1"/>
          </w:rPr>
          <w:t>Procedures</w:t>
        </w:r>
      </w:hyperlink>
      <w:r w:rsidRPr="00AA3252">
        <w:rPr>
          <w:color w:val="0000FF"/>
          <w:spacing w:val="-1"/>
          <w:u w:val="single"/>
        </w:rPr>
        <w:t>,</w:t>
      </w:r>
      <w:r w:rsidRPr="00AA3252">
        <w:rPr>
          <w:color w:val="0000FF"/>
          <w:spacing w:val="2"/>
          <w:u w:val="single"/>
        </w:rPr>
        <w:t xml:space="preserve"> </w:t>
      </w:r>
      <w:r w:rsidRPr="002C6F5A">
        <w:rPr>
          <w:spacing w:val="-1"/>
        </w:rPr>
        <w:t xml:space="preserve">UMA policies and procedures, and </w:t>
      </w:r>
      <w:r>
        <w:rPr>
          <w:spacing w:val="-1"/>
        </w:rPr>
        <w:t>collective bargaining a</w:t>
      </w:r>
      <w:r w:rsidRPr="002C6F5A">
        <w:rPr>
          <w:spacing w:val="-1"/>
        </w:rPr>
        <w:t xml:space="preserve">greements, all of which are accessible </w:t>
      </w:r>
      <w:r w:rsidRPr="00AA3252">
        <w:rPr>
          <w:spacing w:val="-1"/>
        </w:rPr>
        <w:t>online.</w:t>
      </w:r>
      <w:r w:rsidRPr="002C6F5A">
        <w:rPr>
          <w:spacing w:val="-1"/>
        </w:rPr>
        <w:t xml:space="preserve"> </w:t>
      </w:r>
      <w:r w:rsidRPr="00AA3252">
        <w:rPr>
          <w:spacing w:val="-1"/>
        </w:rPr>
        <w:t xml:space="preserve">The </w:t>
      </w:r>
      <w:hyperlink r:id="rId86" w:history="1">
        <w:r w:rsidRPr="00AA3252">
          <w:rPr>
            <w:spacing w:val="-1"/>
          </w:rPr>
          <w:t xml:space="preserve">UMA </w:t>
        </w:r>
        <w:r w:rsidRPr="002C6F5A">
          <w:rPr>
            <w:spacing w:val="-1"/>
          </w:rPr>
          <w:t xml:space="preserve">Faculty Handbook </w:t>
        </w:r>
      </w:hyperlink>
      <w:r w:rsidRPr="00AA3252">
        <w:rPr>
          <w:spacing w:val="-1"/>
        </w:rPr>
        <w:t>has</w:t>
      </w:r>
      <w:r w:rsidRPr="002C6F5A">
        <w:rPr>
          <w:spacing w:val="-1"/>
        </w:rPr>
        <w:t xml:space="preserve"> been </w:t>
      </w:r>
      <w:r w:rsidRPr="00AA3252">
        <w:rPr>
          <w:spacing w:val="-1"/>
        </w:rPr>
        <w:t>redesigned</w:t>
      </w:r>
      <w:r w:rsidRPr="002C6F5A">
        <w:rPr>
          <w:spacing w:val="-1"/>
        </w:rPr>
        <w:t xml:space="preserve"> </w:t>
      </w:r>
      <w:r w:rsidRPr="00AA3252">
        <w:rPr>
          <w:spacing w:val="-1"/>
        </w:rPr>
        <w:t>and</w:t>
      </w:r>
      <w:r w:rsidRPr="002C6F5A">
        <w:rPr>
          <w:spacing w:val="-1"/>
        </w:rPr>
        <w:t xml:space="preserve"> </w:t>
      </w:r>
      <w:r w:rsidRPr="00AA3252">
        <w:rPr>
          <w:spacing w:val="-1"/>
        </w:rPr>
        <w:t>updated,</w:t>
      </w:r>
      <w:r w:rsidRPr="002C6F5A">
        <w:rPr>
          <w:spacing w:val="-1"/>
        </w:rPr>
        <w:t xml:space="preserve"> </w:t>
      </w:r>
      <w:r w:rsidRPr="00AA3252">
        <w:rPr>
          <w:spacing w:val="-1"/>
        </w:rPr>
        <w:t>and</w:t>
      </w:r>
      <w:r w:rsidRPr="002C6F5A">
        <w:rPr>
          <w:spacing w:val="-1"/>
        </w:rPr>
        <w:t xml:space="preserve"> is </w:t>
      </w:r>
      <w:r w:rsidRPr="00AA3252">
        <w:rPr>
          <w:spacing w:val="-1"/>
        </w:rPr>
        <w:t>also</w:t>
      </w:r>
      <w:r w:rsidRPr="002C6F5A">
        <w:rPr>
          <w:spacing w:val="-1"/>
        </w:rPr>
        <w:t xml:space="preserve"> </w:t>
      </w:r>
      <w:r w:rsidRPr="00AA3252">
        <w:rPr>
          <w:spacing w:val="-1"/>
        </w:rPr>
        <w:t>online.</w:t>
      </w:r>
      <w:r w:rsidRPr="002C6F5A">
        <w:rPr>
          <w:spacing w:val="-1"/>
        </w:rPr>
        <w:t xml:space="preserve"> It </w:t>
      </w:r>
      <w:r w:rsidRPr="00AA3252">
        <w:rPr>
          <w:spacing w:val="-1"/>
        </w:rPr>
        <w:t>describes</w:t>
      </w:r>
      <w:r w:rsidRPr="002C6F5A">
        <w:rPr>
          <w:spacing w:val="-1"/>
        </w:rPr>
        <w:t xml:space="preserve"> the </w:t>
      </w:r>
      <w:r w:rsidRPr="00AA3252">
        <w:rPr>
          <w:spacing w:val="-1"/>
        </w:rPr>
        <w:t xml:space="preserve">role </w:t>
      </w:r>
      <w:r w:rsidRPr="002C6F5A">
        <w:rPr>
          <w:spacing w:val="-1"/>
        </w:rPr>
        <w:t>of</w:t>
      </w:r>
      <w:r w:rsidRPr="00AA3252">
        <w:rPr>
          <w:spacing w:val="-1"/>
        </w:rPr>
        <w:t xml:space="preserve"> </w:t>
      </w:r>
      <w:r w:rsidRPr="002C6F5A">
        <w:rPr>
          <w:spacing w:val="-1"/>
        </w:rPr>
        <w:t xml:space="preserve">the </w:t>
      </w:r>
      <w:r w:rsidRPr="00AA3252">
        <w:rPr>
          <w:spacing w:val="-1"/>
        </w:rPr>
        <w:t>faculty,</w:t>
      </w:r>
      <w:r w:rsidRPr="002C6F5A">
        <w:rPr>
          <w:spacing w:val="-1"/>
        </w:rPr>
        <w:t xml:space="preserve"> provides </w:t>
      </w:r>
      <w:r w:rsidRPr="00AA3252">
        <w:rPr>
          <w:spacing w:val="-1"/>
        </w:rPr>
        <w:t xml:space="preserve">linkage </w:t>
      </w:r>
      <w:r w:rsidRPr="002C6F5A">
        <w:rPr>
          <w:spacing w:val="-1"/>
        </w:rPr>
        <w:t xml:space="preserve">to </w:t>
      </w:r>
      <w:r w:rsidRPr="00AA3252">
        <w:rPr>
          <w:spacing w:val="-1"/>
        </w:rPr>
        <w:t>essential</w:t>
      </w:r>
      <w:r w:rsidRPr="002C6F5A">
        <w:rPr>
          <w:spacing w:val="-1"/>
        </w:rPr>
        <w:t xml:space="preserve"> </w:t>
      </w:r>
      <w:r w:rsidRPr="00AA3252">
        <w:rPr>
          <w:spacing w:val="-1"/>
        </w:rPr>
        <w:t>academic policies</w:t>
      </w:r>
      <w:r w:rsidRPr="002C6F5A">
        <w:rPr>
          <w:spacing w:val="-1"/>
        </w:rPr>
        <w:t xml:space="preserve"> </w:t>
      </w:r>
      <w:r w:rsidRPr="00AA3252">
        <w:rPr>
          <w:spacing w:val="-1"/>
        </w:rPr>
        <w:t>and</w:t>
      </w:r>
      <w:r w:rsidRPr="002C6F5A">
        <w:rPr>
          <w:spacing w:val="-1"/>
        </w:rPr>
        <w:t xml:space="preserve"> </w:t>
      </w:r>
      <w:r w:rsidRPr="00AA3252">
        <w:rPr>
          <w:spacing w:val="-1"/>
        </w:rPr>
        <w:t>entitlements</w:t>
      </w:r>
      <w:r>
        <w:rPr>
          <w:spacing w:val="-1"/>
        </w:rPr>
        <w:t>,</w:t>
      </w:r>
      <w:r w:rsidRPr="002C6F5A">
        <w:rPr>
          <w:spacing w:val="-1"/>
        </w:rPr>
        <w:t xml:space="preserve"> </w:t>
      </w:r>
      <w:r w:rsidRPr="00AA3252">
        <w:rPr>
          <w:spacing w:val="-1"/>
        </w:rPr>
        <w:t>and</w:t>
      </w:r>
      <w:r w:rsidRPr="002C6F5A">
        <w:rPr>
          <w:spacing w:val="-1"/>
        </w:rPr>
        <w:t xml:space="preserve"> </w:t>
      </w:r>
      <w:r w:rsidRPr="00AA3252">
        <w:rPr>
          <w:spacing w:val="-1"/>
        </w:rPr>
        <w:t>informs</w:t>
      </w:r>
      <w:r w:rsidRPr="002C6F5A">
        <w:rPr>
          <w:spacing w:val="-1"/>
        </w:rPr>
        <w:t xml:space="preserve"> </w:t>
      </w:r>
      <w:r w:rsidRPr="00AA3252">
        <w:rPr>
          <w:spacing w:val="-1"/>
        </w:rPr>
        <w:t>them</w:t>
      </w:r>
      <w:r w:rsidRPr="002C6F5A">
        <w:rPr>
          <w:spacing w:val="-1"/>
        </w:rPr>
        <w:t xml:space="preserve"> of</w:t>
      </w:r>
      <w:r w:rsidRPr="00AA3252">
        <w:rPr>
          <w:spacing w:val="-1"/>
        </w:rPr>
        <w:t xml:space="preserve"> professional</w:t>
      </w:r>
      <w:r w:rsidRPr="002C6F5A">
        <w:rPr>
          <w:spacing w:val="-1"/>
        </w:rPr>
        <w:t xml:space="preserve"> </w:t>
      </w:r>
      <w:r w:rsidRPr="00AA3252">
        <w:rPr>
          <w:spacing w:val="-1"/>
        </w:rPr>
        <w:t>development</w:t>
      </w:r>
      <w:r w:rsidRPr="002C6F5A">
        <w:rPr>
          <w:spacing w:val="-1"/>
        </w:rPr>
        <w:t xml:space="preserve"> and scholarly </w:t>
      </w:r>
      <w:r w:rsidRPr="00AA3252">
        <w:rPr>
          <w:spacing w:val="-1"/>
        </w:rPr>
        <w:t>support</w:t>
      </w:r>
      <w:r w:rsidRPr="002C6F5A">
        <w:rPr>
          <w:spacing w:val="-1"/>
        </w:rPr>
        <w:t xml:space="preserve"> </w:t>
      </w:r>
      <w:r w:rsidRPr="00AA3252">
        <w:rPr>
          <w:spacing w:val="-1"/>
        </w:rPr>
        <w:t>resources.</w:t>
      </w:r>
      <w:r w:rsidRPr="002C6F5A">
        <w:rPr>
          <w:spacing w:val="-1"/>
        </w:rPr>
        <w:t xml:space="preserve"> </w:t>
      </w:r>
      <w:r w:rsidRPr="00AA3252">
        <w:rPr>
          <w:spacing w:val="-1"/>
        </w:rPr>
        <w:t>The Part-Time</w:t>
      </w:r>
      <w:r w:rsidRPr="002C6F5A">
        <w:rPr>
          <w:spacing w:val="-1"/>
        </w:rPr>
        <w:t xml:space="preserve"> Faculty Handbook now</w:t>
      </w:r>
      <w:r w:rsidRPr="00AA3252">
        <w:rPr>
          <w:spacing w:val="-1"/>
        </w:rPr>
        <w:t xml:space="preserve"> </w:t>
      </w:r>
      <w:r w:rsidRPr="002C6F5A">
        <w:rPr>
          <w:spacing w:val="-1"/>
        </w:rPr>
        <w:t xml:space="preserve">in </w:t>
      </w:r>
      <w:r w:rsidRPr="00AA3252">
        <w:rPr>
          <w:spacing w:val="-1"/>
        </w:rPr>
        <w:t>draft</w:t>
      </w:r>
      <w:r w:rsidRPr="002C6F5A">
        <w:rPr>
          <w:spacing w:val="-1"/>
        </w:rPr>
        <w:t xml:space="preserve"> </w:t>
      </w:r>
      <w:r w:rsidRPr="00AA3252">
        <w:rPr>
          <w:spacing w:val="-1"/>
        </w:rPr>
        <w:t>form</w:t>
      </w:r>
      <w:r w:rsidRPr="002C6F5A">
        <w:rPr>
          <w:spacing w:val="-1"/>
        </w:rPr>
        <w:t xml:space="preserve"> </w:t>
      </w:r>
      <w:r w:rsidRPr="00AA3252">
        <w:rPr>
          <w:spacing w:val="-1"/>
        </w:rPr>
        <w:t>and</w:t>
      </w:r>
      <w:r w:rsidRPr="002C6F5A">
        <w:rPr>
          <w:spacing w:val="-1"/>
        </w:rPr>
        <w:t xml:space="preserve"> addresses many of</w:t>
      </w:r>
      <w:r w:rsidRPr="00AA3252">
        <w:rPr>
          <w:spacing w:val="-1"/>
        </w:rPr>
        <w:t xml:space="preserve"> </w:t>
      </w:r>
      <w:r w:rsidRPr="002C6F5A">
        <w:rPr>
          <w:spacing w:val="-1"/>
        </w:rPr>
        <w:t>the</w:t>
      </w:r>
      <w:r w:rsidRPr="00AA3252">
        <w:rPr>
          <w:spacing w:val="-1"/>
        </w:rPr>
        <w:t xml:space="preserve"> same </w:t>
      </w:r>
      <w:r w:rsidRPr="002C6F5A">
        <w:rPr>
          <w:spacing w:val="-1"/>
        </w:rPr>
        <w:t xml:space="preserve">issues but </w:t>
      </w:r>
      <w:r w:rsidRPr="00AA3252">
        <w:rPr>
          <w:spacing w:val="-1"/>
        </w:rPr>
        <w:t>will</w:t>
      </w:r>
      <w:r w:rsidRPr="002C6F5A">
        <w:rPr>
          <w:spacing w:val="-1"/>
        </w:rPr>
        <w:t xml:space="preserve"> </w:t>
      </w:r>
      <w:r w:rsidRPr="00AA3252">
        <w:rPr>
          <w:spacing w:val="-1"/>
        </w:rPr>
        <w:t>also</w:t>
      </w:r>
      <w:r w:rsidRPr="002C6F5A">
        <w:rPr>
          <w:spacing w:val="-1"/>
        </w:rPr>
        <w:t xml:space="preserve"> </w:t>
      </w:r>
      <w:r w:rsidRPr="00AA3252">
        <w:rPr>
          <w:spacing w:val="-1"/>
        </w:rPr>
        <w:t>include</w:t>
      </w:r>
      <w:r w:rsidRPr="002C6F5A">
        <w:rPr>
          <w:spacing w:val="-1"/>
        </w:rPr>
        <w:t xml:space="preserve"> policies and procedures specifically relevant to adjunct faculty.</w:t>
      </w:r>
    </w:p>
    <w:p w14:paraId="5F26ACF0" w14:textId="77777777" w:rsidR="00010C50" w:rsidRPr="002C6F5A" w:rsidRDefault="00010C50" w:rsidP="00E43684">
      <w:pPr>
        <w:pStyle w:val="BodyText"/>
        <w:kinsoku w:val="0"/>
        <w:overflowPunct w:val="0"/>
        <w:ind w:left="0"/>
        <w:rPr>
          <w:spacing w:val="-1"/>
        </w:rPr>
      </w:pPr>
    </w:p>
    <w:p w14:paraId="5544142D" w14:textId="77777777" w:rsidR="00E43684" w:rsidRPr="00AA3252" w:rsidRDefault="00E43684" w:rsidP="00E43684">
      <w:pPr>
        <w:pStyle w:val="BodyText"/>
        <w:kinsoku w:val="0"/>
        <w:overflowPunct w:val="0"/>
        <w:ind w:left="0"/>
        <w:rPr>
          <w:spacing w:val="-1"/>
        </w:rPr>
      </w:pPr>
      <w:r w:rsidRPr="00AA3252">
        <w:rPr>
          <w:spacing w:val="-1"/>
        </w:rPr>
        <w:t>UM</w:t>
      </w:r>
      <w:r w:rsidRPr="002C6F5A">
        <w:rPr>
          <w:spacing w:val="-1"/>
        </w:rPr>
        <w:t xml:space="preserve"> </w:t>
      </w:r>
      <w:r w:rsidRPr="00AA3252">
        <w:rPr>
          <w:spacing w:val="-1"/>
        </w:rPr>
        <w:t>System</w:t>
      </w:r>
      <w:r w:rsidRPr="002C6F5A">
        <w:rPr>
          <w:spacing w:val="-1"/>
        </w:rPr>
        <w:t xml:space="preserve"> </w:t>
      </w:r>
      <w:r w:rsidRPr="00AA3252">
        <w:rPr>
          <w:spacing w:val="-1"/>
        </w:rPr>
        <w:t>and</w:t>
      </w:r>
      <w:r w:rsidRPr="002C6F5A">
        <w:rPr>
          <w:spacing w:val="-1"/>
        </w:rPr>
        <w:t xml:space="preserve"> </w:t>
      </w:r>
      <w:r w:rsidRPr="00AA3252">
        <w:rPr>
          <w:spacing w:val="-1"/>
        </w:rPr>
        <w:t>UMA’s</w:t>
      </w:r>
      <w:r w:rsidRPr="002C6F5A">
        <w:rPr>
          <w:spacing w:val="-1"/>
        </w:rPr>
        <w:t xml:space="preserve"> </w:t>
      </w:r>
      <w:r w:rsidRPr="00AA3252">
        <w:rPr>
          <w:spacing w:val="-1"/>
        </w:rPr>
        <w:t>policies</w:t>
      </w:r>
      <w:r w:rsidRPr="002C6F5A">
        <w:rPr>
          <w:spacing w:val="-1"/>
        </w:rPr>
        <w:t xml:space="preserve"> </w:t>
      </w:r>
      <w:r w:rsidRPr="00AA3252">
        <w:rPr>
          <w:spacing w:val="-1"/>
        </w:rPr>
        <w:t>and</w:t>
      </w:r>
      <w:r w:rsidRPr="002C6F5A">
        <w:rPr>
          <w:spacing w:val="-1"/>
        </w:rPr>
        <w:t xml:space="preserve"> </w:t>
      </w:r>
      <w:r w:rsidRPr="00AA3252">
        <w:rPr>
          <w:spacing w:val="-1"/>
        </w:rPr>
        <w:t>procedures</w:t>
      </w:r>
      <w:r w:rsidRPr="002C6F5A">
        <w:rPr>
          <w:spacing w:val="-1"/>
        </w:rPr>
        <w:t xml:space="preserve"> support </w:t>
      </w:r>
      <w:r w:rsidRPr="00AA3252">
        <w:rPr>
          <w:spacing w:val="-1"/>
        </w:rPr>
        <w:t>academic freedom</w:t>
      </w:r>
      <w:r w:rsidRPr="002C6F5A">
        <w:rPr>
          <w:spacing w:val="-1"/>
        </w:rPr>
        <w:t xml:space="preserve"> </w:t>
      </w:r>
      <w:r w:rsidRPr="00AA3252">
        <w:rPr>
          <w:spacing w:val="-1"/>
        </w:rPr>
        <w:t>consistent</w:t>
      </w:r>
      <w:r w:rsidRPr="002C6F5A">
        <w:rPr>
          <w:spacing w:val="-1"/>
        </w:rPr>
        <w:t xml:space="preserve"> </w:t>
      </w:r>
      <w:r w:rsidRPr="00AA3252">
        <w:rPr>
          <w:spacing w:val="-1"/>
        </w:rPr>
        <w:t>with</w:t>
      </w:r>
      <w:r w:rsidRPr="002C6F5A">
        <w:rPr>
          <w:spacing w:val="-1"/>
        </w:rPr>
        <w:t xml:space="preserve"> the </w:t>
      </w:r>
      <w:r w:rsidRPr="00AA3252">
        <w:rPr>
          <w:spacing w:val="-1"/>
        </w:rPr>
        <w:t>System’s</w:t>
      </w:r>
      <w:r w:rsidRPr="002C6F5A">
        <w:rPr>
          <w:spacing w:val="-1"/>
        </w:rPr>
        <w:t xml:space="preserve"> policy </w:t>
      </w:r>
      <w:r w:rsidRPr="00AA3252">
        <w:rPr>
          <w:spacing w:val="-1"/>
        </w:rPr>
        <w:t>and</w:t>
      </w:r>
      <w:r w:rsidRPr="002C6F5A">
        <w:rPr>
          <w:spacing w:val="-1"/>
        </w:rPr>
        <w:t xml:space="preserve"> AAUP </w:t>
      </w:r>
      <w:r w:rsidRPr="00AA3252">
        <w:rPr>
          <w:spacing w:val="-1"/>
        </w:rPr>
        <w:t>standards.</w:t>
      </w:r>
      <w:r w:rsidRPr="002C6F5A">
        <w:rPr>
          <w:spacing w:val="-1"/>
        </w:rPr>
        <w:t xml:space="preserve"> </w:t>
      </w:r>
      <w:r w:rsidRPr="00AA3252">
        <w:rPr>
          <w:spacing w:val="-1"/>
        </w:rPr>
        <w:t xml:space="preserve">These </w:t>
      </w:r>
      <w:r w:rsidRPr="002C6F5A">
        <w:rPr>
          <w:spacing w:val="-1"/>
        </w:rPr>
        <w:t xml:space="preserve">policies </w:t>
      </w:r>
      <w:r w:rsidRPr="00AA3252">
        <w:rPr>
          <w:spacing w:val="-1"/>
        </w:rPr>
        <w:t>confirm</w:t>
      </w:r>
      <w:r w:rsidRPr="002C6F5A">
        <w:rPr>
          <w:spacing w:val="-1"/>
        </w:rPr>
        <w:t xml:space="preserve"> the</w:t>
      </w:r>
      <w:r w:rsidRPr="00AA3252">
        <w:rPr>
          <w:spacing w:val="-1"/>
        </w:rPr>
        <w:t xml:space="preserve"> </w:t>
      </w:r>
      <w:r w:rsidRPr="002C6F5A">
        <w:rPr>
          <w:spacing w:val="-1"/>
        </w:rPr>
        <w:t>value</w:t>
      </w:r>
      <w:r w:rsidRPr="00AA3252">
        <w:rPr>
          <w:spacing w:val="-1"/>
        </w:rPr>
        <w:t xml:space="preserve"> </w:t>
      </w:r>
      <w:r w:rsidRPr="002C6F5A">
        <w:rPr>
          <w:spacing w:val="-1"/>
        </w:rPr>
        <w:t xml:space="preserve">of </w:t>
      </w:r>
      <w:r w:rsidRPr="00AA3252">
        <w:rPr>
          <w:spacing w:val="-1"/>
        </w:rPr>
        <w:t xml:space="preserve">academic </w:t>
      </w:r>
      <w:r w:rsidRPr="002C6F5A">
        <w:rPr>
          <w:spacing w:val="-1"/>
        </w:rPr>
        <w:t xml:space="preserve">integrity </w:t>
      </w:r>
      <w:r w:rsidRPr="00AA3252">
        <w:rPr>
          <w:spacing w:val="-1"/>
        </w:rPr>
        <w:t>and</w:t>
      </w:r>
      <w:r w:rsidRPr="002C6F5A">
        <w:rPr>
          <w:spacing w:val="-1"/>
        </w:rPr>
        <w:t xml:space="preserve"> </w:t>
      </w:r>
      <w:r w:rsidRPr="00AA3252">
        <w:rPr>
          <w:spacing w:val="-1"/>
        </w:rPr>
        <w:t>also</w:t>
      </w:r>
      <w:r w:rsidRPr="002C6F5A">
        <w:rPr>
          <w:spacing w:val="-1"/>
        </w:rPr>
        <w:t xml:space="preserve"> </w:t>
      </w:r>
      <w:r w:rsidRPr="00AA3252">
        <w:rPr>
          <w:spacing w:val="-1"/>
        </w:rPr>
        <w:t xml:space="preserve">require </w:t>
      </w:r>
      <w:r w:rsidRPr="002C6F5A">
        <w:rPr>
          <w:spacing w:val="-1"/>
        </w:rPr>
        <w:t>a</w:t>
      </w:r>
      <w:r w:rsidRPr="00AA3252">
        <w:rPr>
          <w:spacing w:val="-1"/>
        </w:rPr>
        <w:t xml:space="preserve"> high</w:t>
      </w:r>
      <w:r w:rsidRPr="002C6F5A">
        <w:rPr>
          <w:spacing w:val="-1"/>
        </w:rPr>
        <w:t xml:space="preserve"> </w:t>
      </w:r>
      <w:r w:rsidRPr="00AA3252">
        <w:rPr>
          <w:spacing w:val="-1"/>
        </w:rPr>
        <w:t>standard</w:t>
      </w:r>
      <w:r w:rsidRPr="002C6F5A">
        <w:rPr>
          <w:spacing w:val="-1"/>
        </w:rPr>
        <w:t xml:space="preserve"> of </w:t>
      </w:r>
      <w:r w:rsidRPr="00AA3252">
        <w:rPr>
          <w:spacing w:val="-1"/>
        </w:rPr>
        <w:t>ethical</w:t>
      </w:r>
      <w:r w:rsidRPr="002C6F5A">
        <w:rPr>
          <w:spacing w:val="-1"/>
        </w:rPr>
        <w:t xml:space="preserve"> conduct on the</w:t>
      </w:r>
      <w:r w:rsidRPr="00AA3252">
        <w:rPr>
          <w:spacing w:val="-1"/>
        </w:rPr>
        <w:t xml:space="preserve"> part</w:t>
      </w:r>
      <w:r w:rsidRPr="002C6F5A">
        <w:rPr>
          <w:spacing w:val="-1"/>
        </w:rPr>
        <w:t xml:space="preserve"> of</w:t>
      </w:r>
      <w:r w:rsidRPr="00AA3252">
        <w:rPr>
          <w:spacing w:val="-1"/>
        </w:rPr>
        <w:t xml:space="preserve"> all</w:t>
      </w:r>
      <w:r w:rsidRPr="002C6F5A">
        <w:rPr>
          <w:spacing w:val="-1"/>
        </w:rPr>
        <w:t xml:space="preserve"> university </w:t>
      </w:r>
      <w:r w:rsidRPr="00AA3252">
        <w:rPr>
          <w:spacing w:val="-1"/>
        </w:rPr>
        <w:t>employees.</w:t>
      </w:r>
    </w:p>
    <w:p w14:paraId="2FC6E9E6" w14:textId="77777777" w:rsidR="00E43684" w:rsidRDefault="00E43684" w:rsidP="00E43684">
      <w:pPr>
        <w:pStyle w:val="BodyText"/>
        <w:kinsoku w:val="0"/>
        <w:overflowPunct w:val="0"/>
        <w:ind w:left="0"/>
        <w:rPr>
          <w:color w:val="000000"/>
          <w:spacing w:val="-1"/>
        </w:rPr>
      </w:pPr>
      <w:r w:rsidRPr="00AA3252">
        <w:rPr>
          <w:spacing w:val="-1"/>
        </w:rPr>
        <w:t>UMA also</w:t>
      </w:r>
      <w:r w:rsidRPr="00AA3252">
        <w:t xml:space="preserve"> </w:t>
      </w:r>
      <w:r w:rsidRPr="00AA3252">
        <w:rPr>
          <w:spacing w:val="-1"/>
        </w:rPr>
        <w:t>has</w:t>
      </w:r>
      <w:r w:rsidRPr="00AA3252">
        <w:t xml:space="preserve"> in place</w:t>
      </w:r>
      <w:r w:rsidRPr="00AA3252">
        <w:rPr>
          <w:spacing w:val="-1"/>
        </w:rPr>
        <w:t xml:space="preserve"> specific </w:t>
      </w:r>
      <w:hyperlink r:id="rId87" w:history="1">
        <w:r w:rsidRPr="00AA3252">
          <w:rPr>
            <w:color w:val="0000FF"/>
            <w:spacing w:val="-1"/>
            <w:u w:val="single"/>
          </w:rPr>
          <w:t>policies</w:t>
        </w:r>
        <w:r w:rsidRPr="00AA3252">
          <w:rPr>
            <w:color w:val="0000FF"/>
            <w:u w:val="single"/>
          </w:rPr>
          <w:t xml:space="preserve"> and </w:t>
        </w:r>
        <w:r w:rsidRPr="00AA3252">
          <w:rPr>
            <w:color w:val="0000FF"/>
            <w:spacing w:val="-1"/>
            <w:u w:val="single"/>
          </w:rPr>
          <w:t>procedures</w:t>
        </w:r>
        <w:r w:rsidRPr="00AA3252">
          <w:rPr>
            <w:color w:val="0000FF"/>
            <w:u w:val="single"/>
          </w:rPr>
          <w:t xml:space="preserve"> </w:t>
        </w:r>
      </w:hyperlink>
      <w:r w:rsidRPr="00AA3252">
        <w:rPr>
          <w:color w:val="000000"/>
        </w:rPr>
        <w:t xml:space="preserve">on </w:t>
      </w:r>
      <w:r w:rsidRPr="00AA3252">
        <w:rPr>
          <w:color w:val="000000"/>
          <w:spacing w:val="-1"/>
        </w:rPr>
        <w:t>student</w:t>
      </w:r>
      <w:r w:rsidRPr="00AA3252">
        <w:rPr>
          <w:color w:val="000000"/>
        </w:rPr>
        <w:t xml:space="preserve"> academic</w:t>
      </w:r>
      <w:r w:rsidRPr="00AA3252">
        <w:rPr>
          <w:color w:val="000000"/>
          <w:spacing w:val="-1"/>
        </w:rPr>
        <w:t xml:space="preserve"> integrity,</w:t>
      </w:r>
      <w:r w:rsidRPr="00AA3252">
        <w:rPr>
          <w:color w:val="000000"/>
        </w:rPr>
        <w:t xml:space="preserve"> sexual</w:t>
      </w:r>
      <w:r w:rsidRPr="00AA3252">
        <w:rPr>
          <w:color w:val="000000"/>
          <w:spacing w:val="75"/>
        </w:rPr>
        <w:t xml:space="preserve"> </w:t>
      </w:r>
      <w:r w:rsidRPr="00AA3252">
        <w:rPr>
          <w:color w:val="000000"/>
          <w:spacing w:val="-1"/>
        </w:rPr>
        <w:t>harassment,</w:t>
      </w:r>
      <w:r w:rsidRPr="00AA3252">
        <w:rPr>
          <w:color w:val="000000"/>
        </w:rPr>
        <w:t xml:space="preserve"> equal </w:t>
      </w:r>
      <w:r w:rsidRPr="00AA3252">
        <w:rPr>
          <w:color w:val="000000"/>
          <w:spacing w:val="-1"/>
        </w:rPr>
        <w:t>opportunity,</w:t>
      </w:r>
      <w:r w:rsidRPr="00AA3252">
        <w:rPr>
          <w:color w:val="000000"/>
        </w:rPr>
        <w:t xml:space="preserve"> </w:t>
      </w:r>
      <w:r w:rsidRPr="00AA3252">
        <w:rPr>
          <w:color w:val="000000"/>
          <w:spacing w:val="-1"/>
        </w:rPr>
        <w:t xml:space="preserve">affirmative </w:t>
      </w:r>
      <w:r w:rsidRPr="00AA3252">
        <w:rPr>
          <w:color w:val="000000"/>
        </w:rPr>
        <w:t>action</w:t>
      </w:r>
      <w:r>
        <w:rPr>
          <w:color w:val="000000"/>
        </w:rPr>
        <w:t>,</w:t>
      </w:r>
      <w:r w:rsidRPr="00AA3252">
        <w:rPr>
          <w:color w:val="000000"/>
        </w:rPr>
        <w:t xml:space="preserve"> </w:t>
      </w:r>
      <w:r w:rsidRPr="00AA3252">
        <w:rPr>
          <w:color w:val="000000"/>
          <w:spacing w:val="-1"/>
        </w:rPr>
        <w:t>and</w:t>
      </w:r>
      <w:r w:rsidRPr="00AA3252">
        <w:rPr>
          <w:color w:val="000000"/>
        </w:rPr>
        <w:t xml:space="preserve"> </w:t>
      </w:r>
      <w:r w:rsidRPr="00AA3252">
        <w:rPr>
          <w:color w:val="000000"/>
          <w:spacing w:val="-1"/>
        </w:rPr>
        <w:t>conflict</w:t>
      </w:r>
      <w:r w:rsidRPr="00AA3252">
        <w:rPr>
          <w:color w:val="000000"/>
        </w:rPr>
        <w:t xml:space="preserve"> of</w:t>
      </w:r>
      <w:r w:rsidRPr="00AA3252">
        <w:rPr>
          <w:color w:val="000000"/>
          <w:spacing w:val="-1"/>
        </w:rPr>
        <w:t xml:space="preserve"> interest.</w:t>
      </w:r>
      <w:r w:rsidRPr="00AA3252">
        <w:rPr>
          <w:color w:val="000000"/>
          <w:spacing w:val="2"/>
        </w:rPr>
        <w:t xml:space="preserve"> </w:t>
      </w:r>
      <w:r w:rsidRPr="00AA3252">
        <w:rPr>
          <w:color w:val="000000"/>
          <w:spacing w:val="-1"/>
        </w:rPr>
        <w:t>UMA provides</w:t>
      </w:r>
      <w:r w:rsidRPr="00AA3252">
        <w:rPr>
          <w:color w:val="000000"/>
        </w:rPr>
        <w:t xml:space="preserve"> </w:t>
      </w:r>
      <w:r w:rsidRPr="00AA3252">
        <w:rPr>
          <w:color w:val="000000"/>
          <w:spacing w:val="-1"/>
        </w:rPr>
        <w:t>access</w:t>
      </w:r>
      <w:r w:rsidRPr="00AA3252">
        <w:rPr>
          <w:color w:val="000000"/>
          <w:spacing w:val="105"/>
        </w:rPr>
        <w:t xml:space="preserve"> </w:t>
      </w:r>
      <w:r w:rsidRPr="00AA3252">
        <w:rPr>
          <w:color w:val="000000"/>
        </w:rPr>
        <w:t xml:space="preserve">to </w:t>
      </w:r>
      <w:r w:rsidRPr="00AA3252">
        <w:rPr>
          <w:color w:val="000000"/>
          <w:spacing w:val="-1"/>
        </w:rPr>
        <w:t>commercial</w:t>
      </w:r>
      <w:r w:rsidRPr="00AA3252">
        <w:rPr>
          <w:color w:val="000000"/>
        </w:rPr>
        <w:t xml:space="preserve"> </w:t>
      </w:r>
      <w:r w:rsidRPr="00AA3252">
        <w:rPr>
          <w:color w:val="000000"/>
          <w:spacing w:val="-1"/>
        </w:rPr>
        <w:t xml:space="preserve">software </w:t>
      </w:r>
      <w:r w:rsidRPr="00AA3252">
        <w:rPr>
          <w:color w:val="000000"/>
        </w:rPr>
        <w:t>for</w:t>
      </w:r>
      <w:r w:rsidRPr="00AA3252">
        <w:rPr>
          <w:color w:val="000000"/>
          <w:spacing w:val="-1"/>
        </w:rPr>
        <w:t xml:space="preserve"> checking</w:t>
      </w:r>
      <w:r w:rsidRPr="00AA3252">
        <w:rPr>
          <w:color w:val="000000"/>
          <w:spacing w:val="-3"/>
        </w:rPr>
        <w:t xml:space="preserve"> </w:t>
      </w:r>
      <w:r w:rsidRPr="00AA3252">
        <w:rPr>
          <w:color w:val="000000"/>
          <w:spacing w:val="-1"/>
        </w:rPr>
        <w:t>plagiarism</w:t>
      </w:r>
      <w:r w:rsidRPr="00AA3252">
        <w:rPr>
          <w:color w:val="000000"/>
        </w:rPr>
        <w:t xml:space="preserve"> in </w:t>
      </w:r>
      <w:r w:rsidRPr="00AA3252">
        <w:rPr>
          <w:color w:val="000000"/>
          <w:spacing w:val="-1"/>
        </w:rPr>
        <w:t>student</w:t>
      </w:r>
      <w:r w:rsidRPr="00AA3252">
        <w:rPr>
          <w:color w:val="000000"/>
        </w:rPr>
        <w:t xml:space="preserve"> </w:t>
      </w:r>
      <w:r w:rsidRPr="00AA3252">
        <w:rPr>
          <w:color w:val="000000"/>
          <w:spacing w:val="-1"/>
        </w:rPr>
        <w:t>papers.</w:t>
      </w:r>
      <w:r w:rsidRPr="00AA3252">
        <w:rPr>
          <w:color w:val="000000"/>
        </w:rPr>
        <w:t xml:space="preserve"> During fall 2013, the</w:t>
      </w:r>
      <w:r w:rsidRPr="00AA3252">
        <w:rPr>
          <w:color w:val="000000"/>
          <w:spacing w:val="-1"/>
        </w:rPr>
        <w:t xml:space="preserve"> System</w:t>
      </w:r>
      <w:r w:rsidRPr="00AA3252">
        <w:rPr>
          <w:color w:val="000000"/>
          <w:spacing w:val="81"/>
        </w:rPr>
        <w:t xml:space="preserve"> </w:t>
      </w:r>
      <w:r w:rsidRPr="00AA3252">
        <w:rPr>
          <w:color w:val="000000"/>
          <w:spacing w:val="-1"/>
        </w:rPr>
        <w:t>version</w:t>
      </w:r>
      <w:r w:rsidRPr="00AA3252">
        <w:rPr>
          <w:color w:val="000000"/>
        </w:rPr>
        <w:t xml:space="preserve"> of</w:t>
      </w:r>
      <w:r w:rsidRPr="00AA3252">
        <w:rPr>
          <w:color w:val="000000"/>
          <w:spacing w:val="-1"/>
        </w:rPr>
        <w:t xml:space="preserve"> </w:t>
      </w:r>
      <w:hyperlink r:id="rId88" w:anchor="conduct" w:history="1">
        <w:r w:rsidRPr="00941DF3">
          <w:rPr>
            <w:rStyle w:val="Hyperlink"/>
          </w:rPr>
          <w:t>a</w:t>
        </w:r>
        <w:r w:rsidRPr="00941DF3">
          <w:rPr>
            <w:rStyle w:val="Hyperlink"/>
            <w:spacing w:val="-1"/>
          </w:rPr>
          <w:t xml:space="preserve"> UMS</w:t>
        </w:r>
        <w:r w:rsidRPr="00941DF3">
          <w:rPr>
            <w:rStyle w:val="Hyperlink"/>
          </w:rPr>
          <w:t xml:space="preserve"> Student </w:t>
        </w:r>
        <w:r w:rsidRPr="00941DF3">
          <w:rPr>
            <w:rStyle w:val="Hyperlink"/>
            <w:spacing w:val="-1"/>
          </w:rPr>
          <w:t>Conduct</w:t>
        </w:r>
        <w:r w:rsidRPr="00941DF3">
          <w:rPr>
            <w:rStyle w:val="Hyperlink"/>
          </w:rPr>
          <w:t xml:space="preserve"> Code</w:t>
        </w:r>
      </w:hyperlink>
      <w:r w:rsidRPr="00AA3252">
        <w:rPr>
          <w:color w:val="000000"/>
          <w:spacing w:val="-1"/>
        </w:rPr>
        <w:t xml:space="preserve"> was</w:t>
      </w:r>
      <w:r w:rsidRPr="00AA3252">
        <w:rPr>
          <w:color w:val="000000"/>
        </w:rPr>
        <w:t xml:space="preserve"> </w:t>
      </w:r>
      <w:r w:rsidRPr="00AA3252">
        <w:rPr>
          <w:color w:val="000000"/>
          <w:spacing w:val="-1"/>
        </w:rPr>
        <w:t>approved</w:t>
      </w:r>
      <w:r w:rsidRPr="00AA3252">
        <w:rPr>
          <w:color w:val="000000"/>
        </w:rPr>
        <w:t xml:space="preserve"> </w:t>
      </w:r>
      <w:r w:rsidRPr="00AA3252">
        <w:rPr>
          <w:color w:val="000000"/>
          <w:spacing w:val="-1"/>
        </w:rPr>
        <w:t>and</w:t>
      </w:r>
      <w:r w:rsidRPr="00AA3252">
        <w:rPr>
          <w:color w:val="000000"/>
        </w:rPr>
        <w:t xml:space="preserve"> </w:t>
      </w:r>
      <w:r w:rsidRPr="00AA3252">
        <w:rPr>
          <w:color w:val="000000"/>
          <w:spacing w:val="-1"/>
        </w:rPr>
        <w:t xml:space="preserve">implemented </w:t>
      </w:r>
      <w:r w:rsidRPr="00941DF3">
        <w:rPr>
          <w:spacing w:val="-1"/>
        </w:rPr>
        <w:t xml:space="preserve">and is included in </w:t>
      </w:r>
      <w:r w:rsidRPr="00AA3252">
        <w:rPr>
          <w:color w:val="000000"/>
          <w:spacing w:val="-1"/>
        </w:rPr>
        <w:t>the UMA Student Handbook.</w:t>
      </w:r>
    </w:p>
    <w:p w14:paraId="69C5535B" w14:textId="77777777" w:rsidR="00010C50" w:rsidRPr="00AA3252" w:rsidRDefault="00010C50" w:rsidP="00E43684">
      <w:pPr>
        <w:pStyle w:val="BodyText"/>
        <w:kinsoku w:val="0"/>
        <w:overflowPunct w:val="0"/>
        <w:ind w:left="0"/>
        <w:rPr>
          <w:color w:val="000000"/>
          <w:spacing w:val="-1"/>
        </w:rPr>
      </w:pPr>
    </w:p>
    <w:p w14:paraId="7D07F770" w14:textId="77777777" w:rsidR="00E43684" w:rsidRPr="007C5854" w:rsidRDefault="00E43684" w:rsidP="00E43684">
      <w:r w:rsidRPr="007C5854">
        <w:rPr>
          <w:b/>
        </w:rPr>
        <w:t xml:space="preserve">Faculty Assignments </w:t>
      </w:r>
      <w:r w:rsidRPr="007C5854">
        <w:rPr>
          <w:b/>
          <w:spacing w:val="1"/>
        </w:rPr>
        <w:t>and</w:t>
      </w:r>
      <w:r w:rsidRPr="007C5854">
        <w:rPr>
          <w:b/>
        </w:rPr>
        <w:t xml:space="preserve"> Workload</w:t>
      </w:r>
    </w:p>
    <w:p w14:paraId="0D11B633" w14:textId="77777777" w:rsidR="00010C50" w:rsidRDefault="00E43684" w:rsidP="00010C50">
      <w:pPr>
        <w:pStyle w:val="BodyText"/>
        <w:kinsoku w:val="0"/>
        <w:overflowPunct w:val="0"/>
        <w:ind w:left="0"/>
        <w:rPr>
          <w:spacing w:val="-1"/>
        </w:rPr>
      </w:pPr>
      <w:r w:rsidRPr="00AA3252">
        <w:t>Faculty</w:t>
      </w:r>
      <w:r w:rsidRPr="00AA3252">
        <w:rPr>
          <w:spacing w:val="-5"/>
        </w:rPr>
        <w:t xml:space="preserve"> </w:t>
      </w:r>
      <w:r w:rsidRPr="00AA3252">
        <w:rPr>
          <w:spacing w:val="-1"/>
        </w:rPr>
        <w:t>responsibilities</w:t>
      </w:r>
      <w:r w:rsidRPr="00AA3252">
        <w:t xml:space="preserve"> </w:t>
      </w:r>
      <w:r w:rsidRPr="00AA3252">
        <w:rPr>
          <w:spacing w:val="-1"/>
        </w:rPr>
        <w:t>include teaching,</w:t>
      </w:r>
      <w:r w:rsidRPr="00AA3252">
        <w:rPr>
          <w:spacing w:val="2"/>
        </w:rPr>
        <w:t xml:space="preserve"> </w:t>
      </w:r>
      <w:r w:rsidRPr="00AA3252">
        <w:rPr>
          <w:spacing w:val="-1"/>
        </w:rPr>
        <w:t>advising,</w:t>
      </w:r>
      <w:r w:rsidRPr="00AA3252">
        <w:t xml:space="preserve"> </w:t>
      </w:r>
      <w:r w:rsidRPr="00AA3252">
        <w:rPr>
          <w:spacing w:val="-1"/>
        </w:rPr>
        <w:t>service</w:t>
      </w:r>
      <w:r>
        <w:rPr>
          <w:spacing w:val="-1"/>
        </w:rPr>
        <w:t>,</w:t>
      </w:r>
      <w:r w:rsidRPr="00AA3252">
        <w:rPr>
          <w:spacing w:val="1"/>
        </w:rPr>
        <w:t xml:space="preserve"> </w:t>
      </w:r>
      <w:r w:rsidRPr="00AA3252">
        <w:rPr>
          <w:spacing w:val="-1"/>
        </w:rPr>
        <w:t>and</w:t>
      </w:r>
      <w:r w:rsidRPr="00AA3252">
        <w:t xml:space="preserve"> scholarly</w:t>
      </w:r>
      <w:r w:rsidRPr="00AA3252">
        <w:rPr>
          <w:spacing w:val="-5"/>
        </w:rPr>
        <w:t xml:space="preserve"> </w:t>
      </w:r>
      <w:r w:rsidRPr="00AA3252">
        <w:t xml:space="preserve">work. </w:t>
      </w:r>
      <w:r w:rsidRPr="00AA3252">
        <w:rPr>
          <w:spacing w:val="-1"/>
        </w:rPr>
        <w:t xml:space="preserve">There </w:t>
      </w:r>
      <w:r w:rsidRPr="00AA3252">
        <w:t>is broad</w:t>
      </w:r>
      <w:r w:rsidRPr="00AA3252">
        <w:rPr>
          <w:spacing w:val="87"/>
        </w:rPr>
        <w:t xml:space="preserve"> </w:t>
      </w:r>
      <w:r w:rsidRPr="00AA3252">
        <w:rPr>
          <w:spacing w:val="-1"/>
        </w:rPr>
        <w:t>general</w:t>
      </w:r>
      <w:r w:rsidRPr="00AA3252">
        <w:rPr>
          <w:spacing w:val="2"/>
        </w:rPr>
        <w:t xml:space="preserve"> </w:t>
      </w:r>
      <w:r w:rsidRPr="00AA3252">
        <w:rPr>
          <w:spacing w:val="-1"/>
        </w:rPr>
        <w:t>agreement</w:t>
      </w:r>
      <w:r w:rsidRPr="00AA3252">
        <w:t xml:space="preserve"> </w:t>
      </w:r>
      <w:r w:rsidRPr="00AA3252">
        <w:rPr>
          <w:spacing w:val="-1"/>
        </w:rPr>
        <w:t>that</w:t>
      </w:r>
      <w:r w:rsidRPr="00AA3252">
        <w:t xml:space="preserve"> the</w:t>
      </w:r>
      <w:r w:rsidRPr="00AA3252">
        <w:rPr>
          <w:spacing w:val="-1"/>
        </w:rPr>
        <w:t xml:space="preserve"> workload</w:t>
      </w:r>
      <w:r w:rsidRPr="00AA3252">
        <w:t xml:space="preserve"> of</w:t>
      </w:r>
      <w:r w:rsidRPr="00AA3252">
        <w:rPr>
          <w:spacing w:val="-1"/>
        </w:rPr>
        <w:t xml:space="preserve"> </w:t>
      </w:r>
      <w:r w:rsidRPr="00AA3252">
        <w:t>the</w:t>
      </w:r>
      <w:r w:rsidRPr="00AA3252">
        <w:rPr>
          <w:spacing w:val="-1"/>
        </w:rPr>
        <w:t xml:space="preserve"> </w:t>
      </w:r>
      <w:r w:rsidRPr="00AA3252">
        <w:t>faculty</w:t>
      </w:r>
      <w:r w:rsidRPr="00AA3252">
        <w:rPr>
          <w:spacing w:val="-3"/>
        </w:rPr>
        <w:t xml:space="preserve"> </w:t>
      </w:r>
      <w:r w:rsidRPr="00AA3252">
        <w:t xml:space="preserve">is </w:t>
      </w:r>
      <w:r w:rsidRPr="00AA3252">
        <w:rPr>
          <w:spacing w:val="-1"/>
        </w:rPr>
        <w:t>aligned</w:t>
      </w:r>
      <w:r w:rsidRPr="00AA3252">
        <w:t xml:space="preserve"> </w:t>
      </w:r>
      <w:r w:rsidRPr="00AA3252">
        <w:rPr>
          <w:spacing w:val="-1"/>
        </w:rPr>
        <w:t>with</w:t>
      </w:r>
      <w:r w:rsidRPr="00AA3252">
        <w:t xml:space="preserve"> the</w:t>
      </w:r>
      <w:r w:rsidRPr="00AA3252">
        <w:rPr>
          <w:spacing w:val="-1"/>
        </w:rPr>
        <w:t xml:space="preserve"> </w:t>
      </w:r>
      <w:r w:rsidRPr="00AA3252">
        <w:t xml:space="preserve">mission </w:t>
      </w:r>
      <w:r w:rsidRPr="00AA3252">
        <w:rPr>
          <w:spacing w:val="-1"/>
        </w:rPr>
        <w:t>and</w:t>
      </w:r>
      <w:r w:rsidRPr="00AA3252">
        <w:t xml:space="preserve"> </w:t>
      </w:r>
      <w:r w:rsidRPr="00AA3252">
        <w:rPr>
          <w:spacing w:val="1"/>
        </w:rPr>
        <w:t>key</w:t>
      </w:r>
      <w:r w:rsidRPr="00AA3252">
        <w:rPr>
          <w:spacing w:val="-3"/>
        </w:rPr>
        <w:t xml:space="preserve"> </w:t>
      </w:r>
      <w:r w:rsidRPr="00AA3252">
        <w:rPr>
          <w:spacing w:val="-1"/>
        </w:rPr>
        <w:t>goals</w:t>
      </w:r>
      <w:r w:rsidRPr="00AA3252">
        <w:t xml:space="preserve"> of</w:t>
      </w:r>
      <w:r w:rsidRPr="00AA3252">
        <w:rPr>
          <w:spacing w:val="53"/>
        </w:rPr>
        <w:t xml:space="preserve"> </w:t>
      </w:r>
      <w:r w:rsidRPr="00AA3252">
        <w:t>the</w:t>
      </w:r>
      <w:r w:rsidRPr="00AA3252">
        <w:rPr>
          <w:spacing w:val="-1"/>
        </w:rPr>
        <w:t xml:space="preserve"> </w:t>
      </w:r>
      <w:r w:rsidRPr="00AA3252">
        <w:t xml:space="preserve">institution. </w:t>
      </w:r>
      <w:r w:rsidRPr="00AA3252">
        <w:rPr>
          <w:spacing w:val="-1"/>
        </w:rPr>
        <w:t>However,</w:t>
      </w:r>
      <w:r w:rsidRPr="00AA3252">
        <w:t xml:space="preserve"> the</w:t>
      </w:r>
      <w:r w:rsidRPr="00AA3252">
        <w:rPr>
          <w:spacing w:val="-1"/>
        </w:rPr>
        <w:t xml:space="preserve"> perceived</w:t>
      </w:r>
      <w:r w:rsidRPr="00AA3252">
        <w:t xml:space="preserve"> adequacy</w:t>
      </w:r>
      <w:r w:rsidRPr="00AA3252">
        <w:rPr>
          <w:spacing w:val="-5"/>
        </w:rPr>
        <w:t xml:space="preserve"> </w:t>
      </w:r>
      <w:r w:rsidRPr="00AA3252">
        <w:rPr>
          <w:spacing w:val="1"/>
        </w:rPr>
        <w:t>of</w:t>
      </w:r>
      <w:r w:rsidRPr="00AA3252">
        <w:rPr>
          <w:spacing w:val="-1"/>
        </w:rPr>
        <w:t xml:space="preserve"> </w:t>
      </w:r>
      <w:r w:rsidRPr="00AA3252">
        <w:t>the</w:t>
      </w:r>
      <w:r w:rsidRPr="00AA3252">
        <w:rPr>
          <w:spacing w:val="-1"/>
        </w:rPr>
        <w:t xml:space="preserve"> number </w:t>
      </w:r>
      <w:r w:rsidRPr="00AA3252">
        <w:t>of</w:t>
      </w:r>
      <w:r w:rsidRPr="00AA3252">
        <w:rPr>
          <w:spacing w:val="1"/>
        </w:rPr>
        <w:t xml:space="preserve"> </w:t>
      </w:r>
      <w:r w:rsidRPr="00AA3252">
        <w:rPr>
          <w:spacing w:val="-1"/>
        </w:rPr>
        <w:t xml:space="preserve">full-time </w:t>
      </w:r>
      <w:r w:rsidRPr="00AA3252">
        <w:t>faculty</w:t>
      </w:r>
      <w:r w:rsidRPr="00AA3252">
        <w:rPr>
          <w:spacing w:val="-5"/>
        </w:rPr>
        <w:t xml:space="preserve"> </w:t>
      </w:r>
      <w:r w:rsidRPr="00AA3252">
        <w:t>positions,</w:t>
      </w:r>
      <w:r w:rsidRPr="00AA3252">
        <w:rPr>
          <w:spacing w:val="51"/>
        </w:rPr>
        <w:t xml:space="preserve"> </w:t>
      </w:r>
      <w:r w:rsidRPr="0027366A">
        <w:t>workload</w:t>
      </w:r>
      <w:r w:rsidRPr="00AA3252">
        <w:t xml:space="preserve"> equity</w:t>
      </w:r>
      <w:r w:rsidRPr="0027366A">
        <w:t xml:space="preserve"> </w:t>
      </w:r>
      <w:r w:rsidRPr="00AA3252">
        <w:t xml:space="preserve">in </w:t>
      </w:r>
      <w:r w:rsidRPr="0027366A">
        <w:t xml:space="preserve">terms </w:t>
      </w:r>
      <w:r w:rsidRPr="00AA3252">
        <w:t>of</w:t>
      </w:r>
      <w:r w:rsidRPr="0027366A">
        <w:t xml:space="preserve"> advising</w:t>
      </w:r>
      <w:r w:rsidRPr="00AA3252">
        <w:t xml:space="preserve"> </w:t>
      </w:r>
      <w:r w:rsidRPr="0027366A">
        <w:t>and</w:t>
      </w:r>
      <w:r w:rsidRPr="00AA3252">
        <w:t xml:space="preserve"> </w:t>
      </w:r>
      <w:r w:rsidRPr="0027366A">
        <w:t>students</w:t>
      </w:r>
      <w:r w:rsidRPr="00AA3252">
        <w:t xml:space="preserve"> </w:t>
      </w:r>
      <w:r w:rsidRPr="0027366A">
        <w:t>taught,</w:t>
      </w:r>
      <w:r w:rsidRPr="00AA3252">
        <w:t xml:space="preserve"> </w:t>
      </w:r>
      <w:r w:rsidRPr="0027366A">
        <w:t>and</w:t>
      </w:r>
      <w:r w:rsidRPr="00AA3252">
        <w:t xml:space="preserve"> the</w:t>
      </w:r>
      <w:r w:rsidRPr="0027366A">
        <w:t xml:space="preserve"> distribution</w:t>
      </w:r>
      <w:r w:rsidRPr="00AA3252">
        <w:t xml:space="preserve"> of</w:t>
      </w:r>
      <w:r w:rsidRPr="0027366A">
        <w:t xml:space="preserve"> overload assignments</w:t>
      </w:r>
      <w:r w:rsidRPr="00AA3252">
        <w:t xml:space="preserve"> </w:t>
      </w:r>
      <w:r w:rsidRPr="0027366A">
        <w:t>continues</w:t>
      </w:r>
      <w:r w:rsidRPr="00AA3252">
        <w:t xml:space="preserve"> to</w:t>
      </w:r>
      <w:r w:rsidRPr="0027366A">
        <w:t xml:space="preserve"> generate discussion. These concerns</w:t>
      </w:r>
      <w:r w:rsidRPr="00AA3252">
        <w:t xml:space="preserve"> </w:t>
      </w:r>
      <w:r w:rsidRPr="0027366A">
        <w:t xml:space="preserve">were </w:t>
      </w:r>
      <w:r>
        <w:t xml:space="preserve">detailed in the </w:t>
      </w:r>
      <w:r w:rsidRPr="00AA3252">
        <w:t xml:space="preserve">2007 </w:t>
      </w:r>
      <w:r w:rsidRPr="0027366A">
        <w:t>self-</w:t>
      </w:r>
      <w:r w:rsidRPr="009C453D">
        <w:rPr>
          <w:spacing w:val="-1"/>
        </w:rPr>
        <w:t xml:space="preserve">study. UMA can male further progress in addressing this significant issue as UMA’s assessment </w:t>
      </w:r>
      <w:r w:rsidRPr="009C453D">
        <w:rPr>
          <w:spacing w:val="-1"/>
        </w:rPr>
        <w:lastRenderedPageBreak/>
        <w:t>capabilities continue to improve. Progress, especially in adding additional full-time faculty continues to be hampered by the economic conditions described above.  The university’s plan is to develop program specific appropriate benchmarks over time that balance faculty resources with teaching loads, and program enrollments. At the time of this self-study, some data is available indicating that differences in class sizes, advising loads and engagement in service do exist. In 2013, the Academic Program Discontinuance Committee identified programs whose direct and indirect costs outweighed their credit hour tuition and fees revenue.  As noted, UMA has begun the process of improving “balance” by eliminating two associate degree programs, partnering with another campus to share a degree, integrating separate programs, and reducing the number of sections taught by adjuncts.</w:t>
      </w:r>
    </w:p>
    <w:p w14:paraId="1736F0FF" w14:textId="77777777" w:rsidR="00010C50" w:rsidRDefault="00010C50" w:rsidP="00010C50">
      <w:pPr>
        <w:pStyle w:val="BodyText"/>
        <w:kinsoku w:val="0"/>
        <w:overflowPunct w:val="0"/>
        <w:ind w:left="0"/>
        <w:rPr>
          <w:spacing w:val="-1"/>
        </w:rPr>
      </w:pPr>
    </w:p>
    <w:p w14:paraId="38325DA5" w14:textId="7B8778EC" w:rsidR="00E43684" w:rsidRDefault="00E43684" w:rsidP="00010C50">
      <w:pPr>
        <w:pStyle w:val="BodyText"/>
        <w:kinsoku w:val="0"/>
        <w:overflowPunct w:val="0"/>
        <w:ind w:left="0"/>
        <w:rPr>
          <w:color w:val="0000FF"/>
        </w:rPr>
      </w:pPr>
      <w:r w:rsidRPr="009C453D">
        <w:rPr>
          <w:spacing w:val="-1"/>
        </w:rPr>
        <w:t xml:space="preserve">Aside from variances that are discipline specific, the actual nature of faculty workloads varies based upon factors including enrollments, course delivery media, location(s) of students, intensity of writing and other core competency requirements, use of </w:t>
      </w:r>
      <w:r>
        <w:rPr>
          <w:spacing w:val="-1"/>
        </w:rPr>
        <w:t>media;</w:t>
      </w:r>
      <w:r w:rsidRPr="009C453D">
        <w:rPr>
          <w:spacing w:val="-1"/>
        </w:rPr>
        <w:t xml:space="preserve"> and other factors including content expertise, overload or administrative release status, and lab, internship</w:t>
      </w:r>
      <w:r>
        <w:rPr>
          <w:spacing w:val="-1"/>
        </w:rPr>
        <w:t>,</w:t>
      </w:r>
      <w:r w:rsidRPr="009C453D">
        <w:rPr>
          <w:spacing w:val="-1"/>
        </w:rPr>
        <w:t xml:space="preserve"> or performance requirements. We </w:t>
      </w:r>
      <w:r w:rsidRPr="00941DF3">
        <w:rPr>
          <w:spacing w:val="-1"/>
        </w:rPr>
        <w:t xml:space="preserve">have created a preliminary analysis of </w:t>
      </w:r>
      <w:r w:rsidRPr="009C453D">
        <w:rPr>
          <w:spacing w:val="-1"/>
        </w:rPr>
        <w:t>workload by academic college focusing only upon enrollment sizes and</w:t>
      </w:r>
      <w:r>
        <w:rPr>
          <w:spacing w:val="-1"/>
        </w:rPr>
        <w:t xml:space="preserve"> media. Overall</w:t>
      </w:r>
      <w:r w:rsidRPr="009C453D">
        <w:rPr>
          <w:spacing w:val="-1"/>
        </w:rPr>
        <w:t xml:space="preserve"> (not including one-to-one tutorials)</w:t>
      </w:r>
      <w:r>
        <w:rPr>
          <w:spacing w:val="-1"/>
        </w:rPr>
        <w:t>,</w:t>
      </w:r>
      <w:r w:rsidRPr="009C453D">
        <w:rPr>
          <w:spacing w:val="-1"/>
        </w:rPr>
        <w:t xml:space="preserve"> the course section size in fall 2014 varied from 5 students in dental hygiene lab courses to an ITV course with 163. Average enrollments per full-time faculty member ranged from 16 to 329.  Efforts are made to acknowledge and address these factors. For example, courses taught via ITV count as double load courses</w:t>
      </w:r>
      <w:r>
        <w:rPr>
          <w:spacing w:val="-1"/>
        </w:rPr>
        <w:t xml:space="preserve"> for some faculty,</w:t>
      </w:r>
      <w:r w:rsidRPr="009C453D">
        <w:rPr>
          <w:spacing w:val="-1"/>
        </w:rPr>
        <w:t xml:space="preserve"> and Faculty Assistants are provided to larger sections of face to face as well as asynchronous courses.  In addition to the variation in individual faculty workloads, the limited number of full-time faculty for the relative size of the institution continues to be a significant problem for UMA, as demonstrated in the </w:t>
      </w:r>
      <w:r w:rsidRPr="00AA3252">
        <w:rPr>
          <w:color w:val="0000FF"/>
          <w:u w:val="single"/>
        </w:rPr>
        <w:t>charts found in the Appendix</w:t>
      </w:r>
      <w:r w:rsidRPr="00AA3252">
        <w:rPr>
          <w:color w:val="0000FF"/>
          <w:spacing w:val="2"/>
          <w:u w:val="single"/>
        </w:rPr>
        <w:t xml:space="preserve"> of this Standard</w:t>
      </w:r>
      <w:r w:rsidRPr="009C453D">
        <w:t xml:space="preserve">. A copy of the fall 2014 actual </w:t>
      </w:r>
      <w:r>
        <w:t xml:space="preserve">faculty </w:t>
      </w:r>
      <w:r w:rsidRPr="009C453D">
        <w:t xml:space="preserve">workload by individual will </w:t>
      </w:r>
      <w:r w:rsidRPr="009C453D">
        <w:rPr>
          <w:color w:val="0000FF"/>
        </w:rPr>
        <w:t xml:space="preserve">be </w:t>
      </w:r>
      <w:r>
        <w:rPr>
          <w:color w:val="0000FF"/>
        </w:rPr>
        <w:t xml:space="preserve">available in the workroom and in the Links folder in the Portal. </w:t>
      </w:r>
    </w:p>
    <w:p w14:paraId="31C81279" w14:textId="77777777" w:rsidR="00010C50" w:rsidRPr="009C453D" w:rsidRDefault="00010C50" w:rsidP="00010C50">
      <w:pPr>
        <w:pStyle w:val="BodyText"/>
        <w:kinsoku w:val="0"/>
        <w:overflowPunct w:val="0"/>
        <w:ind w:left="0"/>
        <w:rPr>
          <w:color w:val="0000FF"/>
          <w:u w:val="single"/>
        </w:rPr>
      </w:pPr>
    </w:p>
    <w:p w14:paraId="7F3F5668" w14:textId="77777777" w:rsidR="00E43684" w:rsidRPr="007C5854" w:rsidRDefault="00E43684" w:rsidP="00E43684">
      <w:pPr>
        <w:rPr>
          <w:b/>
          <w:bCs/>
        </w:rPr>
      </w:pPr>
      <w:r w:rsidRPr="007C5854">
        <w:rPr>
          <w:b/>
        </w:rPr>
        <w:t>Teaching</w:t>
      </w:r>
    </w:p>
    <w:p w14:paraId="43CD45CC" w14:textId="77777777" w:rsidR="00010C50" w:rsidRDefault="00E43684" w:rsidP="00010C50">
      <w:pPr>
        <w:pStyle w:val="BodyText"/>
        <w:kinsoku w:val="0"/>
        <w:overflowPunct w:val="0"/>
        <w:ind w:left="0"/>
      </w:pPr>
      <w:r w:rsidRPr="009C2AD5">
        <w:t>In fall of 2014, UMA offered a total of 565 courses. Of those courses, 339 sections (60%) were conducted face to face (on-site) on the Augusta and Bangor Campuses and at our</w:t>
      </w:r>
      <w:r>
        <w:t xml:space="preserve"> UC Centers</w:t>
      </w:r>
      <w:r w:rsidRPr="009C2AD5">
        <w:t>.  There were 53 ITV sections (9.4%) taught. For a description of ITV courses,</w:t>
      </w:r>
      <w:r w:rsidRPr="009C453D">
        <w:t xml:space="preserve"> go to the UC website and open</w:t>
      </w:r>
      <w:r w:rsidRPr="00AA3252">
        <w:rPr>
          <w:color w:val="000000"/>
        </w:rPr>
        <w:t xml:space="preserve"> </w:t>
      </w:r>
      <w:r w:rsidRPr="00AA3252">
        <w:rPr>
          <w:color w:val="000000"/>
          <w:spacing w:val="-1"/>
        </w:rPr>
        <w:t>“</w:t>
      </w:r>
      <w:hyperlink r:id="rId89" w:history="1">
        <w:r w:rsidRPr="00AA3252">
          <w:rPr>
            <w:rStyle w:val="Hyperlink"/>
            <w:spacing w:val="-1"/>
          </w:rPr>
          <w:t>What</w:t>
        </w:r>
        <w:r w:rsidRPr="00AA3252">
          <w:rPr>
            <w:rStyle w:val="Hyperlink"/>
          </w:rPr>
          <w:t xml:space="preserve"> are</w:t>
        </w:r>
        <w:r w:rsidRPr="00AA3252">
          <w:rPr>
            <w:rStyle w:val="Hyperlink"/>
            <w:spacing w:val="3"/>
          </w:rPr>
          <w:t xml:space="preserve"> </w:t>
        </w:r>
        <w:r w:rsidRPr="00AA3252">
          <w:rPr>
            <w:rStyle w:val="Hyperlink"/>
            <w:spacing w:val="-2"/>
          </w:rPr>
          <w:t>ITV</w:t>
        </w:r>
        <w:r w:rsidRPr="00AA3252">
          <w:rPr>
            <w:rStyle w:val="Hyperlink"/>
            <w:spacing w:val="-1"/>
          </w:rPr>
          <w:t xml:space="preserve"> courses</w:t>
        </w:r>
      </w:hyperlink>
      <w:r w:rsidRPr="00AA3252">
        <w:rPr>
          <w:color w:val="000000"/>
          <w:spacing w:val="-1"/>
        </w:rPr>
        <w:t>”.</w:t>
      </w:r>
      <w:r w:rsidRPr="00AA3252">
        <w:rPr>
          <w:color w:val="000000"/>
          <w:spacing w:val="60"/>
        </w:rPr>
        <w:t xml:space="preserve"> </w:t>
      </w:r>
      <w:r w:rsidRPr="009C2AD5">
        <w:t>Of these 53 ITV sections, 36 (68%) were taught by full-time faculty and 17 (32%) taught by adjunct members taught using ITV.  ITV section sizes in fall 2014 averaged 60 students distributed to as many as 40 sites statewide. Twenty-five courses (4.4%) were also offered via video conferencing (VC) with an average of 22 students per course. Of these courses taught by VC, 11 (44%) were taught by full-time faculty and 14 (56%) by adjuncts. There were 148 web sections (26.2%) taught online.</w:t>
      </w:r>
      <w:r>
        <w:t xml:space="preserve"> </w:t>
      </w:r>
      <w:r w:rsidRPr="009C453D">
        <w:t xml:space="preserve">The online </w:t>
      </w:r>
      <w:r w:rsidRPr="00AA3252">
        <w:t>course</w:t>
      </w:r>
      <w:r w:rsidRPr="009C453D">
        <w:t xml:space="preserve"> enrollments</w:t>
      </w:r>
      <w:r w:rsidRPr="00AA3252">
        <w:t xml:space="preserve"> </w:t>
      </w:r>
      <w:r w:rsidRPr="009C453D">
        <w:t>averaged</w:t>
      </w:r>
      <w:r w:rsidRPr="00AA3252">
        <w:t xml:space="preserve"> 28 students </w:t>
      </w:r>
      <w:r w:rsidRPr="009C453D">
        <w:t>and</w:t>
      </w:r>
      <w:r w:rsidRPr="00AA3252">
        <w:t xml:space="preserve"> </w:t>
      </w:r>
      <w:r w:rsidRPr="009C453D">
        <w:t>are capped at</w:t>
      </w:r>
      <w:r w:rsidRPr="00AA3252">
        <w:t xml:space="preserve"> 30,</w:t>
      </w:r>
      <w:r w:rsidRPr="009C453D">
        <w:t xml:space="preserve"> </w:t>
      </w:r>
      <w:r w:rsidRPr="00AA3252">
        <w:t>25, or</w:t>
      </w:r>
      <w:r w:rsidRPr="009C453D">
        <w:t xml:space="preserve"> </w:t>
      </w:r>
      <w:r w:rsidRPr="00AA3252">
        <w:t>22 depending</w:t>
      </w:r>
      <w:r w:rsidRPr="009C453D">
        <w:t xml:space="preserve"> </w:t>
      </w:r>
      <w:r w:rsidRPr="00AA3252">
        <w:t xml:space="preserve">upon </w:t>
      </w:r>
      <w:r w:rsidRPr="009C453D">
        <w:t>individual</w:t>
      </w:r>
      <w:r w:rsidRPr="00AA3252">
        <w:t xml:space="preserve"> </w:t>
      </w:r>
      <w:r w:rsidRPr="009C453D">
        <w:t xml:space="preserve">course </w:t>
      </w:r>
      <w:r w:rsidRPr="00AA3252">
        <w:t>demands. Faculty</w:t>
      </w:r>
      <w:r w:rsidRPr="009C453D">
        <w:t xml:space="preserve"> </w:t>
      </w:r>
      <w:r w:rsidRPr="00AA3252">
        <w:t>frequently</w:t>
      </w:r>
      <w:r w:rsidRPr="009C453D">
        <w:t xml:space="preserve"> </w:t>
      </w:r>
      <w:r w:rsidRPr="00AA3252">
        <w:t>raise</w:t>
      </w:r>
      <w:r w:rsidRPr="009C453D">
        <w:t xml:space="preserve"> </w:t>
      </w:r>
      <w:r w:rsidRPr="00AA3252">
        <w:t>the</w:t>
      </w:r>
      <w:r w:rsidRPr="009C453D">
        <w:t xml:space="preserve"> </w:t>
      </w:r>
      <w:r w:rsidRPr="00AA3252">
        <w:t>caps to 60, 50 or</w:t>
      </w:r>
      <w:r w:rsidRPr="009C453D">
        <w:t xml:space="preserve"> </w:t>
      </w:r>
      <w:r w:rsidRPr="00AA3252">
        <w:t xml:space="preserve">44 </w:t>
      </w:r>
      <w:r w:rsidRPr="009C453D">
        <w:t xml:space="preserve">earning them </w:t>
      </w:r>
      <w:r w:rsidRPr="00AA3252">
        <w:t>double</w:t>
      </w:r>
      <w:r w:rsidRPr="009C453D">
        <w:t xml:space="preserve"> compensation</w:t>
      </w:r>
      <w:r w:rsidRPr="00AA3252">
        <w:t xml:space="preserve"> when </w:t>
      </w:r>
      <w:r w:rsidRPr="009C453D">
        <w:t>enrollments</w:t>
      </w:r>
      <w:r w:rsidRPr="00AA3252">
        <w:t xml:space="preserve"> are</w:t>
      </w:r>
      <w:r w:rsidRPr="009C453D">
        <w:t xml:space="preserve"> doubled</w:t>
      </w:r>
      <w:r w:rsidRPr="00AA3252">
        <w:t xml:space="preserve"> </w:t>
      </w:r>
      <w:r w:rsidRPr="009C453D">
        <w:t xml:space="preserve">above </w:t>
      </w:r>
      <w:r w:rsidRPr="00AA3252">
        <w:t>the</w:t>
      </w:r>
      <w:r w:rsidRPr="009C453D">
        <w:t xml:space="preserve"> cap.</w:t>
      </w:r>
      <w:r w:rsidRPr="00AA3252">
        <w:t xml:space="preserve"> Of</w:t>
      </w:r>
      <w:r w:rsidRPr="009C453D">
        <w:t xml:space="preserve"> </w:t>
      </w:r>
      <w:r w:rsidRPr="00AA3252">
        <w:t>the</w:t>
      </w:r>
      <w:r w:rsidRPr="009C453D">
        <w:t xml:space="preserve"> </w:t>
      </w:r>
      <w:r w:rsidRPr="00AA3252">
        <w:t xml:space="preserve">148 </w:t>
      </w:r>
      <w:r w:rsidRPr="009C2AD5">
        <w:t>online sections</w:t>
      </w:r>
      <w:r>
        <w:t>,</w:t>
      </w:r>
      <w:r w:rsidRPr="009C2AD5">
        <w:t xml:space="preserve"> 82</w:t>
      </w:r>
      <w:r w:rsidRPr="00AA3252">
        <w:t xml:space="preserve"> </w:t>
      </w:r>
      <w:r w:rsidRPr="009C453D">
        <w:t>(55.4%) were taught</w:t>
      </w:r>
      <w:r w:rsidRPr="00AA3252">
        <w:t xml:space="preserve"> </w:t>
      </w:r>
      <w:r w:rsidRPr="009C453D">
        <w:t xml:space="preserve">by full-time </w:t>
      </w:r>
      <w:r w:rsidRPr="00AA3252">
        <w:t>faculty</w:t>
      </w:r>
      <w:r>
        <w:t>,</w:t>
      </w:r>
      <w:r w:rsidRPr="009C453D">
        <w:t xml:space="preserve"> and</w:t>
      </w:r>
      <w:r w:rsidRPr="00AA3252">
        <w:t xml:space="preserve"> 66</w:t>
      </w:r>
      <w:r w:rsidRPr="009C453D">
        <w:t xml:space="preserve"> (44.6%)</w:t>
      </w:r>
      <w:r w:rsidRPr="00AA3252">
        <w:t xml:space="preserve"> </w:t>
      </w:r>
      <w:r w:rsidRPr="009C453D">
        <w:t>were taught</w:t>
      </w:r>
      <w:r w:rsidRPr="00AA3252">
        <w:t xml:space="preserve"> </w:t>
      </w:r>
      <w:r w:rsidRPr="009C453D">
        <w:t>by adjuncts.</w:t>
      </w:r>
    </w:p>
    <w:p w14:paraId="2D3D7BBD" w14:textId="77777777" w:rsidR="00010C50" w:rsidRDefault="00010C50" w:rsidP="00010C50">
      <w:pPr>
        <w:pStyle w:val="BodyText"/>
        <w:kinsoku w:val="0"/>
        <w:overflowPunct w:val="0"/>
        <w:ind w:left="0"/>
      </w:pPr>
    </w:p>
    <w:p w14:paraId="09EAE547" w14:textId="34FB717C" w:rsidR="00E43684" w:rsidRPr="007C5854" w:rsidRDefault="00E43684" w:rsidP="00010C50">
      <w:pPr>
        <w:pStyle w:val="BodyText"/>
        <w:kinsoku w:val="0"/>
        <w:overflowPunct w:val="0"/>
        <w:ind w:left="0"/>
      </w:pPr>
      <w:r w:rsidRPr="007C5854">
        <w:rPr>
          <w:b/>
        </w:rPr>
        <w:t>Advising</w:t>
      </w:r>
    </w:p>
    <w:p w14:paraId="2AC0C566" w14:textId="40619553" w:rsidR="00010C50" w:rsidRDefault="00E43684" w:rsidP="00E43684">
      <w:pPr>
        <w:pStyle w:val="BodyText"/>
        <w:kinsoku w:val="0"/>
        <w:overflowPunct w:val="0"/>
        <w:ind w:left="0"/>
      </w:pPr>
      <w:r w:rsidRPr="00AA3252">
        <w:t>Faculty</w:t>
      </w:r>
      <w:r w:rsidRPr="00AA3252">
        <w:rPr>
          <w:spacing w:val="-5"/>
        </w:rPr>
        <w:t xml:space="preserve"> </w:t>
      </w:r>
      <w:r w:rsidRPr="00AA3252">
        <w:t>advising</w:t>
      </w:r>
      <w:r w:rsidRPr="00AA3252">
        <w:rPr>
          <w:spacing w:val="-3"/>
        </w:rPr>
        <w:t xml:space="preserve"> </w:t>
      </w:r>
      <w:r w:rsidRPr="00AA3252">
        <w:t>is primarily</w:t>
      </w:r>
      <w:r w:rsidRPr="00AA3252">
        <w:rPr>
          <w:spacing w:val="-5"/>
        </w:rPr>
        <w:t xml:space="preserve"> </w:t>
      </w:r>
      <w:r w:rsidRPr="00AA3252">
        <w:t>the</w:t>
      </w:r>
      <w:r w:rsidRPr="00AA3252">
        <w:rPr>
          <w:spacing w:val="-1"/>
        </w:rPr>
        <w:t xml:space="preserve"> </w:t>
      </w:r>
      <w:r w:rsidRPr="00AA3252">
        <w:t>responsibility</w:t>
      </w:r>
      <w:r w:rsidRPr="00AA3252">
        <w:rPr>
          <w:spacing w:val="-5"/>
        </w:rPr>
        <w:t xml:space="preserve"> </w:t>
      </w:r>
      <w:r w:rsidRPr="00AA3252">
        <w:t>of</w:t>
      </w:r>
      <w:r w:rsidRPr="00AA3252">
        <w:rPr>
          <w:spacing w:val="-1"/>
        </w:rPr>
        <w:t xml:space="preserve"> full-time faculty</w:t>
      </w:r>
      <w:r w:rsidRPr="00AA3252">
        <w:rPr>
          <w:spacing w:val="-5"/>
        </w:rPr>
        <w:t xml:space="preserve"> </w:t>
      </w:r>
      <w:r w:rsidRPr="00AA3252">
        <w:rPr>
          <w:spacing w:val="-1"/>
        </w:rPr>
        <w:t>members</w:t>
      </w:r>
      <w:r w:rsidRPr="00AA3252">
        <w:rPr>
          <w:spacing w:val="2"/>
        </w:rPr>
        <w:t xml:space="preserve"> </w:t>
      </w:r>
      <w:r w:rsidRPr="00AA3252">
        <w:rPr>
          <w:spacing w:val="-1"/>
        </w:rPr>
        <w:t>with</w:t>
      </w:r>
      <w:r w:rsidRPr="00AA3252">
        <w:t xml:space="preserve"> </w:t>
      </w:r>
      <w:r w:rsidRPr="00AA3252">
        <w:rPr>
          <w:spacing w:val="-1"/>
        </w:rPr>
        <w:t>support</w:t>
      </w:r>
      <w:r w:rsidRPr="00AA3252">
        <w:t xml:space="preserve"> </w:t>
      </w:r>
      <w:r w:rsidRPr="00AA3252">
        <w:rPr>
          <w:spacing w:val="-1"/>
        </w:rPr>
        <w:t>from</w:t>
      </w:r>
      <w:r w:rsidRPr="00AA3252">
        <w:rPr>
          <w:spacing w:val="73"/>
        </w:rPr>
        <w:t xml:space="preserve"> </w:t>
      </w:r>
      <w:r w:rsidRPr="00AA3252">
        <w:t>the</w:t>
      </w:r>
      <w:r w:rsidRPr="00AA3252">
        <w:rPr>
          <w:spacing w:val="-1"/>
        </w:rPr>
        <w:t xml:space="preserve"> professional</w:t>
      </w:r>
      <w:r w:rsidRPr="00AA3252">
        <w:t xml:space="preserve"> </w:t>
      </w:r>
      <w:r w:rsidRPr="00AA3252">
        <w:rPr>
          <w:spacing w:val="-1"/>
        </w:rPr>
        <w:t>advisors</w:t>
      </w:r>
      <w:r w:rsidRPr="00AA3252">
        <w:rPr>
          <w:spacing w:val="2"/>
        </w:rPr>
        <w:t xml:space="preserve"> </w:t>
      </w:r>
      <w:r w:rsidRPr="00AA3252">
        <w:t xml:space="preserve">in </w:t>
      </w:r>
      <w:r w:rsidRPr="00AA3252">
        <w:rPr>
          <w:spacing w:val="-1"/>
        </w:rPr>
        <w:t>Enrollment</w:t>
      </w:r>
      <w:r w:rsidRPr="00AA3252">
        <w:t xml:space="preserve"> </w:t>
      </w:r>
      <w:r w:rsidRPr="00AA3252">
        <w:rPr>
          <w:spacing w:val="-1"/>
        </w:rPr>
        <w:t>Services</w:t>
      </w:r>
      <w:r w:rsidRPr="00AA3252">
        <w:t xml:space="preserve"> and </w:t>
      </w:r>
      <w:r w:rsidRPr="00AA3252">
        <w:rPr>
          <w:spacing w:val="-1"/>
        </w:rPr>
        <w:t>UC</w:t>
      </w:r>
      <w:r w:rsidRPr="00AA3252">
        <w:t xml:space="preserve"> </w:t>
      </w:r>
      <w:r w:rsidRPr="00AA3252">
        <w:rPr>
          <w:spacing w:val="-1"/>
        </w:rPr>
        <w:t>Centers.</w:t>
      </w:r>
      <w:r w:rsidRPr="00AA3252">
        <w:t xml:space="preserve"> </w:t>
      </w:r>
      <w:r w:rsidRPr="00AA3252">
        <w:rPr>
          <w:spacing w:val="-1"/>
        </w:rPr>
        <w:t>Advisees</w:t>
      </w:r>
      <w:r w:rsidRPr="00AA3252">
        <w:rPr>
          <w:spacing w:val="2"/>
        </w:rPr>
        <w:t xml:space="preserve"> </w:t>
      </w:r>
      <w:r w:rsidRPr="00AA3252">
        <w:rPr>
          <w:spacing w:val="-1"/>
        </w:rPr>
        <w:t>are assigned</w:t>
      </w:r>
      <w:r w:rsidRPr="00AA3252">
        <w:t xml:space="preserve"> to</w:t>
      </w:r>
      <w:r w:rsidRPr="00AA3252">
        <w:rPr>
          <w:spacing w:val="2"/>
        </w:rPr>
        <w:t xml:space="preserve"> </w:t>
      </w:r>
      <w:r w:rsidRPr="00AA3252">
        <w:rPr>
          <w:spacing w:val="-1"/>
        </w:rPr>
        <w:t>full</w:t>
      </w:r>
      <w:r>
        <w:rPr>
          <w:spacing w:val="-1"/>
        </w:rPr>
        <w:t>-</w:t>
      </w:r>
      <w:r w:rsidRPr="00AA3252">
        <w:rPr>
          <w:spacing w:val="93"/>
        </w:rPr>
        <w:t xml:space="preserve"> </w:t>
      </w:r>
      <w:r w:rsidRPr="00AA3252">
        <w:t>time</w:t>
      </w:r>
      <w:r w:rsidRPr="002E0A0E">
        <w:t xml:space="preserve"> faculty </w:t>
      </w:r>
      <w:r w:rsidRPr="00AA3252">
        <w:t>in the</w:t>
      </w:r>
      <w:r w:rsidRPr="002E0A0E">
        <w:t xml:space="preserve"> </w:t>
      </w:r>
      <w:r w:rsidRPr="00AA3252">
        <w:t xml:space="preserve">student’s </w:t>
      </w:r>
      <w:r w:rsidRPr="002E0A0E">
        <w:t xml:space="preserve">respective </w:t>
      </w:r>
      <w:r w:rsidRPr="00AA3252">
        <w:t>degree</w:t>
      </w:r>
      <w:r w:rsidRPr="002E0A0E">
        <w:t xml:space="preserve"> program. New </w:t>
      </w:r>
      <w:r w:rsidRPr="00AA3252">
        <w:t>faculty</w:t>
      </w:r>
      <w:r w:rsidRPr="002E0A0E">
        <w:t xml:space="preserve"> </w:t>
      </w:r>
      <w:r w:rsidRPr="00AA3252">
        <w:t>are</w:t>
      </w:r>
      <w:r w:rsidRPr="002E0A0E">
        <w:t xml:space="preserve"> given </w:t>
      </w:r>
      <w:r w:rsidRPr="00AA3252">
        <w:t>the</w:t>
      </w:r>
      <w:r w:rsidRPr="002E0A0E">
        <w:t xml:space="preserve"> first</w:t>
      </w:r>
      <w:r w:rsidRPr="00AA3252">
        <w:t xml:space="preserve"> </w:t>
      </w:r>
      <w:r w:rsidRPr="002E0A0E">
        <w:t xml:space="preserve">semester for </w:t>
      </w:r>
      <w:r w:rsidRPr="002E0A0E">
        <w:lastRenderedPageBreak/>
        <w:t>orientation,</w:t>
      </w:r>
      <w:r w:rsidRPr="00AA3252">
        <w:t xml:space="preserve"> </w:t>
      </w:r>
      <w:r w:rsidRPr="002E0A0E">
        <w:t>training, and</w:t>
      </w:r>
      <w:r w:rsidRPr="00AA3252">
        <w:t xml:space="preserve"> </w:t>
      </w:r>
      <w:r w:rsidRPr="002E0A0E">
        <w:t xml:space="preserve">mentoring </w:t>
      </w:r>
      <w:r>
        <w:t>before</w:t>
      </w:r>
      <w:r w:rsidRPr="00AA3252">
        <w:t xml:space="preserve"> being</w:t>
      </w:r>
      <w:r w:rsidRPr="002E0A0E">
        <w:t xml:space="preserve"> assigned advisees.</w:t>
      </w:r>
      <w:r w:rsidRPr="00AA3252">
        <w:t xml:space="preserve">  Advising</w:t>
      </w:r>
      <w:r w:rsidRPr="002E0A0E">
        <w:t xml:space="preserve"> expectations </w:t>
      </w:r>
      <w:r w:rsidRPr="00AA3252">
        <w:t>vary</w:t>
      </w:r>
      <w:r w:rsidRPr="002E0A0E">
        <w:t xml:space="preserve"> by academic </w:t>
      </w:r>
      <w:r>
        <w:t xml:space="preserve">program, </w:t>
      </w:r>
      <w:r w:rsidRPr="002E0A0E">
        <w:t>with</w:t>
      </w:r>
      <w:r w:rsidRPr="00AA3252">
        <w:t xml:space="preserve"> </w:t>
      </w:r>
      <w:r w:rsidRPr="002E0A0E">
        <w:t>formal</w:t>
      </w:r>
      <w:r w:rsidRPr="00AA3252">
        <w:t xml:space="preserve"> </w:t>
      </w:r>
      <w:r w:rsidRPr="002E0A0E">
        <w:t xml:space="preserve">advising </w:t>
      </w:r>
      <w:r w:rsidRPr="00AA3252">
        <w:t xml:space="preserve">loads </w:t>
      </w:r>
      <w:r w:rsidRPr="002E0A0E">
        <w:t>ranging from</w:t>
      </w:r>
      <w:r w:rsidRPr="00AA3252">
        <w:t xml:space="preserve"> 8 to 268 </w:t>
      </w:r>
      <w:r w:rsidRPr="002E0A0E">
        <w:t>matriculated students.</w:t>
      </w:r>
      <w:r w:rsidRPr="00AA3252">
        <w:t xml:space="preserve"> Some</w:t>
      </w:r>
      <w:r w:rsidRPr="002E0A0E">
        <w:t xml:space="preserve"> programs</w:t>
      </w:r>
      <w:r w:rsidRPr="00AA3252">
        <w:t xml:space="preserve"> </w:t>
      </w:r>
      <w:r w:rsidRPr="002E0A0E">
        <w:t xml:space="preserve">have higher </w:t>
      </w:r>
      <w:r w:rsidRPr="00AA3252">
        <w:t>numbers of</w:t>
      </w:r>
      <w:r w:rsidRPr="002E0A0E">
        <w:t xml:space="preserve"> declared</w:t>
      </w:r>
      <w:r w:rsidRPr="00AA3252">
        <w:t xml:space="preserve"> </w:t>
      </w:r>
      <w:r w:rsidRPr="002E0A0E">
        <w:t>majors</w:t>
      </w:r>
      <w:r w:rsidRPr="00AA3252">
        <w:t xml:space="preserve"> </w:t>
      </w:r>
      <w:r w:rsidRPr="002E0A0E">
        <w:t>than</w:t>
      </w:r>
      <w:r>
        <w:t xml:space="preserve"> others so that</w:t>
      </w:r>
      <w:r w:rsidRPr="00AA3252">
        <w:t xml:space="preserve"> faculty</w:t>
      </w:r>
      <w:r w:rsidRPr="002E0A0E">
        <w:t xml:space="preserve"> </w:t>
      </w:r>
      <w:r w:rsidRPr="00AA3252">
        <w:t>in those</w:t>
      </w:r>
      <w:r w:rsidRPr="002E0A0E">
        <w:t xml:space="preserve"> programs</w:t>
      </w:r>
      <w:r w:rsidRPr="00AA3252">
        <w:t xml:space="preserve"> </w:t>
      </w:r>
      <w:r w:rsidRPr="002E0A0E">
        <w:t>tend</w:t>
      </w:r>
      <w:r w:rsidRPr="00AA3252">
        <w:t xml:space="preserve"> to </w:t>
      </w:r>
      <w:r w:rsidRPr="002E0A0E">
        <w:t xml:space="preserve">have </w:t>
      </w:r>
      <w:r w:rsidRPr="00AA3252">
        <w:t>a</w:t>
      </w:r>
      <w:r w:rsidRPr="002E0A0E">
        <w:t xml:space="preserve"> higher advising </w:t>
      </w:r>
      <w:r w:rsidRPr="00AA3252">
        <w:t xml:space="preserve">loads. </w:t>
      </w:r>
      <w:r w:rsidRPr="002E0A0E">
        <w:t xml:space="preserve"> In an</w:t>
      </w:r>
      <w:r w:rsidRPr="00AA3252">
        <w:t xml:space="preserve"> </w:t>
      </w:r>
      <w:r w:rsidRPr="002E0A0E">
        <w:t>effort</w:t>
      </w:r>
      <w:r w:rsidRPr="00AA3252">
        <w:t xml:space="preserve"> to </w:t>
      </w:r>
      <w:r w:rsidRPr="002E0A0E">
        <w:t xml:space="preserve">balance </w:t>
      </w:r>
      <w:r w:rsidRPr="00AA3252">
        <w:t>advising</w:t>
      </w:r>
      <w:r w:rsidRPr="002E0A0E">
        <w:t xml:space="preserve"> loads,</w:t>
      </w:r>
      <w:r w:rsidRPr="00AA3252">
        <w:t xml:space="preserve"> </w:t>
      </w:r>
      <w:r w:rsidRPr="002E0A0E">
        <w:t>full</w:t>
      </w:r>
      <w:r>
        <w:t>-</w:t>
      </w:r>
      <w:r w:rsidRPr="00AA3252">
        <w:t>time</w:t>
      </w:r>
      <w:r w:rsidRPr="002E0A0E">
        <w:t xml:space="preserve"> </w:t>
      </w:r>
      <w:r w:rsidRPr="00AA3252">
        <w:t>faculty</w:t>
      </w:r>
      <w:r w:rsidRPr="002E0A0E">
        <w:t xml:space="preserve"> </w:t>
      </w:r>
      <w:r w:rsidRPr="00AA3252">
        <w:t xml:space="preserve">in </w:t>
      </w:r>
      <w:r w:rsidRPr="002E0A0E">
        <w:t>departments</w:t>
      </w:r>
      <w:r w:rsidRPr="00AA3252">
        <w:t xml:space="preserve"> </w:t>
      </w:r>
      <w:r w:rsidRPr="002E0A0E">
        <w:t>without</w:t>
      </w:r>
      <w:r w:rsidRPr="00AA3252">
        <w:t xml:space="preserve"> </w:t>
      </w:r>
      <w:r w:rsidRPr="002E0A0E">
        <w:t>majors</w:t>
      </w:r>
      <w:r w:rsidRPr="00AA3252">
        <w:t xml:space="preserve"> </w:t>
      </w:r>
      <w:r w:rsidRPr="002E0A0E">
        <w:t>share these advising loads.</w:t>
      </w:r>
      <w:r w:rsidRPr="00AA3252">
        <w:t xml:space="preserve"> </w:t>
      </w:r>
      <w:r w:rsidRPr="002E0A0E">
        <w:t xml:space="preserve"> </w:t>
      </w:r>
      <w:r w:rsidRPr="00AA3252">
        <w:t>Faculty</w:t>
      </w:r>
      <w:r w:rsidRPr="002E0A0E">
        <w:t xml:space="preserve"> </w:t>
      </w:r>
      <w:r w:rsidRPr="00AA3252">
        <w:t>advisors may</w:t>
      </w:r>
      <w:r w:rsidRPr="002E0A0E">
        <w:t xml:space="preserve"> also</w:t>
      </w:r>
      <w:r w:rsidRPr="00AA3252">
        <w:t xml:space="preserve"> be</w:t>
      </w:r>
      <w:r w:rsidRPr="002E0A0E">
        <w:t xml:space="preserve"> assigned</w:t>
      </w:r>
      <w:r w:rsidRPr="00AA3252">
        <w:t xml:space="preserve"> based on</w:t>
      </w:r>
      <w:r w:rsidRPr="002E0A0E">
        <w:t xml:space="preserve"> </w:t>
      </w:r>
      <w:r w:rsidRPr="00AA3252">
        <w:t>a</w:t>
      </w:r>
      <w:r w:rsidRPr="002E0A0E">
        <w:t xml:space="preserve"> </w:t>
      </w:r>
      <w:r w:rsidRPr="00AA3252">
        <w:t>double</w:t>
      </w:r>
      <w:r w:rsidRPr="002E0A0E">
        <w:t xml:space="preserve"> major,</w:t>
      </w:r>
      <w:r w:rsidRPr="00AA3252">
        <w:t xml:space="preserve"> a</w:t>
      </w:r>
      <w:r w:rsidRPr="002E0A0E">
        <w:t xml:space="preserve"> minor,</w:t>
      </w:r>
      <w:r w:rsidRPr="00AA3252">
        <w:t xml:space="preserve"> or</w:t>
      </w:r>
      <w:r w:rsidRPr="002E0A0E">
        <w:t xml:space="preserve"> certificate. Full-time </w:t>
      </w:r>
      <w:r w:rsidRPr="00AA3252">
        <w:t>faculty</w:t>
      </w:r>
      <w:r w:rsidRPr="002E0A0E">
        <w:t xml:space="preserve"> also</w:t>
      </w:r>
      <w:r w:rsidRPr="00AA3252">
        <w:t xml:space="preserve"> </w:t>
      </w:r>
      <w:r w:rsidRPr="002E0A0E">
        <w:t>advise non- matriculated</w:t>
      </w:r>
      <w:r w:rsidRPr="00AA3252">
        <w:t xml:space="preserve"> </w:t>
      </w:r>
      <w:r w:rsidRPr="002E0A0E">
        <w:t>students</w:t>
      </w:r>
      <w:r w:rsidRPr="00AA3252">
        <w:t xml:space="preserve"> and, </w:t>
      </w:r>
      <w:r w:rsidRPr="002E0A0E">
        <w:t>informally,</w:t>
      </w:r>
      <w:r w:rsidRPr="00AA3252">
        <w:t xml:space="preserve"> those</w:t>
      </w:r>
      <w:r w:rsidRPr="002E0A0E">
        <w:t xml:space="preserve"> </w:t>
      </w:r>
      <w:r w:rsidRPr="00AA3252">
        <w:t>in their</w:t>
      </w:r>
      <w:r w:rsidRPr="002E0A0E">
        <w:t xml:space="preserve"> classes. Faculty responsibilities for </w:t>
      </w:r>
      <w:r w:rsidRPr="00AA3252">
        <w:t>holding</w:t>
      </w:r>
      <w:r w:rsidRPr="002E0A0E">
        <w:t xml:space="preserve"> </w:t>
      </w:r>
      <w:r w:rsidRPr="00AA3252">
        <w:t>six</w:t>
      </w:r>
      <w:r w:rsidRPr="002E0A0E">
        <w:t xml:space="preserve"> hours</w:t>
      </w:r>
      <w:r w:rsidRPr="00AA3252">
        <w:t xml:space="preserve"> weekly</w:t>
      </w:r>
      <w:r w:rsidRPr="002E0A0E">
        <w:t xml:space="preserve"> </w:t>
      </w:r>
      <w:r w:rsidRPr="00AA3252">
        <w:t xml:space="preserve">of </w:t>
      </w:r>
      <w:r w:rsidRPr="002E0A0E">
        <w:t>published</w:t>
      </w:r>
      <w:r w:rsidRPr="00AA3252">
        <w:t xml:space="preserve"> </w:t>
      </w:r>
      <w:r w:rsidRPr="002E0A0E">
        <w:t>office hours and supporting student in and out of class are described in the UMA Faculty Handbooks.</w:t>
      </w:r>
    </w:p>
    <w:p w14:paraId="7AAA5EA0" w14:textId="77777777" w:rsidR="00010C50" w:rsidRPr="002E0A0E" w:rsidRDefault="00010C50" w:rsidP="00E43684">
      <w:pPr>
        <w:pStyle w:val="BodyText"/>
        <w:kinsoku w:val="0"/>
        <w:overflowPunct w:val="0"/>
        <w:ind w:left="0"/>
      </w:pPr>
    </w:p>
    <w:p w14:paraId="79426D80" w14:textId="77777777" w:rsidR="00E43684" w:rsidRPr="002E0A0E" w:rsidRDefault="00E43684" w:rsidP="00E43684">
      <w:pPr>
        <w:pStyle w:val="BodyText"/>
        <w:kinsoku w:val="0"/>
        <w:overflowPunct w:val="0"/>
        <w:ind w:left="0"/>
      </w:pPr>
      <w:r w:rsidRPr="002E0A0E">
        <w:t xml:space="preserve">The average </w:t>
      </w:r>
      <w:r w:rsidRPr="00AA3252">
        <w:t>number</w:t>
      </w:r>
      <w:r w:rsidRPr="002E0A0E">
        <w:t xml:space="preserve"> </w:t>
      </w:r>
      <w:r w:rsidRPr="00AA3252">
        <w:t>of</w:t>
      </w:r>
      <w:r w:rsidRPr="002E0A0E">
        <w:t xml:space="preserve"> assigned</w:t>
      </w:r>
      <w:r w:rsidRPr="00AA3252">
        <w:t xml:space="preserve"> </w:t>
      </w:r>
      <w:r w:rsidRPr="002E0A0E">
        <w:t>advisees</w:t>
      </w:r>
      <w:r w:rsidRPr="00AA3252">
        <w:t xml:space="preserve"> is 92.5 </w:t>
      </w:r>
      <w:r w:rsidRPr="002E0A0E">
        <w:t>students</w:t>
      </w:r>
      <w:r w:rsidRPr="00AA3252">
        <w:t xml:space="preserve"> </w:t>
      </w:r>
      <w:r w:rsidRPr="002E0A0E">
        <w:t xml:space="preserve">per </w:t>
      </w:r>
      <w:r w:rsidRPr="00AA3252">
        <w:t>faculty</w:t>
      </w:r>
      <w:r w:rsidRPr="002E0A0E">
        <w:t xml:space="preserve"> advisor.</w:t>
      </w:r>
      <w:r w:rsidRPr="00AA3252">
        <w:t xml:space="preserve">  </w:t>
      </w:r>
      <w:r w:rsidRPr="002E0A0E">
        <w:t>Actual</w:t>
      </w:r>
      <w:r w:rsidRPr="00AA3252">
        <w:t xml:space="preserve"> </w:t>
      </w:r>
      <w:r w:rsidRPr="002E0A0E">
        <w:t>contact with</w:t>
      </w:r>
      <w:r w:rsidRPr="00AA3252">
        <w:t xml:space="preserve"> </w:t>
      </w:r>
      <w:r w:rsidRPr="002E0A0E">
        <w:t>students</w:t>
      </w:r>
      <w:r w:rsidRPr="00AA3252">
        <w:t xml:space="preserve"> </w:t>
      </w:r>
      <w:r w:rsidRPr="002E0A0E">
        <w:t>varies</w:t>
      </w:r>
      <w:r w:rsidRPr="00AA3252">
        <w:t xml:space="preserve"> considerably</w:t>
      </w:r>
      <w:r w:rsidRPr="002E0A0E">
        <w:t xml:space="preserve"> by </w:t>
      </w:r>
      <w:r w:rsidRPr="00AA3252">
        <w:t>faculty</w:t>
      </w:r>
      <w:r w:rsidRPr="002E0A0E">
        <w:t xml:space="preserve"> member.</w:t>
      </w:r>
      <w:r w:rsidRPr="00AA3252">
        <w:t xml:space="preserve">  Many</w:t>
      </w:r>
      <w:r w:rsidRPr="002E0A0E">
        <w:t xml:space="preserve"> students</w:t>
      </w:r>
      <w:r w:rsidRPr="00AA3252">
        <w:t xml:space="preserve"> rely</w:t>
      </w:r>
      <w:r w:rsidRPr="002E0A0E">
        <w:t xml:space="preserve"> </w:t>
      </w:r>
      <w:r w:rsidRPr="00AA3252">
        <w:t>heavily</w:t>
      </w:r>
      <w:r w:rsidRPr="002E0A0E">
        <w:t xml:space="preserve"> </w:t>
      </w:r>
      <w:r w:rsidRPr="00AA3252">
        <w:t>upon</w:t>
      </w:r>
      <w:r w:rsidRPr="002E0A0E">
        <w:t xml:space="preserve"> Enrollment</w:t>
      </w:r>
      <w:r w:rsidRPr="00AA3252">
        <w:t xml:space="preserve"> </w:t>
      </w:r>
      <w:r w:rsidRPr="002E0A0E">
        <w:t>Services</w:t>
      </w:r>
      <w:r w:rsidRPr="00AA3252">
        <w:t xml:space="preserve"> advisors on </w:t>
      </w:r>
      <w:r w:rsidRPr="002E0A0E">
        <w:t>campuses</w:t>
      </w:r>
      <w:r w:rsidRPr="00AA3252">
        <w:t xml:space="preserve"> </w:t>
      </w:r>
      <w:r w:rsidRPr="002E0A0E">
        <w:t>and at UC</w:t>
      </w:r>
      <w:r w:rsidRPr="00AA3252">
        <w:t xml:space="preserve"> </w:t>
      </w:r>
      <w:r w:rsidRPr="002E0A0E">
        <w:t>locations</w:t>
      </w:r>
      <w:r w:rsidRPr="00AA3252">
        <w:t xml:space="preserve"> </w:t>
      </w:r>
      <w:r w:rsidRPr="002E0A0E">
        <w:t>(Standard</w:t>
      </w:r>
      <w:r>
        <w:t xml:space="preserve"> 6).  </w:t>
      </w:r>
      <w:r w:rsidRPr="002E0A0E">
        <w:t>Professional advisors</w:t>
      </w:r>
      <w:r w:rsidRPr="00AA3252">
        <w:t xml:space="preserve"> </w:t>
      </w:r>
      <w:r w:rsidRPr="002E0A0E">
        <w:t>support</w:t>
      </w:r>
      <w:r w:rsidRPr="00AA3252">
        <w:t xml:space="preserve"> some</w:t>
      </w:r>
      <w:r w:rsidRPr="002E0A0E">
        <w:t xml:space="preserve"> degree programs</w:t>
      </w:r>
      <w:r w:rsidRPr="00AA3252">
        <w:t xml:space="preserve"> </w:t>
      </w:r>
      <w:r w:rsidRPr="002E0A0E">
        <w:t>with</w:t>
      </w:r>
      <w:r w:rsidRPr="00AA3252">
        <w:t xml:space="preserve"> the</w:t>
      </w:r>
      <w:r w:rsidRPr="002E0A0E">
        <w:t xml:space="preserve"> </w:t>
      </w:r>
      <w:r w:rsidRPr="00AA3252">
        <w:t>advising</w:t>
      </w:r>
      <w:r w:rsidRPr="002E0A0E">
        <w:t xml:space="preserve"> </w:t>
      </w:r>
      <w:r w:rsidRPr="00AA3252">
        <w:t>of</w:t>
      </w:r>
      <w:r w:rsidRPr="002E0A0E">
        <w:t xml:space="preserve"> pre-program</w:t>
      </w:r>
      <w:r w:rsidRPr="00AA3252">
        <w:t xml:space="preserve"> admitted </w:t>
      </w:r>
      <w:r w:rsidRPr="002E0A0E">
        <w:t>students.</w:t>
      </w:r>
    </w:p>
    <w:p w14:paraId="046FD352" w14:textId="77777777" w:rsidR="00E43684" w:rsidRDefault="00E43684" w:rsidP="00E43684">
      <w:pPr>
        <w:pStyle w:val="BodyText"/>
        <w:kinsoku w:val="0"/>
        <w:overflowPunct w:val="0"/>
        <w:ind w:left="0"/>
        <w:rPr>
          <w:spacing w:val="-1"/>
        </w:rPr>
      </w:pPr>
      <w:r w:rsidRPr="002E0A0E">
        <w:t>Advisees</w:t>
      </w:r>
      <w:r w:rsidRPr="00AA3252">
        <w:t xml:space="preserve"> </w:t>
      </w:r>
      <w:r w:rsidRPr="002E0A0E">
        <w:t>can</w:t>
      </w:r>
      <w:r w:rsidRPr="00AA3252">
        <w:t xml:space="preserve"> </w:t>
      </w:r>
      <w:r w:rsidRPr="002E0A0E">
        <w:t>be campus-based,</w:t>
      </w:r>
      <w:r w:rsidRPr="00AA3252">
        <w:t xml:space="preserve"> </w:t>
      </w:r>
      <w:r w:rsidRPr="002E0A0E">
        <w:t>affiliated</w:t>
      </w:r>
      <w:r w:rsidRPr="00AA3252">
        <w:t xml:space="preserve"> </w:t>
      </w:r>
      <w:r w:rsidRPr="002E0A0E">
        <w:t>with</w:t>
      </w:r>
      <w:r w:rsidRPr="00AA3252">
        <w:t xml:space="preserve"> </w:t>
      </w:r>
      <w:r>
        <w:t>UC</w:t>
      </w:r>
      <w:r w:rsidRPr="00AA3252">
        <w:rPr>
          <w:spacing w:val="-1"/>
        </w:rPr>
        <w:t xml:space="preserve"> Centers</w:t>
      </w:r>
      <w:r>
        <w:rPr>
          <w:spacing w:val="-1"/>
        </w:rPr>
        <w:t>,</w:t>
      </w:r>
      <w:r w:rsidRPr="00AA3252">
        <w:t xml:space="preserve"> </w:t>
      </w:r>
      <w:r w:rsidRPr="00AA3252">
        <w:rPr>
          <w:spacing w:val="1"/>
        </w:rPr>
        <w:t>or</w:t>
      </w:r>
      <w:r w:rsidRPr="00AA3252">
        <w:rPr>
          <w:spacing w:val="-1"/>
        </w:rPr>
        <w:t xml:space="preserve"> located</w:t>
      </w:r>
      <w:r w:rsidRPr="00AA3252">
        <w:t xml:space="preserve"> out of</w:t>
      </w:r>
      <w:r w:rsidRPr="00AA3252">
        <w:rPr>
          <w:spacing w:val="-1"/>
        </w:rPr>
        <w:t xml:space="preserve"> state.</w:t>
      </w:r>
    </w:p>
    <w:p w14:paraId="74FD1948" w14:textId="77777777" w:rsidR="00010C50" w:rsidRPr="00AA3252" w:rsidRDefault="00010C50" w:rsidP="00E43684">
      <w:pPr>
        <w:pStyle w:val="BodyText"/>
        <w:kinsoku w:val="0"/>
        <w:overflowPunct w:val="0"/>
        <w:ind w:left="0"/>
        <w:rPr>
          <w:spacing w:val="-1"/>
        </w:rPr>
      </w:pPr>
    </w:p>
    <w:p w14:paraId="510AA22B" w14:textId="77777777" w:rsidR="00E43684" w:rsidRPr="007C5854" w:rsidRDefault="00E43684" w:rsidP="00E43684">
      <w:r w:rsidRPr="007C5854">
        <w:rPr>
          <w:b/>
        </w:rPr>
        <w:t>Scholarship and Creative Work</w:t>
      </w:r>
    </w:p>
    <w:p w14:paraId="1FFC1A00" w14:textId="77777777" w:rsidR="00E43684" w:rsidRPr="002E0A0E" w:rsidRDefault="00E43684" w:rsidP="00E43684">
      <w:pPr>
        <w:pStyle w:val="BodyText"/>
        <w:kinsoku w:val="0"/>
        <w:overflowPunct w:val="0"/>
        <w:ind w:left="0"/>
      </w:pPr>
      <w:r w:rsidRPr="002E0A0E">
        <w:t>The emphasis</w:t>
      </w:r>
      <w:r w:rsidRPr="00AA3252">
        <w:t xml:space="preserve"> on </w:t>
      </w:r>
      <w:r w:rsidRPr="002E0A0E">
        <w:t>and</w:t>
      </w:r>
      <w:r w:rsidRPr="00AA3252">
        <w:t xml:space="preserve"> support </w:t>
      </w:r>
      <w:r w:rsidRPr="002E0A0E">
        <w:t>for professional</w:t>
      </w:r>
      <w:r w:rsidRPr="00AA3252">
        <w:t xml:space="preserve"> </w:t>
      </w:r>
      <w:r w:rsidRPr="002E0A0E">
        <w:t>development</w:t>
      </w:r>
      <w:r w:rsidRPr="00AA3252">
        <w:t xml:space="preserve"> </w:t>
      </w:r>
      <w:r w:rsidRPr="002E0A0E">
        <w:t>and</w:t>
      </w:r>
      <w:r w:rsidRPr="00AA3252">
        <w:t xml:space="preserve"> </w:t>
      </w:r>
      <w:r w:rsidRPr="002E0A0E">
        <w:t>scholarship has</w:t>
      </w:r>
      <w:r w:rsidRPr="00AA3252">
        <w:t xml:space="preserve"> </w:t>
      </w:r>
      <w:r w:rsidRPr="002E0A0E">
        <w:t>increased</w:t>
      </w:r>
      <w:r w:rsidRPr="00AA3252">
        <w:t xml:space="preserve"> </w:t>
      </w:r>
      <w:r w:rsidRPr="002E0A0E">
        <w:t>as UMA has</w:t>
      </w:r>
      <w:r w:rsidRPr="00AA3252">
        <w:t xml:space="preserve"> </w:t>
      </w:r>
      <w:r w:rsidRPr="002E0A0E">
        <w:t>moved</w:t>
      </w:r>
      <w:r w:rsidRPr="00AA3252">
        <w:t xml:space="preserve"> </w:t>
      </w:r>
      <w:r w:rsidRPr="002E0A0E">
        <w:t>toward becoming</w:t>
      </w:r>
      <w:r w:rsidRPr="00AA3252">
        <w:t xml:space="preserve"> a</w:t>
      </w:r>
      <w:r w:rsidRPr="002E0A0E">
        <w:t xml:space="preserve"> regional</w:t>
      </w:r>
      <w:r w:rsidRPr="00AA3252">
        <w:t xml:space="preserve"> </w:t>
      </w:r>
      <w:r w:rsidRPr="002E0A0E">
        <w:t xml:space="preserve">baccalaureate </w:t>
      </w:r>
      <w:r w:rsidRPr="00AA3252">
        <w:t xml:space="preserve">institution. </w:t>
      </w:r>
      <w:r w:rsidRPr="002E0A0E">
        <w:t>An</w:t>
      </w:r>
      <w:r w:rsidRPr="00AA3252">
        <w:t xml:space="preserve"> </w:t>
      </w:r>
      <w:r w:rsidRPr="002E0A0E">
        <w:t>initial</w:t>
      </w:r>
      <w:r w:rsidRPr="00AA3252">
        <w:t xml:space="preserve"> </w:t>
      </w:r>
      <w:r w:rsidRPr="002E0A0E">
        <w:t xml:space="preserve">survey </w:t>
      </w:r>
      <w:r w:rsidRPr="00AA3252">
        <w:t>of</w:t>
      </w:r>
      <w:r w:rsidRPr="002E0A0E">
        <w:t xml:space="preserve"> </w:t>
      </w:r>
      <w:r w:rsidRPr="00AA3252">
        <w:t>scholarly</w:t>
      </w:r>
      <w:r w:rsidRPr="002E0A0E">
        <w:t xml:space="preserve"> and</w:t>
      </w:r>
      <w:r w:rsidRPr="00AA3252">
        <w:t xml:space="preserve"> </w:t>
      </w:r>
      <w:r w:rsidRPr="002E0A0E">
        <w:t>creative activities</w:t>
      </w:r>
      <w:r w:rsidRPr="00AA3252">
        <w:t xml:space="preserve"> of</w:t>
      </w:r>
      <w:r w:rsidRPr="002E0A0E">
        <w:t xml:space="preserve"> full-time faculty </w:t>
      </w:r>
      <w:r w:rsidRPr="00AA3252">
        <w:t xml:space="preserve">was </w:t>
      </w:r>
      <w:r w:rsidRPr="002E0A0E">
        <w:t>conducted</w:t>
      </w:r>
      <w:r w:rsidRPr="00AA3252">
        <w:t xml:space="preserve"> in 2003 </w:t>
      </w:r>
      <w:r w:rsidRPr="002E0A0E">
        <w:t>and</w:t>
      </w:r>
      <w:r w:rsidRPr="00AA3252">
        <w:t xml:space="preserve"> </w:t>
      </w:r>
      <w:r w:rsidRPr="002E0A0E">
        <w:t>updated</w:t>
      </w:r>
      <w:r w:rsidRPr="00AA3252">
        <w:t xml:space="preserve"> in 2006.</w:t>
      </w:r>
      <w:r w:rsidRPr="002E0A0E">
        <w:t xml:space="preserve"> Consistent</w:t>
      </w:r>
      <w:r w:rsidRPr="00AA3252">
        <w:t xml:space="preserve"> </w:t>
      </w:r>
      <w:r w:rsidRPr="002E0A0E">
        <w:t>with</w:t>
      </w:r>
      <w:r w:rsidRPr="00AA3252">
        <w:rPr>
          <w:spacing w:val="-3"/>
        </w:rPr>
        <w:t xml:space="preserve"> </w:t>
      </w:r>
      <w:hyperlink r:id="rId90" w:history="1">
        <w:r w:rsidRPr="00EE436B">
          <w:rPr>
            <w:rStyle w:val="Hyperlink"/>
            <w:spacing w:val="-1"/>
          </w:rPr>
          <w:t>Boyer’s</w:t>
        </w:r>
        <w:r w:rsidRPr="00EE436B">
          <w:rPr>
            <w:rStyle w:val="Hyperlink"/>
            <w:spacing w:val="2"/>
          </w:rPr>
          <w:t xml:space="preserve"> </w:t>
        </w:r>
        <w:r w:rsidRPr="00EE436B">
          <w:rPr>
            <w:rStyle w:val="Hyperlink"/>
            <w:spacing w:val="-1"/>
          </w:rPr>
          <w:t>Scholarship</w:t>
        </w:r>
        <w:r w:rsidRPr="00EE436B">
          <w:rPr>
            <w:rStyle w:val="Hyperlink"/>
          </w:rPr>
          <w:t xml:space="preserve"> </w:t>
        </w:r>
        <w:r w:rsidRPr="00EE436B">
          <w:rPr>
            <w:rStyle w:val="Hyperlink"/>
            <w:spacing w:val="-1"/>
          </w:rPr>
          <w:t>Reconsidered</w:t>
        </w:r>
        <w:r w:rsidRPr="00EE436B">
          <w:rPr>
            <w:rStyle w:val="Hyperlink"/>
          </w:rPr>
          <w:t xml:space="preserve"> </w:t>
        </w:r>
        <w:r w:rsidRPr="00EE436B">
          <w:rPr>
            <w:rStyle w:val="Hyperlink"/>
            <w:spacing w:val="-1"/>
          </w:rPr>
          <w:t>(1990)</w:t>
        </w:r>
      </w:hyperlink>
      <w:r w:rsidRPr="00AA3252">
        <w:rPr>
          <w:color w:val="0000FF"/>
          <w:spacing w:val="-1"/>
          <w:u w:val="single"/>
        </w:rPr>
        <w:t>,</w:t>
      </w:r>
      <w:r w:rsidRPr="00AA3252">
        <w:rPr>
          <w:color w:val="0000FF"/>
          <w:u w:val="single"/>
        </w:rPr>
        <w:t xml:space="preserve"> </w:t>
      </w:r>
      <w:r w:rsidRPr="00AA3252">
        <w:rPr>
          <w:color w:val="000000"/>
          <w:spacing w:val="-1"/>
        </w:rPr>
        <w:t xml:space="preserve">UMA </w:t>
      </w:r>
      <w:r w:rsidRPr="00AA3252">
        <w:rPr>
          <w:color w:val="000000"/>
        </w:rPr>
        <w:t>faculty</w:t>
      </w:r>
      <w:r w:rsidRPr="00AA3252">
        <w:rPr>
          <w:color w:val="000000"/>
          <w:spacing w:val="-5"/>
        </w:rPr>
        <w:t xml:space="preserve"> </w:t>
      </w:r>
      <w:r w:rsidRPr="00AA3252">
        <w:rPr>
          <w:color w:val="000000"/>
          <w:spacing w:val="-1"/>
        </w:rPr>
        <w:t>scholarship</w:t>
      </w:r>
      <w:r w:rsidRPr="00AA3252">
        <w:rPr>
          <w:color w:val="000000"/>
        </w:rPr>
        <w:t xml:space="preserve"> </w:t>
      </w:r>
      <w:r w:rsidRPr="00AA3252">
        <w:rPr>
          <w:color w:val="000000"/>
          <w:spacing w:val="-1"/>
        </w:rPr>
        <w:t>includes</w:t>
      </w:r>
      <w:r w:rsidRPr="00AA3252">
        <w:rPr>
          <w:color w:val="000000"/>
        </w:rPr>
        <w:t xml:space="preserve"> a</w:t>
      </w:r>
      <w:r w:rsidRPr="00AA3252">
        <w:rPr>
          <w:color w:val="000000"/>
          <w:spacing w:val="119"/>
        </w:rPr>
        <w:t xml:space="preserve"> </w:t>
      </w:r>
      <w:r w:rsidRPr="002E0A0E">
        <w:t>diverse range of content areas and methods. The scholarship of teaching (and of assessment) has also been embraced by UMA. Over the past two years</w:t>
      </w:r>
      <w:r>
        <w:t>,</w:t>
      </w:r>
      <w:r w:rsidRPr="002E0A0E">
        <w:t xml:space="preserve"> a faculty-initiated program (Research and Pedagogy </w:t>
      </w:r>
      <w:hyperlink r:id="rId91" w:history="1">
        <w:r w:rsidRPr="00EE436B">
          <w:rPr>
            <w:rStyle w:val="Hyperlink"/>
          </w:rPr>
          <w:t>[RaP])</w:t>
        </w:r>
      </w:hyperlink>
      <w:r w:rsidRPr="002E0A0E">
        <w:rPr>
          <w:color w:val="0000FF"/>
          <w:u w:val="single"/>
        </w:rPr>
        <w:t xml:space="preserve"> </w:t>
      </w:r>
      <w:r w:rsidRPr="002E0A0E">
        <w:t xml:space="preserve">showcasing research and teaching activities has been instituted. RaP sessions are held on the Augusta </w:t>
      </w:r>
      <w:r>
        <w:t>c</w:t>
      </w:r>
      <w:r w:rsidRPr="002E0A0E">
        <w:t xml:space="preserve">ampus, Bangor </w:t>
      </w:r>
      <w:r>
        <w:t>c</w:t>
      </w:r>
      <w:r w:rsidRPr="002E0A0E">
        <w:t>ampus</w:t>
      </w:r>
      <w:r>
        <w:t>,</w:t>
      </w:r>
      <w:r w:rsidRPr="002E0A0E">
        <w:t xml:space="preserve"> and the Rockland Center</w:t>
      </w:r>
      <w:r>
        <w:t xml:space="preserve">. They </w:t>
      </w:r>
      <w:r w:rsidRPr="002E0A0E">
        <w:t>give individual faculty members a forum to present results of their scholarship to the University community.</w:t>
      </w:r>
    </w:p>
    <w:p w14:paraId="257E2554" w14:textId="77777777" w:rsidR="00E43684" w:rsidRDefault="00E43684" w:rsidP="00E43684">
      <w:pPr>
        <w:tabs>
          <w:tab w:val="left" w:pos="810"/>
        </w:tabs>
      </w:pPr>
      <w:r w:rsidRPr="00AA3252">
        <w:t>Full-time and adjunct faculty</w:t>
      </w:r>
      <w:r w:rsidRPr="002E0A0E">
        <w:t xml:space="preserve"> </w:t>
      </w:r>
      <w:r w:rsidRPr="00AA3252">
        <w:t>scholarship in the past three</w:t>
      </w:r>
      <w:r w:rsidRPr="002E0A0E">
        <w:t xml:space="preserve"> years</w:t>
      </w:r>
      <w:r w:rsidRPr="00AA3252">
        <w:t xml:space="preserve"> has included artistic</w:t>
      </w:r>
      <w:r w:rsidRPr="002E0A0E">
        <w:t xml:space="preserve"> </w:t>
      </w:r>
      <w:r w:rsidRPr="00AA3252">
        <w:t>performances</w:t>
      </w:r>
      <w:r w:rsidRPr="002E0A0E">
        <w:t xml:space="preserve"> </w:t>
      </w:r>
      <w:r w:rsidRPr="00AA3252">
        <w:t>and exhibitions</w:t>
      </w:r>
      <w:r w:rsidRPr="00EE436B">
        <w:t>, conference presentations, and formal research and publication. Based on</w:t>
      </w:r>
      <w:r w:rsidRPr="00EE436B">
        <w:rPr>
          <w:spacing w:val="2"/>
        </w:rPr>
        <w:t xml:space="preserve"> </w:t>
      </w:r>
      <w:r w:rsidRPr="00EE436B">
        <w:t>faculty</w:t>
      </w:r>
      <w:r w:rsidRPr="00EE436B">
        <w:rPr>
          <w:spacing w:val="-5"/>
        </w:rPr>
        <w:t xml:space="preserve"> </w:t>
      </w:r>
      <w:r w:rsidRPr="00EE436B">
        <w:t>surveys, the following</w:t>
      </w:r>
      <w:r w:rsidRPr="00EE436B">
        <w:rPr>
          <w:spacing w:val="-3"/>
        </w:rPr>
        <w:t xml:space="preserve"> </w:t>
      </w:r>
      <w:r w:rsidRPr="00AA3252">
        <w:rPr>
          <w:color w:val="000000"/>
        </w:rPr>
        <w:t>indicators demonstrate that UMA faculty are actively</w:t>
      </w:r>
      <w:r w:rsidRPr="00AA3252">
        <w:rPr>
          <w:color w:val="000000"/>
          <w:spacing w:val="-5"/>
        </w:rPr>
        <w:t xml:space="preserve"> </w:t>
      </w:r>
      <w:r w:rsidRPr="002E0A0E">
        <w:t xml:space="preserve">involved: 81% attending conferences in their fields; 82% </w:t>
      </w:r>
      <w:r w:rsidRPr="007C5854">
        <w:t>engaged in research, performance,</w:t>
      </w:r>
      <w:r w:rsidRPr="002E0A0E">
        <w:t xml:space="preserve"> and exhibition or producing other scholarly work in their discipline.  In the past three years, 20% published in their fields, and 14% indicated that they received professional recognition for their </w:t>
      </w:r>
      <w:r w:rsidRPr="0057248B">
        <w:t>works. Trustee Professorships</w:t>
      </w:r>
      <w:r>
        <w:t xml:space="preserve"> which are available at the UM System level,</w:t>
      </w:r>
      <w:r w:rsidRPr="0057248B">
        <w:t xml:space="preserve"> and </w:t>
      </w:r>
      <w:r>
        <w:t>s</w:t>
      </w:r>
      <w:r w:rsidRPr="0057248B">
        <w:t>abbatical leaves have also resulted in completion of doctorates, art projects, research on oral histories, research on Shakespeare, innovative pedagogy, the fruits of an archeological dig, and publications.  Sabbatical</w:t>
      </w:r>
      <w:r>
        <w:t xml:space="preserve">s, </w:t>
      </w:r>
      <w:r w:rsidRPr="0057248B">
        <w:t>Educational</w:t>
      </w:r>
      <w:r w:rsidRPr="002E0A0E">
        <w:t xml:space="preserve"> Leaves, and Trustee Professorships have been regularly </w:t>
      </w:r>
      <w:r w:rsidRPr="00EE436B">
        <w:t>available and well used</w:t>
      </w:r>
      <w:r>
        <w:t xml:space="preserve"> </w:t>
      </w:r>
      <w:r>
        <w:rPr>
          <w:color w:val="0000FF"/>
        </w:rPr>
        <w:t>(Details in workroom or in Links folder in Portal)</w:t>
      </w:r>
      <w:r>
        <w:t>.</w:t>
      </w:r>
    </w:p>
    <w:p w14:paraId="2CBFD46C" w14:textId="77777777" w:rsidR="00010C50" w:rsidRPr="00EE436B" w:rsidRDefault="00010C50" w:rsidP="00E43684">
      <w:pPr>
        <w:tabs>
          <w:tab w:val="left" w:pos="810"/>
        </w:tabs>
      </w:pPr>
    </w:p>
    <w:p w14:paraId="736ACB3F" w14:textId="77777777" w:rsidR="00E43684" w:rsidRPr="007C5854" w:rsidRDefault="00E43684" w:rsidP="00E43684">
      <w:pPr>
        <w:rPr>
          <w:b/>
        </w:rPr>
      </w:pPr>
      <w:r w:rsidRPr="007C5854">
        <w:rPr>
          <w:b/>
        </w:rPr>
        <w:t>Professional Development</w:t>
      </w:r>
    </w:p>
    <w:p w14:paraId="630437E1" w14:textId="77777777" w:rsidR="00E43684" w:rsidRDefault="00E43684" w:rsidP="00E43684">
      <w:pPr>
        <w:pStyle w:val="BodyText"/>
        <w:kinsoku w:val="0"/>
        <w:overflowPunct w:val="0"/>
        <w:ind w:left="0"/>
        <w:rPr>
          <w:color w:val="000000"/>
        </w:rPr>
      </w:pPr>
      <w:r w:rsidRPr="00AA3252">
        <w:rPr>
          <w:color w:val="000000"/>
        </w:rPr>
        <w:t>UMA supports professional growth through funding and through release time from teaching. The 2014 Faculty Survey indicated that 46% held membership in professional organizations</w:t>
      </w:r>
      <w:r>
        <w:rPr>
          <w:color w:val="000000"/>
        </w:rPr>
        <w:t>,</w:t>
      </w:r>
      <w:r w:rsidRPr="00AA3252">
        <w:rPr>
          <w:color w:val="000000"/>
        </w:rPr>
        <w:t xml:space="preserve"> and 46 actively engaged in professional development activities during the 2013-2014 year. In FY 2014</w:t>
      </w:r>
      <w:r>
        <w:rPr>
          <w:color w:val="000000"/>
        </w:rPr>
        <w:t>,</w:t>
      </w:r>
      <w:r w:rsidRPr="00AA3252">
        <w:rPr>
          <w:color w:val="000000"/>
        </w:rPr>
        <w:t xml:space="preserve"> professional development funding for conferences or related professional activities was</w:t>
      </w:r>
      <w:r>
        <w:rPr>
          <w:color w:val="000000"/>
        </w:rPr>
        <w:t xml:space="preserve"> </w:t>
      </w:r>
      <w:r w:rsidRPr="00AA3252">
        <w:rPr>
          <w:color w:val="000000"/>
        </w:rPr>
        <w:t>$51,400</w:t>
      </w:r>
      <w:r>
        <w:rPr>
          <w:color w:val="000000"/>
        </w:rPr>
        <w:t>,</w:t>
      </w:r>
      <w:r w:rsidRPr="00AA3252">
        <w:rPr>
          <w:color w:val="000000"/>
        </w:rPr>
        <w:t xml:space="preserve"> divided proportionately between the two Colleges. UMA also provides support in the form of release time for projects and/or course development. University College, as well as the Katz and the Nottage Libraries</w:t>
      </w:r>
      <w:r>
        <w:rPr>
          <w:color w:val="000000"/>
        </w:rPr>
        <w:t>,</w:t>
      </w:r>
      <w:r w:rsidRPr="00AA3252">
        <w:rPr>
          <w:color w:val="000000"/>
        </w:rPr>
        <w:t xml:space="preserve"> also provide faculty training workshops and the acquisition of periodicals, </w:t>
      </w:r>
      <w:r w:rsidRPr="00AA3252">
        <w:rPr>
          <w:color w:val="000000"/>
        </w:rPr>
        <w:lastRenderedPageBreak/>
        <w:t>professional media</w:t>
      </w:r>
      <w:r>
        <w:rPr>
          <w:color w:val="000000"/>
        </w:rPr>
        <w:t>,</w:t>
      </w:r>
      <w:r w:rsidRPr="00AA3252">
        <w:rPr>
          <w:color w:val="000000"/>
        </w:rPr>
        <w:t xml:space="preserve"> and texts.</w:t>
      </w:r>
    </w:p>
    <w:p w14:paraId="5644F10D" w14:textId="77777777" w:rsidR="00010C50" w:rsidRPr="00AA3252" w:rsidRDefault="00010C50" w:rsidP="00E43684">
      <w:pPr>
        <w:pStyle w:val="BodyText"/>
        <w:kinsoku w:val="0"/>
        <w:overflowPunct w:val="0"/>
        <w:ind w:left="0"/>
        <w:rPr>
          <w:color w:val="000000"/>
        </w:rPr>
      </w:pPr>
    </w:p>
    <w:p w14:paraId="33E0A6A7" w14:textId="77777777" w:rsidR="00E43684" w:rsidRPr="00693026" w:rsidRDefault="00E43684" w:rsidP="00E43684">
      <w:pPr>
        <w:pStyle w:val="BodyText"/>
        <w:kinsoku w:val="0"/>
        <w:overflowPunct w:val="0"/>
        <w:ind w:left="0"/>
        <w:rPr>
          <w:color w:val="000000"/>
        </w:rPr>
      </w:pPr>
      <w:r w:rsidRPr="00693026">
        <w:rPr>
          <w:color w:val="000000"/>
        </w:rPr>
        <w:t xml:space="preserve">From 2010 to 2014, UMA provided 244 professional development awards to full-time faculty. Each year funds are awarded by deans and can be further supplemented by the Provost and President.  Also awarded were 151 grants or fellowships from UMA, the UM System or from external agencies. UMA provides funding, often to the amount requested, but limits awards when necessary to help ensure equitably distribution within the colleges.  The total amount awarded during this time frame was $834,115, not counting release time. This represents a significant increase since our 2007 decennial report where such funding was in the $250,000 range. </w:t>
      </w:r>
    </w:p>
    <w:p w14:paraId="4C662E6E" w14:textId="77777777" w:rsidR="00E43684" w:rsidRDefault="00E43684" w:rsidP="00E43684">
      <w:pPr>
        <w:pStyle w:val="BodyText"/>
        <w:kinsoku w:val="0"/>
        <w:overflowPunct w:val="0"/>
        <w:ind w:left="0"/>
        <w:rPr>
          <w:color w:val="000000"/>
          <w:spacing w:val="2"/>
        </w:rPr>
      </w:pPr>
      <w:r w:rsidRPr="00693026">
        <w:rPr>
          <w:noProof/>
          <w:color w:val="000000"/>
          <w:lang w:val="en-US" w:eastAsia="en-US"/>
        </w:rPr>
        <mc:AlternateContent>
          <mc:Choice Requires="wps">
            <w:drawing>
              <wp:anchor distT="0" distB="0" distL="114300" distR="114300" simplePos="0" relativeHeight="251669504" behindDoc="1" locked="0" layoutInCell="0" allowOverlap="1" wp14:anchorId="2B2F64C2" wp14:editId="54391F6C">
                <wp:simplePos x="0" y="0"/>
                <wp:positionH relativeFrom="page">
                  <wp:posOffset>3498850</wp:posOffset>
                </wp:positionH>
                <wp:positionV relativeFrom="paragraph">
                  <wp:posOffset>965200</wp:posOffset>
                </wp:positionV>
                <wp:extent cx="38100" cy="12700"/>
                <wp:effectExtent l="0" t="0" r="0" b="0"/>
                <wp:wrapNone/>
                <wp:docPr id="9" name="Freeform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100" cy="12700"/>
                        </a:xfrm>
                        <a:custGeom>
                          <a:avLst/>
                          <a:gdLst>
                            <a:gd name="T0" fmla="*/ 0 w 60"/>
                            <a:gd name="T1" fmla="*/ 6 h 20"/>
                            <a:gd name="T2" fmla="*/ 60 w 60"/>
                            <a:gd name="T3" fmla="*/ 6 h 20"/>
                          </a:gdLst>
                          <a:ahLst/>
                          <a:cxnLst>
                            <a:cxn ang="0">
                              <a:pos x="T0" y="T1"/>
                            </a:cxn>
                            <a:cxn ang="0">
                              <a:pos x="T2" y="T3"/>
                            </a:cxn>
                          </a:cxnLst>
                          <a:rect l="0" t="0" r="r" b="b"/>
                          <a:pathLst>
                            <a:path w="60" h="20">
                              <a:moveTo>
                                <a:pt x="0" y="6"/>
                              </a:moveTo>
                              <a:lnTo>
                                <a:pt x="60" y="6"/>
                              </a:lnTo>
                            </a:path>
                          </a:pathLst>
                        </a:custGeom>
                        <a:noFill/>
                        <a:ln w="8889">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AC0F391" id="Freeform 7" o:spid="_x0000_s1026" style="position:absolute;z-index:-2516469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275.5pt,76.3pt,278.5pt,76.3pt" coordsize="6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" o:allowincell="f" filled="f" strokeweight=".24692mm">
                <v:path arrowok="t" o:connecttype="custom" o:connectlocs="0,3810;38100,3810" o:connectangles="0,0"/>
                <w10:wrap anchorx="page"/>
              </v:polyline>
            </w:pict>
          </mc:Fallback>
        </mc:AlternateContent>
      </w:r>
      <w:r w:rsidRPr="00693026">
        <w:rPr>
          <w:color w:val="000000"/>
        </w:rPr>
        <w:t xml:space="preserve">Adapting new pedagogy to become competent and successful at teaching with technology and at a distance requires a substantial investment in the faculty. Offering stipends, UMA supports three basic investments to assist faculty: 1) training for basic technical literacy; 2) enhanced training for those already using DE technologies; and 3) ongoing training to faculty who are adapting their courses </w:t>
      </w:r>
      <w:r w:rsidRPr="00EE436B">
        <w:t xml:space="preserve">to </w:t>
      </w:r>
      <w:r w:rsidRPr="00EE436B">
        <w:rPr>
          <w:spacing w:val="-1"/>
        </w:rPr>
        <w:t>smart</w:t>
      </w:r>
      <w:r w:rsidRPr="00EE436B">
        <w:t xml:space="preserve"> </w:t>
      </w:r>
      <w:r w:rsidRPr="00EE436B">
        <w:rPr>
          <w:spacing w:val="-1"/>
        </w:rPr>
        <w:t>classrooms and</w:t>
      </w:r>
      <w:r w:rsidRPr="00EE436B">
        <w:t xml:space="preserve"> other</w:t>
      </w:r>
      <w:r w:rsidRPr="00EE436B">
        <w:rPr>
          <w:spacing w:val="-1"/>
        </w:rPr>
        <w:t xml:space="preserve"> new technologies.</w:t>
      </w:r>
      <w:r>
        <w:rPr>
          <w:spacing w:val="-1"/>
        </w:rPr>
        <w:t xml:space="preserve"> </w:t>
      </w:r>
      <w:r>
        <w:rPr>
          <w:color w:val="0000FF"/>
          <w:spacing w:val="-1"/>
        </w:rPr>
        <w:t xml:space="preserve">(Listing </w:t>
      </w:r>
      <w:r>
        <w:rPr>
          <w:color w:val="0000FF"/>
        </w:rPr>
        <w:t>in workroom and in Links folder in Portal)</w:t>
      </w:r>
      <w:r>
        <w:rPr>
          <w:color w:val="000000"/>
          <w:spacing w:val="2"/>
        </w:rPr>
        <w:t>.</w:t>
      </w:r>
    </w:p>
    <w:p w14:paraId="2DE053F2" w14:textId="77777777" w:rsidR="00010C50" w:rsidRPr="00EE436B" w:rsidRDefault="00010C50" w:rsidP="00E43684">
      <w:pPr>
        <w:pStyle w:val="BodyText"/>
        <w:kinsoku w:val="0"/>
        <w:overflowPunct w:val="0"/>
        <w:ind w:left="0"/>
        <w:rPr>
          <w:color w:val="0000FF"/>
        </w:rPr>
      </w:pPr>
    </w:p>
    <w:p w14:paraId="07102308" w14:textId="77777777" w:rsidR="00E43684" w:rsidRPr="00AA3252" w:rsidRDefault="00E43684" w:rsidP="00E43684">
      <w:pPr>
        <w:pStyle w:val="BodyText"/>
        <w:kinsoku w:val="0"/>
        <w:overflowPunct w:val="0"/>
        <w:ind w:left="0"/>
        <w:rPr>
          <w:color w:val="000000"/>
        </w:rPr>
      </w:pPr>
      <w:r w:rsidRPr="00AA3252">
        <w:rPr>
          <w:spacing w:val="-1"/>
        </w:rPr>
        <w:t>Using</w:t>
      </w:r>
      <w:r w:rsidRPr="00AA3252">
        <w:rPr>
          <w:spacing w:val="-3"/>
        </w:rPr>
        <w:t xml:space="preserve"> </w:t>
      </w:r>
      <w:r w:rsidRPr="00AA3252">
        <w:t>teaching</w:t>
      </w:r>
      <w:r w:rsidRPr="00AA3252">
        <w:rPr>
          <w:spacing w:val="-3"/>
        </w:rPr>
        <w:t xml:space="preserve"> </w:t>
      </w:r>
      <w:r w:rsidRPr="00AA3252">
        <w:rPr>
          <w:spacing w:val="-1"/>
        </w:rPr>
        <w:t>technologies,</w:t>
      </w:r>
      <w:r w:rsidRPr="00AA3252">
        <w:t xml:space="preserve"> especially</w:t>
      </w:r>
      <w:r w:rsidRPr="00AA3252">
        <w:rPr>
          <w:spacing w:val="-5"/>
        </w:rPr>
        <w:t xml:space="preserve"> </w:t>
      </w:r>
      <w:r w:rsidRPr="00AA3252">
        <w:rPr>
          <w:spacing w:val="-1"/>
        </w:rPr>
        <w:t>at</w:t>
      </w:r>
      <w:r w:rsidRPr="00AA3252">
        <w:t xml:space="preserve"> a</w:t>
      </w:r>
      <w:r w:rsidRPr="00AA3252">
        <w:rPr>
          <w:spacing w:val="1"/>
        </w:rPr>
        <w:t xml:space="preserve"> </w:t>
      </w:r>
      <w:r w:rsidRPr="00AA3252">
        <w:rPr>
          <w:spacing w:val="-1"/>
        </w:rPr>
        <w:t>distance,</w:t>
      </w:r>
      <w:r w:rsidRPr="00AA3252">
        <w:t xml:space="preserve"> </w:t>
      </w:r>
      <w:r w:rsidRPr="00AA3252">
        <w:rPr>
          <w:spacing w:val="-1"/>
        </w:rPr>
        <w:t>continues</w:t>
      </w:r>
      <w:r w:rsidRPr="00AA3252">
        <w:t xml:space="preserve"> to be</w:t>
      </w:r>
      <w:r w:rsidRPr="00AA3252">
        <w:rPr>
          <w:spacing w:val="-1"/>
        </w:rPr>
        <w:t xml:space="preserve"> </w:t>
      </w:r>
      <w:r w:rsidRPr="00AA3252">
        <w:t>one</w:t>
      </w:r>
      <w:r w:rsidRPr="00AA3252">
        <w:rPr>
          <w:spacing w:val="-1"/>
        </w:rPr>
        <w:t xml:space="preserve"> </w:t>
      </w:r>
      <w:r w:rsidRPr="00AA3252">
        <w:t>of</w:t>
      </w:r>
      <w:r w:rsidRPr="00AA3252">
        <w:rPr>
          <w:spacing w:val="1"/>
        </w:rPr>
        <w:t xml:space="preserve"> </w:t>
      </w:r>
      <w:r w:rsidRPr="00AA3252">
        <w:t>the</w:t>
      </w:r>
      <w:r w:rsidRPr="00AA3252">
        <w:rPr>
          <w:spacing w:val="-1"/>
        </w:rPr>
        <w:t xml:space="preserve"> distinguishing</w:t>
      </w:r>
      <w:r w:rsidRPr="00AA3252">
        <w:rPr>
          <w:spacing w:val="91"/>
        </w:rPr>
        <w:t xml:space="preserve"> </w:t>
      </w:r>
      <w:r w:rsidRPr="00AA3252">
        <w:rPr>
          <w:spacing w:val="-1"/>
        </w:rPr>
        <w:t>strengths</w:t>
      </w:r>
      <w:r w:rsidRPr="00AA3252">
        <w:t xml:space="preserve"> of</w:t>
      </w:r>
      <w:r w:rsidRPr="00AA3252">
        <w:rPr>
          <w:spacing w:val="-1"/>
        </w:rPr>
        <w:t xml:space="preserve"> </w:t>
      </w:r>
      <w:r w:rsidRPr="00AA3252">
        <w:t>the</w:t>
      </w:r>
      <w:r w:rsidRPr="00AA3252">
        <w:rPr>
          <w:spacing w:val="-1"/>
        </w:rPr>
        <w:t xml:space="preserve"> UMA faculty.</w:t>
      </w:r>
      <w:r w:rsidRPr="00AA3252">
        <w:t xml:space="preserve">  </w:t>
      </w:r>
      <w:r w:rsidRPr="00AA3252">
        <w:rPr>
          <w:spacing w:val="-1"/>
        </w:rPr>
        <w:t>All</w:t>
      </w:r>
      <w:r w:rsidRPr="00AA3252">
        <w:t xml:space="preserve"> faculty</w:t>
      </w:r>
      <w:r w:rsidRPr="00AA3252">
        <w:rPr>
          <w:spacing w:val="-5"/>
        </w:rPr>
        <w:t xml:space="preserve"> </w:t>
      </w:r>
      <w:r w:rsidRPr="00AA3252">
        <w:t>(new</w:t>
      </w:r>
      <w:r w:rsidRPr="00AA3252">
        <w:rPr>
          <w:spacing w:val="-1"/>
        </w:rPr>
        <w:t xml:space="preserve"> </w:t>
      </w:r>
      <w:r w:rsidRPr="00AA3252">
        <w:t xml:space="preserve">and </w:t>
      </w:r>
      <w:r w:rsidRPr="00AA3252">
        <w:rPr>
          <w:spacing w:val="-1"/>
        </w:rPr>
        <w:t>experienced,</w:t>
      </w:r>
      <w:r w:rsidRPr="00AA3252">
        <w:t xml:space="preserve"> </w:t>
      </w:r>
      <w:r w:rsidRPr="00AA3252">
        <w:rPr>
          <w:spacing w:val="-1"/>
        </w:rPr>
        <w:t>full-time</w:t>
      </w:r>
      <w:r w:rsidRPr="00AA3252">
        <w:rPr>
          <w:spacing w:val="1"/>
        </w:rPr>
        <w:t xml:space="preserve"> </w:t>
      </w:r>
      <w:r w:rsidRPr="00AA3252">
        <w:rPr>
          <w:spacing w:val="-1"/>
        </w:rPr>
        <w:t>and</w:t>
      </w:r>
      <w:r w:rsidRPr="00AA3252">
        <w:t xml:space="preserve"> </w:t>
      </w:r>
      <w:r w:rsidRPr="00AA3252">
        <w:rPr>
          <w:spacing w:val="-1"/>
        </w:rPr>
        <w:t xml:space="preserve">adjunct) </w:t>
      </w:r>
      <w:r w:rsidRPr="00AA3252">
        <w:t>are</w:t>
      </w:r>
      <w:r w:rsidRPr="00AA3252">
        <w:rPr>
          <w:spacing w:val="85"/>
        </w:rPr>
        <w:t xml:space="preserve"> </w:t>
      </w:r>
      <w:r w:rsidRPr="00AA3252">
        <w:rPr>
          <w:spacing w:val="-1"/>
        </w:rPr>
        <w:t>provided</w:t>
      </w:r>
      <w:r w:rsidRPr="00AA3252">
        <w:t xml:space="preserve"> </w:t>
      </w:r>
      <w:r w:rsidRPr="00AA3252">
        <w:rPr>
          <w:spacing w:val="-1"/>
        </w:rPr>
        <w:t>workshops</w:t>
      </w:r>
      <w:r w:rsidRPr="00AA3252">
        <w:t xml:space="preserve"> </w:t>
      </w:r>
      <w:r w:rsidRPr="00AA3252">
        <w:rPr>
          <w:spacing w:val="-1"/>
        </w:rPr>
        <w:t>and</w:t>
      </w:r>
      <w:r w:rsidRPr="00AA3252">
        <w:rPr>
          <w:spacing w:val="2"/>
        </w:rPr>
        <w:t xml:space="preserve"> </w:t>
      </w:r>
      <w:r w:rsidRPr="00AA3252">
        <w:rPr>
          <w:spacing w:val="-1"/>
        </w:rPr>
        <w:t xml:space="preserve">one-on-one </w:t>
      </w:r>
      <w:r w:rsidRPr="00AA3252">
        <w:t xml:space="preserve">support to </w:t>
      </w:r>
      <w:r w:rsidRPr="00AA3252">
        <w:rPr>
          <w:spacing w:val="-1"/>
        </w:rPr>
        <w:t xml:space="preserve">enhance </w:t>
      </w:r>
      <w:r w:rsidRPr="00AA3252">
        <w:t>teaching</w:t>
      </w:r>
      <w:r w:rsidRPr="00AA3252">
        <w:rPr>
          <w:spacing w:val="-3"/>
        </w:rPr>
        <w:t xml:space="preserve"> </w:t>
      </w:r>
      <w:r w:rsidRPr="00AA3252">
        <w:rPr>
          <w:spacing w:val="-1"/>
        </w:rPr>
        <w:t>success.</w:t>
      </w:r>
      <w:r w:rsidRPr="00AA3252">
        <w:rPr>
          <w:spacing w:val="2"/>
        </w:rPr>
        <w:t xml:space="preserve"> </w:t>
      </w:r>
      <w:r w:rsidRPr="00AA3252">
        <w:rPr>
          <w:spacing w:val="-1"/>
        </w:rPr>
        <w:t>This</w:t>
      </w:r>
      <w:r w:rsidRPr="00AA3252">
        <w:t xml:space="preserve"> is </w:t>
      </w:r>
      <w:r w:rsidRPr="00AA3252">
        <w:rPr>
          <w:spacing w:val="-1"/>
        </w:rPr>
        <w:t>accomplished</w:t>
      </w:r>
      <w:r w:rsidRPr="00AA3252">
        <w:rPr>
          <w:spacing w:val="97"/>
        </w:rPr>
        <w:t xml:space="preserve"> </w:t>
      </w:r>
      <w:r w:rsidRPr="00AA3252">
        <w:rPr>
          <w:spacing w:val="-1"/>
        </w:rPr>
        <w:t>with</w:t>
      </w:r>
      <w:r w:rsidRPr="00AA3252">
        <w:t xml:space="preserve"> </w:t>
      </w:r>
      <w:r w:rsidRPr="00AA3252">
        <w:rPr>
          <w:spacing w:val="-1"/>
        </w:rPr>
        <w:t>UMA’s</w:t>
      </w:r>
      <w:r w:rsidRPr="00AA3252">
        <w:t xml:space="preserve"> </w:t>
      </w:r>
      <w:r w:rsidRPr="00AA3252">
        <w:rPr>
          <w:spacing w:val="-1"/>
        </w:rPr>
        <w:t>two</w:t>
      </w:r>
      <w:r w:rsidRPr="00AA3252">
        <w:t xml:space="preserve"> </w:t>
      </w:r>
      <w:r w:rsidRPr="00AA3252">
        <w:rPr>
          <w:spacing w:val="-1"/>
        </w:rPr>
        <w:t>instructional</w:t>
      </w:r>
      <w:r w:rsidRPr="00AA3252">
        <w:t xml:space="preserve"> </w:t>
      </w:r>
      <w:r w:rsidRPr="00AA3252">
        <w:rPr>
          <w:spacing w:val="-1"/>
        </w:rPr>
        <w:t>support</w:t>
      </w:r>
      <w:r w:rsidRPr="00AA3252">
        <w:t xml:space="preserve"> </w:t>
      </w:r>
      <w:r w:rsidRPr="00AA3252">
        <w:rPr>
          <w:spacing w:val="-1"/>
        </w:rPr>
        <w:t xml:space="preserve">staff </w:t>
      </w:r>
      <w:r w:rsidRPr="00AA3252">
        <w:t xml:space="preserve">in </w:t>
      </w:r>
      <w:r w:rsidRPr="00AA3252">
        <w:rPr>
          <w:spacing w:val="-1"/>
        </w:rPr>
        <w:t>concert</w:t>
      </w:r>
      <w:r w:rsidRPr="00AA3252">
        <w:t xml:space="preserve"> </w:t>
      </w:r>
      <w:r w:rsidRPr="00AA3252">
        <w:rPr>
          <w:spacing w:val="-1"/>
        </w:rPr>
        <w:t>with</w:t>
      </w:r>
      <w:r w:rsidRPr="00AA3252">
        <w:t xml:space="preserve"> those</w:t>
      </w:r>
      <w:r w:rsidRPr="00AA3252">
        <w:rPr>
          <w:spacing w:val="-1"/>
        </w:rPr>
        <w:t xml:space="preserve"> employed</w:t>
      </w:r>
      <w:r w:rsidRPr="00AA3252">
        <w:rPr>
          <w:spacing w:val="2"/>
        </w:rPr>
        <w:t xml:space="preserve"> </w:t>
      </w:r>
      <w:r w:rsidRPr="00AA3252">
        <w:rPr>
          <w:spacing w:val="1"/>
        </w:rPr>
        <w:t>by</w:t>
      </w:r>
      <w:r w:rsidRPr="00AA3252">
        <w:rPr>
          <w:spacing w:val="-5"/>
        </w:rPr>
        <w:t xml:space="preserve"> </w:t>
      </w:r>
      <w:r w:rsidRPr="00AA3252">
        <w:rPr>
          <w:spacing w:val="-1"/>
        </w:rPr>
        <w:t>UC</w:t>
      </w:r>
      <w:r w:rsidRPr="00AA3252">
        <w:rPr>
          <w:color w:val="6600CC"/>
          <w:spacing w:val="-1"/>
        </w:rPr>
        <w:t>.</w:t>
      </w:r>
    </w:p>
    <w:p w14:paraId="111CA10F" w14:textId="77777777" w:rsidR="00E43684" w:rsidRDefault="00E43684" w:rsidP="00E43684">
      <w:pPr>
        <w:pStyle w:val="BodyText"/>
        <w:kinsoku w:val="0"/>
        <w:overflowPunct w:val="0"/>
        <w:ind w:left="0"/>
        <w:rPr>
          <w:spacing w:val="-1"/>
        </w:rPr>
      </w:pPr>
      <w:r w:rsidRPr="00AA3252">
        <w:rPr>
          <w:spacing w:val="-1"/>
        </w:rPr>
        <w:t>The third</w:t>
      </w:r>
      <w:r w:rsidRPr="00AA3252">
        <w:t xml:space="preserve"> </w:t>
      </w:r>
      <w:r w:rsidRPr="00AA3252">
        <w:rPr>
          <w:spacing w:val="-1"/>
        </w:rPr>
        <w:t>component</w:t>
      </w:r>
      <w:r w:rsidRPr="00AA3252">
        <w:t xml:space="preserve"> of</w:t>
      </w:r>
      <w:r w:rsidRPr="00AA3252">
        <w:rPr>
          <w:spacing w:val="1"/>
        </w:rPr>
        <w:t xml:space="preserve"> </w:t>
      </w:r>
      <w:r w:rsidRPr="00AA3252">
        <w:rPr>
          <w:spacing w:val="-1"/>
        </w:rPr>
        <w:t>UMA’s</w:t>
      </w:r>
      <w:r w:rsidRPr="00AA3252">
        <w:t xml:space="preserve"> </w:t>
      </w:r>
      <w:r w:rsidRPr="00AA3252">
        <w:rPr>
          <w:spacing w:val="-1"/>
        </w:rPr>
        <w:t>program</w:t>
      </w:r>
      <w:r w:rsidRPr="00AA3252">
        <w:t xml:space="preserve"> </w:t>
      </w:r>
      <w:r w:rsidRPr="00AA3252">
        <w:rPr>
          <w:spacing w:val="-1"/>
        </w:rPr>
        <w:t>development</w:t>
      </w:r>
      <w:r w:rsidRPr="00AA3252">
        <w:t xml:space="preserve"> </w:t>
      </w:r>
      <w:r w:rsidRPr="00AA3252">
        <w:rPr>
          <w:spacing w:val="-1"/>
        </w:rPr>
        <w:t>efforts</w:t>
      </w:r>
      <w:r w:rsidRPr="00AA3252">
        <w:t xml:space="preserve"> in this </w:t>
      </w:r>
      <w:r w:rsidRPr="00AA3252">
        <w:rPr>
          <w:spacing w:val="-1"/>
        </w:rPr>
        <w:t xml:space="preserve">area </w:t>
      </w:r>
      <w:r w:rsidRPr="00AA3252">
        <w:t>involve</w:t>
      </w:r>
      <w:r w:rsidRPr="00AA3252">
        <w:rPr>
          <w:spacing w:val="-1"/>
        </w:rPr>
        <w:t xml:space="preserve"> supplementing</w:t>
      </w:r>
      <w:r w:rsidRPr="00AA3252">
        <w:rPr>
          <w:spacing w:val="99"/>
        </w:rPr>
        <w:t xml:space="preserve"> </w:t>
      </w:r>
      <w:r w:rsidRPr="00AA3252">
        <w:t>the</w:t>
      </w:r>
      <w:r w:rsidRPr="00AA3252">
        <w:rPr>
          <w:spacing w:val="-1"/>
        </w:rPr>
        <w:t xml:space="preserve"> training</w:t>
      </w:r>
      <w:r w:rsidRPr="00AA3252">
        <w:rPr>
          <w:spacing w:val="-3"/>
        </w:rPr>
        <w:t xml:space="preserve"> </w:t>
      </w:r>
      <w:r w:rsidRPr="00AA3252">
        <w:rPr>
          <w:spacing w:val="1"/>
        </w:rPr>
        <w:t>of</w:t>
      </w:r>
      <w:r w:rsidRPr="00AA3252">
        <w:rPr>
          <w:spacing w:val="-1"/>
        </w:rPr>
        <w:t xml:space="preserve"> </w:t>
      </w:r>
      <w:r w:rsidRPr="00AA3252">
        <w:t>faculty</w:t>
      </w:r>
      <w:r w:rsidRPr="00AA3252">
        <w:rPr>
          <w:spacing w:val="-5"/>
        </w:rPr>
        <w:t xml:space="preserve"> </w:t>
      </w:r>
      <w:r w:rsidRPr="00AA3252">
        <w:t xml:space="preserve">who </w:t>
      </w:r>
      <w:r w:rsidRPr="00AA3252">
        <w:rPr>
          <w:spacing w:val="-1"/>
        </w:rPr>
        <w:t xml:space="preserve">are </w:t>
      </w:r>
      <w:r w:rsidRPr="00AA3252">
        <w:t xml:space="preserve">offering </w:t>
      </w:r>
      <w:r w:rsidRPr="00AA3252">
        <w:rPr>
          <w:spacing w:val="-1"/>
        </w:rPr>
        <w:t>classroom</w:t>
      </w:r>
      <w:r>
        <w:rPr>
          <w:spacing w:val="2"/>
        </w:rPr>
        <w:t>-</w:t>
      </w:r>
      <w:r w:rsidRPr="00AA3252">
        <w:rPr>
          <w:spacing w:val="-1"/>
        </w:rPr>
        <w:t>based</w:t>
      </w:r>
      <w:r w:rsidRPr="00AA3252">
        <w:t xml:space="preserve"> </w:t>
      </w:r>
      <w:r w:rsidRPr="00AA3252">
        <w:rPr>
          <w:spacing w:val="-1"/>
        </w:rPr>
        <w:t>instruction</w:t>
      </w:r>
      <w:r w:rsidRPr="00AA3252">
        <w:t xml:space="preserve"> but adapting</w:t>
      </w:r>
      <w:r w:rsidRPr="00AA3252">
        <w:rPr>
          <w:spacing w:val="-3"/>
        </w:rPr>
        <w:t xml:space="preserve"> </w:t>
      </w:r>
      <w:r w:rsidRPr="00AA3252">
        <w:t xml:space="preserve">to </w:t>
      </w:r>
      <w:r w:rsidRPr="00AA3252">
        <w:rPr>
          <w:spacing w:val="-1"/>
        </w:rPr>
        <w:t>“smart”</w:t>
      </w:r>
      <w:r w:rsidRPr="00AA3252">
        <w:rPr>
          <w:spacing w:val="63"/>
        </w:rPr>
        <w:t xml:space="preserve"> </w:t>
      </w:r>
      <w:r w:rsidRPr="00AA3252">
        <w:rPr>
          <w:spacing w:val="-1"/>
        </w:rPr>
        <w:t>classroom</w:t>
      </w:r>
      <w:r w:rsidRPr="00AA3252">
        <w:t xml:space="preserve"> </w:t>
      </w:r>
      <w:r w:rsidRPr="00AA3252">
        <w:rPr>
          <w:spacing w:val="-1"/>
        </w:rPr>
        <w:t>environments.</w:t>
      </w:r>
      <w:r w:rsidRPr="00AA3252">
        <w:rPr>
          <w:spacing w:val="4"/>
        </w:rPr>
        <w:t xml:space="preserve"> </w:t>
      </w:r>
      <w:r w:rsidRPr="00AA3252">
        <w:rPr>
          <w:spacing w:val="-3"/>
        </w:rPr>
        <w:t>In</w:t>
      </w:r>
      <w:r w:rsidRPr="00AA3252">
        <w:t xml:space="preserve"> 2014, virtually</w:t>
      </w:r>
      <w:r w:rsidRPr="00AA3252">
        <w:rPr>
          <w:spacing w:val="-3"/>
        </w:rPr>
        <w:t xml:space="preserve"> </w:t>
      </w:r>
      <w:r w:rsidRPr="00AA3252">
        <w:rPr>
          <w:spacing w:val="-1"/>
        </w:rPr>
        <w:t>all</w:t>
      </w:r>
      <w:r w:rsidRPr="00AA3252">
        <w:t xml:space="preserve"> of</w:t>
      </w:r>
      <w:r w:rsidRPr="00AA3252">
        <w:rPr>
          <w:spacing w:val="-1"/>
        </w:rPr>
        <w:t xml:space="preserve"> </w:t>
      </w:r>
      <w:r w:rsidRPr="00AA3252">
        <w:t>full-time</w:t>
      </w:r>
      <w:r w:rsidRPr="00AA3252">
        <w:rPr>
          <w:spacing w:val="-1"/>
        </w:rPr>
        <w:t xml:space="preserve"> and</w:t>
      </w:r>
      <w:r w:rsidRPr="00AA3252">
        <w:t xml:space="preserve"> </w:t>
      </w:r>
      <w:r w:rsidRPr="00AA3252">
        <w:rPr>
          <w:spacing w:val="-1"/>
        </w:rPr>
        <w:t>adjunct</w:t>
      </w:r>
      <w:r w:rsidRPr="00AA3252">
        <w:t xml:space="preserve"> faculty</w:t>
      </w:r>
      <w:r w:rsidRPr="00AA3252">
        <w:rPr>
          <w:spacing w:val="-5"/>
        </w:rPr>
        <w:t xml:space="preserve"> </w:t>
      </w:r>
      <w:r w:rsidRPr="00AA3252">
        <w:rPr>
          <w:spacing w:val="-1"/>
        </w:rPr>
        <w:t xml:space="preserve">made </w:t>
      </w:r>
      <w:r w:rsidRPr="00AA3252">
        <w:t>use</w:t>
      </w:r>
      <w:r w:rsidRPr="00AA3252">
        <w:rPr>
          <w:spacing w:val="-1"/>
        </w:rPr>
        <w:t xml:space="preserve"> </w:t>
      </w:r>
      <w:r w:rsidRPr="00AA3252">
        <w:rPr>
          <w:spacing w:val="1"/>
        </w:rPr>
        <w:t>of</w:t>
      </w:r>
      <w:r w:rsidRPr="00AA3252">
        <w:rPr>
          <w:spacing w:val="-1"/>
        </w:rPr>
        <w:t xml:space="preserve"> </w:t>
      </w:r>
      <w:r w:rsidRPr="00AA3252">
        <w:t>one</w:t>
      </w:r>
      <w:r w:rsidRPr="00AA3252">
        <w:rPr>
          <w:spacing w:val="61"/>
        </w:rPr>
        <w:t xml:space="preserve"> </w:t>
      </w:r>
      <w:r w:rsidRPr="00AA3252">
        <w:t>or</w:t>
      </w:r>
      <w:r w:rsidRPr="00AA3252">
        <w:rPr>
          <w:spacing w:val="-1"/>
        </w:rPr>
        <w:t xml:space="preserve"> more forms</w:t>
      </w:r>
      <w:r w:rsidRPr="00AA3252">
        <w:t xml:space="preserve"> of</w:t>
      </w:r>
      <w:r w:rsidRPr="00AA3252">
        <w:rPr>
          <w:spacing w:val="-1"/>
        </w:rPr>
        <w:t xml:space="preserve"> </w:t>
      </w:r>
      <w:r w:rsidRPr="00AA3252">
        <w:t>technology</w:t>
      </w:r>
      <w:r w:rsidRPr="00AA3252">
        <w:rPr>
          <w:spacing w:val="-5"/>
        </w:rPr>
        <w:t xml:space="preserve"> </w:t>
      </w:r>
      <w:r w:rsidRPr="00AA3252">
        <w:t xml:space="preserve">in </w:t>
      </w:r>
      <w:r w:rsidRPr="00AA3252">
        <w:rPr>
          <w:spacing w:val="-1"/>
        </w:rPr>
        <w:t>their courses.</w:t>
      </w:r>
    </w:p>
    <w:p w14:paraId="120124B0" w14:textId="77777777" w:rsidR="00010C50" w:rsidRPr="00AA3252" w:rsidRDefault="00010C50" w:rsidP="00E43684">
      <w:pPr>
        <w:pStyle w:val="BodyText"/>
        <w:kinsoku w:val="0"/>
        <w:overflowPunct w:val="0"/>
        <w:ind w:left="0"/>
        <w:rPr>
          <w:spacing w:val="-1"/>
        </w:rPr>
      </w:pPr>
    </w:p>
    <w:p w14:paraId="125B63F1" w14:textId="77777777" w:rsidR="00E43684" w:rsidRPr="007C5854" w:rsidRDefault="00E43684" w:rsidP="00E43684">
      <w:pPr>
        <w:rPr>
          <w:b/>
          <w:bCs/>
        </w:rPr>
      </w:pPr>
      <w:r w:rsidRPr="007C5854">
        <w:rPr>
          <w:b/>
        </w:rPr>
        <w:t>Service</w:t>
      </w:r>
    </w:p>
    <w:p w14:paraId="5715BD76" w14:textId="77777777" w:rsidR="00E43684" w:rsidRDefault="00E43684" w:rsidP="00E43684">
      <w:pPr>
        <w:pStyle w:val="BodyText"/>
        <w:kinsoku w:val="0"/>
        <w:overflowPunct w:val="0"/>
        <w:ind w:left="0"/>
        <w:rPr>
          <w:spacing w:val="-1"/>
        </w:rPr>
      </w:pPr>
      <w:r w:rsidRPr="00AA3252">
        <w:rPr>
          <w:spacing w:val="-1"/>
        </w:rPr>
        <w:t>All</w:t>
      </w:r>
      <w:r w:rsidRPr="00693026">
        <w:rPr>
          <w:spacing w:val="-1"/>
        </w:rPr>
        <w:t xml:space="preserve"> </w:t>
      </w:r>
      <w:r w:rsidRPr="00AA3252">
        <w:rPr>
          <w:spacing w:val="-1"/>
        </w:rPr>
        <w:t>full-time faculty</w:t>
      </w:r>
      <w:r w:rsidRPr="00693026">
        <w:rPr>
          <w:spacing w:val="-1"/>
        </w:rPr>
        <w:t xml:space="preserve"> </w:t>
      </w:r>
      <w:r w:rsidRPr="00AA3252">
        <w:rPr>
          <w:spacing w:val="-1"/>
        </w:rPr>
        <w:t>are</w:t>
      </w:r>
      <w:r w:rsidRPr="00693026">
        <w:rPr>
          <w:spacing w:val="-1"/>
        </w:rPr>
        <w:t xml:space="preserve"> expected</w:t>
      </w:r>
      <w:r w:rsidRPr="00AA3252">
        <w:rPr>
          <w:spacing w:val="-1"/>
        </w:rPr>
        <w:t xml:space="preserve"> </w:t>
      </w:r>
      <w:r w:rsidRPr="00693026">
        <w:rPr>
          <w:spacing w:val="-1"/>
        </w:rPr>
        <w:t>to</w:t>
      </w:r>
      <w:r w:rsidRPr="00AA3252">
        <w:rPr>
          <w:spacing w:val="-1"/>
        </w:rPr>
        <w:t xml:space="preserve"> engage </w:t>
      </w:r>
      <w:r w:rsidRPr="00693026">
        <w:rPr>
          <w:spacing w:val="-1"/>
        </w:rPr>
        <w:t xml:space="preserve">in university </w:t>
      </w:r>
      <w:r w:rsidRPr="00AA3252">
        <w:rPr>
          <w:spacing w:val="-1"/>
        </w:rPr>
        <w:t>and</w:t>
      </w:r>
      <w:r w:rsidRPr="00693026">
        <w:rPr>
          <w:spacing w:val="-1"/>
        </w:rPr>
        <w:t xml:space="preserve"> community </w:t>
      </w:r>
      <w:r w:rsidRPr="00AA3252">
        <w:rPr>
          <w:spacing w:val="-1"/>
        </w:rPr>
        <w:t>service.</w:t>
      </w:r>
      <w:r w:rsidRPr="00693026">
        <w:rPr>
          <w:spacing w:val="-1"/>
        </w:rPr>
        <w:t xml:space="preserve"> The</w:t>
      </w:r>
      <w:r w:rsidRPr="00AA3252">
        <w:rPr>
          <w:spacing w:val="-1"/>
        </w:rPr>
        <w:t xml:space="preserve"> </w:t>
      </w:r>
      <w:r w:rsidRPr="00693026">
        <w:rPr>
          <w:spacing w:val="-1"/>
        </w:rPr>
        <w:t>range</w:t>
      </w:r>
      <w:r w:rsidRPr="00AA3252">
        <w:rPr>
          <w:spacing w:val="-1"/>
        </w:rPr>
        <w:t xml:space="preserve"> of</w:t>
      </w:r>
      <w:r w:rsidRPr="00693026">
        <w:rPr>
          <w:spacing w:val="-1"/>
        </w:rPr>
        <w:t xml:space="preserve"> </w:t>
      </w:r>
      <w:r w:rsidRPr="00AA3252">
        <w:rPr>
          <w:spacing w:val="-1"/>
        </w:rPr>
        <w:t>engagement</w:t>
      </w:r>
      <w:r>
        <w:rPr>
          <w:spacing w:val="-1"/>
        </w:rPr>
        <w:t>,</w:t>
      </w:r>
      <w:r w:rsidRPr="00693026">
        <w:rPr>
          <w:spacing w:val="-1"/>
        </w:rPr>
        <w:t xml:space="preserve"> </w:t>
      </w:r>
      <w:r>
        <w:rPr>
          <w:spacing w:val="-1"/>
        </w:rPr>
        <w:t xml:space="preserve">however, </w:t>
      </w:r>
      <w:r w:rsidRPr="00693026">
        <w:rPr>
          <w:spacing w:val="-1"/>
        </w:rPr>
        <w:t xml:space="preserve">varies </w:t>
      </w:r>
      <w:r w:rsidRPr="00AA3252">
        <w:rPr>
          <w:spacing w:val="-1"/>
        </w:rPr>
        <w:t>substantially.</w:t>
      </w:r>
      <w:r w:rsidRPr="00693026">
        <w:rPr>
          <w:spacing w:val="-1"/>
        </w:rPr>
        <w:t xml:space="preserve"> A</w:t>
      </w:r>
      <w:r w:rsidRPr="00AA3252">
        <w:rPr>
          <w:spacing w:val="-1"/>
        </w:rPr>
        <w:t xml:space="preserve"> </w:t>
      </w:r>
      <w:r w:rsidRPr="00693026">
        <w:rPr>
          <w:spacing w:val="-1"/>
        </w:rPr>
        <w:t xml:space="preserve">core </w:t>
      </w:r>
      <w:r w:rsidRPr="00AA3252">
        <w:rPr>
          <w:spacing w:val="-1"/>
        </w:rPr>
        <w:t>group</w:t>
      </w:r>
      <w:r w:rsidRPr="00693026">
        <w:rPr>
          <w:spacing w:val="-1"/>
        </w:rPr>
        <w:t xml:space="preserve"> of</w:t>
      </w:r>
      <w:r w:rsidRPr="00AA3252">
        <w:rPr>
          <w:spacing w:val="-1"/>
        </w:rPr>
        <w:t xml:space="preserve"> </w:t>
      </w:r>
      <w:r w:rsidRPr="00693026">
        <w:rPr>
          <w:spacing w:val="-1"/>
        </w:rPr>
        <w:t xml:space="preserve">faculty is actively </w:t>
      </w:r>
      <w:r w:rsidRPr="00AA3252">
        <w:rPr>
          <w:spacing w:val="-1"/>
        </w:rPr>
        <w:t>involved</w:t>
      </w:r>
      <w:r w:rsidRPr="00693026">
        <w:rPr>
          <w:spacing w:val="-1"/>
        </w:rPr>
        <w:t xml:space="preserve"> </w:t>
      </w:r>
      <w:r w:rsidRPr="00AA3252">
        <w:rPr>
          <w:spacing w:val="-1"/>
        </w:rPr>
        <w:t>and</w:t>
      </w:r>
      <w:r w:rsidRPr="00693026">
        <w:rPr>
          <w:spacing w:val="-1"/>
        </w:rPr>
        <w:t xml:space="preserve"> </w:t>
      </w:r>
      <w:r w:rsidRPr="00AA3252">
        <w:rPr>
          <w:spacing w:val="-1"/>
        </w:rPr>
        <w:t>carries</w:t>
      </w:r>
      <w:r w:rsidRPr="00693026">
        <w:rPr>
          <w:spacing w:val="-1"/>
        </w:rPr>
        <w:t xml:space="preserve"> heavy </w:t>
      </w:r>
      <w:r w:rsidRPr="00AA3252">
        <w:rPr>
          <w:spacing w:val="-1"/>
        </w:rPr>
        <w:t>committee responsibilities.</w:t>
      </w:r>
      <w:r w:rsidRPr="00693026">
        <w:rPr>
          <w:spacing w:val="-1"/>
        </w:rPr>
        <w:t xml:space="preserve"> </w:t>
      </w:r>
      <w:r w:rsidRPr="00AA3252">
        <w:rPr>
          <w:spacing w:val="-1"/>
        </w:rPr>
        <w:t>Deans</w:t>
      </w:r>
      <w:r w:rsidRPr="00693026">
        <w:rPr>
          <w:spacing w:val="-1"/>
        </w:rPr>
        <w:t xml:space="preserve"> attempt to </w:t>
      </w:r>
      <w:r w:rsidRPr="00AA3252">
        <w:rPr>
          <w:spacing w:val="-1"/>
        </w:rPr>
        <w:t>balance instructional,</w:t>
      </w:r>
      <w:r w:rsidRPr="00693026">
        <w:rPr>
          <w:spacing w:val="-1"/>
        </w:rPr>
        <w:t xml:space="preserve"> </w:t>
      </w:r>
      <w:r w:rsidRPr="00AA3252">
        <w:rPr>
          <w:spacing w:val="-1"/>
        </w:rPr>
        <w:t>advising</w:t>
      </w:r>
      <w:r w:rsidRPr="00693026">
        <w:rPr>
          <w:spacing w:val="-1"/>
        </w:rPr>
        <w:t xml:space="preserve"> </w:t>
      </w:r>
      <w:r w:rsidRPr="00AA3252">
        <w:rPr>
          <w:spacing w:val="-1"/>
        </w:rPr>
        <w:t>and</w:t>
      </w:r>
      <w:r w:rsidRPr="00693026">
        <w:rPr>
          <w:spacing w:val="-1"/>
        </w:rPr>
        <w:t xml:space="preserve"> </w:t>
      </w:r>
      <w:r w:rsidRPr="00AA3252">
        <w:rPr>
          <w:spacing w:val="-1"/>
        </w:rPr>
        <w:t>service workloads</w:t>
      </w:r>
      <w:r w:rsidRPr="00693026">
        <w:rPr>
          <w:spacing w:val="-1"/>
        </w:rPr>
        <w:t xml:space="preserve"> </w:t>
      </w:r>
      <w:r w:rsidRPr="00AA3252">
        <w:rPr>
          <w:spacing w:val="-1"/>
        </w:rPr>
        <w:t>as</w:t>
      </w:r>
      <w:r w:rsidRPr="00693026">
        <w:rPr>
          <w:spacing w:val="-1"/>
        </w:rPr>
        <w:t xml:space="preserve"> equitably </w:t>
      </w:r>
      <w:r w:rsidRPr="00AA3252">
        <w:rPr>
          <w:spacing w:val="-1"/>
        </w:rPr>
        <w:t>as</w:t>
      </w:r>
      <w:r w:rsidRPr="00693026">
        <w:rPr>
          <w:spacing w:val="-1"/>
        </w:rPr>
        <w:t xml:space="preserve"> </w:t>
      </w:r>
      <w:r w:rsidRPr="00AA3252">
        <w:rPr>
          <w:spacing w:val="-1"/>
        </w:rPr>
        <w:t>possible</w:t>
      </w:r>
      <w:r w:rsidRPr="00693026">
        <w:rPr>
          <w:spacing w:val="-1"/>
        </w:rPr>
        <w:t xml:space="preserve">. Qualitative data reported on the faculty </w:t>
      </w:r>
      <w:r w:rsidRPr="00AA3252">
        <w:rPr>
          <w:spacing w:val="-1"/>
        </w:rPr>
        <w:t xml:space="preserve">surveys </w:t>
      </w:r>
      <w:r w:rsidRPr="00693026">
        <w:rPr>
          <w:spacing w:val="-1"/>
        </w:rPr>
        <w:t xml:space="preserve">indicates that both full- and part-time faculty make substantial contributions in these areas. </w:t>
      </w:r>
      <w:r w:rsidRPr="00AA3252">
        <w:rPr>
          <w:spacing w:val="-1"/>
        </w:rPr>
        <w:t>Forty-four percent</w:t>
      </w:r>
      <w:r w:rsidRPr="00693026">
        <w:rPr>
          <w:spacing w:val="-1"/>
        </w:rPr>
        <w:t xml:space="preserve"> of </w:t>
      </w:r>
      <w:r w:rsidRPr="00AA3252">
        <w:rPr>
          <w:spacing w:val="-1"/>
        </w:rPr>
        <w:t xml:space="preserve">full-time </w:t>
      </w:r>
      <w:r w:rsidRPr="00693026">
        <w:rPr>
          <w:spacing w:val="-1"/>
        </w:rPr>
        <w:t xml:space="preserve">faculty </w:t>
      </w:r>
      <w:r w:rsidRPr="00AA3252">
        <w:rPr>
          <w:spacing w:val="-1"/>
        </w:rPr>
        <w:t xml:space="preserve">participate </w:t>
      </w:r>
      <w:r w:rsidRPr="00693026">
        <w:rPr>
          <w:spacing w:val="-1"/>
        </w:rPr>
        <w:t xml:space="preserve">in </w:t>
      </w:r>
      <w:r w:rsidRPr="00AA3252">
        <w:rPr>
          <w:spacing w:val="-1"/>
        </w:rPr>
        <w:t>civic organizations.</w:t>
      </w:r>
      <w:r w:rsidRPr="00693026">
        <w:rPr>
          <w:spacing w:val="-1"/>
        </w:rPr>
        <w:t xml:space="preserve"> </w:t>
      </w:r>
      <w:r w:rsidRPr="00AA3252">
        <w:rPr>
          <w:spacing w:val="-1"/>
        </w:rPr>
        <w:t>Additionally,</w:t>
      </w:r>
      <w:r w:rsidRPr="00693026">
        <w:rPr>
          <w:spacing w:val="-1"/>
        </w:rPr>
        <w:t xml:space="preserve"> 46% </w:t>
      </w:r>
      <w:r w:rsidRPr="00AA3252">
        <w:rPr>
          <w:spacing w:val="-1"/>
        </w:rPr>
        <w:t xml:space="preserve">participate </w:t>
      </w:r>
      <w:r w:rsidRPr="00693026">
        <w:rPr>
          <w:spacing w:val="-1"/>
        </w:rPr>
        <w:t>or</w:t>
      </w:r>
      <w:r w:rsidRPr="00AA3252">
        <w:rPr>
          <w:spacing w:val="-1"/>
        </w:rPr>
        <w:t xml:space="preserve"> </w:t>
      </w:r>
      <w:r w:rsidRPr="00693026">
        <w:rPr>
          <w:spacing w:val="-1"/>
        </w:rPr>
        <w:t xml:space="preserve">hold </w:t>
      </w:r>
      <w:r w:rsidRPr="00AA3252">
        <w:rPr>
          <w:spacing w:val="-1"/>
        </w:rPr>
        <w:t>office</w:t>
      </w:r>
      <w:r w:rsidRPr="00693026">
        <w:rPr>
          <w:spacing w:val="-1"/>
        </w:rPr>
        <w:t xml:space="preserve"> in </w:t>
      </w:r>
      <w:r w:rsidRPr="00AA3252">
        <w:rPr>
          <w:spacing w:val="-1"/>
        </w:rPr>
        <w:t>professional</w:t>
      </w:r>
      <w:r w:rsidRPr="00693026">
        <w:rPr>
          <w:spacing w:val="-1"/>
        </w:rPr>
        <w:t xml:space="preserve"> </w:t>
      </w:r>
      <w:r w:rsidRPr="00AA3252">
        <w:rPr>
          <w:spacing w:val="-1"/>
        </w:rPr>
        <w:t>organizations.</w:t>
      </w:r>
      <w:r w:rsidRPr="00693026">
        <w:rPr>
          <w:spacing w:val="-1"/>
        </w:rPr>
        <w:t xml:space="preserve">  </w:t>
      </w:r>
    </w:p>
    <w:p w14:paraId="50E92923" w14:textId="77777777" w:rsidR="00010C50" w:rsidRPr="00693026" w:rsidRDefault="00010C50" w:rsidP="00E43684">
      <w:pPr>
        <w:pStyle w:val="BodyText"/>
        <w:kinsoku w:val="0"/>
        <w:overflowPunct w:val="0"/>
        <w:ind w:left="0"/>
        <w:rPr>
          <w:spacing w:val="-1"/>
        </w:rPr>
      </w:pPr>
    </w:p>
    <w:p w14:paraId="78123872" w14:textId="77777777" w:rsidR="00E43684" w:rsidRPr="007C5854" w:rsidRDefault="00E43684" w:rsidP="00E43684">
      <w:r w:rsidRPr="007C5854">
        <w:rPr>
          <w:b/>
        </w:rPr>
        <w:t>Curriculum</w:t>
      </w:r>
      <w:r w:rsidRPr="007C5854">
        <w:rPr>
          <w:b/>
          <w:spacing w:val="-4"/>
        </w:rPr>
        <w:t xml:space="preserve"> </w:t>
      </w:r>
      <w:r w:rsidRPr="007C5854">
        <w:rPr>
          <w:b/>
        </w:rPr>
        <w:t>Development, Maintenance and Evaluation</w:t>
      </w:r>
    </w:p>
    <w:p w14:paraId="6E0C72C9" w14:textId="77777777" w:rsidR="00E43684" w:rsidRDefault="00E43684" w:rsidP="00E43684">
      <w:pPr>
        <w:pStyle w:val="BodyText"/>
        <w:kinsoku w:val="0"/>
        <w:overflowPunct w:val="0"/>
        <w:ind w:left="0"/>
        <w:rPr>
          <w:color w:val="0000FF"/>
          <w:spacing w:val="-1"/>
        </w:rPr>
      </w:pPr>
      <w:r w:rsidRPr="00693026">
        <w:rPr>
          <w:spacing w:val="-1"/>
        </w:rPr>
        <w:t xml:space="preserve">Mindful of the need to demonstrate student success and value of each academic program in this era of limited resources, the faculty continues to articulate and refine curriculum standards. Program faculty members have generated course charters for each course and curriculum maps; and have intensified assessment capacity, with an emphasis on redesigning program reviews and assessment of outcomes; and have endorsed a strategy and timeline for implementing a comprehensive set of core curriculum standards with related assessment.  Another strength of the faculty is its collective commitment to and success in meeting and exceeding </w:t>
      </w:r>
      <w:r w:rsidRPr="00EE436B">
        <w:rPr>
          <w:spacing w:val="-1"/>
        </w:rPr>
        <w:t>external professional accreditation standards in a number of programs.</w:t>
      </w:r>
      <w:r>
        <w:rPr>
          <w:spacing w:val="-1"/>
        </w:rPr>
        <w:t xml:space="preserve"> </w:t>
      </w:r>
      <w:r>
        <w:rPr>
          <w:color w:val="0000FF"/>
          <w:spacing w:val="-1"/>
        </w:rPr>
        <w:t>(s-Forms)</w:t>
      </w:r>
    </w:p>
    <w:p w14:paraId="1BDBFC35" w14:textId="77777777" w:rsidR="00010C50" w:rsidRPr="00EE436B" w:rsidRDefault="00010C50" w:rsidP="00E43684">
      <w:pPr>
        <w:pStyle w:val="BodyText"/>
        <w:kinsoku w:val="0"/>
        <w:overflowPunct w:val="0"/>
        <w:ind w:left="0"/>
        <w:rPr>
          <w:color w:val="0000FF"/>
          <w:spacing w:val="-1"/>
        </w:rPr>
      </w:pPr>
    </w:p>
    <w:p w14:paraId="6E9C6F25" w14:textId="77777777" w:rsidR="00E43684" w:rsidRDefault="00E43684" w:rsidP="00E43684">
      <w:pPr>
        <w:pStyle w:val="BodyText"/>
        <w:kinsoku w:val="0"/>
        <w:overflowPunct w:val="0"/>
        <w:ind w:left="0"/>
        <w:rPr>
          <w:color w:val="000000"/>
        </w:rPr>
      </w:pPr>
      <w:r w:rsidRPr="00693026">
        <w:rPr>
          <w:color w:val="000000"/>
          <w:spacing w:val="-1"/>
        </w:rPr>
        <w:t xml:space="preserve">Maintaining a handle on academic standards is a complex task, due in part to multiple delivery methods. Faculty teaching asynchronously must complete a new online course format proposal and </w:t>
      </w:r>
      <w:r w:rsidRPr="00693026">
        <w:rPr>
          <w:color w:val="000000"/>
          <w:spacing w:val="-1"/>
        </w:rPr>
        <w:lastRenderedPageBreak/>
        <w:t xml:space="preserve">have it approved by the dean for that course and modality. Spurred in 2011 by a grant from the UM System Strategic Investment Fund (SIF), UMA faculty have actively increased their engagement in assessment procedures. Program faculty peer groups have completed the first in a series of upgraded program </w:t>
      </w:r>
      <w:r w:rsidRPr="00EE436B">
        <w:rPr>
          <w:spacing w:val="-1"/>
        </w:rPr>
        <w:t>assessment</w:t>
      </w:r>
      <w:r w:rsidRPr="00EE436B">
        <w:t xml:space="preserve"> practices. </w:t>
      </w:r>
      <w:r w:rsidRPr="00EE436B">
        <w:rPr>
          <w:spacing w:val="-1"/>
        </w:rPr>
        <w:t>Additionally</w:t>
      </w:r>
      <w:r w:rsidRPr="00693026">
        <w:rPr>
          <w:color w:val="000000"/>
          <w:spacing w:val="-1"/>
        </w:rPr>
        <w:t>, the Faculty Senate has expanded its committee structure to address these needs by adding an Assessment Committee.  The Provost’s office hired a Director of Assessment in 2009 and that position remains filled by a faculty member.  For a discussion of the work done developing assessment capacity related to learning outcomes, refer to the</w:t>
      </w:r>
      <w:r w:rsidRPr="00AA3252">
        <w:rPr>
          <w:spacing w:val="-1"/>
        </w:rPr>
        <w:t xml:space="preserve"> </w:t>
      </w:r>
      <w:r w:rsidRPr="00AA3252">
        <w:rPr>
          <w:color w:val="0000FF"/>
          <w:spacing w:val="-1"/>
          <w:u w:val="single"/>
        </w:rPr>
        <w:t>Standard</w:t>
      </w:r>
      <w:r w:rsidRPr="00AA3252">
        <w:rPr>
          <w:color w:val="0000FF"/>
          <w:u w:val="single"/>
        </w:rPr>
        <w:t xml:space="preserve"> 2</w:t>
      </w:r>
      <w:r w:rsidRPr="00AA3252">
        <w:rPr>
          <w:color w:val="0000FF"/>
        </w:rPr>
        <w:t xml:space="preserve"> </w:t>
      </w:r>
      <w:r w:rsidRPr="00AA3252">
        <w:rPr>
          <w:color w:val="000000"/>
          <w:spacing w:val="-1"/>
        </w:rPr>
        <w:t>report.</w:t>
      </w:r>
      <w:r w:rsidRPr="00AA3252">
        <w:rPr>
          <w:color w:val="000000"/>
        </w:rPr>
        <w:t xml:space="preserve"> </w:t>
      </w:r>
    </w:p>
    <w:p w14:paraId="61674495" w14:textId="77777777" w:rsidR="00010C50" w:rsidRPr="00AA3252" w:rsidRDefault="00010C50" w:rsidP="00E43684">
      <w:pPr>
        <w:pStyle w:val="BodyText"/>
        <w:kinsoku w:val="0"/>
        <w:overflowPunct w:val="0"/>
        <w:ind w:left="0"/>
        <w:rPr>
          <w:color w:val="000000"/>
          <w:spacing w:val="-1"/>
        </w:rPr>
      </w:pPr>
    </w:p>
    <w:p w14:paraId="0260CE77" w14:textId="77777777" w:rsidR="00E43684" w:rsidRPr="007C5854" w:rsidRDefault="00E43684" w:rsidP="00E43684">
      <w:r w:rsidRPr="007C5854">
        <w:rPr>
          <w:b/>
        </w:rPr>
        <w:t>Quality and</w:t>
      </w:r>
      <w:r w:rsidRPr="007C5854">
        <w:rPr>
          <w:b/>
          <w:spacing w:val="-2"/>
        </w:rPr>
        <w:t xml:space="preserve"> </w:t>
      </w:r>
      <w:r w:rsidRPr="007C5854">
        <w:rPr>
          <w:b/>
        </w:rPr>
        <w:t>Effectiveness of</w:t>
      </w:r>
      <w:r w:rsidRPr="007C5854">
        <w:rPr>
          <w:b/>
          <w:spacing w:val="1"/>
        </w:rPr>
        <w:t xml:space="preserve"> </w:t>
      </w:r>
      <w:r w:rsidRPr="007C5854">
        <w:rPr>
          <w:b/>
        </w:rPr>
        <w:t>the Faculty’s Work</w:t>
      </w:r>
    </w:p>
    <w:p w14:paraId="56DD4D9F" w14:textId="77777777" w:rsidR="00E43684" w:rsidRDefault="00E43684" w:rsidP="00E43684">
      <w:pPr>
        <w:pStyle w:val="BodyText"/>
        <w:kinsoku w:val="0"/>
        <w:overflowPunct w:val="0"/>
        <w:ind w:left="0"/>
        <w:rPr>
          <w:color w:val="000000"/>
          <w:spacing w:val="-1"/>
        </w:rPr>
      </w:pPr>
      <w:r w:rsidRPr="00AA3252">
        <w:rPr>
          <w:spacing w:val="-1"/>
        </w:rPr>
        <w:t>The work</w:t>
      </w:r>
      <w:r w:rsidRPr="00AA3252">
        <w:t xml:space="preserve"> of</w:t>
      </w:r>
      <w:r w:rsidRPr="00AA3252">
        <w:rPr>
          <w:spacing w:val="1"/>
        </w:rPr>
        <w:t xml:space="preserve"> </w:t>
      </w:r>
      <w:r w:rsidRPr="00AA3252">
        <w:rPr>
          <w:spacing w:val="-1"/>
        </w:rPr>
        <w:t>UMA faculty</w:t>
      </w:r>
      <w:r w:rsidRPr="00AA3252">
        <w:rPr>
          <w:spacing w:val="-3"/>
        </w:rPr>
        <w:t xml:space="preserve"> </w:t>
      </w:r>
      <w:r w:rsidRPr="00AA3252">
        <w:t>is systematically</w:t>
      </w:r>
      <w:r w:rsidRPr="00AA3252">
        <w:rPr>
          <w:spacing w:val="-5"/>
        </w:rPr>
        <w:t xml:space="preserve"> </w:t>
      </w:r>
      <w:r w:rsidRPr="00AA3252">
        <w:rPr>
          <w:spacing w:val="-1"/>
        </w:rPr>
        <w:t>reviewed</w:t>
      </w:r>
      <w:r w:rsidRPr="00AA3252">
        <w:t xml:space="preserve"> using</w:t>
      </w:r>
      <w:r w:rsidRPr="00AA3252">
        <w:rPr>
          <w:spacing w:val="-3"/>
        </w:rPr>
        <w:t xml:space="preserve"> </w:t>
      </w:r>
      <w:r w:rsidRPr="00AA3252">
        <w:rPr>
          <w:spacing w:val="-1"/>
        </w:rPr>
        <w:t>procedures</w:t>
      </w:r>
      <w:r w:rsidRPr="00AA3252">
        <w:t xml:space="preserve"> </w:t>
      </w:r>
      <w:r w:rsidRPr="00AA3252">
        <w:rPr>
          <w:spacing w:val="-1"/>
        </w:rPr>
        <w:t xml:space="preserve">described </w:t>
      </w:r>
      <w:r w:rsidRPr="00AA3252">
        <w:t>contractually</w:t>
      </w:r>
      <w:r w:rsidRPr="00AA3252">
        <w:rPr>
          <w:spacing w:val="77"/>
        </w:rPr>
        <w:t xml:space="preserve"> </w:t>
      </w:r>
      <w:r w:rsidRPr="00AA3252">
        <w:rPr>
          <w:spacing w:val="-1"/>
        </w:rPr>
        <w:t>and</w:t>
      </w:r>
      <w:r w:rsidRPr="00AA3252">
        <w:t xml:space="preserve"> in the</w:t>
      </w:r>
      <w:r w:rsidRPr="00AA3252">
        <w:rPr>
          <w:spacing w:val="-1"/>
        </w:rPr>
        <w:t xml:space="preserve"> </w:t>
      </w:r>
      <w:r w:rsidRPr="00AA3252">
        <w:t>Faculty</w:t>
      </w:r>
      <w:r w:rsidRPr="00AA3252">
        <w:rPr>
          <w:spacing w:val="-3"/>
        </w:rPr>
        <w:t xml:space="preserve"> </w:t>
      </w:r>
      <w:r w:rsidRPr="00AA3252">
        <w:t>Handbook. A</w:t>
      </w:r>
      <w:r w:rsidRPr="00AA3252">
        <w:rPr>
          <w:spacing w:val="-1"/>
        </w:rPr>
        <w:t xml:space="preserve"> new uniform</w:t>
      </w:r>
      <w:r w:rsidRPr="00AA3252">
        <w:t xml:space="preserve"> model of</w:t>
      </w:r>
      <w:r w:rsidRPr="00AA3252">
        <w:rPr>
          <w:spacing w:val="-1"/>
        </w:rPr>
        <w:t xml:space="preserve"> </w:t>
      </w:r>
      <w:r w:rsidRPr="00AA3252">
        <w:t>peer</w:t>
      </w:r>
      <w:r w:rsidRPr="00AA3252">
        <w:rPr>
          <w:spacing w:val="-1"/>
        </w:rPr>
        <w:t xml:space="preserve"> review has</w:t>
      </w:r>
      <w:r w:rsidRPr="00AA3252">
        <w:t xml:space="preserve"> been </w:t>
      </w:r>
      <w:r w:rsidRPr="00AA3252">
        <w:rPr>
          <w:spacing w:val="-1"/>
        </w:rPr>
        <w:t>drafted</w:t>
      </w:r>
      <w:r w:rsidRPr="00AA3252">
        <w:t xml:space="preserve"> for</w:t>
      </w:r>
      <w:r w:rsidRPr="00AA3252">
        <w:rPr>
          <w:spacing w:val="-1"/>
        </w:rPr>
        <w:t xml:space="preserve"> </w:t>
      </w:r>
      <w:r w:rsidRPr="00AA3252">
        <w:t>the</w:t>
      </w:r>
      <w:r w:rsidRPr="00AA3252">
        <w:rPr>
          <w:spacing w:val="47"/>
        </w:rPr>
        <w:t xml:space="preserve"> </w:t>
      </w:r>
      <w:r w:rsidRPr="00AA3252">
        <w:rPr>
          <w:spacing w:val="-1"/>
        </w:rPr>
        <w:t>colleges</w:t>
      </w:r>
      <w:r w:rsidRPr="00EE436B">
        <w:rPr>
          <w:spacing w:val="-1"/>
        </w:rPr>
        <w:t>.</w:t>
      </w:r>
      <w:r w:rsidRPr="00EE436B">
        <w:t xml:space="preserve"> </w:t>
      </w:r>
      <w:r w:rsidRPr="00EE436B">
        <w:rPr>
          <w:spacing w:val="-1"/>
        </w:rPr>
        <w:t>The</w:t>
      </w:r>
      <w:r w:rsidRPr="00EE436B">
        <w:rPr>
          <w:spacing w:val="1"/>
        </w:rPr>
        <w:t xml:space="preserve"> </w:t>
      </w:r>
      <w:r w:rsidRPr="00EE436B">
        <w:rPr>
          <w:spacing w:val="-1"/>
        </w:rPr>
        <w:t>criteria</w:t>
      </w:r>
      <w:r w:rsidRPr="00EE436B">
        <w:rPr>
          <w:spacing w:val="1"/>
        </w:rPr>
        <w:t xml:space="preserve"> </w:t>
      </w:r>
      <w:r w:rsidRPr="00EE436B">
        <w:rPr>
          <w:spacing w:val="-1"/>
        </w:rPr>
        <w:t>for</w:t>
      </w:r>
      <w:r w:rsidRPr="00EE436B">
        <w:rPr>
          <w:spacing w:val="1"/>
        </w:rPr>
        <w:t xml:space="preserve"> </w:t>
      </w:r>
      <w:r w:rsidRPr="00AA3252">
        <w:rPr>
          <w:color w:val="000000"/>
          <w:spacing w:val="-1"/>
        </w:rPr>
        <w:t>tenure,</w:t>
      </w:r>
      <w:r w:rsidRPr="00AA3252">
        <w:rPr>
          <w:color w:val="000000"/>
        </w:rPr>
        <w:t xml:space="preserve"> </w:t>
      </w:r>
      <w:r w:rsidRPr="00AA3252">
        <w:rPr>
          <w:color w:val="000000"/>
          <w:spacing w:val="-1"/>
        </w:rPr>
        <w:t>promotion</w:t>
      </w:r>
      <w:r>
        <w:rPr>
          <w:color w:val="000000"/>
          <w:spacing w:val="-1"/>
        </w:rPr>
        <w:t>,</w:t>
      </w:r>
      <w:r w:rsidRPr="00AA3252">
        <w:rPr>
          <w:color w:val="000000"/>
        </w:rPr>
        <w:t xml:space="preserve"> </w:t>
      </w:r>
      <w:r w:rsidRPr="00AA3252">
        <w:rPr>
          <w:color w:val="000000"/>
          <w:spacing w:val="-1"/>
        </w:rPr>
        <w:t>and</w:t>
      </w:r>
      <w:r>
        <w:rPr>
          <w:color w:val="000000"/>
        </w:rPr>
        <w:t xml:space="preserve"> post-</w:t>
      </w:r>
      <w:r w:rsidRPr="00AA3252">
        <w:rPr>
          <w:color w:val="000000"/>
          <w:spacing w:val="-1"/>
        </w:rPr>
        <w:t xml:space="preserve">tenure review </w:t>
      </w:r>
      <w:r w:rsidRPr="00AA3252">
        <w:rPr>
          <w:color w:val="000000"/>
        </w:rPr>
        <w:t>are</w:t>
      </w:r>
      <w:r w:rsidRPr="00AA3252">
        <w:rPr>
          <w:color w:val="000000"/>
          <w:spacing w:val="-1"/>
        </w:rPr>
        <w:t xml:space="preserve"> aligned</w:t>
      </w:r>
      <w:r w:rsidRPr="00AA3252">
        <w:rPr>
          <w:color w:val="000000"/>
        </w:rPr>
        <w:t xml:space="preserve"> </w:t>
      </w:r>
      <w:r w:rsidRPr="00AA3252">
        <w:rPr>
          <w:color w:val="000000"/>
          <w:spacing w:val="-1"/>
        </w:rPr>
        <w:t>with</w:t>
      </w:r>
      <w:r w:rsidRPr="00AA3252">
        <w:rPr>
          <w:color w:val="000000"/>
        </w:rPr>
        <w:t xml:space="preserve"> </w:t>
      </w:r>
      <w:r w:rsidRPr="00AA3252">
        <w:rPr>
          <w:color w:val="000000"/>
          <w:spacing w:val="-1"/>
        </w:rPr>
        <w:t>UMA’s</w:t>
      </w:r>
      <w:r w:rsidRPr="00AA3252">
        <w:rPr>
          <w:color w:val="000000"/>
          <w:spacing w:val="101"/>
        </w:rPr>
        <w:t xml:space="preserve"> </w:t>
      </w:r>
      <w:r w:rsidRPr="00477181">
        <w:rPr>
          <w:spacing w:val="-1"/>
        </w:rPr>
        <w:t>distinctive mission and purpose. Student input into faculty, course, and program evaluations are</w:t>
      </w:r>
      <w:r w:rsidRPr="00AA3252">
        <w:rPr>
          <w:color w:val="000000"/>
          <w:spacing w:val="99"/>
        </w:rPr>
        <w:t xml:space="preserve"> </w:t>
      </w:r>
      <w:r w:rsidRPr="00AA3252">
        <w:rPr>
          <w:color w:val="000000"/>
          <w:spacing w:val="-1"/>
        </w:rPr>
        <w:t>significant</w:t>
      </w:r>
      <w:r w:rsidRPr="00AA3252">
        <w:rPr>
          <w:color w:val="000000"/>
          <w:spacing w:val="2"/>
        </w:rPr>
        <w:t xml:space="preserve"> </w:t>
      </w:r>
      <w:r w:rsidRPr="00AA3252">
        <w:rPr>
          <w:color w:val="000000"/>
          <w:spacing w:val="-1"/>
        </w:rPr>
        <w:t>elements</w:t>
      </w:r>
      <w:r w:rsidRPr="00AA3252">
        <w:rPr>
          <w:color w:val="000000"/>
        </w:rPr>
        <w:t xml:space="preserve"> of</w:t>
      </w:r>
      <w:r w:rsidRPr="00AA3252">
        <w:rPr>
          <w:color w:val="000000"/>
          <w:spacing w:val="-1"/>
        </w:rPr>
        <w:t xml:space="preserve"> UMA’s</w:t>
      </w:r>
      <w:r w:rsidRPr="00AA3252">
        <w:rPr>
          <w:color w:val="000000"/>
        </w:rPr>
        <w:t xml:space="preserve"> </w:t>
      </w:r>
      <w:r w:rsidRPr="00AA3252">
        <w:rPr>
          <w:color w:val="000000"/>
          <w:spacing w:val="-1"/>
        </w:rPr>
        <w:t>assessment</w:t>
      </w:r>
      <w:r w:rsidRPr="00AA3252">
        <w:rPr>
          <w:color w:val="000000"/>
        </w:rPr>
        <w:t xml:space="preserve"> </w:t>
      </w:r>
      <w:r w:rsidRPr="00AA3252">
        <w:rPr>
          <w:color w:val="000000"/>
          <w:spacing w:val="-1"/>
        </w:rPr>
        <w:t>practices.</w:t>
      </w:r>
      <w:r w:rsidRPr="00AA3252">
        <w:rPr>
          <w:color w:val="000000"/>
        </w:rPr>
        <w:t xml:space="preserve">  </w:t>
      </w:r>
      <w:r w:rsidRPr="00AA3252">
        <w:rPr>
          <w:color w:val="000000"/>
          <w:spacing w:val="-1"/>
        </w:rPr>
        <w:t>Aggregate results</w:t>
      </w:r>
      <w:r w:rsidRPr="00AA3252">
        <w:rPr>
          <w:color w:val="000000"/>
        </w:rPr>
        <w:t xml:space="preserve"> of</w:t>
      </w:r>
      <w:r w:rsidRPr="00AA3252">
        <w:rPr>
          <w:color w:val="000000"/>
          <w:spacing w:val="1"/>
        </w:rPr>
        <w:t xml:space="preserve"> </w:t>
      </w:r>
      <w:r w:rsidRPr="00AA3252">
        <w:rPr>
          <w:color w:val="000000"/>
          <w:spacing w:val="-1"/>
        </w:rPr>
        <w:t>student</w:t>
      </w:r>
      <w:r w:rsidRPr="00AA3252">
        <w:rPr>
          <w:color w:val="000000"/>
        </w:rPr>
        <w:t xml:space="preserve"> </w:t>
      </w:r>
      <w:r w:rsidRPr="00AA3252">
        <w:rPr>
          <w:color w:val="000000"/>
          <w:spacing w:val="-1"/>
        </w:rPr>
        <w:t>evaluation</w:t>
      </w:r>
      <w:r w:rsidRPr="00AA3252">
        <w:rPr>
          <w:color w:val="000000"/>
          <w:spacing w:val="109"/>
        </w:rPr>
        <w:t xml:space="preserve"> </w:t>
      </w:r>
      <w:r w:rsidRPr="00AA3252">
        <w:rPr>
          <w:color w:val="000000"/>
          <w:spacing w:val="-1"/>
        </w:rPr>
        <w:t>surveys</w:t>
      </w:r>
      <w:r w:rsidRPr="00AA3252">
        <w:rPr>
          <w:color w:val="000000"/>
        </w:rPr>
        <w:t xml:space="preserve"> are</w:t>
      </w:r>
      <w:r w:rsidRPr="00AA3252">
        <w:rPr>
          <w:color w:val="000000"/>
          <w:spacing w:val="-1"/>
        </w:rPr>
        <w:t xml:space="preserve"> used</w:t>
      </w:r>
      <w:r w:rsidRPr="00AA3252">
        <w:rPr>
          <w:color w:val="000000"/>
        </w:rPr>
        <w:t xml:space="preserve"> routinely</w:t>
      </w:r>
      <w:r w:rsidRPr="00AA3252">
        <w:rPr>
          <w:color w:val="000000"/>
          <w:spacing w:val="-3"/>
        </w:rPr>
        <w:t xml:space="preserve"> </w:t>
      </w:r>
      <w:r w:rsidRPr="00AA3252">
        <w:rPr>
          <w:color w:val="000000"/>
        </w:rPr>
        <w:t xml:space="preserve">in </w:t>
      </w:r>
      <w:r w:rsidRPr="00AA3252">
        <w:rPr>
          <w:color w:val="000000"/>
          <w:spacing w:val="-1"/>
        </w:rPr>
        <w:t>pre</w:t>
      </w:r>
      <w:r>
        <w:rPr>
          <w:color w:val="000000"/>
          <w:spacing w:val="-1"/>
        </w:rPr>
        <w:t>-</w:t>
      </w:r>
      <w:r w:rsidRPr="00AA3252">
        <w:rPr>
          <w:color w:val="000000"/>
          <w:spacing w:val="1"/>
        </w:rPr>
        <w:t xml:space="preserve"> </w:t>
      </w:r>
      <w:r w:rsidRPr="00AA3252">
        <w:rPr>
          <w:color w:val="000000"/>
          <w:spacing w:val="-1"/>
        </w:rPr>
        <w:t>and</w:t>
      </w:r>
      <w:r w:rsidRPr="00AA3252">
        <w:rPr>
          <w:color w:val="000000"/>
        </w:rPr>
        <w:t xml:space="preserve"> </w:t>
      </w:r>
      <w:r w:rsidRPr="00AA3252">
        <w:rPr>
          <w:color w:val="000000"/>
          <w:spacing w:val="-1"/>
        </w:rPr>
        <w:t>post-tenure</w:t>
      </w:r>
      <w:r w:rsidRPr="00AA3252">
        <w:rPr>
          <w:color w:val="000000"/>
          <w:spacing w:val="1"/>
        </w:rPr>
        <w:t xml:space="preserve"> </w:t>
      </w:r>
      <w:r w:rsidRPr="00AA3252">
        <w:rPr>
          <w:color w:val="000000"/>
          <w:spacing w:val="-1"/>
        </w:rPr>
        <w:t>performance</w:t>
      </w:r>
      <w:r w:rsidRPr="00AA3252">
        <w:rPr>
          <w:color w:val="000000"/>
          <w:spacing w:val="1"/>
        </w:rPr>
        <w:t xml:space="preserve"> </w:t>
      </w:r>
      <w:r w:rsidRPr="00AA3252">
        <w:rPr>
          <w:color w:val="000000"/>
          <w:spacing w:val="-1"/>
        </w:rPr>
        <w:t>reviews.</w:t>
      </w:r>
    </w:p>
    <w:p w14:paraId="51BF0555" w14:textId="77777777" w:rsidR="00010C50" w:rsidRPr="00AA3252" w:rsidRDefault="00010C50" w:rsidP="00E43684">
      <w:pPr>
        <w:pStyle w:val="BodyText"/>
        <w:kinsoku w:val="0"/>
        <w:overflowPunct w:val="0"/>
        <w:ind w:left="0"/>
        <w:rPr>
          <w:color w:val="000000"/>
          <w:spacing w:val="-1"/>
        </w:rPr>
      </w:pPr>
    </w:p>
    <w:p w14:paraId="02F7B4EB" w14:textId="77777777" w:rsidR="00E43684" w:rsidRPr="00477181" w:rsidRDefault="00E43684" w:rsidP="00E43684">
      <w:pPr>
        <w:pStyle w:val="BodyText"/>
        <w:kinsoku w:val="0"/>
        <w:overflowPunct w:val="0"/>
        <w:ind w:left="0"/>
        <w:rPr>
          <w:spacing w:val="-1"/>
        </w:rPr>
      </w:pPr>
      <w:r w:rsidRPr="00AA3252">
        <w:rPr>
          <w:spacing w:val="-1"/>
        </w:rPr>
        <w:t>UMA,</w:t>
      </w:r>
      <w:r w:rsidRPr="00477181">
        <w:rPr>
          <w:spacing w:val="-1"/>
        </w:rPr>
        <w:t xml:space="preserve"> along </w:t>
      </w:r>
      <w:r w:rsidRPr="00AA3252">
        <w:rPr>
          <w:spacing w:val="-1"/>
        </w:rPr>
        <w:t>with</w:t>
      </w:r>
      <w:r w:rsidRPr="00477181">
        <w:rPr>
          <w:spacing w:val="-1"/>
        </w:rPr>
        <w:t xml:space="preserve"> </w:t>
      </w:r>
      <w:r w:rsidRPr="00AA3252">
        <w:rPr>
          <w:spacing w:val="-1"/>
        </w:rPr>
        <w:t>other</w:t>
      </w:r>
      <w:r w:rsidRPr="00477181">
        <w:rPr>
          <w:spacing w:val="-1"/>
        </w:rPr>
        <w:t xml:space="preserve"> </w:t>
      </w:r>
      <w:r w:rsidRPr="00AA3252">
        <w:rPr>
          <w:spacing w:val="-1"/>
        </w:rPr>
        <w:t>UMS</w:t>
      </w:r>
      <w:r w:rsidRPr="00477181">
        <w:rPr>
          <w:spacing w:val="-1"/>
        </w:rPr>
        <w:t xml:space="preserve"> </w:t>
      </w:r>
      <w:r w:rsidRPr="00AA3252">
        <w:rPr>
          <w:spacing w:val="-1"/>
        </w:rPr>
        <w:t>campuses</w:t>
      </w:r>
      <w:r w:rsidRPr="00477181">
        <w:rPr>
          <w:spacing w:val="-1"/>
        </w:rPr>
        <w:t xml:space="preserve"> </w:t>
      </w:r>
      <w:r w:rsidRPr="00AA3252">
        <w:rPr>
          <w:spacing w:val="-1"/>
        </w:rPr>
        <w:t>continue</w:t>
      </w:r>
      <w:r w:rsidRPr="00477181">
        <w:rPr>
          <w:spacing w:val="-1"/>
        </w:rPr>
        <w:t xml:space="preserve"> to </w:t>
      </w:r>
      <w:r w:rsidRPr="00AA3252">
        <w:rPr>
          <w:spacing w:val="-1"/>
        </w:rPr>
        <w:t>conduct</w:t>
      </w:r>
      <w:r w:rsidRPr="00477181">
        <w:rPr>
          <w:spacing w:val="-1"/>
        </w:rPr>
        <w:t xml:space="preserve"> </w:t>
      </w:r>
      <w:r w:rsidRPr="00AA3252">
        <w:rPr>
          <w:spacing w:val="-1"/>
        </w:rPr>
        <w:t>post-tenure</w:t>
      </w:r>
      <w:r w:rsidRPr="00477181">
        <w:rPr>
          <w:spacing w:val="-1"/>
        </w:rPr>
        <w:t xml:space="preserve"> </w:t>
      </w:r>
      <w:r w:rsidRPr="00AA3252">
        <w:rPr>
          <w:spacing w:val="-1"/>
        </w:rPr>
        <w:t>reviews,</w:t>
      </w:r>
      <w:r w:rsidRPr="00477181">
        <w:rPr>
          <w:spacing w:val="-1"/>
        </w:rPr>
        <w:t xml:space="preserve"> in which</w:t>
      </w:r>
      <w:r w:rsidRPr="00AA3252">
        <w:rPr>
          <w:spacing w:val="-1"/>
        </w:rPr>
        <w:t xml:space="preserve"> all</w:t>
      </w:r>
      <w:r w:rsidRPr="00477181">
        <w:rPr>
          <w:spacing w:val="-1"/>
        </w:rPr>
        <w:t xml:space="preserve"> </w:t>
      </w:r>
      <w:r w:rsidRPr="00AA3252">
        <w:rPr>
          <w:spacing w:val="-1"/>
        </w:rPr>
        <w:t>tenured</w:t>
      </w:r>
      <w:r w:rsidRPr="00477181">
        <w:rPr>
          <w:spacing w:val="-1"/>
        </w:rPr>
        <w:t xml:space="preserve"> faculty are</w:t>
      </w:r>
      <w:r w:rsidRPr="00AA3252">
        <w:rPr>
          <w:spacing w:val="-1"/>
        </w:rPr>
        <w:t xml:space="preserve"> reviewed</w:t>
      </w:r>
      <w:r w:rsidRPr="00477181">
        <w:rPr>
          <w:spacing w:val="-1"/>
        </w:rPr>
        <w:t xml:space="preserve"> every </w:t>
      </w:r>
      <w:r w:rsidRPr="00AA3252">
        <w:rPr>
          <w:spacing w:val="-1"/>
        </w:rPr>
        <w:t>four</w:t>
      </w:r>
      <w:r w:rsidRPr="00477181">
        <w:rPr>
          <w:spacing w:val="-1"/>
        </w:rPr>
        <w:t xml:space="preserve"> </w:t>
      </w:r>
      <w:r w:rsidRPr="00AA3252">
        <w:rPr>
          <w:spacing w:val="-1"/>
        </w:rPr>
        <w:t>years.</w:t>
      </w:r>
      <w:r w:rsidRPr="00477181">
        <w:rPr>
          <w:spacing w:val="-1"/>
        </w:rPr>
        <w:t xml:space="preserve"> Within the</w:t>
      </w:r>
      <w:r w:rsidRPr="00AA3252">
        <w:rPr>
          <w:spacing w:val="-1"/>
        </w:rPr>
        <w:t xml:space="preserve"> process</w:t>
      </w:r>
      <w:r w:rsidRPr="00477181">
        <w:rPr>
          <w:spacing w:val="-1"/>
        </w:rPr>
        <w:t>, faculty may be awarded a 3.5% base pay adjustment for "satisfactory" performance. An additional discretionary base pay adjustment of up to 3.5% is available for "stellar performance," equity, and salary compression.</w:t>
      </w:r>
    </w:p>
    <w:p w14:paraId="73E451EB" w14:textId="77777777" w:rsidR="00E43684" w:rsidRDefault="00E43684" w:rsidP="00E43684">
      <w:pPr>
        <w:pStyle w:val="BodyText"/>
        <w:kinsoku w:val="0"/>
        <w:overflowPunct w:val="0"/>
        <w:ind w:left="0"/>
        <w:rPr>
          <w:spacing w:val="-1"/>
        </w:rPr>
      </w:pPr>
      <w:r>
        <w:rPr>
          <w:spacing w:val="-1"/>
        </w:rPr>
        <w:t>Tenure-t</w:t>
      </w:r>
      <w:r w:rsidRPr="00AA3252">
        <w:rPr>
          <w:spacing w:val="-1"/>
        </w:rPr>
        <w:t>rack</w:t>
      </w:r>
      <w:r w:rsidRPr="00477181">
        <w:rPr>
          <w:spacing w:val="-1"/>
        </w:rPr>
        <w:t xml:space="preserve"> </w:t>
      </w:r>
      <w:r w:rsidRPr="00AA3252">
        <w:rPr>
          <w:spacing w:val="-1"/>
        </w:rPr>
        <w:t>and</w:t>
      </w:r>
      <w:r w:rsidRPr="00477181">
        <w:rPr>
          <w:spacing w:val="-1"/>
        </w:rPr>
        <w:t xml:space="preserve"> </w:t>
      </w:r>
      <w:r w:rsidRPr="00AA3252">
        <w:rPr>
          <w:spacing w:val="-1"/>
        </w:rPr>
        <w:t>fixed-length</w:t>
      </w:r>
      <w:r w:rsidRPr="00477181">
        <w:rPr>
          <w:spacing w:val="-1"/>
        </w:rPr>
        <w:t xml:space="preserve"> </w:t>
      </w:r>
      <w:r w:rsidRPr="00AA3252">
        <w:rPr>
          <w:spacing w:val="-1"/>
        </w:rPr>
        <w:t xml:space="preserve">full-time </w:t>
      </w:r>
      <w:r w:rsidRPr="00477181">
        <w:rPr>
          <w:spacing w:val="-1"/>
        </w:rPr>
        <w:t xml:space="preserve">faculty </w:t>
      </w:r>
      <w:r w:rsidRPr="00AA3252">
        <w:rPr>
          <w:spacing w:val="-1"/>
        </w:rPr>
        <w:t>members</w:t>
      </w:r>
      <w:r w:rsidRPr="00477181">
        <w:rPr>
          <w:spacing w:val="-1"/>
        </w:rPr>
        <w:t xml:space="preserve"> are</w:t>
      </w:r>
      <w:r w:rsidRPr="00AA3252">
        <w:rPr>
          <w:spacing w:val="-1"/>
        </w:rPr>
        <w:t xml:space="preserve"> evaluated</w:t>
      </w:r>
      <w:r w:rsidRPr="00477181">
        <w:rPr>
          <w:spacing w:val="-1"/>
        </w:rPr>
        <w:t xml:space="preserve"> </w:t>
      </w:r>
      <w:r w:rsidRPr="00AA3252">
        <w:rPr>
          <w:spacing w:val="-1"/>
        </w:rPr>
        <w:t>annually.</w:t>
      </w:r>
      <w:r w:rsidRPr="00477181">
        <w:rPr>
          <w:spacing w:val="-1"/>
        </w:rPr>
        <w:t xml:space="preserve"> They are </w:t>
      </w:r>
      <w:r w:rsidRPr="00AA3252">
        <w:rPr>
          <w:spacing w:val="-1"/>
        </w:rPr>
        <w:t>evaluated</w:t>
      </w:r>
      <w:r w:rsidRPr="00477181">
        <w:rPr>
          <w:spacing w:val="-1"/>
        </w:rPr>
        <w:t xml:space="preserve"> based on current </w:t>
      </w:r>
      <w:r w:rsidRPr="00AA3252">
        <w:rPr>
          <w:spacing w:val="-1"/>
        </w:rPr>
        <w:t>contributions</w:t>
      </w:r>
      <w:r w:rsidRPr="00477181">
        <w:rPr>
          <w:spacing w:val="-1"/>
        </w:rPr>
        <w:t xml:space="preserve"> </w:t>
      </w:r>
      <w:r w:rsidRPr="00AA3252">
        <w:rPr>
          <w:spacing w:val="-1"/>
        </w:rPr>
        <w:t>within</w:t>
      </w:r>
      <w:r w:rsidRPr="00477181">
        <w:rPr>
          <w:spacing w:val="-1"/>
        </w:rPr>
        <w:t xml:space="preserve"> </w:t>
      </w:r>
      <w:r w:rsidRPr="00AA3252">
        <w:rPr>
          <w:spacing w:val="-1"/>
        </w:rPr>
        <w:t>the four areas</w:t>
      </w:r>
      <w:r w:rsidRPr="00477181">
        <w:rPr>
          <w:spacing w:val="-1"/>
        </w:rPr>
        <w:t xml:space="preserve"> of</w:t>
      </w:r>
      <w:r w:rsidRPr="00AA3252">
        <w:rPr>
          <w:spacing w:val="-1"/>
        </w:rPr>
        <w:t xml:space="preserve"> </w:t>
      </w:r>
      <w:r w:rsidRPr="00477181">
        <w:rPr>
          <w:spacing w:val="-1"/>
        </w:rPr>
        <w:t>the</w:t>
      </w:r>
      <w:r w:rsidRPr="00AA3252">
        <w:rPr>
          <w:spacing w:val="-1"/>
        </w:rPr>
        <w:t xml:space="preserve"> faculty’s</w:t>
      </w:r>
      <w:r w:rsidRPr="00477181">
        <w:rPr>
          <w:spacing w:val="-1"/>
        </w:rPr>
        <w:t xml:space="preserve"> </w:t>
      </w:r>
      <w:r w:rsidRPr="00AA3252">
        <w:rPr>
          <w:spacing w:val="-1"/>
        </w:rPr>
        <w:t>responsibilities.</w:t>
      </w:r>
      <w:r w:rsidRPr="00477181">
        <w:rPr>
          <w:spacing w:val="-1"/>
        </w:rPr>
        <w:t xml:space="preserve"> </w:t>
      </w:r>
      <w:r w:rsidRPr="00AA3252">
        <w:rPr>
          <w:spacing w:val="-1"/>
        </w:rPr>
        <w:t>Adjunct</w:t>
      </w:r>
      <w:r w:rsidRPr="00477181">
        <w:rPr>
          <w:spacing w:val="-1"/>
        </w:rPr>
        <w:t xml:space="preserve"> faculty are</w:t>
      </w:r>
      <w:r w:rsidRPr="00AA3252">
        <w:rPr>
          <w:spacing w:val="-1"/>
        </w:rPr>
        <w:t xml:space="preserve"> </w:t>
      </w:r>
      <w:r w:rsidRPr="00477181">
        <w:rPr>
          <w:spacing w:val="-1"/>
        </w:rPr>
        <w:t xml:space="preserve">evaluated </w:t>
      </w:r>
      <w:r w:rsidRPr="00AA3252">
        <w:rPr>
          <w:spacing w:val="-1"/>
        </w:rPr>
        <w:t>at</w:t>
      </w:r>
      <w:r w:rsidRPr="00477181">
        <w:rPr>
          <w:spacing w:val="-1"/>
        </w:rPr>
        <w:t xml:space="preserve"> the</w:t>
      </w:r>
      <w:r w:rsidRPr="00AA3252">
        <w:rPr>
          <w:spacing w:val="-1"/>
        </w:rPr>
        <w:t xml:space="preserve"> end</w:t>
      </w:r>
      <w:r w:rsidRPr="00477181">
        <w:rPr>
          <w:spacing w:val="-1"/>
        </w:rPr>
        <w:t xml:space="preserve"> of</w:t>
      </w:r>
      <w:r w:rsidRPr="00AA3252">
        <w:rPr>
          <w:spacing w:val="-1"/>
        </w:rPr>
        <w:t xml:space="preserve"> each</w:t>
      </w:r>
      <w:r w:rsidRPr="00477181">
        <w:rPr>
          <w:spacing w:val="-1"/>
        </w:rPr>
        <w:t xml:space="preserve"> course</w:t>
      </w:r>
      <w:r w:rsidRPr="00AA3252">
        <w:rPr>
          <w:spacing w:val="-1"/>
        </w:rPr>
        <w:t xml:space="preserve"> </w:t>
      </w:r>
      <w:r w:rsidRPr="00477181">
        <w:rPr>
          <w:spacing w:val="-1"/>
        </w:rPr>
        <w:t xml:space="preserve">by </w:t>
      </w:r>
      <w:r w:rsidRPr="00AA3252">
        <w:rPr>
          <w:spacing w:val="-1"/>
        </w:rPr>
        <w:t>students</w:t>
      </w:r>
      <w:r w:rsidRPr="00477181">
        <w:rPr>
          <w:spacing w:val="-1"/>
        </w:rPr>
        <w:t xml:space="preserve"> using the</w:t>
      </w:r>
      <w:r w:rsidRPr="00AA3252">
        <w:rPr>
          <w:spacing w:val="-1"/>
        </w:rPr>
        <w:t xml:space="preserve"> same evaluation</w:t>
      </w:r>
      <w:r w:rsidRPr="00477181">
        <w:rPr>
          <w:spacing w:val="-1"/>
        </w:rPr>
        <w:t xml:space="preserve"> </w:t>
      </w:r>
      <w:r w:rsidRPr="00AA3252">
        <w:rPr>
          <w:spacing w:val="-1"/>
        </w:rPr>
        <w:t>forms</w:t>
      </w:r>
      <w:r w:rsidRPr="00477181">
        <w:rPr>
          <w:spacing w:val="-1"/>
        </w:rPr>
        <w:t xml:space="preserve"> </w:t>
      </w:r>
      <w:r w:rsidRPr="00AA3252">
        <w:rPr>
          <w:spacing w:val="-1"/>
        </w:rPr>
        <w:t>used</w:t>
      </w:r>
      <w:r w:rsidRPr="00477181">
        <w:rPr>
          <w:spacing w:val="-1"/>
        </w:rPr>
        <w:t xml:space="preserve"> by </w:t>
      </w:r>
      <w:r w:rsidRPr="00AA3252">
        <w:rPr>
          <w:spacing w:val="-1"/>
        </w:rPr>
        <w:t>full-time faculty.</w:t>
      </w:r>
      <w:r w:rsidRPr="00477181">
        <w:rPr>
          <w:spacing w:val="-1"/>
        </w:rPr>
        <w:t xml:space="preserve">  </w:t>
      </w:r>
      <w:r w:rsidRPr="00AA3252">
        <w:rPr>
          <w:spacing w:val="-1"/>
        </w:rPr>
        <w:t>Coordinators</w:t>
      </w:r>
      <w:r w:rsidRPr="00477181">
        <w:rPr>
          <w:spacing w:val="-1"/>
        </w:rPr>
        <w:t xml:space="preserve"> </w:t>
      </w:r>
      <w:r w:rsidRPr="00AA3252">
        <w:rPr>
          <w:spacing w:val="-1"/>
        </w:rPr>
        <w:t>and</w:t>
      </w:r>
      <w:r w:rsidRPr="00477181">
        <w:rPr>
          <w:spacing w:val="-1"/>
        </w:rPr>
        <w:t xml:space="preserve"> </w:t>
      </w:r>
      <w:r>
        <w:rPr>
          <w:spacing w:val="-1"/>
        </w:rPr>
        <w:t>D</w:t>
      </w:r>
      <w:r w:rsidRPr="00AA3252">
        <w:rPr>
          <w:spacing w:val="-1"/>
        </w:rPr>
        <w:t>eans</w:t>
      </w:r>
      <w:r w:rsidRPr="00477181">
        <w:rPr>
          <w:spacing w:val="-1"/>
        </w:rPr>
        <w:t xml:space="preserve"> </w:t>
      </w:r>
      <w:r w:rsidRPr="00AA3252">
        <w:rPr>
          <w:spacing w:val="-1"/>
        </w:rPr>
        <w:t xml:space="preserve">review </w:t>
      </w:r>
      <w:r w:rsidRPr="00477181">
        <w:rPr>
          <w:spacing w:val="-1"/>
        </w:rPr>
        <w:t>the</w:t>
      </w:r>
      <w:r w:rsidRPr="00AA3252">
        <w:rPr>
          <w:spacing w:val="-1"/>
        </w:rPr>
        <w:t xml:space="preserve"> </w:t>
      </w:r>
      <w:r w:rsidRPr="00477181">
        <w:rPr>
          <w:spacing w:val="-1"/>
        </w:rPr>
        <w:t>results of</w:t>
      </w:r>
      <w:r w:rsidRPr="00AA3252">
        <w:rPr>
          <w:spacing w:val="-1"/>
        </w:rPr>
        <w:t xml:space="preserve"> these evaluations</w:t>
      </w:r>
      <w:r w:rsidRPr="00477181">
        <w:rPr>
          <w:spacing w:val="-1"/>
        </w:rPr>
        <w:t xml:space="preserve"> </w:t>
      </w:r>
      <w:r w:rsidRPr="00AA3252">
        <w:rPr>
          <w:spacing w:val="-1"/>
        </w:rPr>
        <w:t>and</w:t>
      </w:r>
      <w:r w:rsidRPr="00477181">
        <w:rPr>
          <w:spacing w:val="-1"/>
        </w:rPr>
        <w:t xml:space="preserve"> </w:t>
      </w:r>
      <w:r w:rsidRPr="00AA3252">
        <w:rPr>
          <w:spacing w:val="-1"/>
        </w:rPr>
        <w:t xml:space="preserve">take </w:t>
      </w:r>
      <w:r w:rsidRPr="00477181">
        <w:rPr>
          <w:spacing w:val="-1"/>
        </w:rPr>
        <w:t xml:space="preserve">necessary </w:t>
      </w:r>
      <w:r w:rsidRPr="00AA3252">
        <w:rPr>
          <w:spacing w:val="-1"/>
        </w:rPr>
        <w:t>action</w:t>
      </w:r>
      <w:r w:rsidRPr="00477181">
        <w:rPr>
          <w:spacing w:val="-1"/>
        </w:rPr>
        <w:t xml:space="preserve"> </w:t>
      </w:r>
      <w:r w:rsidRPr="00AA3252">
        <w:rPr>
          <w:spacing w:val="-1"/>
        </w:rPr>
        <w:t>as</w:t>
      </w:r>
      <w:r w:rsidRPr="00477181">
        <w:rPr>
          <w:spacing w:val="-1"/>
        </w:rPr>
        <w:t xml:space="preserve"> </w:t>
      </w:r>
      <w:r w:rsidRPr="00AA3252">
        <w:rPr>
          <w:spacing w:val="-1"/>
        </w:rPr>
        <w:t>described</w:t>
      </w:r>
      <w:r w:rsidRPr="00477181">
        <w:rPr>
          <w:spacing w:val="-1"/>
        </w:rPr>
        <w:t xml:space="preserve"> </w:t>
      </w:r>
      <w:r w:rsidRPr="00AA3252">
        <w:rPr>
          <w:spacing w:val="-1"/>
        </w:rPr>
        <w:t>above.</w:t>
      </w:r>
      <w:r w:rsidRPr="00477181">
        <w:rPr>
          <w:spacing w:val="-1"/>
        </w:rPr>
        <w:t xml:space="preserve">  In </w:t>
      </w:r>
      <w:r w:rsidRPr="00AA3252">
        <w:rPr>
          <w:spacing w:val="-1"/>
        </w:rPr>
        <w:t>spring</w:t>
      </w:r>
      <w:r w:rsidRPr="00477181">
        <w:rPr>
          <w:spacing w:val="-1"/>
        </w:rPr>
        <w:t xml:space="preserve"> 2014, Academic</w:t>
      </w:r>
      <w:r w:rsidRPr="00AA3252">
        <w:rPr>
          <w:spacing w:val="-1"/>
        </w:rPr>
        <w:t xml:space="preserve"> Program</w:t>
      </w:r>
      <w:r w:rsidRPr="00477181">
        <w:rPr>
          <w:spacing w:val="-1"/>
        </w:rPr>
        <w:t xml:space="preserve"> </w:t>
      </w:r>
      <w:r w:rsidRPr="00AA3252">
        <w:rPr>
          <w:spacing w:val="-1"/>
        </w:rPr>
        <w:t>Coordinators</w:t>
      </w:r>
      <w:r w:rsidRPr="00477181">
        <w:rPr>
          <w:spacing w:val="-1"/>
        </w:rPr>
        <w:t xml:space="preserve"> </w:t>
      </w:r>
      <w:r w:rsidRPr="00AA3252">
        <w:rPr>
          <w:spacing w:val="-1"/>
        </w:rPr>
        <w:t>were</w:t>
      </w:r>
      <w:r w:rsidRPr="00477181">
        <w:rPr>
          <w:spacing w:val="-1"/>
        </w:rPr>
        <w:t xml:space="preserve"> </w:t>
      </w:r>
      <w:r w:rsidRPr="00AA3252">
        <w:rPr>
          <w:spacing w:val="-1"/>
        </w:rPr>
        <w:t>given</w:t>
      </w:r>
      <w:r w:rsidRPr="00477181">
        <w:rPr>
          <w:spacing w:val="-1"/>
        </w:rPr>
        <w:t xml:space="preserve"> the</w:t>
      </w:r>
      <w:r w:rsidRPr="00AA3252">
        <w:rPr>
          <w:spacing w:val="-1"/>
        </w:rPr>
        <w:t xml:space="preserve"> names</w:t>
      </w:r>
      <w:r w:rsidRPr="00477181">
        <w:rPr>
          <w:spacing w:val="-1"/>
        </w:rPr>
        <w:t xml:space="preserve"> of 24 </w:t>
      </w:r>
      <w:r w:rsidRPr="00AA3252">
        <w:rPr>
          <w:spacing w:val="-1"/>
        </w:rPr>
        <w:t>adjuncts</w:t>
      </w:r>
      <w:r w:rsidRPr="00477181">
        <w:rPr>
          <w:spacing w:val="-1"/>
        </w:rPr>
        <w:t xml:space="preserve"> </w:t>
      </w:r>
      <w:r w:rsidRPr="00AA3252">
        <w:rPr>
          <w:spacing w:val="-1"/>
        </w:rPr>
        <w:t>who</w:t>
      </w:r>
      <w:r w:rsidRPr="00477181">
        <w:rPr>
          <w:spacing w:val="-1"/>
        </w:rPr>
        <w:t xml:space="preserve"> </w:t>
      </w:r>
      <w:r w:rsidRPr="00AA3252">
        <w:rPr>
          <w:spacing w:val="-1"/>
        </w:rPr>
        <w:t xml:space="preserve">were </w:t>
      </w:r>
      <w:r w:rsidRPr="00477181">
        <w:rPr>
          <w:spacing w:val="-1"/>
        </w:rPr>
        <w:t>to be</w:t>
      </w:r>
      <w:r w:rsidRPr="00AA3252">
        <w:rPr>
          <w:spacing w:val="-1"/>
        </w:rPr>
        <w:t xml:space="preserve"> evaluated</w:t>
      </w:r>
      <w:r w:rsidRPr="00477181">
        <w:rPr>
          <w:spacing w:val="-1"/>
        </w:rPr>
        <w:t xml:space="preserve"> by </w:t>
      </w:r>
      <w:r w:rsidRPr="00AA3252">
        <w:rPr>
          <w:spacing w:val="-1"/>
        </w:rPr>
        <w:t>full</w:t>
      </w:r>
      <w:r>
        <w:rPr>
          <w:spacing w:val="-1"/>
        </w:rPr>
        <w:t>-</w:t>
      </w:r>
      <w:r w:rsidRPr="00477181">
        <w:rPr>
          <w:spacing w:val="-1"/>
        </w:rPr>
        <w:t>time</w:t>
      </w:r>
      <w:r w:rsidRPr="00AA3252">
        <w:rPr>
          <w:spacing w:val="-1"/>
        </w:rPr>
        <w:t xml:space="preserve"> </w:t>
      </w:r>
      <w:r w:rsidRPr="00477181">
        <w:rPr>
          <w:spacing w:val="-1"/>
        </w:rPr>
        <w:t xml:space="preserve">faculty in </w:t>
      </w:r>
      <w:r w:rsidRPr="00AA3252">
        <w:rPr>
          <w:spacing w:val="-1"/>
        </w:rPr>
        <w:t>their</w:t>
      </w:r>
      <w:r w:rsidRPr="00477181">
        <w:rPr>
          <w:spacing w:val="-1"/>
        </w:rPr>
        <w:t xml:space="preserve"> </w:t>
      </w:r>
      <w:r w:rsidRPr="00AA3252">
        <w:rPr>
          <w:spacing w:val="-1"/>
        </w:rPr>
        <w:t>respective programs.</w:t>
      </w:r>
      <w:r w:rsidRPr="00477181">
        <w:rPr>
          <w:spacing w:val="-1"/>
        </w:rPr>
        <w:t xml:space="preserve">  </w:t>
      </w:r>
      <w:r w:rsidRPr="00AA3252">
        <w:rPr>
          <w:spacing w:val="-1"/>
        </w:rPr>
        <w:t>At</w:t>
      </w:r>
      <w:r w:rsidRPr="00477181">
        <w:rPr>
          <w:spacing w:val="-1"/>
        </w:rPr>
        <w:t xml:space="preserve"> the</w:t>
      </w:r>
      <w:r w:rsidRPr="00AA3252">
        <w:rPr>
          <w:spacing w:val="-1"/>
        </w:rPr>
        <w:t xml:space="preserve"> end</w:t>
      </w:r>
      <w:r w:rsidRPr="00477181">
        <w:rPr>
          <w:spacing w:val="-1"/>
        </w:rPr>
        <w:t xml:space="preserve"> of</w:t>
      </w:r>
      <w:r>
        <w:rPr>
          <w:spacing w:val="-1"/>
        </w:rPr>
        <w:t xml:space="preserve"> December</w:t>
      </w:r>
      <w:r w:rsidRPr="00477181">
        <w:rPr>
          <w:spacing w:val="-1"/>
        </w:rPr>
        <w:t xml:space="preserve"> 2014, 33 </w:t>
      </w:r>
      <w:r w:rsidRPr="00AA3252">
        <w:rPr>
          <w:spacing w:val="-1"/>
        </w:rPr>
        <w:t>additional</w:t>
      </w:r>
      <w:r w:rsidRPr="00477181">
        <w:rPr>
          <w:spacing w:val="-1"/>
        </w:rPr>
        <w:t xml:space="preserve"> </w:t>
      </w:r>
      <w:r w:rsidRPr="00AA3252">
        <w:rPr>
          <w:spacing w:val="-1"/>
        </w:rPr>
        <w:t>evaluations</w:t>
      </w:r>
      <w:r w:rsidRPr="00477181">
        <w:rPr>
          <w:spacing w:val="-1"/>
        </w:rPr>
        <w:t xml:space="preserve"> </w:t>
      </w:r>
      <w:r w:rsidRPr="00AA3252">
        <w:rPr>
          <w:spacing w:val="-1"/>
        </w:rPr>
        <w:t>had</w:t>
      </w:r>
      <w:r w:rsidRPr="00477181">
        <w:rPr>
          <w:spacing w:val="-1"/>
        </w:rPr>
        <w:t xml:space="preserve"> </w:t>
      </w:r>
      <w:r w:rsidRPr="00AA3252">
        <w:rPr>
          <w:spacing w:val="-1"/>
        </w:rPr>
        <w:t>been</w:t>
      </w:r>
      <w:r w:rsidRPr="00477181">
        <w:rPr>
          <w:spacing w:val="-1"/>
        </w:rPr>
        <w:t xml:space="preserve"> </w:t>
      </w:r>
      <w:r w:rsidRPr="00AA3252">
        <w:rPr>
          <w:spacing w:val="-1"/>
        </w:rPr>
        <w:t>completed</w:t>
      </w:r>
      <w:r w:rsidRPr="00477181">
        <w:rPr>
          <w:spacing w:val="-1"/>
        </w:rPr>
        <w:t xml:space="preserve"> </w:t>
      </w:r>
      <w:r w:rsidRPr="00AA3252">
        <w:rPr>
          <w:spacing w:val="-1"/>
        </w:rPr>
        <w:t>for</w:t>
      </w:r>
      <w:r w:rsidRPr="00477181">
        <w:rPr>
          <w:spacing w:val="-1"/>
        </w:rPr>
        <w:t xml:space="preserve"> a</w:t>
      </w:r>
      <w:r w:rsidRPr="00AA3252">
        <w:rPr>
          <w:spacing w:val="-1"/>
        </w:rPr>
        <w:t xml:space="preserve"> total</w:t>
      </w:r>
      <w:r w:rsidRPr="00477181">
        <w:rPr>
          <w:spacing w:val="-1"/>
        </w:rPr>
        <w:t xml:space="preserve"> of</w:t>
      </w:r>
      <w:r w:rsidRPr="00AA3252">
        <w:rPr>
          <w:spacing w:val="-1"/>
        </w:rPr>
        <w:t xml:space="preserve"> </w:t>
      </w:r>
      <w:r w:rsidRPr="00477181">
        <w:rPr>
          <w:spacing w:val="-1"/>
        </w:rPr>
        <w:t xml:space="preserve">57 </w:t>
      </w:r>
      <w:r w:rsidRPr="00AA3252">
        <w:rPr>
          <w:spacing w:val="-1"/>
        </w:rPr>
        <w:t>adjunct</w:t>
      </w:r>
      <w:r w:rsidRPr="00477181">
        <w:rPr>
          <w:spacing w:val="-1"/>
        </w:rPr>
        <w:t xml:space="preserve"> faculty evaluated. </w:t>
      </w:r>
      <w:r w:rsidRPr="00AA3252">
        <w:rPr>
          <w:spacing w:val="-1"/>
        </w:rPr>
        <w:t>Program</w:t>
      </w:r>
      <w:r w:rsidRPr="00477181">
        <w:rPr>
          <w:spacing w:val="-1"/>
        </w:rPr>
        <w:t xml:space="preserve"> </w:t>
      </w:r>
      <w:r w:rsidRPr="00AA3252">
        <w:rPr>
          <w:spacing w:val="-1"/>
        </w:rPr>
        <w:t>Coordinators</w:t>
      </w:r>
      <w:r w:rsidRPr="00477181">
        <w:rPr>
          <w:spacing w:val="-1"/>
        </w:rPr>
        <w:t xml:space="preserve"> </w:t>
      </w:r>
      <w:r w:rsidRPr="00AA3252">
        <w:rPr>
          <w:spacing w:val="-1"/>
        </w:rPr>
        <w:t>and</w:t>
      </w:r>
      <w:r w:rsidRPr="00477181">
        <w:rPr>
          <w:spacing w:val="-1"/>
        </w:rPr>
        <w:t xml:space="preserve"> faculty </w:t>
      </w:r>
      <w:r w:rsidRPr="00AA3252">
        <w:rPr>
          <w:spacing w:val="-1"/>
        </w:rPr>
        <w:t>will</w:t>
      </w:r>
      <w:r w:rsidRPr="00477181">
        <w:rPr>
          <w:spacing w:val="-1"/>
        </w:rPr>
        <w:t xml:space="preserve"> </w:t>
      </w:r>
      <w:r w:rsidRPr="00AA3252">
        <w:rPr>
          <w:spacing w:val="-1"/>
        </w:rPr>
        <w:t xml:space="preserve">follow </w:t>
      </w:r>
      <w:r w:rsidRPr="00477181">
        <w:rPr>
          <w:spacing w:val="-1"/>
        </w:rPr>
        <w:t xml:space="preserve">up </w:t>
      </w:r>
      <w:r w:rsidRPr="00AA3252">
        <w:rPr>
          <w:spacing w:val="-1"/>
        </w:rPr>
        <w:t>with</w:t>
      </w:r>
      <w:r w:rsidRPr="00477181">
        <w:rPr>
          <w:spacing w:val="-1"/>
        </w:rPr>
        <w:t xml:space="preserve"> </w:t>
      </w:r>
      <w:r w:rsidRPr="00AA3252">
        <w:rPr>
          <w:spacing w:val="-1"/>
        </w:rPr>
        <w:t>training</w:t>
      </w:r>
      <w:r w:rsidRPr="00477181">
        <w:rPr>
          <w:spacing w:val="-1"/>
        </w:rPr>
        <w:t xml:space="preserve"> and </w:t>
      </w:r>
      <w:r w:rsidRPr="00AA3252">
        <w:rPr>
          <w:spacing w:val="-1"/>
        </w:rPr>
        <w:t>information</w:t>
      </w:r>
      <w:r w:rsidRPr="00477181">
        <w:rPr>
          <w:spacing w:val="-1"/>
        </w:rPr>
        <w:t xml:space="preserve"> </w:t>
      </w:r>
      <w:r w:rsidRPr="00AA3252">
        <w:rPr>
          <w:spacing w:val="-1"/>
        </w:rPr>
        <w:t xml:space="preserve">where </w:t>
      </w:r>
      <w:r w:rsidRPr="00477181">
        <w:rPr>
          <w:spacing w:val="-1"/>
        </w:rPr>
        <w:t>needed.</w:t>
      </w:r>
    </w:p>
    <w:p w14:paraId="283C7BBA" w14:textId="77777777" w:rsidR="00010C50" w:rsidRPr="00477181" w:rsidRDefault="00010C50" w:rsidP="00E43684">
      <w:pPr>
        <w:pStyle w:val="BodyText"/>
        <w:kinsoku w:val="0"/>
        <w:overflowPunct w:val="0"/>
        <w:ind w:left="0"/>
        <w:rPr>
          <w:spacing w:val="-1"/>
        </w:rPr>
      </w:pPr>
    </w:p>
    <w:p w14:paraId="19278735" w14:textId="77777777" w:rsidR="00E43684" w:rsidRPr="007C5854" w:rsidRDefault="00E43684" w:rsidP="00E43684">
      <w:pPr>
        <w:jc w:val="center"/>
        <w:rPr>
          <w:b/>
          <w:bCs/>
        </w:rPr>
      </w:pPr>
      <w:r>
        <w:rPr>
          <w:b/>
        </w:rPr>
        <w:t>APPRAISAL</w:t>
      </w:r>
    </w:p>
    <w:p w14:paraId="1C7AB6C7" w14:textId="77777777" w:rsidR="00E43684" w:rsidRPr="00477181" w:rsidRDefault="00E43684" w:rsidP="00E43684">
      <w:pPr>
        <w:pStyle w:val="BodyText"/>
        <w:kinsoku w:val="0"/>
        <w:overflowPunct w:val="0"/>
        <w:ind w:left="0"/>
        <w:rPr>
          <w:spacing w:val="-1"/>
        </w:rPr>
      </w:pPr>
      <w:r w:rsidRPr="00AA3252">
        <w:rPr>
          <w:spacing w:val="-1"/>
        </w:rPr>
        <w:t>Since UMA’s</w:t>
      </w:r>
      <w:r w:rsidRPr="00477181">
        <w:rPr>
          <w:spacing w:val="-1"/>
        </w:rPr>
        <w:t xml:space="preserve"> </w:t>
      </w:r>
      <w:r w:rsidRPr="00AA3252">
        <w:rPr>
          <w:spacing w:val="-1"/>
        </w:rPr>
        <w:t>last</w:t>
      </w:r>
      <w:r w:rsidRPr="00477181">
        <w:rPr>
          <w:spacing w:val="-1"/>
        </w:rPr>
        <w:t xml:space="preserve"> decennial </w:t>
      </w:r>
      <w:r w:rsidRPr="00AA3252">
        <w:rPr>
          <w:spacing w:val="-1"/>
        </w:rPr>
        <w:t>self-study</w:t>
      </w:r>
      <w:r w:rsidRPr="00477181">
        <w:rPr>
          <w:spacing w:val="-1"/>
        </w:rPr>
        <w:t xml:space="preserve"> in 2007, the</w:t>
      </w:r>
      <w:r w:rsidRPr="00AA3252">
        <w:rPr>
          <w:spacing w:val="-1"/>
        </w:rPr>
        <w:t xml:space="preserve"> UMA </w:t>
      </w:r>
      <w:r w:rsidRPr="00477181">
        <w:rPr>
          <w:spacing w:val="-1"/>
        </w:rPr>
        <w:t>faculty have</w:t>
      </w:r>
      <w:r w:rsidRPr="00AA3252">
        <w:rPr>
          <w:spacing w:val="-1"/>
        </w:rPr>
        <w:t xml:space="preserve"> matured</w:t>
      </w:r>
      <w:r w:rsidRPr="00477181">
        <w:rPr>
          <w:spacing w:val="-1"/>
        </w:rPr>
        <w:t xml:space="preserve"> in </w:t>
      </w:r>
      <w:r w:rsidRPr="00AA3252">
        <w:rPr>
          <w:spacing w:val="-1"/>
        </w:rPr>
        <w:t>terms</w:t>
      </w:r>
      <w:r w:rsidRPr="00477181">
        <w:rPr>
          <w:spacing w:val="-1"/>
        </w:rPr>
        <w:t xml:space="preserve"> of </w:t>
      </w:r>
      <w:r w:rsidRPr="00AA3252">
        <w:rPr>
          <w:spacing w:val="-1"/>
        </w:rPr>
        <w:t>assessment,</w:t>
      </w:r>
      <w:r w:rsidRPr="00477181">
        <w:rPr>
          <w:spacing w:val="-1"/>
        </w:rPr>
        <w:t xml:space="preserve"> building upon its </w:t>
      </w:r>
      <w:r w:rsidRPr="00AA3252">
        <w:rPr>
          <w:spacing w:val="-1"/>
        </w:rPr>
        <w:t>teaching</w:t>
      </w:r>
      <w:r w:rsidRPr="00477181">
        <w:rPr>
          <w:spacing w:val="-1"/>
        </w:rPr>
        <w:t xml:space="preserve"> </w:t>
      </w:r>
      <w:r w:rsidRPr="00AA3252">
        <w:rPr>
          <w:spacing w:val="-1"/>
        </w:rPr>
        <w:t>strengths</w:t>
      </w:r>
      <w:r>
        <w:rPr>
          <w:spacing w:val="-1"/>
        </w:rPr>
        <w:t>,</w:t>
      </w:r>
      <w:r w:rsidRPr="00477181">
        <w:rPr>
          <w:spacing w:val="-1"/>
        </w:rPr>
        <w:t xml:space="preserve"> </w:t>
      </w:r>
      <w:r w:rsidRPr="00AA3252">
        <w:rPr>
          <w:spacing w:val="-1"/>
        </w:rPr>
        <w:t>becoming</w:t>
      </w:r>
      <w:r w:rsidRPr="00477181">
        <w:rPr>
          <w:spacing w:val="-1"/>
        </w:rPr>
        <w:t xml:space="preserve"> more</w:t>
      </w:r>
      <w:r w:rsidRPr="00AA3252">
        <w:rPr>
          <w:spacing w:val="-1"/>
        </w:rPr>
        <w:t xml:space="preserve"> comfortable evaluating</w:t>
      </w:r>
      <w:r w:rsidRPr="00477181">
        <w:rPr>
          <w:spacing w:val="-1"/>
        </w:rPr>
        <w:t xml:space="preserve"> its </w:t>
      </w:r>
      <w:r w:rsidRPr="00AA3252">
        <w:rPr>
          <w:spacing w:val="-1"/>
        </w:rPr>
        <w:t>work</w:t>
      </w:r>
      <w:r>
        <w:rPr>
          <w:spacing w:val="-1"/>
        </w:rPr>
        <w:t>,</w:t>
      </w:r>
      <w:r w:rsidRPr="00477181">
        <w:rPr>
          <w:spacing w:val="-1"/>
        </w:rPr>
        <w:t xml:space="preserve"> </w:t>
      </w:r>
      <w:r w:rsidRPr="00AA3252">
        <w:rPr>
          <w:spacing w:val="-1"/>
        </w:rPr>
        <w:t>and</w:t>
      </w:r>
      <w:r w:rsidRPr="00477181">
        <w:rPr>
          <w:spacing w:val="-1"/>
        </w:rPr>
        <w:t xml:space="preserve"> increasing its </w:t>
      </w:r>
      <w:r w:rsidRPr="00AA3252">
        <w:rPr>
          <w:spacing w:val="-1"/>
        </w:rPr>
        <w:t>level</w:t>
      </w:r>
      <w:r w:rsidRPr="00477181">
        <w:rPr>
          <w:spacing w:val="-1"/>
        </w:rPr>
        <w:t xml:space="preserve"> </w:t>
      </w:r>
      <w:r w:rsidRPr="00AA3252">
        <w:rPr>
          <w:spacing w:val="-1"/>
        </w:rPr>
        <w:t xml:space="preserve">of </w:t>
      </w:r>
      <w:r w:rsidRPr="00477181">
        <w:rPr>
          <w:spacing w:val="-1"/>
        </w:rPr>
        <w:t xml:space="preserve">scholarly </w:t>
      </w:r>
      <w:r w:rsidRPr="00AA3252">
        <w:rPr>
          <w:spacing w:val="-1"/>
        </w:rPr>
        <w:t>activity.</w:t>
      </w:r>
      <w:r w:rsidRPr="00477181">
        <w:rPr>
          <w:spacing w:val="-1"/>
        </w:rPr>
        <w:t xml:space="preserve"> </w:t>
      </w:r>
      <w:r w:rsidRPr="00AA3252">
        <w:rPr>
          <w:spacing w:val="-1"/>
        </w:rPr>
        <w:t xml:space="preserve">The </w:t>
      </w:r>
      <w:r w:rsidRPr="00477181">
        <w:rPr>
          <w:spacing w:val="-1"/>
        </w:rPr>
        <w:t xml:space="preserve">faculty is currently </w:t>
      </w:r>
      <w:r w:rsidRPr="00AA3252">
        <w:rPr>
          <w:spacing w:val="-1"/>
        </w:rPr>
        <w:t>positioned</w:t>
      </w:r>
      <w:r w:rsidRPr="00477181">
        <w:rPr>
          <w:spacing w:val="-1"/>
        </w:rPr>
        <w:t xml:space="preserve"> to </w:t>
      </w:r>
      <w:r w:rsidRPr="00AA3252">
        <w:rPr>
          <w:spacing w:val="-1"/>
        </w:rPr>
        <w:t xml:space="preserve">make </w:t>
      </w:r>
      <w:r w:rsidRPr="00477181">
        <w:rPr>
          <w:spacing w:val="-1"/>
        </w:rPr>
        <w:t xml:space="preserve">a </w:t>
      </w:r>
      <w:r w:rsidRPr="00AA3252">
        <w:rPr>
          <w:spacing w:val="-1"/>
        </w:rPr>
        <w:t>major contribution</w:t>
      </w:r>
      <w:r w:rsidRPr="00477181">
        <w:rPr>
          <w:spacing w:val="-1"/>
        </w:rPr>
        <w:t xml:space="preserve"> </w:t>
      </w:r>
      <w:r w:rsidRPr="00AA3252">
        <w:rPr>
          <w:spacing w:val="-1"/>
        </w:rPr>
        <w:t>toward</w:t>
      </w:r>
      <w:r>
        <w:rPr>
          <w:spacing w:val="-1"/>
        </w:rPr>
        <w:t xml:space="preserve"> realizing</w:t>
      </w:r>
      <w:r w:rsidRPr="00477181">
        <w:rPr>
          <w:spacing w:val="-1"/>
        </w:rPr>
        <w:t xml:space="preserve"> of</w:t>
      </w:r>
      <w:r w:rsidRPr="00AA3252">
        <w:rPr>
          <w:spacing w:val="-1"/>
        </w:rPr>
        <w:t xml:space="preserve"> UMA’s</w:t>
      </w:r>
      <w:r w:rsidRPr="00477181">
        <w:rPr>
          <w:spacing w:val="-1"/>
        </w:rPr>
        <w:t xml:space="preserve"> </w:t>
      </w:r>
      <w:r w:rsidRPr="00AA3252">
        <w:rPr>
          <w:spacing w:val="-1"/>
        </w:rPr>
        <w:t>evolving</w:t>
      </w:r>
      <w:r w:rsidRPr="00477181">
        <w:rPr>
          <w:spacing w:val="-1"/>
        </w:rPr>
        <w:t xml:space="preserve"> </w:t>
      </w:r>
      <w:r w:rsidRPr="00AA3252">
        <w:rPr>
          <w:spacing w:val="-1"/>
        </w:rPr>
        <w:t>baccalaureate</w:t>
      </w:r>
      <w:r w:rsidRPr="00477181">
        <w:rPr>
          <w:spacing w:val="-1"/>
        </w:rPr>
        <w:t xml:space="preserve"> mission.</w:t>
      </w:r>
    </w:p>
    <w:p w14:paraId="2AC29E73" w14:textId="77777777" w:rsidR="00E43684" w:rsidRPr="00AA3252" w:rsidRDefault="00E43684" w:rsidP="00E43684">
      <w:pPr>
        <w:pStyle w:val="BodyText"/>
        <w:numPr>
          <w:ilvl w:val="0"/>
          <w:numId w:val="1"/>
        </w:numPr>
        <w:tabs>
          <w:tab w:val="left" w:pos="420"/>
        </w:tabs>
        <w:kinsoku w:val="0"/>
        <w:overflowPunct w:val="0"/>
        <w:ind w:left="1080"/>
        <w:rPr>
          <w:spacing w:val="-1"/>
        </w:rPr>
      </w:pPr>
      <w:r w:rsidRPr="00AA3252">
        <w:rPr>
          <w:spacing w:val="-1"/>
        </w:rPr>
        <w:t>Current</w:t>
      </w:r>
      <w:r w:rsidRPr="00477181">
        <w:rPr>
          <w:spacing w:val="-1"/>
        </w:rPr>
        <w:t xml:space="preserve"> </w:t>
      </w:r>
      <w:r w:rsidRPr="00AA3252">
        <w:rPr>
          <w:spacing w:val="-1"/>
        </w:rPr>
        <w:t xml:space="preserve">UMA </w:t>
      </w:r>
      <w:r w:rsidRPr="00477181">
        <w:rPr>
          <w:spacing w:val="-1"/>
        </w:rPr>
        <w:t xml:space="preserve">faculty </w:t>
      </w:r>
      <w:r w:rsidRPr="00AA3252">
        <w:rPr>
          <w:spacing w:val="-1"/>
        </w:rPr>
        <w:t>members</w:t>
      </w:r>
      <w:r w:rsidRPr="00477181">
        <w:rPr>
          <w:spacing w:val="-1"/>
        </w:rPr>
        <w:t xml:space="preserve"> are</w:t>
      </w:r>
      <w:r w:rsidRPr="00AA3252">
        <w:rPr>
          <w:spacing w:val="-1"/>
        </w:rPr>
        <w:t xml:space="preserve"> qualified</w:t>
      </w:r>
      <w:r w:rsidRPr="00477181">
        <w:rPr>
          <w:spacing w:val="-1"/>
        </w:rPr>
        <w:t xml:space="preserve"> by </w:t>
      </w:r>
      <w:r w:rsidRPr="00AA3252">
        <w:rPr>
          <w:spacing w:val="-1"/>
        </w:rPr>
        <w:t>training</w:t>
      </w:r>
      <w:r w:rsidRPr="00477181">
        <w:rPr>
          <w:spacing w:val="-1"/>
        </w:rPr>
        <w:t xml:space="preserve"> </w:t>
      </w:r>
      <w:r w:rsidRPr="00AA3252">
        <w:rPr>
          <w:spacing w:val="-1"/>
        </w:rPr>
        <w:t>and</w:t>
      </w:r>
      <w:r w:rsidRPr="00477181">
        <w:rPr>
          <w:spacing w:val="-1"/>
        </w:rPr>
        <w:t xml:space="preserve"> </w:t>
      </w:r>
      <w:r w:rsidRPr="00AA3252">
        <w:rPr>
          <w:spacing w:val="-1"/>
        </w:rPr>
        <w:t xml:space="preserve">experience </w:t>
      </w:r>
      <w:r w:rsidRPr="00477181">
        <w:rPr>
          <w:spacing w:val="-1"/>
        </w:rPr>
        <w:t xml:space="preserve">to </w:t>
      </w:r>
      <w:r w:rsidRPr="00AA3252">
        <w:rPr>
          <w:spacing w:val="-1"/>
        </w:rPr>
        <w:t>support</w:t>
      </w:r>
      <w:r w:rsidRPr="00477181">
        <w:rPr>
          <w:spacing w:val="-1"/>
        </w:rPr>
        <w:t xml:space="preserve"> </w:t>
      </w:r>
      <w:r w:rsidRPr="00AA3252">
        <w:rPr>
          <w:spacing w:val="-1"/>
        </w:rPr>
        <w:t>UMA’s</w:t>
      </w:r>
      <w:r w:rsidRPr="00477181">
        <w:rPr>
          <w:spacing w:val="-1"/>
        </w:rPr>
        <w:t xml:space="preserve"> </w:t>
      </w:r>
      <w:r w:rsidRPr="00AA3252">
        <w:rPr>
          <w:spacing w:val="-1"/>
        </w:rPr>
        <w:t>revised</w:t>
      </w:r>
      <w:r w:rsidRPr="00477181">
        <w:rPr>
          <w:spacing w:val="-1"/>
        </w:rPr>
        <w:t xml:space="preserve"> mission, the</w:t>
      </w:r>
      <w:r w:rsidRPr="00AA3252">
        <w:rPr>
          <w:spacing w:val="-1"/>
        </w:rPr>
        <w:t xml:space="preserve"> current</w:t>
      </w:r>
      <w:r w:rsidRPr="00477181">
        <w:rPr>
          <w:spacing w:val="-1"/>
        </w:rPr>
        <w:t xml:space="preserve"> </w:t>
      </w:r>
      <w:r w:rsidRPr="00AA3252">
        <w:rPr>
          <w:spacing w:val="-1"/>
        </w:rPr>
        <w:t>economic realities</w:t>
      </w:r>
      <w:r>
        <w:rPr>
          <w:spacing w:val="-1"/>
        </w:rPr>
        <w:t>,</w:t>
      </w:r>
      <w:r w:rsidRPr="00477181">
        <w:rPr>
          <w:spacing w:val="-1"/>
        </w:rPr>
        <w:t xml:space="preserve"> and </w:t>
      </w:r>
      <w:r w:rsidRPr="00AA3252">
        <w:rPr>
          <w:spacing w:val="-1"/>
        </w:rPr>
        <w:t>increased</w:t>
      </w:r>
      <w:r w:rsidRPr="00477181">
        <w:rPr>
          <w:spacing w:val="-1"/>
        </w:rPr>
        <w:t xml:space="preserve"> </w:t>
      </w:r>
      <w:r w:rsidRPr="00AA3252">
        <w:rPr>
          <w:spacing w:val="-1"/>
        </w:rPr>
        <w:t>expectations</w:t>
      </w:r>
      <w:r w:rsidRPr="00477181">
        <w:rPr>
          <w:spacing w:val="-1"/>
        </w:rPr>
        <w:t xml:space="preserve"> of</w:t>
      </w:r>
      <w:r w:rsidRPr="00AA3252">
        <w:rPr>
          <w:spacing w:val="-1"/>
        </w:rPr>
        <w:t xml:space="preserve"> accountability.</w:t>
      </w:r>
      <w:r w:rsidRPr="00477181">
        <w:rPr>
          <w:spacing w:val="-1"/>
        </w:rPr>
        <w:t xml:space="preserve"> </w:t>
      </w:r>
      <w:r w:rsidRPr="00AA3252">
        <w:rPr>
          <w:spacing w:val="-1"/>
        </w:rPr>
        <w:t>The</w:t>
      </w:r>
      <w:r w:rsidRPr="00477181">
        <w:rPr>
          <w:spacing w:val="-1"/>
        </w:rPr>
        <w:t xml:space="preserve"> institution </w:t>
      </w:r>
      <w:r w:rsidRPr="00AA3252">
        <w:rPr>
          <w:spacing w:val="-1"/>
        </w:rPr>
        <w:t>has</w:t>
      </w:r>
      <w:r w:rsidRPr="00477181">
        <w:rPr>
          <w:spacing w:val="-1"/>
        </w:rPr>
        <w:t xml:space="preserve"> </w:t>
      </w:r>
      <w:r w:rsidRPr="00AA3252">
        <w:rPr>
          <w:spacing w:val="-1"/>
        </w:rPr>
        <w:t>worked</w:t>
      </w:r>
      <w:r w:rsidRPr="00477181">
        <w:rPr>
          <w:spacing w:val="-1"/>
        </w:rPr>
        <w:t xml:space="preserve"> </w:t>
      </w:r>
      <w:r w:rsidRPr="00AA3252">
        <w:rPr>
          <w:spacing w:val="-1"/>
        </w:rPr>
        <w:t>diligently</w:t>
      </w:r>
      <w:r w:rsidRPr="00477181">
        <w:rPr>
          <w:spacing w:val="-1"/>
        </w:rPr>
        <w:t xml:space="preserve"> to </w:t>
      </w:r>
      <w:r w:rsidRPr="00AA3252">
        <w:rPr>
          <w:spacing w:val="-1"/>
        </w:rPr>
        <w:t xml:space="preserve">assure </w:t>
      </w:r>
      <w:r w:rsidRPr="00477181">
        <w:rPr>
          <w:spacing w:val="-1"/>
        </w:rPr>
        <w:t xml:space="preserve">that </w:t>
      </w:r>
      <w:r w:rsidRPr="00AA3252">
        <w:rPr>
          <w:spacing w:val="-1"/>
        </w:rPr>
        <w:t>all</w:t>
      </w:r>
      <w:r w:rsidRPr="00477181">
        <w:rPr>
          <w:spacing w:val="-1"/>
        </w:rPr>
        <w:t xml:space="preserve"> full-time</w:t>
      </w:r>
      <w:r w:rsidRPr="00AA3252">
        <w:rPr>
          <w:spacing w:val="-1"/>
        </w:rPr>
        <w:t xml:space="preserve"> tenure</w:t>
      </w:r>
      <w:r>
        <w:rPr>
          <w:spacing w:val="-1"/>
        </w:rPr>
        <w:t>-</w:t>
      </w:r>
      <w:r w:rsidRPr="00AA3252">
        <w:rPr>
          <w:spacing w:val="-1"/>
        </w:rPr>
        <w:t xml:space="preserve"> track</w:t>
      </w:r>
      <w:r w:rsidRPr="00477181">
        <w:rPr>
          <w:spacing w:val="-1"/>
        </w:rPr>
        <w:t xml:space="preserve"> faculty </w:t>
      </w:r>
      <w:r w:rsidRPr="00AA3252">
        <w:rPr>
          <w:spacing w:val="-1"/>
        </w:rPr>
        <w:t>have terminal</w:t>
      </w:r>
      <w:r w:rsidRPr="00477181">
        <w:rPr>
          <w:spacing w:val="-1"/>
        </w:rPr>
        <w:t xml:space="preserve"> </w:t>
      </w:r>
      <w:r w:rsidRPr="00AA3252">
        <w:rPr>
          <w:spacing w:val="-1"/>
        </w:rPr>
        <w:t>degrees.</w:t>
      </w:r>
      <w:r w:rsidRPr="00477181">
        <w:rPr>
          <w:spacing w:val="-1"/>
        </w:rPr>
        <w:t xml:space="preserve"> The</w:t>
      </w:r>
      <w:r w:rsidRPr="00AA3252">
        <w:rPr>
          <w:spacing w:val="-1"/>
        </w:rPr>
        <w:t xml:space="preserve"> depth</w:t>
      </w:r>
      <w:r w:rsidRPr="00477181">
        <w:rPr>
          <w:spacing w:val="-1"/>
        </w:rPr>
        <w:t xml:space="preserve"> of</w:t>
      </w:r>
      <w:r w:rsidRPr="00AA3252">
        <w:rPr>
          <w:spacing w:val="-1"/>
        </w:rPr>
        <w:t xml:space="preserve"> </w:t>
      </w:r>
      <w:r w:rsidRPr="00477181">
        <w:rPr>
          <w:spacing w:val="-1"/>
        </w:rPr>
        <w:t xml:space="preserve">teaching </w:t>
      </w:r>
      <w:r w:rsidRPr="00AA3252">
        <w:rPr>
          <w:spacing w:val="-1"/>
        </w:rPr>
        <w:t>and</w:t>
      </w:r>
      <w:r w:rsidRPr="00477181">
        <w:rPr>
          <w:spacing w:val="-1"/>
        </w:rPr>
        <w:t xml:space="preserve"> the</w:t>
      </w:r>
      <w:r w:rsidRPr="00AA3252">
        <w:rPr>
          <w:spacing w:val="-1"/>
        </w:rPr>
        <w:t xml:space="preserve"> professional</w:t>
      </w:r>
      <w:r w:rsidRPr="00AA3252">
        <w:t xml:space="preserve"> </w:t>
      </w:r>
      <w:r w:rsidRPr="00AA3252">
        <w:rPr>
          <w:spacing w:val="-1"/>
        </w:rPr>
        <w:t xml:space="preserve">expertise </w:t>
      </w:r>
      <w:r w:rsidRPr="00AA3252">
        <w:t>of</w:t>
      </w:r>
      <w:r w:rsidRPr="00AA3252">
        <w:rPr>
          <w:spacing w:val="-1"/>
        </w:rPr>
        <w:t xml:space="preserve"> </w:t>
      </w:r>
      <w:r w:rsidRPr="00AA3252">
        <w:t>the</w:t>
      </w:r>
      <w:r w:rsidRPr="00AA3252">
        <w:rPr>
          <w:spacing w:val="-1"/>
        </w:rPr>
        <w:t xml:space="preserve"> </w:t>
      </w:r>
      <w:r w:rsidRPr="00AA3252">
        <w:t>faculty</w:t>
      </w:r>
      <w:r w:rsidRPr="00AA3252">
        <w:rPr>
          <w:spacing w:val="-3"/>
        </w:rPr>
        <w:t xml:space="preserve"> </w:t>
      </w:r>
      <w:r w:rsidRPr="00AA3252">
        <w:rPr>
          <w:spacing w:val="-1"/>
        </w:rPr>
        <w:t>stands</w:t>
      </w:r>
      <w:r w:rsidRPr="00AA3252">
        <w:t xml:space="preserve"> out </w:t>
      </w:r>
      <w:r w:rsidRPr="00AA3252">
        <w:rPr>
          <w:spacing w:val="-1"/>
        </w:rPr>
        <w:t>as</w:t>
      </w:r>
      <w:r w:rsidRPr="00AA3252">
        <w:t xml:space="preserve"> </w:t>
      </w:r>
      <w:r w:rsidRPr="00DB01FC">
        <w:t>notable s</w:t>
      </w:r>
      <w:r w:rsidRPr="00AA3252">
        <w:rPr>
          <w:spacing w:val="-1"/>
        </w:rPr>
        <w:t>trengths.</w:t>
      </w:r>
    </w:p>
    <w:p w14:paraId="0745776D" w14:textId="77777777" w:rsidR="00E43684" w:rsidRPr="00AA3252" w:rsidRDefault="00E43684" w:rsidP="00E43684">
      <w:pPr>
        <w:pStyle w:val="BodyText"/>
        <w:numPr>
          <w:ilvl w:val="0"/>
          <w:numId w:val="1"/>
        </w:numPr>
        <w:kinsoku w:val="0"/>
        <w:overflowPunct w:val="0"/>
        <w:ind w:left="1080"/>
        <w:rPr>
          <w:spacing w:val="-1"/>
        </w:rPr>
      </w:pPr>
      <w:r w:rsidRPr="00477181">
        <w:rPr>
          <w:spacing w:val="-1"/>
        </w:rPr>
        <w:t xml:space="preserve">Working conditions at UMA are congenial, and UMA continues to protect academic freedom and the respectful treatment of faculty, students, staff, and community members.  Contractual security was improved by the new faculty contract, which was ratified in 2013. Though the overall composition of the faculty lacks diversity, it mirrors the demographics of the State of Maine. UMA has an open and thorough process for </w:t>
      </w:r>
      <w:r w:rsidRPr="00477181">
        <w:rPr>
          <w:spacing w:val="-1"/>
        </w:rPr>
        <w:lastRenderedPageBreak/>
        <w:t>recruiting faculty. The number of recent hires of faculty members having terminal degrees documents UMA’s commitment to hiring more faculty with terminal degrees.</w:t>
      </w:r>
    </w:p>
    <w:p w14:paraId="0F033551" w14:textId="77777777" w:rsidR="00E43684" w:rsidRPr="00AA3252" w:rsidRDefault="00E43684" w:rsidP="00E43684">
      <w:pPr>
        <w:pStyle w:val="BodyText"/>
        <w:numPr>
          <w:ilvl w:val="0"/>
          <w:numId w:val="1"/>
        </w:numPr>
        <w:kinsoku w:val="0"/>
        <w:overflowPunct w:val="0"/>
        <w:ind w:left="1080"/>
        <w:rPr>
          <w:spacing w:val="-1"/>
        </w:rPr>
      </w:pPr>
      <w:r w:rsidRPr="00477181">
        <w:rPr>
          <w:spacing w:val="-1"/>
        </w:rPr>
        <w:t>A</w:t>
      </w:r>
      <w:r w:rsidRPr="00AA3252">
        <w:rPr>
          <w:spacing w:val="-1"/>
        </w:rPr>
        <w:t xml:space="preserve"> </w:t>
      </w:r>
      <w:r w:rsidRPr="00477181">
        <w:rPr>
          <w:spacing w:val="-1"/>
        </w:rPr>
        <w:t xml:space="preserve">key </w:t>
      </w:r>
      <w:r w:rsidRPr="00AA3252">
        <w:rPr>
          <w:spacing w:val="-1"/>
        </w:rPr>
        <w:t xml:space="preserve">indicator </w:t>
      </w:r>
      <w:r w:rsidRPr="00477181">
        <w:rPr>
          <w:spacing w:val="-1"/>
        </w:rPr>
        <w:t>of</w:t>
      </w:r>
      <w:r w:rsidRPr="00AA3252">
        <w:rPr>
          <w:spacing w:val="-1"/>
        </w:rPr>
        <w:t xml:space="preserve"> </w:t>
      </w:r>
      <w:r w:rsidRPr="00477181">
        <w:rPr>
          <w:spacing w:val="-1"/>
        </w:rPr>
        <w:t xml:space="preserve">the </w:t>
      </w:r>
      <w:r w:rsidRPr="00AA3252">
        <w:rPr>
          <w:spacing w:val="-1"/>
        </w:rPr>
        <w:t>university’s</w:t>
      </w:r>
      <w:r w:rsidRPr="00477181">
        <w:rPr>
          <w:spacing w:val="-1"/>
        </w:rPr>
        <w:t xml:space="preserve"> </w:t>
      </w:r>
      <w:r w:rsidRPr="00AA3252">
        <w:rPr>
          <w:spacing w:val="-1"/>
        </w:rPr>
        <w:t>commitment</w:t>
      </w:r>
      <w:r w:rsidRPr="00477181">
        <w:rPr>
          <w:spacing w:val="-1"/>
        </w:rPr>
        <w:t xml:space="preserve"> to </w:t>
      </w:r>
      <w:r w:rsidRPr="00AA3252">
        <w:rPr>
          <w:spacing w:val="-1"/>
        </w:rPr>
        <w:t>UMA’s</w:t>
      </w:r>
      <w:r w:rsidRPr="00477181">
        <w:rPr>
          <w:spacing w:val="-1"/>
        </w:rPr>
        <w:t xml:space="preserve"> </w:t>
      </w:r>
      <w:r w:rsidRPr="00AA3252">
        <w:rPr>
          <w:spacing w:val="-1"/>
        </w:rPr>
        <w:t>goal</w:t>
      </w:r>
      <w:r w:rsidRPr="00477181">
        <w:rPr>
          <w:spacing w:val="-1"/>
        </w:rPr>
        <w:t xml:space="preserve"> of</w:t>
      </w:r>
      <w:r w:rsidRPr="00AA3252">
        <w:rPr>
          <w:spacing w:val="-1"/>
        </w:rPr>
        <w:t xml:space="preserve"> </w:t>
      </w:r>
      <w:r w:rsidRPr="00477181">
        <w:rPr>
          <w:spacing w:val="-1"/>
        </w:rPr>
        <w:t>becoming a</w:t>
      </w:r>
      <w:r w:rsidRPr="00AA3252">
        <w:rPr>
          <w:spacing w:val="-1"/>
        </w:rPr>
        <w:t xml:space="preserve"> robust</w:t>
      </w:r>
      <w:r w:rsidRPr="00477181">
        <w:rPr>
          <w:spacing w:val="-1"/>
        </w:rPr>
        <w:t xml:space="preserve"> </w:t>
      </w:r>
      <w:r w:rsidRPr="00AA3252">
        <w:rPr>
          <w:spacing w:val="-1"/>
        </w:rPr>
        <w:t xml:space="preserve">baccalaureate </w:t>
      </w:r>
      <w:r w:rsidRPr="00477181">
        <w:rPr>
          <w:spacing w:val="-1"/>
        </w:rPr>
        <w:t xml:space="preserve">institution is </w:t>
      </w:r>
      <w:r w:rsidRPr="00AA3252">
        <w:rPr>
          <w:spacing w:val="-1"/>
        </w:rPr>
        <w:t>strong</w:t>
      </w:r>
      <w:r w:rsidRPr="00477181">
        <w:rPr>
          <w:spacing w:val="-1"/>
        </w:rPr>
        <w:t xml:space="preserve"> </w:t>
      </w:r>
      <w:r w:rsidRPr="00AA3252">
        <w:rPr>
          <w:spacing w:val="-1"/>
        </w:rPr>
        <w:t>support</w:t>
      </w:r>
      <w:r w:rsidRPr="00477181">
        <w:rPr>
          <w:spacing w:val="-1"/>
        </w:rPr>
        <w:t xml:space="preserve"> </w:t>
      </w:r>
      <w:r w:rsidRPr="00AA3252">
        <w:rPr>
          <w:spacing w:val="-1"/>
        </w:rPr>
        <w:t>for</w:t>
      </w:r>
      <w:r w:rsidRPr="00477181">
        <w:rPr>
          <w:spacing w:val="-1"/>
        </w:rPr>
        <w:t xml:space="preserve"> faculty </w:t>
      </w:r>
      <w:r w:rsidRPr="00AA3252">
        <w:rPr>
          <w:spacing w:val="-1"/>
        </w:rPr>
        <w:t>development</w:t>
      </w:r>
      <w:r w:rsidRPr="00477181">
        <w:rPr>
          <w:spacing w:val="-1"/>
        </w:rPr>
        <w:t xml:space="preserve"> </w:t>
      </w:r>
      <w:r w:rsidRPr="00AA3252">
        <w:rPr>
          <w:spacing w:val="-1"/>
        </w:rPr>
        <w:t>and</w:t>
      </w:r>
      <w:r w:rsidRPr="00477181">
        <w:rPr>
          <w:spacing w:val="-1"/>
        </w:rPr>
        <w:t xml:space="preserve"> scholarly </w:t>
      </w:r>
      <w:r w:rsidRPr="00AA3252">
        <w:rPr>
          <w:spacing w:val="-1"/>
        </w:rPr>
        <w:t>activities.</w:t>
      </w:r>
      <w:r w:rsidRPr="00477181">
        <w:rPr>
          <w:spacing w:val="-1"/>
        </w:rPr>
        <w:t xml:space="preserve"> </w:t>
      </w:r>
      <w:r w:rsidRPr="00AA3252">
        <w:rPr>
          <w:spacing w:val="-1"/>
        </w:rPr>
        <w:t>The</w:t>
      </w:r>
      <w:r w:rsidRPr="00477181">
        <w:rPr>
          <w:spacing w:val="-1"/>
        </w:rPr>
        <w:t xml:space="preserve"> 2014 Faculty Survey </w:t>
      </w:r>
      <w:r w:rsidRPr="00AA3252">
        <w:rPr>
          <w:spacing w:val="-1"/>
        </w:rPr>
        <w:t>indicated</w:t>
      </w:r>
      <w:r w:rsidRPr="00477181">
        <w:rPr>
          <w:spacing w:val="-1"/>
        </w:rPr>
        <w:t xml:space="preserve"> </w:t>
      </w:r>
      <w:r w:rsidRPr="00AA3252">
        <w:rPr>
          <w:spacing w:val="-1"/>
        </w:rPr>
        <w:t>that</w:t>
      </w:r>
      <w:r w:rsidRPr="00477181">
        <w:rPr>
          <w:spacing w:val="-1"/>
        </w:rPr>
        <w:t xml:space="preserve"> nearly </w:t>
      </w:r>
      <w:r w:rsidRPr="00AA3252">
        <w:rPr>
          <w:spacing w:val="-1"/>
        </w:rPr>
        <w:t>all</w:t>
      </w:r>
      <w:r w:rsidRPr="00477181">
        <w:rPr>
          <w:spacing w:val="-1"/>
        </w:rPr>
        <w:t xml:space="preserve"> of</w:t>
      </w:r>
      <w:r w:rsidRPr="00AA3252">
        <w:rPr>
          <w:spacing w:val="-1"/>
        </w:rPr>
        <w:t xml:space="preserve"> </w:t>
      </w:r>
      <w:r w:rsidRPr="00477181">
        <w:rPr>
          <w:spacing w:val="-1"/>
        </w:rPr>
        <w:t>the</w:t>
      </w:r>
      <w:r w:rsidRPr="00AA3252">
        <w:rPr>
          <w:spacing w:val="-1"/>
        </w:rPr>
        <w:t xml:space="preserve"> full-time and</w:t>
      </w:r>
      <w:r w:rsidRPr="00477181">
        <w:rPr>
          <w:spacing w:val="-1"/>
        </w:rPr>
        <w:t xml:space="preserve"> a</w:t>
      </w:r>
      <w:r w:rsidRPr="00AA3252">
        <w:rPr>
          <w:spacing w:val="-1"/>
        </w:rPr>
        <w:t xml:space="preserve"> </w:t>
      </w:r>
      <w:r w:rsidRPr="00477181">
        <w:rPr>
          <w:spacing w:val="-1"/>
        </w:rPr>
        <w:t xml:space="preserve">substantial </w:t>
      </w:r>
      <w:r w:rsidRPr="00AA3252">
        <w:rPr>
          <w:spacing w:val="-1"/>
        </w:rPr>
        <w:t xml:space="preserve">number </w:t>
      </w:r>
      <w:r w:rsidRPr="00477181">
        <w:rPr>
          <w:spacing w:val="-1"/>
        </w:rPr>
        <w:t xml:space="preserve">of </w:t>
      </w:r>
      <w:r w:rsidRPr="00AA3252">
        <w:rPr>
          <w:spacing w:val="-1"/>
        </w:rPr>
        <w:t>adjuncts</w:t>
      </w:r>
      <w:r w:rsidRPr="00477181">
        <w:rPr>
          <w:spacing w:val="-1"/>
        </w:rPr>
        <w:t xml:space="preserve"> </w:t>
      </w:r>
      <w:r w:rsidRPr="00AA3252">
        <w:rPr>
          <w:spacing w:val="-1"/>
        </w:rPr>
        <w:t>engage</w:t>
      </w:r>
      <w:r w:rsidRPr="00477181">
        <w:rPr>
          <w:spacing w:val="-1"/>
        </w:rPr>
        <w:t xml:space="preserve"> annually in </w:t>
      </w:r>
      <w:r w:rsidRPr="00AA3252">
        <w:rPr>
          <w:spacing w:val="-1"/>
        </w:rPr>
        <w:t>continuing</w:t>
      </w:r>
      <w:r w:rsidRPr="00477181">
        <w:rPr>
          <w:spacing w:val="-1"/>
        </w:rPr>
        <w:t xml:space="preserve"> study </w:t>
      </w:r>
      <w:r w:rsidRPr="00AA3252">
        <w:rPr>
          <w:spacing w:val="-1"/>
        </w:rPr>
        <w:t>within</w:t>
      </w:r>
      <w:r w:rsidRPr="00477181">
        <w:rPr>
          <w:spacing w:val="-1"/>
        </w:rPr>
        <w:t xml:space="preserve"> </w:t>
      </w:r>
      <w:r w:rsidRPr="00AA3252">
        <w:rPr>
          <w:spacing w:val="-1"/>
        </w:rPr>
        <w:t>their disciplines.</w:t>
      </w:r>
      <w:r w:rsidRPr="00477181">
        <w:rPr>
          <w:spacing w:val="-1"/>
        </w:rPr>
        <w:t xml:space="preserve"> </w:t>
      </w:r>
      <w:r w:rsidRPr="00AA3252">
        <w:rPr>
          <w:spacing w:val="-1"/>
        </w:rPr>
        <w:t>Further,</w:t>
      </w:r>
      <w:r w:rsidRPr="00477181">
        <w:rPr>
          <w:spacing w:val="-1"/>
        </w:rPr>
        <w:t xml:space="preserve"> a</w:t>
      </w:r>
      <w:r w:rsidRPr="00AA3252">
        <w:rPr>
          <w:spacing w:val="-1"/>
        </w:rPr>
        <w:t xml:space="preserve"> </w:t>
      </w:r>
      <w:r w:rsidRPr="00477181">
        <w:rPr>
          <w:spacing w:val="-1"/>
        </w:rPr>
        <w:t xml:space="preserve">majority of faculty </w:t>
      </w:r>
      <w:r w:rsidRPr="00AA3252">
        <w:rPr>
          <w:spacing w:val="-1"/>
        </w:rPr>
        <w:t>members</w:t>
      </w:r>
      <w:r w:rsidRPr="00477181">
        <w:rPr>
          <w:spacing w:val="-1"/>
        </w:rPr>
        <w:t xml:space="preserve"> contribute</w:t>
      </w:r>
      <w:r w:rsidRPr="00AA3252">
        <w:rPr>
          <w:spacing w:val="-1"/>
        </w:rPr>
        <w:t xml:space="preserve"> </w:t>
      </w:r>
      <w:r w:rsidRPr="00477181">
        <w:rPr>
          <w:spacing w:val="-1"/>
        </w:rPr>
        <w:t xml:space="preserve">to </w:t>
      </w:r>
      <w:r w:rsidRPr="00AA3252">
        <w:rPr>
          <w:spacing w:val="-1"/>
        </w:rPr>
        <w:t>their disciplines</w:t>
      </w:r>
      <w:r w:rsidRPr="00477181">
        <w:rPr>
          <w:spacing w:val="-1"/>
        </w:rPr>
        <w:t xml:space="preserve"> </w:t>
      </w:r>
      <w:r w:rsidRPr="00AA3252">
        <w:rPr>
          <w:spacing w:val="-1"/>
        </w:rPr>
        <w:t>and</w:t>
      </w:r>
      <w:r w:rsidRPr="00477181">
        <w:rPr>
          <w:spacing w:val="-1"/>
        </w:rPr>
        <w:t xml:space="preserve"> </w:t>
      </w:r>
      <w:r w:rsidRPr="00AA3252">
        <w:rPr>
          <w:spacing w:val="-1"/>
        </w:rPr>
        <w:t>professions</w:t>
      </w:r>
      <w:r w:rsidRPr="00477181">
        <w:rPr>
          <w:spacing w:val="-1"/>
        </w:rPr>
        <w:t xml:space="preserve"> by producing </w:t>
      </w:r>
      <w:r w:rsidRPr="00AA3252">
        <w:rPr>
          <w:spacing w:val="-1"/>
        </w:rPr>
        <w:t>creative</w:t>
      </w:r>
      <w:r w:rsidRPr="00477181">
        <w:rPr>
          <w:spacing w:val="-1"/>
        </w:rPr>
        <w:t xml:space="preserve"> </w:t>
      </w:r>
      <w:r w:rsidRPr="00AA3252">
        <w:rPr>
          <w:spacing w:val="-1"/>
        </w:rPr>
        <w:t>and</w:t>
      </w:r>
      <w:r w:rsidRPr="00477181">
        <w:rPr>
          <w:spacing w:val="-1"/>
        </w:rPr>
        <w:t xml:space="preserve"> scholarly </w:t>
      </w:r>
      <w:r w:rsidRPr="00AA3252">
        <w:rPr>
          <w:spacing w:val="-1"/>
        </w:rPr>
        <w:t>works,</w:t>
      </w:r>
      <w:r w:rsidRPr="00477181">
        <w:rPr>
          <w:spacing w:val="-1"/>
        </w:rPr>
        <w:t xml:space="preserve"> presentations</w:t>
      </w:r>
      <w:r>
        <w:rPr>
          <w:spacing w:val="-1"/>
        </w:rPr>
        <w:t>,</w:t>
      </w:r>
      <w:r w:rsidRPr="00477181">
        <w:rPr>
          <w:spacing w:val="-1"/>
        </w:rPr>
        <w:t xml:space="preserve"> or</w:t>
      </w:r>
      <w:r w:rsidRPr="00AA3252">
        <w:rPr>
          <w:spacing w:val="-1"/>
        </w:rPr>
        <w:t xml:space="preserve"> original</w:t>
      </w:r>
      <w:r w:rsidRPr="00477181">
        <w:rPr>
          <w:spacing w:val="-1"/>
        </w:rPr>
        <w:t xml:space="preserve"> </w:t>
      </w:r>
      <w:r w:rsidRPr="00AA3252">
        <w:rPr>
          <w:spacing w:val="-1"/>
        </w:rPr>
        <w:t>research.</w:t>
      </w:r>
    </w:p>
    <w:p w14:paraId="0921180E" w14:textId="77777777" w:rsidR="00E43684" w:rsidRPr="00AA3252" w:rsidRDefault="00E43684" w:rsidP="00E43684">
      <w:pPr>
        <w:pStyle w:val="BodyText"/>
        <w:numPr>
          <w:ilvl w:val="0"/>
          <w:numId w:val="1"/>
        </w:numPr>
        <w:tabs>
          <w:tab w:val="left" w:pos="340"/>
        </w:tabs>
        <w:kinsoku w:val="0"/>
        <w:overflowPunct w:val="0"/>
        <w:ind w:left="1080"/>
      </w:pPr>
      <w:r w:rsidRPr="00AA3252">
        <w:rPr>
          <w:spacing w:val="-1"/>
        </w:rPr>
        <w:t>University</w:t>
      </w:r>
      <w:r w:rsidRPr="00AA3252">
        <w:rPr>
          <w:spacing w:val="-3"/>
        </w:rPr>
        <w:t xml:space="preserve"> </w:t>
      </w:r>
      <w:r w:rsidRPr="00AA3252">
        <w:rPr>
          <w:spacing w:val="-1"/>
        </w:rPr>
        <w:t>funding</w:t>
      </w:r>
      <w:r w:rsidRPr="00AA3252">
        <w:t xml:space="preserve"> </w:t>
      </w:r>
      <w:r w:rsidRPr="00AA3252">
        <w:rPr>
          <w:spacing w:val="-1"/>
        </w:rPr>
        <w:t>for</w:t>
      </w:r>
      <w:r w:rsidRPr="00AA3252">
        <w:rPr>
          <w:spacing w:val="1"/>
        </w:rPr>
        <w:t xml:space="preserve"> </w:t>
      </w:r>
      <w:r w:rsidRPr="00AA3252">
        <w:rPr>
          <w:spacing w:val="-1"/>
        </w:rPr>
        <w:t>conferences</w:t>
      </w:r>
      <w:r w:rsidRPr="00AA3252">
        <w:t xml:space="preserve"> </w:t>
      </w:r>
      <w:r w:rsidRPr="00AA3252">
        <w:rPr>
          <w:spacing w:val="-1"/>
        </w:rPr>
        <w:t>and</w:t>
      </w:r>
      <w:r w:rsidRPr="00AA3252">
        <w:t xml:space="preserve"> </w:t>
      </w:r>
      <w:r w:rsidRPr="00AA3252">
        <w:rPr>
          <w:spacing w:val="-1"/>
        </w:rPr>
        <w:t xml:space="preserve">other </w:t>
      </w:r>
      <w:r w:rsidRPr="00AA3252">
        <w:t>scholarly</w:t>
      </w:r>
      <w:r w:rsidRPr="00AA3252">
        <w:rPr>
          <w:spacing w:val="-3"/>
        </w:rPr>
        <w:t xml:space="preserve"> </w:t>
      </w:r>
      <w:r w:rsidRPr="00AA3252">
        <w:rPr>
          <w:spacing w:val="-1"/>
        </w:rPr>
        <w:t>activities</w:t>
      </w:r>
      <w:r w:rsidRPr="00AA3252">
        <w:t xml:space="preserve"> </w:t>
      </w:r>
      <w:r w:rsidRPr="00AA3252">
        <w:rPr>
          <w:spacing w:val="-1"/>
        </w:rPr>
        <w:t>has</w:t>
      </w:r>
      <w:r w:rsidRPr="00AA3252">
        <w:t xml:space="preserve"> </w:t>
      </w:r>
      <w:r w:rsidRPr="00AA3252">
        <w:rPr>
          <w:spacing w:val="-1"/>
        </w:rPr>
        <w:t>improved significantly</w:t>
      </w:r>
      <w:r w:rsidRPr="00AA3252">
        <w:t xml:space="preserve"> in </w:t>
      </w:r>
      <w:r w:rsidRPr="00AA3252">
        <w:rPr>
          <w:spacing w:val="-1"/>
        </w:rPr>
        <w:t>recent</w:t>
      </w:r>
      <w:r w:rsidRPr="00AA3252">
        <w:rPr>
          <w:spacing w:val="5"/>
        </w:rPr>
        <w:t xml:space="preserve"> </w:t>
      </w:r>
      <w:r w:rsidRPr="00AA3252">
        <w:rPr>
          <w:spacing w:val="-1"/>
        </w:rPr>
        <w:t>years</w:t>
      </w:r>
      <w:r>
        <w:rPr>
          <w:spacing w:val="-1"/>
        </w:rPr>
        <w:t>,</w:t>
      </w:r>
      <w:r w:rsidRPr="00AA3252">
        <w:rPr>
          <w:spacing w:val="-1"/>
        </w:rPr>
        <w:t xml:space="preserve"> and faculty are recognized for their efforts to enhance their portfolios. </w:t>
      </w:r>
    </w:p>
    <w:p w14:paraId="55A48A55" w14:textId="77777777" w:rsidR="00E43684" w:rsidRPr="00AA3252" w:rsidRDefault="00E43684" w:rsidP="00E43684">
      <w:pPr>
        <w:pStyle w:val="BodyText"/>
        <w:numPr>
          <w:ilvl w:val="0"/>
          <w:numId w:val="1"/>
        </w:numPr>
        <w:tabs>
          <w:tab w:val="left" w:pos="340"/>
        </w:tabs>
        <w:kinsoku w:val="0"/>
        <w:overflowPunct w:val="0"/>
        <w:ind w:left="1080"/>
        <w:rPr>
          <w:spacing w:val="-1"/>
        </w:rPr>
      </w:pPr>
      <w:r w:rsidRPr="00477181">
        <w:rPr>
          <w:spacing w:val="-1"/>
        </w:rPr>
        <w:t xml:space="preserve">In </w:t>
      </w:r>
      <w:r w:rsidRPr="00AA3252">
        <w:rPr>
          <w:spacing w:val="-1"/>
        </w:rPr>
        <w:t>comparison</w:t>
      </w:r>
      <w:r w:rsidRPr="00477181">
        <w:rPr>
          <w:spacing w:val="-1"/>
        </w:rPr>
        <w:t xml:space="preserve"> to the </w:t>
      </w:r>
      <w:r w:rsidRPr="00AA3252">
        <w:rPr>
          <w:spacing w:val="-1"/>
        </w:rPr>
        <w:t>numbers</w:t>
      </w:r>
      <w:r w:rsidRPr="00477181">
        <w:rPr>
          <w:spacing w:val="-1"/>
        </w:rPr>
        <w:t xml:space="preserve"> of</w:t>
      </w:r>
      <w:r w:rsidRPr="00AA3252">
        <w:rPr>
          <w:spacing w:val="-1"/>
        </w:rPr>
        <w:t xml:space="preserve"> full-time </w:t>
      </w:r>
      <w:r w:rsidRPr="00477181">
        <w:rPr>
          <w:spacing w:val="-1"/>
        </w:rPr>
        <w:t xml:space="preserve">faculty in 2007, </w:t>
      </w:r>
      <w:r w:rsidRPr="00AA3252">
        <w:rPr>
          <w:spacing w:val="-1"/>
        </w:rPr>
        <w:t>today’s</w:t>
      </w:r>
      <w:r w:rsidRPr="00477181">
        <w:rPr>
          <w:spacing w:val="-1"/>
        </w:rPr>
        <w:t xml:space="preserve"> numbers </w:t>
      </w:r>
      <w:r w:rsidRPr="00AA3252">
        <w:rPr>
          <w:spacing w:val="-1"/>
        </w:rPr>
        <w:t>reveal</w:t>
      </w:r>
      <w:r w:rsidRPr="00477181">
        <w:rPr>
          <w:spacing w:val="-1"/>
        </w:rPr>
        <w:t xml:space="preserve"> no </w:t>
      </w:r>
      <w:r w:rsidRPr="00AA3252">
        <w:rPr>
          <w:spacing w:val="-1"/>
        </w:rPr>
        <w:t>progress</w:t>
      </w:r>
      <w:r w:rsidRPr="00477181">
        <w:rPr>
          <w:spacing w:val="-1"/>
        </w:rPr>
        <w:t xml:space="preserve"> </w:t>
      </w:r>
      <w:r w:rsidRPr="00AA3252">
        <w:rPr>
          <w:spacing w:val="-1"/>
        </w:rPr>
        <w:t>towards</w:t>
      </w:r>
      <w:r w:rsidRPr="00477181">
        <w:rPr>
          <w:spacing w:val="-1"/>
        </w:rPr>
        <w:t xml:space="preserve"> </w:t>
      </w:r>
      <w:r w:rsidRPr="00AA3252">
        <w:rPr>
          <w:spacing w:val="-1"/>
        </w:rPr>
        <w:t>reducing</w:t>
      </w:r>
      <w:r w:rsidRPr="00477181">
        <w:rPr>
          <w:spacing w:val="-1"/>
        </w:rPr>
        <w:t xml:space="preserve"> the</w:t>
      </w:r>
      <w:r w:rsidRPr="00AA3252">
        <w:rPr>
          <w:spacing w:val="-1"/>
        </w:rPr>
        <w:t xml:space="preserve"> </w:t>
      </w:r>
      <w:r w:rsidRPr="00477181">
        <w:rPr>
          <w:spacing w:val="-1"/>
        </w:rPr>
        <w:t>reliance</w:t>
      </w:r>
      <w:r w:rsidRPr="00AA3252">
        <w:rPr>
          <w:spacing w:val="-1"/>
        </w:rPr>
        <w:t xml:space="preserve"> </w:t>
      </w:r>
      <w:r w:rsidRPr="00477181">
        <w:rPr>
          <w:spacing w:val="-1"/>
        </w:rPr>
        <w:t xml:space="preserve">upon </w:t>
      </w:r>
      <w:r w:rsidRPr="00AA3252">
        <w:rPr>
          <w:spacing w:val="-1"/>
        </w:rPr>
        <w:t>part-time faculty.</w:t>
      </w:r>
      <w:r w:rsidRPr="00477181">
        <w:rPr>
          <w:spacing w:val="-1"/>
        </w:rPr>
        <w:t xml:space="preserve"> </w:t>
      </w:r>
      <w:r w:rsidRPr="00AA3252">
        <w:rPr>
          <w:spacing w:val="-1"/>
        </w:rPr>
        <w:t>Unfortunately,</w:t>
      </w:r>
      <w:r w:rsidRPr="00477181">
        <w:rPr>
          <w:spacing w:val="-1"/>
        </w:rPr>
        <w:t xml:space="preserve"> the</w:t>
      </w:r>
      <w:r w:rsidRPr="00AA3252">
        <w:rPr>
          <w:spacing w:val="-1"/>
        </w:rPr>
        <w:t xml:space="preserve"> plan</w:t>
      </w:r>
      <w:r w:rsidRPr="00477181">
        <w:rPr>
          <w:spacing w:val="-1"/>
        </w:rPr>
        <w:t xml:space="preserve"> to </w:t>
      </w:r>
      <w:r w:rsidRPr="00AA3252">
        <w:rPr>
          <w:spacing w:val="-1"/>
        </w:rPr>
        <w:t>add</w:t>
      </w:r>
      <w:r w:rsidRPr="00477181">
        <w:rPr>
          <w:spacing w:val="-1"/>
        </w:rPr>
        <w:t xml:space="preserve"> a </w:t>
      </w:r>
      <w:r w:rsidRPr="00AA3252">
        <w:rPr>
          <w:spacing w:val="-1"/>
        </w:rPr>
        <w:t>new FT</w:t>
      </w:r>
      <w:r w:rsidRPr="00477181">
        <w:rPr>
          <w:spacing w:val="-1"/>
        </w:rPr>
        <w:t xml:space="preserve"> faculty member </w:t>
      </w:r>
      <w:r w:rsidRPr="00AA3252">
        <w:rPr>
          <w:spacing w:val="-1"/>
        </w:rPr>
        <w:t>each</w:t>
      </w:r>
      <w:r w:rsidRPr="00477181">
        <w:rPr>
          <w:spacing w:val="-1"/>
        </w:rPr>
        <w:t xml:space="preserve"> year </w:t>
      </w:r>
      <w:r w:rsidRPr="00AA3252">
        <w:rPr>
          <w:spacing w:val="-1"/>
        </w:rPr>
        <w:t>following</w:t>
      </w:r>
      <w:r w:rsidRPr="00477181">
        <w:rPr>
          <w:spacing w:val="-1"/>
        </w:rPr>
        <w:t xml:space="preserve"> our 2007 </w:t>
      </w:r>
      <w:r w:rsidRPr="00AA3252">
        <w:rPr>
          <w:spacing w:val="-1"/>
        </w:rPr>
        <w:t>self-study</w:t>
      </w:r>
      <w:r w:rsidRPr="00477181">
        <w:rPr>
          <w:spacing w:val="-1"/>
        </w:rPr>
        <w:t xml:space="preserve"> </w:t>
      </w:r>
      <w:r w:rsidRPr="00AA3252">
        <w:rPr>
          <w:spacing w:val="-1"/>
        </w:rPr>
        <w:t>fell</w:t>
      </w:r>
      <w:r w:rsidRPr="00477181">
        <w:rPr>
          <w:spacing w:val="-1"/>
        </w:rPr>
        <w:t xml:space="preserve"> prey to the</w:t>
      </w:r>
      <w:r w:rsidRPr="00AA3252">
        <w:rPr>
          <w:spacing w:val="-1"/>
        </w:rPr>
        <w:t xml:space="preserve"> economic issues</w:t>
      </w:r>
      <w:r w:rsidRPr="00477181">
        <w:rPr>
          <w:spacing w:val="-1"/>
        </w:rPr>
        <w:t xml:space="preserve"> </w:t>
      </w:r>
      <w:r w:rsidRPr="00AA3252">
        <w:rPr>
          <w:spacing w:val="-1"/>
        </w:rPr>
        <w:t>described</w:t>
      </w:r>
      <w:r w:rsidRPr="00477181">
        <w:rPr>
          <w:spacing w:val="-1"/>
        </w:rPr>
        <w:t xml:space="preserve"> </w:t>
      </w:r>
      <w:r w:rsidRPr="00AA3252">
        <w:rPr>
          <w:spacing w:val="-1"/>
        </w:rPr>
        <w:t>above.</w:t>
      </w:r>
      <w:r w:rsidRPr="00477181">
        <w:rPr>
          <w:spacing w:val="-1"/>
        </w:rPr>
        <w:t xml:space="preserve">  </w:t>
      </w:r>
      <w:r w:rsidRPr="00AA3252">
        <w:rPr>
          <w:spacing w:val="-1"/>
        </w:rPr>
        <w:t>That</w:t>
      </w:r>
      <w:r w:rsidRPr="00477181">
        <w:rPr>
          <w:spacing w:val="-1"/>
        </w:rPr>
        <w:t xml:space="preserve"> reality </w:t>
      </w:r>
      <w:r w:rsidRPr="00AA3252">
        <w:rPr>
          <w:spacing w:val="-1"/>
        </w:rPr>
        <w:t>acknowledged,</w:t>
      </w:r>
      <w:r w:rsidRPr="00477181">
        <w:rPr>
          <w:spacing w:val="-1"/>
        </w:rPr>
        <w:t xml:space="preserve"> </w:t>
      </w:r>
      <w:r w:rsidRPr="00AA3252">
        <w:rPr>
          <w:spacing w:val="-1"/>
        </w:rPr>
        <w:t>UMA has</w:t>
      </w:r>
      <w:r w:rsidRPr="00477181">
        <w:rPr>
          <w:spacing w:val="-1"/>
        </w:rPr>
        <w:t xml:space="preserve"> </w:t>
      </w:r>
      <w:r w:rsidRPr="00AA3252">
        <w:rPr>
          <w:spacing w:val="-1"/>
        </w:rPr>
        <w:t>begun</w:t>
      </w:r>
      <w:r w:rsidRPr="00477181">
        <w:rPr>
          <w:spacing w:val="-1"/>
        </w:rPr>
        <w:t xml:space="preserve"> </w:t>
      </w:r>
      <w:r w:rsidRPr="00AA3252">
        <w:rPr>
          <w:spacing w:val="-1"/>
        </w:rPr>
        <w:t>“tightening</w:t>
      </w:r>
      <w:r w:rsidRPr="00477181">
        <w:rPr>
          <w:spacing w:val="-1"/>
        </w:rPr>
        <w:t xml:space="preserve"> its </w:t>
      </w:r>
      <w:r w:rsidRPr="00AA3252">
        <w:rPr>
          <w:spacing w:val="-1"/>
        </w:rPr>
        <w:t xml:space="preserve">belt” </w:t>
      </w:r>
      <w:r w:rsidRPr="00477181">
        <w:rPr>
          <w:spacing w:val="-1"/>
        </w:rPr>
        <w:t>by reducing the</w:t>
      </w:r>
      <w:r w:rsidRPr="00AA3252">
        <w:rPr>
          <w:spacing w:val="-1"/>
        </w:rPr>
        <w:t xml:space="preserve"> number </w:t>
      </w:r>
      <w:r w:rsidRPr="00477181">
        <w:rPr>
          <w:spacing w:val="-1"/>
        </w:rPr>
        <w:t>of</w:t>
      </w:r>
      <w:r w:rsidRPr="00AA3252">
        <w:rPr>
          <w:spacing w:val="-1"/>
        </w:rPr>
        <w:t xml:space="preserve"> </w:t>
      </w:r>
      <w:r w:rsidRPr="00477181">
        <w:rPr>
          <w:spacing w:val="-1"/>
        </w:rPr>
        <w:t xml:space="preserve">sections </w:t>
      </w:r>
      <w:r w:rsidRPr="00AA3252">
        <w:rPr>
          <w:spacing w:val="-1"/>
        </w:rPr>
        <w:t>taught</w:t>
      </w:r>
      <w:r w:rsidRPr="00477181">
        <w:rPr>
          <w:spacing w:val="-1"/>
        </w:rPr>
        <w:t xml:space="preserve"> by </w:t>
      </w:r>
      <w:r w:rsidRPr="00AA3252">
        <w:rPr>
          <w:spacing w:val="-1"/>
        </w:rPr>
        <w:t>adjuncts</w:t>
      </w:r>
      <w:r w:rsidRPr="00477181">
        <w:rPr>
          <w:spacing w:val="-1"/>
        </w:rPr>
        <w:t xml:space="preserve"> </w:t>
      </w:r>
      <w:r w:rsidRPr="00AA3252">
        <w:rPr>
          <w:spacing w:val="-1"/>
        </w:rPr>
        <w:t>and</w:t>
      </w:r>
      <w:r w:rsidRPr="00477181">
        <w:rPr>
          <w:spacing w:val="-1"/>
        </w:rPr>
        <w:t xml:space="preserve"> </w:t>
      </w:r>
      <w:r w:rsidRPr="00AA3252">
        <w:rPr>
          <w:spacing w:val="-1"/>
        </w:rPr>
        <w:t>assigning</w:t>
      </w:r>
      <w:r w:rsidRPr="00477181">
        <w:rPr>
          <w:spacing w:val="-1"/>
        </w:rPr>
        <w:t xml:space="preserve"> FT</w:t>
      </w:r>
      <w:r w:rsidRPr="00AA3252">
        <w:rPr>
          <w:spacing w:val="-1"/>
        </w:rPr>
        <w:t xml:space="preserve"> </w:t>
      </w:r>
      <w:r w:rsidRPr="00477181">
        <w:rPr>
          <w:spacing w:val="-1"/>
        </w:rPr>
        <w:t>faculty to some of</w:t>
      </w:r>
      <w:r w:rsidRPr="00AA3252">
        <w:rPr>
          <w:spacing w:val="-1"/>
        </w:rPr>
        <w:t xml:space="preserve"> </w:t>
      </w:r>
      <w:r w:rsidRPr="00477181">
        <w:rPr>
          <w:spacing w:val="-1"/>
        </w:rPr>
        <w:t>those</w:t>
      </w:r>
      <w:r w:rsidRPr="00AA3252">
        <w:rPr>
          <w:spacing w:val="-1"/>
        </w:rPr>
        <w:t xml:space="preserve"> </w:t>
      </w:r>
      <w:r w:rsidRPr="00477181">
        <w:rPr>
          <w:spacing w:val="-1"/>
        </w:rPr>
        <w:t xml:space="preserve">slots, in the </w:t>
      </w:r>
      <w:r w:rsidRPr="00AA3252">
        <w:rPr>
          <w:spacing w:val="-1"/>
        </w:rPr>
        <w:t>process</w:t>
      </w:r>
      <w:r w:rsidRPr="00477181">
        <w:rPr>
          <w:spacing w:val="-1"/>
        </w:rPr>
        <w:t xml:space="preserve"> reducing the</w:t>
      </w:r>
      <w:r w:rsidRPr="00AA3252">
        <w:rPr>
          <w:spacing w:val="-1"/>
        </w:rPr>
        <w:t xml:space="preserve"> overall</w:t>
      </w:r>
      <w:r w:rsidRPr="00477181">
        <w:rPr>
          <w:spacing w:val="-1"/>
        </w:rPr>
        <w:t xml:space="preserve"> </w:t>
      </w:r>
      <w:r w:rsidRPr="00AA3252">
        <w:rPr>
          <w:spacing w:val="-1"/>
        </w:rPr>
        <w:t xml:space="preserve">number </w:t>
      </w:r>
      <w:r w:rsidRPr="00477181">
        <w:rPr>
          <w:spacing w:val="-1"/>
        </w:rPr>
        <w:t>of</w:t>
      </w:r>
      <w:r w:rsidRPr="00AA3252">
        <w:rPr>
          <w:spacing w:val="-1"/>
        </w:rPr>
        <w:t xml:space="preserve"> </w:t>
      </w:r>
      <w:r w:rsidRPr="00477181">
        <w:rPr>
          <w:spacing w:val="-1"/>
        </w:rPr>
        <w:t xml:space="preserve">sections </w:t>
      </w:r>
      <w:r w:rsidRPr="00AA3252">
        <w:rPr>
          <w:spacing w:val="-1"/>
        </w:rPr>
        <w:t>offered.</w:t>
      </w:r>
      <w:r w:rsidRPr="00477181">
        <w:rPr>
          <w:spacing w:val="-1"/>
        </w:rPr>
        <w:t xml:space="preserve"> </w:t>
      </w:r>
      <w:r w:rsidRPr="00AA3252">
        <w:rPr>
          <w:spacing w:val="-1"/>
        </w:rPr>
        <w:t>Where possible,</w:t>
      </w:r>
      <w:r w:rsidRPr="00477181">
        <w:rPr>
          <w:spacing w:val="-1"/>
        </w:rPr>
        <w:t xml:space="preserve"> </w:t>
      </w:r>
      <w:r w:rsidRPr="00AA3252">
        <w:rPr>
          <w:spacing w:val="-1"/>
        </w:rPr>
        <w:t>UMA has</w:t>
      </w:r>
      <w:r w:rsidRPr="00477181">
        <w:rPr>
          <w:spacing w:val="-1"/>
        </w:rPr>
        <w:t xml:space="preserve"> </w:t>
      </w:r>
      <w:r w:rsidRPr="00AA3252">
        <w:rPr>
          <w:spacing w:val="-1"/>
        </w:rPr>
        <w:t>reallocated</w:t>
      </w:r>
      <w:r w:rsidRPr="00477181">
        <w:rPr>
          <w:spacing w:val="-1"/>
        </w:rPr>
        <w:t xml:space="preserve"> faculty slots </w:t>
      </w:r>
      <w:r w:rsidRPr="00AA3252">
        <w:rPr>
          <w:spacing w:val="-1"/>
        </w:rPr>
        <w:t>from</w:t>
      </w:r>
      <w:r w:rsidRPr="00477181">
        <w:rPr>
          <w:spacing w:val="-1"/>
        </w:rPr>
        <w:t xml:space="preserve"> </w:t>
      </w:r>
      <w:r w:rsidRPr="00AA3252">
        <w:rPr>
          <w:spacing w:val="-1"/>
        </w:rPr>
        <w:t>retired</w:t>
      </w:r>
      <w:r w:rsidRPr="00477181">
        <w:rPr>
          <w:spacing w:val="-1"/>
        </w:rPr>
        <w:t xml:space="preserve"> or</w:t>
      </w:r>
      <w:r w:rsidRPr="00AA3252">
        <w:rPr>
          <w:spacing w:val="-1"/>
        </w:rPr>
        <w:t xml:space="preserve"> departing</w:t>
      </w:r>
      <w:r w:rsidRPr="00477181">
        <w:rPr>
          <w:spacing w:val="-1"/>
        </w:rPr>
        <w:t xml:space="preserve"> faculty to </w:t>
      </w:r>
      <w:r w:rsidRPr="00AA3252">
        <w:rPr>
          <w:spacing w:val="-1"/>
        </w:rPr>
        <w:t>higher demand</w:t>
      </w:r>
      <w:r w:rsidRPr="00477181">
        <w:rPr>
          <w:spacing w:val="-1"/>
        </w:rPr>
        <w:t xml:space="preserve"> </w:t>
      </w:r>
      <w:r w:rsidRPr="00AA3252">
        <w:rPr>
          <w:spacing w:val="-1"/>
        </w:rPr>
        <w:t>programs.</w:t>
      </w:r>
    </w:p>
    <w:p w14:paraId="245BB007" w14:textId="77777777" w:rsidR="00E43684" w:rsidRPr="00AA3252" w:rsidRDefault="00E43684" w:rsidP="00E43684">
      <w:pPr>
        <w:pStyle w:val="BodyText"/>
        <w:numPr>
          <w:ilvl w:val="0"/>
          <w:numId w:val="1"/>
        </w:numPr>
        <w:tabs>
          <w:tab w:val="left" w:pos="340"/>
          <w:tab w:val="left" w:pos="720"/>
        </w:tabs>
        <w:kinsoku w:val="0"/>
        <w:overflowPunct w:val="0"/>
        <w:ind w:left="1080"/>
        <w:rPr>
          <w:spacing w:val="-1"/>
        </w:rPr>
      </w:pPr>
      <w:r w:rsidRPr="00AA3252">
        <w:rPr>
          <w:spacing w:val="-1"/>
        </w:rPr>
        <w:t>This</w:t>
      </w:r>
      <w:r w:rsidRPr="00477181">
        <w:rPr>
          <w:spacing w:val="-1"/>
        </w:rPr>
        <w:t xml:space="preserve"> </w:t>
      </w:r>
      <w:r w:rsidRPr="00AA3252">
        <w:rPr>
          <w:spacing w:val="-1"/>
        </w:rPr>
        <w:t>problem</w:t>
      </w:r>
      <w:r w:rsidRPr="00477181">
        <w:rPr>
          <w:spacing w:val="-1"/>
        </w:rPr>
        <w:t xml:space="preserve"> is </w:t>
      </w:r>
      <w:r w:rsidRPr="00AA3252">
        <w:rPr>
          <w:spacing w:val="-1"/>
        </w:rPr>
        <w:t>compounded</w:t>
      </w:r>
      <w:r w:rsidRPr="00477181">
        <w:rPr>
          <w:spacing w:val="-1"/>
        </w:rPr>
        <w:t xml:space="preserve"> by the</w:t>
      </w:r>
      <w:r w:rsidRPr="00AA3252">
        <w:rPr>
          <w:spacing w:val="-1"/>
        </w:rPr>
        <w:t xml:space="preserve"> decline </w:t>
      </w:r>
      <w:r w:rsidRPr="00477181">
        <w:rPr>
          <w:spacing w:val="-1"/>
        </w:rPr>
        <w:t xml:space="preserve">in </w:t>
      </w:r>
      <w:r w:rsidRPr="00AA3252">
        <w:rPr>
          <w:spacing w:val="-1"/>
        </w:rPr>
        <w:t>full-time faculty when, before the economic downturn, we had planned on adding one or two faculty a year.</w:t>
      </w:r>
      <w:r w:rsidRPr="00477181">
        <w:rPr>
          <w:spacing w:val="-1"/>
        </w:rPr>
        <w:t xml:space="preserve"> As has been pointed out, a</w:t>
      </w:r>
      <w:r w:rsidRPr="00AA3252">
        <w:rPr>
          <w:spacing w:val="-1"/>
        </w:rPr>
        <w:t xml:space="preserve"> high </w:t>
      </w:r>
      <w:r w:rsidRPr="00477181">
        <w:rPr>
          <w:spacing w:val="-1"/>
        </w:rPr>
        <w:t>number</w:t>
      </w:r>
      <w:r w:rsidRPr="00AA3252">
        <w:rPr>
          <w:spacing w:val="-1"/>
        </w:rPr>
        <w:t xml:space="preserve"> </w:t>
      </w:r>
      <w:r w:rsidRPr="00477181">
        <w:rPr>
          <w:spacing w:val="-1"/>
        </w:rPr>
        <w:t>of</w:t>
      </w:r>
      <w:r w:rsidRPr="00AA3252">
        <w:rPr>
          <w:spacing w:val="-1"/>
        </w:rPr>
        <w:t xml:space="preserve"> </w:t>
      </w:r>
      <w:r w:rsidRPr="00477181">
        <w:rPr>
          <w:spacing w:val="-1"/>
        </w:rPr>
        <w:t xml:space="preserve">faculty </w:t>
      </w:r>
      <w:r w:rsidRPr="00AA3252">
        <w:rPr>
          <w:spacing w:val="-1"/>
        </w:rPr>
        <w:t>members have retired</w:t>
      </w:r>
      <w:r w:rsidRPr="00477181">
        <w:rPr>
          <w:spacing w:val="-1"/>
        </w:rPr>
        <w:t xml:space="preserve"> </w:t>
      </w:r>
      <w:r w:rsidRPr="00AA3252">
        <w:rPr>
          <w:spacing w:val="-1"/>
        </w:rPr>
        <w:t>as</w:t>
      </w:r>
      <w:r w:rsidRPr="00477181">
        <w:rPr>
          <w:spacing w:val="-1"/>
        </w:rPr>
        <w:t xml:space="preserve"> a </w:t>
      </w:r>
      <w:r w:rsidRPr="00AA3252">
        <w:rPr>
          <w:spacing w:val="-1"/>
        </w:rPr>
        <w:t>result</w:t>
      </w:r>
      <w:r w:rsidRPr="00477181">
        <w:rPr>
          <w:spacing w:val="-1"/>
        </w:rPr>
        <w:t xml:space="preserve"> of a</w:t>
      </w:r>
      <w:r w:rsidRPr="00AA3252">
        <w:rPr>
          <w:spacing w:val="-1"/>
        </w:rPr>
        <w:t xml:space="preserve"> recent</w:t>
      </w:r>
      <w:r w:rsidRPr="00477181">
        <w:rPr>
          <w:spacing w:val="-1"/>
        </w:rPr>
        <w:t xml:space="preserve"> </w:t>
      </w:r>
      <w:r w:rsidRPr="00AA3252">
        <w:rPr>
          <w:spacing w:val="-1"/>
        </w:rPr>
        <w:t>UM</w:t>
      </w:r>
      <w:r w:rsidRPr="00477181">
        <w:rPr>
          <w:spacing w:val="-1"/>
        </w:rPr>
        <w:t xml:space="preserve"> </w:t>
      </w:r>
      <w:r w:rsidRPr="00AA3252">
        <w:rPr>
          <w:spacing w:val="-1"/>
        </w:rPr>
        <w:t>System</w:t>
      </w:r>
      <w:r w:rsidRPr="00477181">
        <w:rPr>
          <w:spacing w:val="-1"/>
        </w:rPr>
        <w:t xml:space="preserve"> </w:t>
      </w:r>
      <w:r w:rsidRPr="00AA3252">
        <w:rPr>
          <w:spacing w:val="-1"/>
        </w:rPr>
        <w:t>retirement</w:t>
      </w:r>
      <w:r w:rsidRPr="00477181">
        <w:rPr>
          <w:spacing w:val="-1"/>
        </w:rPr>
        <w:t xml:space="preserve"> </w:t>
      </w:r>
      <w:r w:rsidRPr="00AA3252">
        <w:rPr>
          <w:spacing w:val="-1"/>
        </w:rPr>
        <w:t>incentive</w:t>
      </w:r>
      <w:r w:rsidRPr="00477181">
        <w:rPr>
          <w:spacing w:val="-1"/>
        </w:rPr>
        <w:t xml:space="preserve"> </w:t>
      </w:r>
      <w:r w:rsidRPr="00AA3252">
        <w:rPr>
          <w:spacing w:val="-1"/>
        </w:rPr>
        <w:t>and</w:t>
      </w:r>
      <w:r w:rsidRPr="00477181">
        <w:rPr>
          <w:spacing w:val="-1"/>
        </w:rPr>
        <w:t xml:space="preserve"> </w:t>
      </w:r>
      <w:r w:rsidRPr="00AA3252">
        <w:rPr>
          <w:spacing w:val="-1"/>
        </w:rPr>
        <w:t>reduced</w:t>
      </w:r>
      <w:r w:rsidRPr="00477181">
        <w:rPr>
          <w:spacing w:val="-1"/>
        </w:rPr>
        <w:t xml:space="preserve"> the</w:t>
      </w:r>
      <w:r w:rsidRPr="00AA3252">
        <w:rPr>
          <w:spacing w:val="-1"/>
        </w:rPr>
        <w:t xml:space="preserve"> number</w:t>
      </w:r>
      <w:r w:rsidRPr="00477181">
        <w:rPr>
          <w:spacing w:val="-1"/>
        </w:rPr>
        <w:t xml:space="preserve"> of </w:t>
      </w:r>
      <w:r w:rsidRPr="00AA3252">
        <w:rPr>
          <w:spacing w:val="-1"/>
        </w:rPr>
        <w:t>full-time</w:t>
      </w:r>
      <w:r w:rsidRPr="00477181">
        <w:rPr>
          <w:spacing w:val="-1"/>
        </w:rPr>
        <w:t xml:space="preserve"> </w:t>
      </w:r>
      <w:r w:rsidRPr="00AA3252">
        <w:rPr>
          <w:spacing w:val="-1"/>
        </w:rPr>
        <w:t>faculty.</w:t>
      </w:r>
      <w:r w:rsidRPr="00477181">
        <w:rPr>
          <w:spacing w:val="-1"/>
        </w:rPr>
        <w:t xml:space="preserve"> </w:t>
      </w:r>
      <w:r w:rsidRPr="00AA3252">
        <w:rPr>
          <w:spacing w:val="-1"/>
        </w:rPr>
        <w:t>Eighteen</w:t>
      </w:r>
      <w:r w:rsidRPr="00477181">
        <w:rPr>
          <w:spacing w:val="-1"/>
        </w:rPr>
        <w:t xml:space="preserve"> </w:t>
      </w:r>
      <w:r w:rsidRPr="00AA3252">
        <w:rPr>
          <w:spacing w:val="-1"/>
        </w:rPr>
        <w:t xml:space="preserve">full-time </w:t>
      </w:r>
      <w:r w:rsidRPr="00477181">
        <w:rPr>
          <w:spacing w:val="-1"/>
        </w:rPr>
        <w:t xml:space="preserve">faculty </w:t>
      </w:r>
      <w:r w:rsidRPr="00AA3252">
        <w:rPr>
          <w:spacing w:val="-1"/>
        </w:rPr>
        <w:t>retired</w:t>
      </w:r>
      <w:r w:rsidRPr="00477181">
        <w:rPr>
          <w:spacing w:val="-1"/>
        </w:rPr>
        <w:t xml:space="preserve"> </w:t>
      </w:r>
      <w:r w:rsidRPr="00AA3252">
        <w:rPr>
          <w:spacing w:val="-1"/>
        </w:rPr>
        <w:t xml:space="preserve">since </w:t>
      </w:r>
      <w:r>
        <w:rPr>
          <w:spacing w:val="-1"/>
        </w:rPr>
        <w:t>2011. Thus far</w:t>
      </w:r>
      <w:r w:rsidRPr="00477181">
        <w:rPr>
          <w:spacing w:val="-1"/>
        </w:rPr>
        <w:t xml:space="preserve"> only 15 have</w:t>
      </w:r>
      <w:r w:rsidRPr="00AA3252">
        <w:rPr>
          <w:spacing w:val="-1"/>
        </w:rPr>
        <w:t xml:space="preserve"> been replaced or are currently being searched and will join the faculty in the 2015-2016 academic year</w:t>
      </w:r>
      <w:r>
        <w:rPr>
          <w:spacing w:val="-1"/>
        </w:rPr>
        <w:t>.</w:t>
      </w:r>
    </w:p>
    <w:p w14:paraId="6C7CCB84" w14:textId="77777777" w:rsidR="00E43684" w:rsidRPr="00AA3252" w:rsidRDefault="00E43684" w:rsidP="00E43684">
      <w:pPr>
        <w:pStyle w:val="BodyText"/>
        <w:numPr>
          <w:ilvl w:val="0"/>
          <w:numId w:val="1"/>
        </w:numPr>
        <w:kinsoku w:val="0"/>
        <w:overflowPunct w:val="0"/>
        <w:ind w:left="1080"/>
        <w:rPr>
          <w:spacing w:val="-1"/>
        </w:rPr>
      </w:pPr>
      <w:r w:rsidRPr="003D36BF">
        <w:rPr>
          <w:spacing w:val="-1"/>
        </w:rPr>
        <w:t xml:space="preserve">Even though baccalaureate graduation rates are low (13%) by IPEDS standards </w:t>
      </w:r>
      <w:r>
        <w:rPr>
          <w:spacing w:val="-1"/>
        </w:rPr>
        <w:t xml:space="preserve">for six </w:t>
      </w:r>
      <w:r w:rsidRPr="003D36BF">
        <w:rPr>
          <w:spacing w:val="-1"/>
        </w:rPr>
        <w:t xml:space="preserve">years (2006-2007), on balance available evidence suggests that the faculty have successful prepared students for professional roles; the rates of student satisfaction with their contact with faculty continue to be high. To put UMA’s graduation rates in </w:t>
      </w:r>
      <w:r w:rsidRPr="00EE436B">
        <w:rPr>
          <w:spacing w:val="-1"/>
        </w:rPr>
        <w:t>perspective,</w:t>
      </w:r>
      <w:r w:rsidRPr="00EE436B">
        <w:t xml:space="preserve"> </w:t>
      </w:r>
      <w:r w:rsidRPr="00EE436B">
        <w:rPr>
          <w:spacing w:val="-1"/>
        </w:rPr>
        <w:t>three</w:t>
      </w:r>
      <w:r w:rsidRPr="00EE436B">
        <w:t xml:space="preserve"> of</w:t>
      </w:r>
      <w:r w:rsidRPr="00EE436B">
        <w:rPr>
          <w:spacing w:val="-1"/>
        </w:rPr>
        <w:t xml:space="preserve"> </w:t>
      </w:r>
      <w:r w:rsidRPr="00EE436B">
        <w:t xml:space="preserve">its </w:t>
      </w:r>
      <w:r w:rsidRPr="00EE436B">
        <w:rPr>
          <w:spacing w:val="-1"/>
        </w:rPr>
        <w:t>peer</w:t>
      </w:r>
      <w:r w:rsidRPr="00EE436B">
        <w:t xml:space="preserve"> institutions </w:t>
      </w:r>
      <w:r w:rsidRPr="00EE436B">
        <w:rPr>
          <w:spacing w:val="-1"/>
        </w:rPr>
        <w:t>have graduation rates of 29%, 25%, and 16%. Outcome data such as post-graduate licensing exam scores, national</w:t>
      </w:r>
      <w:r w:rsidRPr="00EE436B">
        <w:t xml:space="preserve"> capstone</w:t>
      </w:r>
      <w:r w:rsidRPr="00EE436B">
        <w:rPr>
          <w:spacing w:val="-1"/>
        </w:rPr>
        <w:t xml:space="preserve"> exam</w:t>
      </w:r>
      <w:r w:rsidRPr="00EE436B">
        <w:rPr>
          <w:spacing w:val="1"/>
        </w:rPr>
        <w:t xml:space="preserve"> </w:t>
      </w:r>
      <w:r w:rsidRPr="00EE436B">
        <w:rPr>
          <w:spacing w:val="-1"/>
        </w:rPr>
        <w:t>scores,</w:t>
      </w:r>
      <w:r w:rsidRPr="00EE436B">
        <w:t xml:space="preserve"> </w:t>
      </w:r>
      <w:r w:rsidRPr="00EE436B">
        <w:rPr>
          <w:spacing w:val="-1"/>
        </w:rPr>
        <w:t xml:space="preserve">and anecdotal reports of </w:t>
      </w:r>
      <w:r w:rsidRPr="00AA3252">
        <w:rPr>
          <w:spacing w:val="-1"/>
        </w:rPr>
        <w:t>employers of graduates are</w:t>
      </w:r>
      <w:r>
        <w:rPr>
          <w:spacing w:val="-1"/>
        </w:rPr>
        <w:t xml:space="preserve"> also</w:t>
      </w:r>
      <w:r w:rsidRPr="00AA3252">
        <w:rPr>
          <w:spacing w:val="-1"/>
        </w:rPr>
        <w:t xml:space="preserve"> encouraging.</w:t>
      </w:r>
      <w:r>
        <w:rPr>
          <w:spacing w:val="-1"/>
        </w:rPr>
        <w:t xml:space="preserve"> </w:t>
      </w:r>
      <w:r>
        <w:rPr>
          <w:color w:val="0000FF"/>
          <w:spacing w:val="-1"/>
        </w:rPr>
        <w:t>(details in workroom and in the Links folder in the Portal)</w:t>
      </w:r>
    </w:p>
    <w:p w14:paraId="0A987207" w14:textId="77777777" w:rsidR="00E43684" w:rsidRPr="00AA3252" w:rsidRDefault="00E43684" w:rsidP="00E43684">
      <w:pPr>
        <w:pStyle w:val="BodyText"/>
        <w:numPr>
          <w:ilvl w:val="0"/>
          <w:numId w:val="1"/>
        </w:numPr>
        <w:kinsoku w:val="0"/>
        <w:overflowPunct w:val="0"/>
        <w:ind w:left="1080"/>
        <w:rPr>
          <w:spacing w:val="-1"/>
        </w:rPr>
      </w:pPr>
      <w:r w:rsidRPr="00AA3252">
        <w:rPr>
          <w:spacing w:val="-1"/>
        </w:rPr>
        <w:t>The twelve-credit</w:t>
      </w:r>
      <w:r w:rsidRPr="000E05A7">
        <w:rPr>
          <w:spacing w:val="-1"/>
        </w:rPr>
        <w:t xml:space="preserve"> teaching </w:t>
      </w:r>
      <w:r w:rsidRPr="00AA3252">
        <w:rPr>
          <w:spacing w:val="-1"/>
        </w:rPr>
        <w:t>load</w:t>
      </w:r>
      <w:r w:rsidRPr="000E05A7">
        <w:rPr>
          <w:spacing w:val="-1"/>
        </w:rPr>
        <w:t xml:space="preserve"> </w:t>
      </w:r>
      <w:r w:rsidRPr="00AA3252">
        <w:rPr>
          <w:spacing w:val="-1"/>
        </w:rPr>
        <w:t>serves</w:t>
      </w:r>
      <w:r w:rsidRPr="000E05A7">
        <w:rPr>
          <w:spacing w:val="-1"/>
        </w:rPr>
        <w:t xml:space="preserve"> </w:t>
      </w:r>
      <w:r w:rsidRPr="00AA3252">
        <w:rPr>
          <w:spacing w:val="-1"/>
        </w:rPr>
        <w:t>as</w:t>
      </w:r>
      <w:r w:rsidRPr="000E05A7">
        <w:rPr>
          <w:spacing w:val="-1"/>
        </w:rPr>
        <w:t xml:space="preserve"> the </w:t>
      </w:r>
      <w:r w:rsidRPr="00AA3252">
        <w:rPr>
          <w:spacing w:val="-1"/>
        </w:rPr>
        <w:t xml:space="preserve">cornerstone </w:t>
      </w:r>
      <w:r w:rsidRPr="000E05A7">
        <w:rPr>
          <w:spacing w:val="-1"/>
        </w:rPr>
        <w:t>to define</w:t>
      </w:r>
      <w:r w:rsidRPr="00AA3252">
        <w:rPr>
          <w:spacing w:val="-1"/>
        </w:rPr>
        <w:t xml:space="preserve"> overall</w:t>
      </w:r>
      <w:r w:rsidRPr="000E05A7">
        <w:rPr>
          <w:spacing w:val="-1"/>
        </w:rPr>
        <w:t xml:space="preserve"> faculty </w:t>
      </w:r>
      <w:r w:rsidRPr="00AA3252">
        <w:rPr>
          <w:spacing w:val="-1"/>
        </w:rPr>
        <w:t>workload.</w:t>
      </w:r>
      <w:r w:rsidRPr="000E05A7">
        <w:rPr>
          <w:spacing w:val="-1"/>
        </w:rPr>
        <w:t xml:space="preserve"> </w:t>
      </w:r>
      <w:r w:rsidRPr="00AA3252">
        <w:rPr>
          <w:spacing w:val="-1"/>
        </w:rPr>
        <w:t>However,</w:t>
      </w:r>
      <w:r w:rsidRPr="000E05A7">
        <w:rPr>
          <w:spacing w:val="-1"/>
        </w:rPr>
        <w:t xml:space="preserve"> </w:t>
      </w:r>
      <w:r w:rsidRPr="00AA3252">
        <w:rPr>
          <w:spacing w:val="-1"/>
        </w:rPr>
        <w:t>neither that</w:t>
      </w:r>
      <w:r w:rsidRPr="000E05A7">
        <w:rPr>
          <w:spacing w:val="-1"/>
        </w:rPr>
        <w:t xml:space="preserve"> narrow</w:t>
      </w:r>
      <w:r w:rsidRPr="00AA3252">
        <w:rPr>
          <w:spacing w:val="-1"/>
        </w:rPr>
        <w:t xml:space="preserve"> definition</w:t>
      </w:r>
      <w:r w:rsidRPr="000E05A7">
        <w:rPr>
          <w:spacing w:val="-1"/>
        </w:rPr>
        <w:t xml:space="preserve"> of</w:t>
      </w:r>
      <w:r w:rsidRPr="00AA3252">
        <w:rPr>
          <w:spacing w:val="-1"/>
        </w:rPr>
        <w:t xml:space="preserve"> workload</w:t>
      </w:r>
      <w:r w:rsidRPr="000E05A7">
        <w:rPr>
          <w:spacing w:val="-1"/>
        </w:rPr>
        <w:t xml:space="preserve"> </w:t>
      </w:r>
      <w:r w:rsidRPr="00AA3252">
        <w:rPr>
          <w:spacing w:val="-1"/>
        </w:rPr>
        <w:t>(credit</w:t>
      </w:r>
      <w:r w:rsidRPr="000E05A7">
        <w:rPr>
          <w:spacing w:val="-1"/>
        </w:rPr>
        <w:t xml:space="preserve"> </w:t>
      </w:r>
      <w:r w:rsidRPr="00AA3252">
        <w:rPr>
          <w:spacing w:val="-1"/>
        </w:rPr>
        <w:t>hours</w:t>
      </w:r>
      <w:r w:rsidRPr="000E05A7">
        <w:rPr>
          <w:spacing w:val="-1"/>
        </w:rPr>
        <w:t xml:space="preserve"> </w:t>
      </w:r>
      <w:r w:rsidRPr="00AA3252">
        <w:rPr>
          <w:spacing w:val="-1"/>
        </w:rPr>
        <w:t xml:space="preserve">alone) </w:t>
      </w:r>
      <w:r w:rsidRPr="000E05A7">
        <w:rPr>
          <w:spacing w:val="-1"/>
        </w:rPr>
        <w:t>nor</w:t>
      </w:r>
      <w:r w:rsidRPr="00AA3252">
        <w:rPr>
          <w:spacing w:val="-1"/>
        </w:rPr>
        <w:t xml:space="preserve"> </w:t>
      </w:r>
      <w:r w:rsidRPr="000E05A7">
        <w:rPr>
          <w:spacing w:val="-1"/>
        </w:rPr>
        <w:t>the</w:t>
      </w:r>
      <w:r w:rsidRPr="00AA3252">
        <w:rPr>
          <w:spacing w:val="-1"/>
        </w:rPr>
        <w:t xml:space="preserve"> means</w:t>
      </w:r>
      <w:r w:rsidRPr="000E05A7">
        <w:rPr>
          <w:spacing w:val="-1"/>
        </w:rPr>
        <w:t xml:space="preserve"> by </w:t>
      </w:r>
      <w:r w:rsidRPr="00AA3252">
        <w:rPr>
          <w:spacing w:val="-1"/>
        </w:rPr>
        <w:t>which</w:t>
      </w:r>
      <w:r w:rsidRPr="000E05A7">
        <w:rPr>
          <w:spacing w:val="-1"/>
        </w:rPr>
        <w:t xml:space="preserve"> it is </w:t>
      </w:r>
      <w:r w:rsidRPr="00AA3252">
        <w:rPr>
          <w:spacing w:val="-1"/>
        </w:rPr>
        <w:t>monitored</w:t>
      </w:r>
      <w:r w:rsidRPr="000E05A7">
        <w:rPr>
          <w:spacing w:val="-1"/>
        </w:rPr>
        <w:t xml:space="preserve"> </w:t>
      </w:r>
      <w:r w:rsidRPr="00AA3252">
        <w:rPr>
          <w:spacing w:val="-1"/>
        </w:rPr>
        <w:t>and</w:t>
      </w:r>
      <w:r w:rsidRPr="000E05A7">
        <w:rPr>
          <w:spacing w:val="-1"/>
        </w:rPr>
        <w:t xml:space="preserve"> </w:t>
      </w:r>
      <w:r w:rsidRPr="00AA3252">
        <w:rPr>
          <w:spacing w:val="-1"/>
        </w:rPr>
        <w:t>adjusted</w:t>
      </w:r>
      <w:r w:rsidRPr="000E05A7">
        <w:rPr>
          <w:spacing w:val="-1"/>
        </w:rPr>
        <w:t xml:space="preserve"> </w:t>
      </w:r>
      <w:r w:rsidRPr="00AA3252">
        <w:rPr>
          <w:spacing w:val="-1"/>
        </w:rPr>
        <w:t>are</w:t>
      </w:r>
      <w:r w:rsidRPr="000E05A7">
        <w:rPr>
          <w:spacing w:val="-1"/>
        </w:rPr>
        <w:t xml:space="preserve"> </w:t>
      </w:r>
      <w:r w:rsidRPr="00AA3252">
        <w:rPr>
          <w:spacing w:val="-1"/>
        </w:rPr>
        <w:t xml:space="preserve">adequate </w:t>
      </w:r>
      <w:r w:rsidRPr="000E05A7">
        <w:rPr>
          <w:spacing w:val="-1"/>
        </w:rPr>
        <w:t xml:space="preserve">to </w:t>
      </w:r>
      <w:r w:rsidRPr="00AA3252">
        <w:rPr>
          <w:spacing w:val="-1"/>
        </w:rPr>
        <w:t xml:space="preserve">describe </w:t>
      </w:r>
      <w:r w:rsidRPr="000E05A7">
        <w:rPr>
          <w:spacing w:val="-1"/>
        </w:rPr>
        <w:t>the</w:t>
      </w:r>
      <w:r w:rsidRPr="00AA3252">
        <w:rPr>
          <w:spacing w:val="-1"/>
        </w:rPr>
        <w:t xml:space="preserve"> challenges</w:t>
      </w:r>
      <w:r w:rsidRPr="000E05A7">
        <w:rPr>
          <w:spacing w:val="-1"/>
        </w:rPr>
        <w:t xml:space="preserve"> of</w:t>
      </w:r>
      <w:r w:rsidRPr="00AA3252">
        <w:rPr>
          <w:spacing w:val="-1"/>
        </w:rPr>
        <w:t xml:space="preserve"> </w:t>
      </w:r>
      <w:r w:rsidRPr="000E05A7">
        <w:rPr>
          <w:spacing w:val="-1"/>
        </w:rPr>
        <w:t xml:space="preserve">educating </w:t>
      </w:r>
      <w:r w:rsidRPr="00AA3252">
        <w:rPr>
          <w:spacing w:val="-1"/>
        </w:rPr>
        <w:t>UMA’s</w:t>
      </w:r>
      <w:r w:rsidRPr="000E05A7">
        <w:rPr>
          <w:spacing w:val="-1"/>
        </w:rPr>
        <w:t xml:space="preserve"> </w:t>
      </w:r>
      <w:r w:rsidRPr="00AA3252">
        <w:rPr>
          <w:spacing w:val="-1"/>
        </w:rPr>
        <w:t>part-time,</w:t>
      </w:r>
      <w:r w:rsidRPr="000E05A7">
        <w:rPr>
          <w:spacing w:val="-1"/>
        </w:rPr>
        <w:t xml:space="preserve"> </w:t>
      </w:r>
      <w:r w:rsidRPr="00AA3252">
        <w:rPr>
          <w:spacing w:val="-1"/>
        </w:rPr>
        <w:t>non-residential</w:t>
      </w:r>
      <w:r w:rsidRPr="000E05A7">
        <w:rPr>
          <w:spacing w:val="-1"/>
        </w:rPr>
        <w:t xml:space="preserve"> </w:t>
      </w:r>
      <w:r w:rsidRPr="00AA3252">
        <w:rPr>
          <w:spacing w:val="-1"/>
        </w:rPr>
        <w:t>students.</w:t>
      </w:r>
      <w:r w:rsidRPr="000E05A7">
        <w:rPr>
          <w:spacing w:val="-1"/>
        </w:rPr>
        <w:t xml:space="preserve"> Many faculty </w:t>
      </w:r>
      <w:r w:rsidRPr="00AA3252">
        <w:rPr>
          <w:spacing w:val="-1"/>
        </w:rPr>
        <w:t>members</w:t>
      </w:r>
      <w:r w:rsidRPr="000E05A7">
        <w:rPr>
          <w:spacing w:val="-1"/>
        </w:rPr>
        <w:t xml:space="preserve"> actually </w:t>
      </w:r>
      <w:r w:rsidRPr="00AA3252">
        <w:rPr>
          <w:spacing w:val="-1"/>
        </w:rPr>
        <w:t>teach</w:t>
      </w:r>
      <w:r w:rsidRPr="000E05A7">
        <w:rPr>
          <w:spacing w:val="-1"/>
        </w:rPr>
        <w:t xml:space="preserve"> </w:t>
      </w:r>
      <w:r w:rsidRPr="00AA3252">
        <w:rPr>
          <w:spacing w:val="-1"/>
        </w:rPr>
        <w:t>and</w:t>
      </w:r>
      <w:r w:rsidRPr="000E05A7">
        <w:rPr>
          <w:spacing w:val="-1"/>
        </w:rPr>
        <w:t xml:space="preserve"> advise</w:t>
      </w:r>
      <w:r w:rsidRPr="00AA3252">
        <w:rPr>
          <w:spacing w:val="-1"/>
        </w:rPr>
        <w:t xml:space="preserve"> </w:t>
      </w:r>
      <w:r w:rsidRPr="000E05A7">
        <w:rPr>
          <w:spacing w:val="-1"/>
        </w:rPr>
        <w:t xml:space="preserve">many more </w:t>
      </w:r>
      <w:r w:rsidRPr="00AA3252">
        <w:rPr>
          <w:spacing w:val="-1"/>
        </w:rPr>
        <w:t>students</w:t>
      </w:r>
      <w:r w:rsidRPr="000E05A7">
        <w:rPr>
          <w:spacing w:val="-1"/>
        </w:rPr>
        <w:t xml:space="preserve"> </w:t>
      </w:r>
      <w:r w:rsidRPr="00AA3252">
        <w:rPr>
          <w:spacing w:val="-1"/>
        </w:rPr>
        <w:t>than</w:t>
      </w:r>
      <w:r w:rsidRPr="000E05A7">
        <w:rPr>
          <w:spacing w:val="-1"/>
        </w:rPr>
        <w:t xml:space="preserve"> is </w:t>
      </w:r>
      <w:r w:rsidRPr="00AA3252">
        <w:rPr>
          <w:spacing w:val="-1"/>
        </w:rPr>
        <w:t>customary</w:t>
      </w:r>
      <w:r w:rsidRPr="000E05A7">
        <w:rPr>
          <w:spacing w:val="-1"/>
        </w:rPr>
        <w:t xml:space="preserve"> </w:t>
      </w:r>
      <w:r w:rsidRPr="00AA3252">
        <w:rPr>
          <w:spacing w:val="-1"/>
        </w:rPr>
        <w:t>at</w:t>
      </w:r>
      <w:r w:rsidRPr="000E05A7">
        <w:rPr>
          <w:spacing w:val="-1"/>
        </w:rPr>
        <w:t xml:space="preserve"> peer</w:t>
      </w:r>
      <w:r w:rsidRPr="00AA3252">
        <w:rPr>
          <w:spacing w:val="-1"/>
        </w:rPr>
        <w:t xml:space="preserve"> </w:t>
      </w:r>
      <w:r w:rsidRPr="000E05A7">
        <w:rPr>
          <w:spacing w:val="-1"/>
        </w:rPr>
        <w:t xml:space="preserve">institutions, </w:t>
      </w:r>
      <w:r w:rsidRPr="00AA3252">
        <w:rPr>
          <w:spacing w:val="-1"/>
        </w:rPr>
        <w:t>reducing</w:t>
      </w:r>
      <w:r w:rsidRPr="000E05A7">
        <w:rPr>
          <w:spacing w:val="-1"/>
        </w:rPr>
        <w:t xml:space="preserve"> the</w:t>
      </w:r>
      <w:r w:rsidRPr="00AA3252">
        <w:rPr>
          <w:spacing w:val="-1"/>
        </w:rPr>
        <w:t xml:space="preserve"> </w:t>
      </w:r>
      <w:r w:rsidRPr="000E05A7">
        <w:rPr>
          <w:spacing w:val="-1"/>
        </w:rPr>
        <w:t xml:space="preserve">opportunity for </w:t>
      </w:r>
      <w:r w:rsidRPr="00AA3252">
        <w:rPr>
          <w:spacing w:val="-1"/>
        </w:rPr>
        <w:t>individual</w:t>
      </w:r>
      <w:r w:rsidRPr="000E05A7">
        <w:rPr>
          <w:spacing w:val="-1"/>
        </w:rPr>
        <w:t xml:space="preserve"> </w:t>
      </w:r>
      <w:r w:rsidRPr="00AA3252">
        <w:rPr>
          <w:spacing w:val="-1"/>
        </w:rPr>
        <w:t>interactions</w:t>
      </w:r>
      <w:r w:rsidRPr="000E05A7">
        <w:rPr>
          <w:spacing w:val="-1"/>
        </w:rPr>
        <w:t xml:space="preserve"> </w:t>
      </w:r>
      <w:r w:rsidRPr="00AA3252">
        <w:rPr>
          <w:spacing w:val="-1"/>
        </w:rPr>
        <w:t>with</w:t>
      </w:r>
      <w:r w:rsidRPr="000E05A7">
        <w:rPr>
          <w:spacing w:val="-1"/>
        </w:rPr>
        <w:t xml:space="preserve"> </w:t>
      </w:r>
      <w:r w:rsidRPr="00AA3252">
        <w:rPr>
          <w:spacing w:val="-1"/>
        </w:rPr>
        <w:t>students</w:t>
      </w:r>
      <w:r w:rsidRPr="000E05A7">
        <w:rPr>
          <w:spacing w:val="-1"/>
        </w:rPr>
        <w:t xml:space="preserve"> </w:t>
      </w:r>
      <w:r w:rsidRPr="00AA3252">
        <w:rPr>
          <w:spacing w:val="-1"/>
        </w:rPr>
        <w:t>and</w:t>
      </w:r>
      <w:r w:rsidRPr="000E05A7">
        <w:rPr>
          <w:spacing w:val="-1"/>
        </w:rPr>
        <w:t xml:space="preserve"> </w:t>
      </w:r>
      <w:r w:rsidRPr="00AA3252">
        <w:rPr>
          <w:spacing w:val="-1"/>
        </w:rPr>
        <w:t>sufficient</w:t>
      </w:r>
      <w:r w:rsidRPr="000E05A7">
        <w:rPr>
          <w:spacing w:val="-1"/>
        </w:rPr>
        <w:t xml:space="preserve"> time</w:t>
      </w:r>
      <w:r w:rsidRPr="00AA3252">
        <w:rPr>
          <w:spacing w:val="-1"/>
        </w:rPr>
        <w:t xml:space="preserve"> for scholarship</w:t>
      </w:r>
      <w:r w:rsidRPr="000E05A7">
        <w:rPr>
          <w:spacing w:val="-1"/>
        </w:rPr>
        <w:t xml:space="preserve"> </w:t>
      </w:r>
      <w:r w:rsidRPr="00AA3252">
        <w:rPr>
          <w:spacing w:val="-1"/>
        </w:rPr>
        <w:t>and</w:t>
      </w:r>
      <w:r w:rsidRPr="000E05A7">
        <w:rPr>
          <w:spacing w:val="-1"/>
        </w:rPr>
        <w:t xml:space="preserve"> </w:t>
      </w:r>
      <w:r w:rsidRPr="00AA3252">
        <w:rPr>
          <w:spacing w:val="-1"/>
        </w:rPr>
        <w:t>research</w:t>
      </w:r>
      <w:r w:rsidRPr="000E05A7">
        <w:rPr>
          <w:spacing w:val="-1"/>
        </w:rPr>
        <w:t xml:space="preserve"> or</w:t>
      </w:r>
      <w:r w:rsidRPr="00AA3252">
        <w:rPr>
          <w:spacing w:val="-1"/>
        </w:rPr>
        <w:t xml:space="preserve"> service </w:t>
      </w:r>
      <w:r w:rsidRPr="000E05A7">
        <w:rPr>
          <w:spacing w:val="-1"/>
        </w:rPr>
        <w:t>to UMA.</w:t>
      </w:r>
    </w:p>
    <w:p w14:paraId="155B3FC0" w14:textId="77777777" w:rsidR="00E43684" w:rsidRPr="00010C50" w:rsidRDefault="00E43684" w:rsidP="00E43684">
      <w:pPr>
        <w:pStyle w:val="BodyText"/>
        <w:numPr>
          <w:ilvl w:val="0"/>
          <w:numId w:val="1"/>
        </w:numPr>
        <w:kinsoku w:val="0"/>
        <w:overflowPunct w:val="0"/>
        <w:ind w:left="1080"/>
        <w:rPr>
          <w:spacing w:val="-1"/>
        </w:rPr>
      </w:pPr>
      <w:r w:rsidRPr="00AA3252">
        <w:rPr>
          <w:spacing w:val="-1"/>
        </w:rPr>
        <w:t>The impact</w:t>
      </w:r>
      <w:r w:rsidRPr="00AA3252">
        <w:t xml:space="preserve"> of</w:t>
      </w:r>
      <w:r w:rsidRPr="00AA3252">
        <w:rPr>
          <w:spacing w:val="-1"/>
        </w:rPr>
        <w:t xml:space="preserve"> </w:t>
      </w:r>
      <w:r w:rsidRPr="00AA3252">
        <w:t>the</w:t>
      </w:r>
      <w:r w:rsidRPr="00AA3252">
        <w:rPr>
          <w:spacing w:val="1"/>
        </w:rPr>
        <w:t xml:space="preserve"> </w:t>
      </w:r>
      <w:r w:rsidRPr="00AA3252">
        <w:rPr>
          <w:spacing w:val="-1"/>
        </w:rPr>
        <w:t>cumulative workload</w:t>
      </w:r>
      <w:r w:rsidRPr="00AA3252">
        <w:t xml:space="preserve"> on faculty</w:t>
      </w:r>
      <w:r w:rsidRPr="00AA3252">
        <w:rPr>
          <w:spacing w:val="-5"/>
        </w:rPr>
        <w:t xml:space="preserve"> </w:t>
      </w:r>
      <w:r w:rsidRPr="00AA3252">
        <w:rPr>
          <w:spacing w:val="-1"/>
        </w:rPr>
        <w:t>effectiveness</w:t>
      </w:r>
      <w:r w:rsidRPr="00AA3252">
        <w:t xml:space="preserve"> in </w:t>
      </w:r>
      <w:r w:rsidRPr="00AA3252">
        <w:rPr>
          <w:spacing w:val="-1"/>
        </w:rPr>
        <w:t>teaching</w:t>
      </w:r>
      <w:r w:rsidRPr="00AA3252">
        <w:rPr>
          <w:spacing w:val="-3"/>
        </w:rPr>
        <w:t xml:space="preserve"> </w:t>
      </w:r>
      <w:r w:rsidRPr="00AA3252">
        <w:rPr>
          <w:spacing w:val="-1"/>
        </w:rPr>
        <w:t>and</w:t>
      </w:r>
      <w:r w:rsidRPr="00AA3252">
        <w:t xml:space="preserve"> </w:t>
      </w:r>
      <w:r w:rsidRPr="00AA3252">
        <w:rPr>
          <w:spacing w:val="-1"/>
        </w:rPr>
        <w:t>scholarship</w:t>
      </w:r>
      <w:r w:rsidRPr="00AA3252">
        <w:rPr>
          <w:spacing w:val="103"/>
        </w:rPr>
        <w:t xml:space="preserve"> </w:t>
      </w:r>
      <w:r w:rsidRPr="00AA3252">
        <w:rPr>
          <w:spacing w:val="-1"/>
        </w:rPr>
        <w:t>needs</w:t>
      </w:r>
      <w:r w:rsidRPr="00AA3252">
        <w:t xml:space="preserve"> </w:t>
      </w:r>
      <w:r w:rsidRPr="00AA3252">
        <w:rPr>
          <w:spacing w:val="-1"/>
        </w:rPr>
        <w:t>additional</w:t>
      </w:r>
      <w:r w:rsidRPr="00AA3252">
        <w:t xml:space="preserve"> analysis.</w:t>
      </w:r>
    </w:p>
    <w:p w14:paraId="33634CFD" w14:textId="77777777" w:rsidR="00010C50" w:rsidRDefault="00010C50" w:rsidP="00010C50">
      <w:pPr>
        <w:pStyle w:val="BodyText"/>
        <w:kinsoku w:val="0"/>
        <w:overflowPunct w:val="0"/>
      </w:pPr>
    </w:p>
    <w:p w14:paraId="038D4527" w14:textId="77777777" w:rsidR="00010C50" w:rsidRPr="00AA3252" w:rsidRDefault="00010C50" w:rsidP="00010C50">
      <w:pPr>
        <w:pStyle w:val="BodyText"/>
        <w:kinsoku w:val="0"/>
        <w:overflowPunct w:val="0"/>
        <w:rPr>
          <w:spacing w:val="-1"/>
        </w:rPr>
      </w:pPr>
    </w:p>
    <w:p w14:paraId="68A96DFB" w14:textId="77777777" w:rsidR="00E43684" w:rsidRPr="007C5854" w:rsidRDefault="00E43684" w:rsidP="00E43684">
      <w:pPr>
        <w:jc w:val="center"/>
        <w:rPr>
          <w:b/>
          <w:bCs/>
        </w:rPr>
      </w:pPr>
      <w:r>
        <w:rPr>
          <w:b/>
        </w:rPr>
        <w:t>PROJECTIONS</w:t>
      </w:r>
    </w:p>
    <w:p w14:paraId="46ED3018" w14:textId="77777777" w:rsidR="00E43684" w:rsidRDefault="00E43684" w:rsidP="00E43684">
      <w:pPr>
        <w:pStyle w:val="BodyText"/>
        <w:kinsoku w:val="0"/>
        <w:overflowPunct w:val="0"/>
        <w:ind w:left="0"/>
        <w:rPr>
          <w:spacing w:val="-1"/>
        </w:rPr>
      </w:pPr>
      <w:r w:rsidRPr="00AA3252">
        <w:rPr>
          <w:spacing w:val="-1"/>
        </w:rPr>
        <w:lastRenderedPageBreak/>
        <w:t xml:space="preserve">UMA has increased its investment in faculty and their professional development. Improving assessment activities and increasing authentic faculty involvement continue to be a priority. UMA will continue its commitment to hire tenure-track faculty with terminal degrees and strong teaching and technology skills. It will also continue to assure a high standard of academic freedom and academic integrity by maintaining and implementing clear policies. UMA has a foundation of technological resources and a history of applying them to the classroom. We are committed to continuous improvement of teaching and scholarship and demonstrating them with </w:t>
      </w:r>
      <w:r w:rsidRPr="000E05A7">
        <w:rPr>
          <w:spacing w:val="-1"/>
        </w:rPr>
        <w:t xml:space="preserve">strong </w:t>
      </w:r>
      <w:r w:rsidRPr="00AA3252">
        <w:rPr>
          <w:spacing w:val="-1"/>
        </w:rPr>
        <w:t>assessment</w:t>
      </w:r>
      <w:r w:rsidRPr="000E05A7">
        <w:rPr>
          <w:spacing w:val="-1"/>
        </w:rPr>
        <w:t xml:space="preserve"> </w:t>
      </w:r>
      <w:r w:rsidRPr="00AA3252">
        <w:rPr>
          <w:spacing w:val="-1"/>
        </w:rPr>
        <w:t>practices.</w:t>
      </w:r>
      <w:r>
        <w:rPr>
          <w:spacing w:val="-1"/>
        </w:rPr>
        <w:t xml:space="preserve">  </w:t>
      </w:r>
    </w:p>
    <w:p w14:paraId="5DA2A855" w14:textId="77777777" w:rsidR="00010C50" w:rsidRDefault="00010C50" w:rsidP="00E43684">
      <w:pPr>
        <w:pStyle w:val="BodyText"/>
        <w:kinsoku w:val="0"/>
        <w:overflowPunct w:val="0"/>
        <w:ind w:left="0"/>
        <w:rPr>
          <w:spacing w:val="-1"/>
        </w:rPr>
      </w:pPr>
    </w:p>
    <w:p w14:paraId="145AD081" w14:textId="77777777" w:rsidR="00E43684" w:rsidRDefault="00E43684" w:rsidP="00E43684">
      <w:pPr>
        <w:pStyle w:val="BodyText"/>
        <w:kinsoku w:val="0"/>
        <w:overflowPunct w:val="0"/>
        <w:ind w:left="0"/>
        <w:rPr>
          <w:color w:val="0000FF"/>
        </w:rPr>
      </w:pPr>
      <w:r w:rsidRPr="00AA3252">
        <w:rPr>
          <w:spacing w:val="-1"/>
        </w:rPr>
        <w:t>To support continued development and success of full-time faculty, UMA will articulate a formal faculty development plan complete with benchmarks</w:t>
      </w:r>
      <w:r w:rsidRPr="00AA3252">
        <w:t xml:space="preserve"> </w:t>
      </w:r>
      <w:r w:rsidRPr="00AA3252">
        <w:rPr>
          <w:spacing w:val="-1"/>
        </w:rPr>
        <w:t>(</w:t>
      </w:r>
      <w:hyperlink r:id="rId92" w:history="1">
        <w:r w:rsidRPr="00734A90">
          <w:rPr>
            <w:rStyle w:val="Hyperlink"/>
            <w:spacing w:val="-1"/>
          </w:rPr>
          <w:t>UMA Strategic Plan</w:t>
        </w:r>
        <w:r w:rsidRPr="00734A90">
          <w:rPr>
            <w:rStyle w:val="Hyperlink"/>
            <w:spacing w:val="2"/>
          </w:rPr>
          <w:t xml:space="preserve"> </w:t>
        </w:r>
        <w:r w:rsidRPr="00734A90">
          <w:rPr>
            <w:rStyle w:val="Hyperlink"/>
            <w:spacing w:val="-1"/>
          </w:rPr>
          <w:t>5.1.4),</w:t>
        </w:r>
        <w:r w:rsidRPr="00734A90">
          <w:rPr>
            <w:rStyle w:val="Hyperlink"/>
          </w:rPr>
          <w:t xml:space="preserve"> </w:t>
        </w:r>
        <w:r w:rsidRPr="00734A90">
          <w:rPr>
            <w:rStyle w:val="Hyperlink"/>
            <w:spacing w:val="-1"/>
          </w:rPr>
          <w:t>a</w:t>
        </w:r>
      </w:hyperlink>
      <w:r w:rsidRPr="00AA3252">
        <w:rPr>
          <w:color w:val="000000"/>
          <w:spacing w:val="-1"/>
        </w:rPr>
        <w:t>nd</w:t>
      </w:r>
      <w:r w:rsidRPr="00AA3252">
        <w:rPr>
          <w:color w:val="000000"/>
        </w:rPr>
        <w:t xml:space="preserve"> </w:t>
      </w:r>
      <w:r w:rsidRPr="00AA3252">
        <w:rPr>
          <w:color w:val="000000"/>
          <w:spacing w:val="-1"/>
        </w:rPr>
        <w:t>where</w:t>
      </w:r>
      <w:r w:rsidRPr="00AA3252">
        <w:rPr>
          <w:color w:val="000000"/>
          <w:spacing w:val="89"/>
        </w:rPr>
        <w:t xml:space="preserve"> </w:t>
      </w:r>
      <w:r w:rsidRPr="00AA3252">
        <w:rPr>
          <w:spacing w:val="-1"/>
        </w:rPr>
        <w:t>possible increase the number of full-time faculty in order to improve the full-time to part-time ratios comparable to those in peer institutions</w:t>
      </w:r>
      <w:r w:rsidRPr="00AA3252">
        <w:rPr>
          <w:color w:val="000000"/>
        </w:rPr>
        <w:t xml:space="preserve"> </w:t>
      </w:r>
      <w:r w:rsidRPr="00AA3252">
        <w:rPr>
          <w:color w:val="0000FF"/>
          <w:spacing w:val="-1"/>
        </w:rPr>
        <w:t>(See</w:t>
      </w:r>
      <w:r w:rsidRPr="00AA3252">
        <w:rPr>
          <w:color w:val="0000FF"/>
          <w:spacing w:val="1"/>
        </w:rPr>
        <w:t xml:space="preserve"> </w:t>
      </w:r>
      <w:r w:rsidRPr="00AA3252">
        <w:rPr>
          <w:color w:val="0000FF"/>
          <w:spacing w:val="-1"/>
        </w:rPr>
        <w:t>chart</w:t>
      </w:r>
      <w:r w:rsidRPr="00AA3252">
        <w:rPr>
          <w:color w:val="0000FF"/>
        </w:rPr>
        <w:t xml:space="preserve"> in Appendix)</w:t>
      </w:r>
    </w:p>
    <w:p w14:paraId="4420A370" w14:textId="77777777" w:rsidR="00010C50" w:rsidRPr="00AA3252" w:rsidRDefault="00010C50" w:rsidP="00E43684">
      <w:pPr>
        <w:pStyle w:val="BodyText"/>
        <w:kinsoku w:val="0"/>
        <w:overflowPunct w:val="0"/>
        <w:ind w:left="0"/>
        <w:rPr>
          <w:color w:val="000000"/>
        </w:rPr>
      </w:pPr>
    </w:p>
    <w:p w14:paraId="7AFD98C9" w14:textId="77777777" w:rsidR="00E43684" w:rsidRDefault="00E43684" w:rsidP="00E43684">
      <w:pPr>
        <w:pStyle w:val="BodyText"/>
        <w:kinsoku w:val="0"/>
        <w:overflowPunct w:val="0"/>
        <w:ind w:left="0"/>
        <w:rPr>
          <w:spacing w:val="-1"/>
        </w:rPr>
      </w:pPr>
      <w:r w:rsidRPr="00AA3252">
        <w:rPr>
          <w:spacing w:val="-1"/>
        </w:rPr>
        <w:t>Working within the UM System, UMA will take advantage of existing and new resource distribution options, including the 2014 BOT faculty retirement incentive that can enhance UMA’s fiscal position. This transition process is especially important in the arena of hiring additional full-time tenure-track faculty for growth areas of the curriculum and to sustain UMA’s transition to a fiscally stable and successful regional baccalaureate institution. Each of the colleges will develop standards and best practice</w:t>
      </w:r>
      <w:r>
        <w:rPr>
          <w:spacing w:val="-1"/>
        </w:rPr>
        <w:t xml:space="preserve">s to better integrate, evaluate, </w:t>
      </w:r>
      <w:r w:rsidRPr="00AA3252">
        <w:rPr>
          <w:spacing w:val="-1"/>
        </w:rPr>
        <w:t>and support adjunct faculty and to enhance their teaching, their professional accomplishments</w:t>
      </w:r>
      <w:r>
        <w:rPr>
          <w:spacing w:val="-1"/>
        </w:rPr>
        <w:t>,</w:t>
      </w:r>
      <w:r w:rsidRPr="00AA3252">
        <w:rPr>
          <w:spacing w:val="-1"/>
        </w:rPr>
        <w:t xml:space="preserve"> and their support of the institutional mission. </w:t>
      </w:r>
    </w:p>
    <w:p w14:paraId="332AE25F" w14:textId="77777777" w:rsidR="00010C50" w:rsidRPr="00AA3252" w:rsidRDefault="00010C50" w:rsidP="00E43684">
      <w:pPr>
        <w:pStyle w:val="BodyText"/>
        <w:kinsoku w:val="0"/>
        <w:overflowPunct w:val="0"/>
        <w:ind w:left="0"/>
        <w:rPr>
          <w:spacing w:val="-1"/>
        </w:rPr>
      </w:pPr>
    </w:p>
    <w:p w14:paraId="6DDB5280" w14:textId="77777777" w:rsidR="00E43684" w:rsidRDefault="00E43684" w:rsidP="00E43684">
      <w:pPr>
        <w:pStyle w:val="BodyText"/>
        <w:kinsoku w:val="0"/>
        <w:overflowPunct w:val="0"/>
        <w:ind w:left="0"/>
      </w:pPr>
      <w:r w:rsidRPr="00AA3252">
        <w:rPr>
          <w:spacing w:val="-1"/>
        </w:rPr>
        <w:t>UMA will</w:t>
      </w:r>
      <w:r w:rsidRPr="00AA3252">
        <w:t xml:space="preserve"> </w:t>
      </w:r>
      <w:r w:rsidRPr="00AA3252">
        <w:rPr>
          <w:spacing w:val="-1"/>
        </w:rPr>
        <w:t>review and,</w:t>
      </w:r>
      <w:r w:rsidRPr="00AA3252">
        <w:rPr>
          <w:spacing w:val="2"/>
        </w:rPr>
        <w:t xml:space="preserve"> </w:t>
      </w:r>
      <w:r w:rsidRPr="00AA3252">
        <w:rPr>
          <w:spacing w:val="-1"/>
        </w:rPr>
        <w:t>as</w:t>
      </w:r>
      <w:r w:rsidRPr="00AA3252">
        <w:rPr>
          <w:spacing w:val="2"/>
        </w:rPr>
        <w:t xml:space="preserve"> </w:t>
      </w:r>
      <w:r w:rsidRPr="00AA3252">
        <w:rPr>
          <w:spacing w:val="-1"/>
        </w:rPr>
        <w:t>feasible,</w:t>
      </w:r>
      <w:r w:rsidRPr="00AA3252">
        <w:t xml:space="preserve"> </w:t>
      </w:r>
      <w:r w:rsidRPr="00AA3252">
        <w:rPr>
          <w:spacing w:val="-1"/>
        </w:rPr>
        <w:t>adjust</w:t>
      </w:r>
      <w:r w:rsidRPr="00AA3252">
        <w:t xml:space="preserve"> faculty</w:t>
      </w:r>
      <w:r w:rsidRPr="00AA3252">
        <w:rPr>
          <w:spacing w:val="-3"/>
        </w:rPr>
        <w:t xml:space="preserve"> </w:t>
      </w:r>
      <w:r w:rsidRPr="00AA3252">
        <w:rPr>
          <w:spacing w:val="-1"/>
        </w:rPr>
        <w:t>workloads</w:t>
      </w:r>
      <w:r w:rsidRPr="00AA3252">
        <w:t xml:space="preserve"> to </w:t>
      </w:r>
      <w:r w:rsidRPr="00AA3252">
        <w:rPr>
          <w:spacing w:val="-1"/>
        </w:rPr>
        <w:t>achieve</w:t>
      </w:r>
      <w:r w:rsidRPr="00AA3252">
        <w:rPr>
          <w:spacing w:val="1"/>
        </w:rPr>
        <w:t xml:space="preserve"> </w:t>
      </w:r>
      <w:r w:rsidRPr="00AA3252">
        <w:rPr>
          <w:spacing w:val="-1"/>
        </w:rPr>
        <w:t xml:space="preserve">greater </w:t>
      </w:r>
      <w:r w:rsidRPr="00AA3252">
        <w:t>equity</w:t>
      </w:r>
      <w:r w:rsidRPr="00AA3252">
        <w:rPr>
          <w:spacing w:val="-5"/>
        </w:rPr>
        <w:t xml:space="preserve"> </w:t>
      </w:r>
      <w:r w:rsidRPr="00AA3252">
        <w:rPr>
          <w:spacing w:val="-1"/>
        </w:rPr>
        <w:t>and</w:t>
      </w:r>
      <w:r w:rsidRPr="00AA3252">
        <w:t xml:space="preserve"> to </w:t>
      </w:r>
      <w:r w:rsidRPr="00AA3252">
        <w:rPr>
          <w:spacing w:val="-1"/>
        </w:rPr>
        <w:t>align</w:t>
      </w:r>
      <w:r w:rsidRPr="00AA3252">
        <w:rPr>
          <w:spacing w:val="99"/>
        </w:rPr>
        <w:t xml:space="preserve"> </w:t>
      </w:r>
      <w:r w:rsidRPr="00AA3252">
        <w:rPr>
          <w:spacing w:val="-1"/>
        </w:rPr>
        <w:t>with</w:t>
      </w:r>
      <w:r w:rsidRPr="00AA3252">
        <w:t xml:space="preserve"> </w:t>
      </w:r>
      <w:r w:rsidRPr="00AA3252">
        <w:rPr>
          <w:spacing w:val="-1"/>
        </w:rPr>
        <w:t>program</w:t>
      </w:r>
      <w:r w:rsidRPr="00AA3252">
        <w:t xml:space="preserve"> </w:t>
      </w:r>
      <w:r w:rsidRPr="00AA3252">
        <w:rPr>
          <w:spacing w:val="-1"/>
        </w:rPr>
        <w:t>objectives,</w:t>
      </w:r>
      <w:r w:rsidRPr="00AA3252">
        <w:rPr>
          <w:spacing w:val="2"/>
        </w:rPr>
        <w:t xml:space="preserve"> </w:t>
      </w:r>
      <w:r w:rsidRPr="00AA3252">
        <w:rPr>
          <w:spacing w:val="-1"/>
        </w:rPr>
        <w:t>numbers</w:t>
      </w:r>
      <w:r w:rsidRPr="00AA3252">
        <w:t xml:space="preserve"> of</w:t>
      </w:r>
      <w:r w:rsidRPr="00AA3252">
        <w:rPr>
          <w:spacing w:val="-1"/>
        </w:rPr>
        <w:t xml:space="preserve"> students</w:t>
      </w:r>
      <w:r w:rsidRPr="00AA3252">
        <w:t xml:space="preserve"> </w:t>
      </w:r>
      <w:r w:rsidRPr="00AA3252">
        <w:rPr>
          <w:spacing w:val="-1"/>
        </w:rPr>
        <w:t>and</w:t>
      </w:r>
      <w:r w:rsidRPr="00AA3252">
        <w:rPr>
          <w:spacing w:val="2"/>
        </w:rPr>
        <w:t xml:space="preserve"> </w:t>
      </w:r>
      <w:r w:rsidRPr="00AA3252">
        <w:rPr>
          <w:spacing w:val="-1"/>
        </w:rPr>
        <w:t>advisees,</w:t>
      </w:r>
      <w:r w:rsidRPr="00AA3252">
        <w:t xml:space="preserve"> </w:t>
      </w:r>
      <w:r w:rsidRPr="00AA3252">
        <w:rPr>
          <w:spacing w:val="-1"/>
        </w:rPr>
        <w:t>and</w:t>
      </w:r>
      <w:r w:rsidRPr="00AA3252">
        <w:rPr>
          <w:spacing w:val="2"/>
        </w:rPr>
        <w:t xml:space="preserve"> </w:t>
      </w:r>
      <w:r w:rsidRPr="00AA3252">
        <w:rPr>
          <w:spacing w:val="-1"/>
        </w:rPr>
        <w:t>amount</w:t>
      </w:r>
      <w:r w:rsidRPr="00AA3252">
        <w:t xml:space="preserve"> of</w:t>
      </w:r>
      <w:r w:rsidRPr="00AA3252">
        <w:rPr>
          <w:spacing w:val="-1"/>
        </w:rPr>
        <w:t xml:space="preserve"> committee service.</w:t>
      </w:r>
    </w:p>
    <w:p w14:paraId="11F8DF88" w14:textId="77777777" w:rsidR="00E43684" w:rsidRPr="00AA3252" w:rsidRDefault="00E43684" w:rsidP="00E43684">
      <w:pPr>
        <w:pStyle w:val="BodyText"/>
        <w:kinsoku w:val="0"/>
        <w:overflowPunct w:val="0"/>
        <w:ind w:left="0"/>
        <w:rPr>
          <w:spacing w:val="-1"/>
        </w:rPr>
      </w:pPr>
      <w:r w:rsidRPr="00AA3252">
        <w:rPr>
          <w:spacing w:val="-1"/>
        </w:rPr>
        <w:t>As</w:t>
      </w:r>
      <w:r w:rsidRPr="00AA3252">
        <w:t xml:space="preserve"> </w:t>
      </w:r>
      <w:r w:rsidRPr="00AA3252">
        <w:rPr>
          <w:spacing w:val="-1"/>
        </w:rPr>
        <w:t>noted</w:t>
      </w:r>
      <w:r w:rsidRPr="00AA3252">
        <w:t xml:space="preserve"> </w:t>
      </w:r>
      <w:r w:rsidRPr="00AA3252">
        <w:rPr>
          <w:spacing w:val="-1"/>
        </w:rPr>
        <w:t>above</w:t>
      </w:r>
      <w:r w:rsidRPr="00AA3252">
        <w:rPr>
          <w:spacing w:val="1"/>
        </w:rPr>
        <w:t xml:space="preserve"> </w:t>
      </w:r>
      <w:r w:rsidRPr="00AA3252">
        <w:rPr>
          <w:spacing w:val="-1"/>
        </w:rPr>
        <w:t>and</w:t>
      </w:r>
      <w:r w:rsidRPr="00AA3252">
        <w:t xml:space="preserve"> </w:t>
      </w:r>
      <w:r w:rsidRPr="00AA3252">
        <w:rPr>
          <w:spacing w:val="-1"/>
        </w:rPr>
        <w:t>within</w:t>
      </w:r>
      <w:r w:rsidRPr="00AA3252">
        <w:t xml:space="preserve"> </w:t>
      </w:r>
      <w:r w:rsidRPr="00AA3252">
        <w:rPr>
          <w:spacing w:val="-1"/>
        </w:rPr>
        <w:t>current</w:t>
      </w:r>
      <w:r w:rsidRPr="00AA3252">
        <w:rPr>
          <w:spacing w:val="2"/>
        </w:rPr>
        <w:t xml:space="preserve"> </w:t>
      </w:r>
      <w:r w:rsidRPr="00AA3252">
        <w:rPr>
          <w:spacing w:val="-1"/>
        </w:rPr>
        <w:t>economic realities,</w:t>
      </w:r>
      <w:r w:rsidRPr="00AA3252">
        <w:t xml:space="preserve"> the</w:t>
      </w:r>
      <w:r w:rsidRPr="00AA3252">
        <w:rPr>
          <w:spacing w:val="-1"/>
        </w:rPr>
        <w:t xml:space="preserve"> number </w:t>
      </w:r>
      <w:r w:rsidRPr="00AA3252">
        <w:t>of</w:t>
      </w:r>
      <w:r w:rsidRPr="00AA3252">
        <w:rPr>
          <w:spacing w:val="-1"/>
        </w:rPr>
        <w:t xml:space="preserve"> </w:t>
      </w:r>
      <w:r w:rsidRPr="00AA3252">
        <w:t xml:space="preserve">overall </w:t>
      </w:r>
      <w:r w:rsidRPr="00AA3252">
        <w:rPr>
          <w:spacing w:val="-1"/>
        </w:rPr>
        <w:t>sections</w:t>
      </w:r>
      <w:r w:rsidRPr="00AA3252">
        <w:t xml:space="preserve"> </w:t>
      </w:r>
      <w:r w:rsidRPr="00AA3252">
        <w:rPr>
          <w:spacing w:val="-1"/>
        </w:rPr>
        <w:t>taught</w:t>
      </w:r>
      <w:r w:rsidRPr="00AA3252">
        <w:t xml:space="preserve"> </w:t>
      </w:r>
      <w:r w:rsidRPr="00AA3252">
        <w:rPr>
          <w:spacing w:val="-1"/>
        </w:rPr>
        <w:t>each</w:t>
      </w:r>
      <w:r w:rsidRPr="00AA3252">
        <w:rPr>
          <w:spacing w:val="101"/>
        </w:rPr>
        <w:t xml:space="preserve"> </w:t>
      </w:r>
      <w:r w:rsidRPr="00AA3252">
        <w:rPr>
          <w:spacing w:val="-1"/>
        </w:rPr>
        <w:t xml:space="preserve">semester </w:t>
      </w:r>
      <w:r w:rsidRPr="00AA3252">
        <w:t>is being</w:t>
      </w:r>
      <w:r w:rsidRPr="00AA3252">
        <w:rPr>
          <w:spacing w:val="-3"/>
        </w:rPr>
        <w:t xml:space="preserve"> </w:t>
      </w:r>
      <w:r w:rsidRPr="00AA3252">
        <w:t xml:space="preserve">reduced, </w:t>
      </w:r>
      <w:r w:rsidRPr="00AA3252">
        <w:rPr>
          <w:spacing w:val="-1"/>
        </w:rPr>
        <w:t xml:space="preserve">full-time </w:t>
      </w:r>
      <w:r w:rsidRPr="00AA3252">
        <w:t>faculty</w:t>
      </w:r>
      <w:r w:rsidRPr="00AA3252">
        <w:rPr>
          <w:spacing w:val="-5"/>
        </w:rPr>
        <w:t xml:space="preserve"> </w:t>
      </w:r>
      <w:r w:rsidRPr="00AA3252">
        <w:t>are</w:t>
      </w:r>
      <w:r w:rsidRPr="00AA3252">
        <w:rPr>
          <w:spacing w:val="-1"/>
        </w:rPr>
        <w:t xml:space="preserve"> </w:t>
      </w:r>
      <w:r w:rsidRPr="00AA3252">
        <w:t>being</w:t>
      </w:r>
      <w:r w:rsidRPr="00AA3252">
        <w:rPr>
          <w:spacing w:val="-3"/>
        </w:rPr>
        <w:t xml:space="preserve"> </w:t>
      </w:r>
      <w:r w:rsidRPr="00AA3252">
        <w:rPr>
          <w:spacing w:val="-1"/>
        </w:rPr>
        <w:t>moved</w:t>
      </w:r>
      <w:r w:rsidRPr="00AA3252">
        <w:t xml:space="preserve"> to </w:t>
      </w:r>
      <w:r w:rsidRPr="00AA3252">
        <w:rPr>
          <w:spacing w:val="-1"/>
        </w:rPr>
        <w:t>sections</w:t>
      </w:r>
      <w:r w:rsidRPr="00AA3252">
        <w:t xml:space="preserve"> formerly</w:t>
      </w:r>
      <w:r w:rsidRPr="00AA3252">
        <w:rPr>
          <w:spacing w:val="-5"/>
        </w:rPr>
        <w:t xml:space="preserve"> </w:t>
      </w:r>
      <w:r w:rsidRPr="00AA3252">
        <w:rPr>
          <w:spacing w:val="-1"/>
        </w:rPr>
        <w:t>taught</w:t>
      </w:r>
      <w:r w:rsidRPr="00AA3252">
        <w:t xml:space="preserve"> </w:t>
      </w:r>
      <w:r w:rsidRPr="00AA3252">
        <w:rPr>
          <w:spacing w:val="2"/>
        </w:rPr>
        <w:t>by</w:t>
      </w:r>
      <w:r w:rsidRPr="00AA3252">
        <w:rPr>
          <w:spacing w:val="63"/>
        </w:rPr>
        <w:t xml:space="preserve"> </w:t>
      </w:r>
      <w:r w:rsidRPr="00AA3252">
        <w:rPr>
          <w:spacing w:val="-1"/>
        </w:rPr>
        <w:t>adjuncts,</w:t>
      </w:r>
      <w:r w:rsidRPr="00AA3252">
        <w:t xml:space="preserve"> </w:t>
      </w:r>
      <w:r w:rsidRPr="00AA3252">
        <w:rPr>
          <w:spacing w:val="-1"/>
        </w:rPr>
        <w:t>and</w:t>
      </w:r>
      <w:r w:rsidRPr="00AA3252">
        <w:t xml:space="preserve"> </w:t>
      </w:r>
      <w:r w:rsidRPr="00AA3252">
        <w:rPr>
          <w:spacing w:val="-1"/>
        </w:rPr>
        <w:t>where practical,</w:t>
      </w:r>
      <w:r w:rsidRPr="00AA3252">
        <w:t xml:space="preserve"> </w:t>
      </w:r>
      <w:r w:rsidRPr="00AA3252">
        <w:rPr>
          <w:spacing w:val="-1"/>
        </w:rPr>
        <w:t>vacancies</w:t>
      </w:r>
      <w:r w:rsidRPr="00AA3252">
        <w:t xml:space="preserve"> are</w:t>
      </w:r>
      <w:r w:rsidRPr="00AA3252">
        <w:rPr>
          <w:spacing w:val="-1"/>
        </w:rPr>
        <w:t xml:space="preserve"> </w:t>
      </w:r>
      <w:r w:rsidRPr="00AA3252">
        <w:t xml:space="preserve">being </w:t>
      </w:r>
      <w:r w:rsidRPr="00AA3252">
        <w:rPr>
          <w:spacing w:val="-1"/>
        </w:rPr>
        <w:t>assigned</w:t>
      </w:r>
      <w:r w:rsidRPr="00AA3252">
        <w:t xml:space="preserve"> to the</w:t>
      </w:r>
      <w:r w:rsidRPr="00AA3252">
        <w:rPr>
          <w:spacing w:val="1"/>
        </w:rPr>
        <w:t xml:space="preserve"> </w:t>
      </w:r>
      <w:r w:rsidRPr="00AA3252">
        <w:rPr>
          <w:spacing w:val="-1"/>
        </w:rPr>
        <w:t>fastest</w:t>
      </w:r>
      <w:r w:rsidRPr="00AA3252">
        <w:rPr>
          <w:spacing w:val="2"/>
        </w:rPr>
        <w:t xml:space="preserve"> </w:t>
      </w:r>
      <w:r w:rsidRPr="00AA3252">
        <w:rPr>
          <w:spacing w:val="-1"/>
        </w:rPr>
        <w:t>growing</w:t>
      </w:r>
      <w:r w:rsidRPr="00AA3252">
        <w:rPr>
          <w:spacing w:val="-3"/>
        </w:rPr>
        <w:t xml:space="preserve"> </w:t>
      </w:r>
      <w:r w:rsidRPr="00AA3252">
        <w:rPr>
          <w:spacing w:val="-1"/>
        </w:rPr>
        <w:t>programs.</w:t>
      </w:r>
    </w:p>
    <w:p w14:paraId="683FD1F7" w14:textId="77777777" w:rsidR="00010C50" w:rsidRDefault="00010C50" w:rsidP="00E43684">
      <w:pPr>
        <w:rPr>
          <w:b/>
        </w:rPr>
      </w:pPr>
    </w:p>
    <w:p w14:paraId="13A40E98" w14:textId="7366EB29" w:rsidR="00E43684" w:rsidRPr="007C5854" w:rsidRDefault="00010C50" w:rsidP="00E43684">
      <w:pPr>
        <w:rPr>
          <w:b/>
          <w:bCs/>
        </w:rPr>
      </w:pPr>
      <w:r>
        <w:rPr>
          <w:b/>
        </w:rPr>
        <w:t>I</w:t>
      </w:r>
      <w:r w:rsidR="00E43684" w:rsidRPr="007C5854">
        <w:rPr>
          <w:b/>
        </w:rPr>
        <w:t>nstitutional Effectiveness</w:t>
      </w:r>
    </w:p>
    <w:p w14:paraId="17D09AD0" w14:textId="77777777" w:rsidR="00E43684" w:rsidRPr="00AA3252" w:rsidRDefault="00E43684" w:rsidP="00E43684">
      <w:pPr>
        <w:pStyle w:val="BodyText"/>
        <w:kinsoku w:val="0"/>
        <w:overflowPunct w:val="0"/>
        <w:ind w:left="0"/>
      </w:pPr>
      <w:r w:rsidRPr="00AA3252">
        <w:rPr>
          <w:spacing w:val="-1"/>
        </w:rPr>
        <w:t>UMA regularly</w:t>
      </w:r>
      <w:r w:rsidRPr="00AA3252">
        <w:rPr>
          <w:spacing w:val="-3"/>
        </w:rPr>
        <w:t xml:space="preserve"> </w:t>
      </w:r>
      <w:r w:rsidRPr="00AA3252">
        <w:rPr>
          <w:spacing w:val="-1"/>
        </w:rPr>
        <w:t>reviews</w:t>
      </w:r>
      <w:r w:rsidRPr="00AA3252">
        <w:t xml:space="preserve"> its </w:t>
      </w:r>
      <w:r w:rsidRPr="00AA3252">
        <w:rPr>
          <w:spacing w:val="-1"/>
        </w:rPr>
        <w:t>faculty,</w:t>
      </w:r>
      <w:r w:rsidRPr="00AA3252">
        <w:rPr>
          <w:spacing w:val="2"/>
        </w:rPr>
        <w:t xml:space="preserve"> </w:t>
      </w:r>
      <w:r w:rsidRPr="00AA3252">
        <w:rPr>
          <w:spacing w:val="-1"/>
        </w:rPr>
        <w:t>each</w:t>
      </w:r>
      <w:r w:rsidRPr="00AA3252">
        <w:rPr>
          <w:spacing w:val="4"/>
        </w:rPr>
        <w:t xml:space="preserve"> </w:t>
      </w:r>
      <w:r w:rsidRPr="00AA3252">
        <w:rPr>
          <w:spacing w:val="-2"/>
        </w:rPr>
        <w:t>year</w:t>
      </w:r>
      <w:r w:rsidRPr="00AA3252">
        <w:rPr>
          <w:spacing w:val="-1"/>
        </w:rPr>
        <w:t xml:space="preserve"> </w:t>
      </w:r>
      <w:r w:rsidRPr="00AA3252">
        <w:t>up to the</w:t>
      </w:r>
      <w:r w:rsidRPr="00AA3252">
        <w:rPr>
          <w:spacing w:val="-1"/>
        </w:rPr>
        <w:t xml:space="preserve"> </w:t>
      </w:r>
      <w:r w:rsidRPr="00AA3252">
        <w:t>point of</w:t>
      </w:r>
      <w:r w:rsidRPr="00AA3252">
        <w:rPr>
          <w:spacing w:val="-1"/>
        </w:rPr>
        <w:t xml:space="preserve"> tenure,</w:t>
      </w:r>
      <w:r w:rsidRPr="00AA3252">
        <w:t xml:space="preserve"> </w:t>
      </w:r>
      <w:r w:rsidRPr="00AA3252">
        <w:rPr>
          <w:spacing w:val="-1"/>
        </w:rPr>
        <w:t>and</w:t>
      </w:r>
      <w:r w:rsidRPr="00AA3252">
        <w:rPr>
          <w:spacing w:val="2"/>
        </w:rPr>
        <w:t xml:space="preserve"> </w:t>
      </w:r>
      <w:r w:rsidRPr="00AA3252">
        <w:t>every</w:t>
      </w:r>
      <w:r w:rsidRPr="00AA3252">
        <w:rPr>
          <w:spacing w:val="-5"/>
        </w:rPr>
        <w:t xml:space="preserve"> </w:t>
      </w:r>
      <w:r w:rsidRPr="00AA3252">
        <w:t>four</w:t>
      </w:r>
      <w:r w:rsidRPr="00AA3252">
        <w:rPr>
          <w:spacing w:val="4"/>
        </w:rPr>
        <w:t xml:space="preserve"> </w:t>
      </w:r>
      <w:r w:rsidRPr="00AA3252">
        <w:rPr>
          <w:spacing w:val="-2"/>
        </w:rPr>
        <w:t>years</w:t>
      </w:r>
      <w:r w:rsidRPr="00AA3252">
        <w:rPr>
          <w:spacing w:val="73"/>
        </w:rPr>
        <w:t xml:space="preserve"> </w:t>
      </w:r>
      <w:r w:rsidRPr="00AA3252">
        <w:rPr>
          <w:spacing w:val="-1"/>
        </w:rPr>
        <w:t>thereafter,</w:t>
      </w:r>
      <w:r w:rsidRPr="00AA3252">
        <w:t xml:space="preserve"> in </w:t>
      </w:r>
      <w:r w:rsidRPr="00AA3252">
        <w:rPr>
          <w:spacing w:val="-1"/>
        </w:rPr>
        <w:t>regard</w:t>
      </w:r>
      <w:r w:rsidRPr="00AA3252">
        <w:t xml:space="preserve"> to</w:t>
      </w:r>
      <w:r w:rsidRPr="00AA3252">
        <w:rPr>
          <w:spacing w:val="-1"/>
        </w:rPr>
        <w:t xml:space="preserve"> </w:t>
      </w:r>
      <w:r w:rsidRPr="00AA3252">
        <w:t>their</w:t>
      </w:r>
      <w:r w:rsidRPr="00AA3252">
        <w:rPr>
          <w:spacing w:val="-1"/>
        </w:rPr>
        <w:t xml:space="preserve"> teaching,</w:t>
      </w:r>
      <w:r w:rsidRPr="00AA3252">
        <w:rPr>
          <w:spacing w:val="2"/>
        </w:rPr>
        <w:t xml:space="preserve"> </w:t>
      </w:r>
      <w:r w:rsidRPr="00AA3252">
        <w:rPr>
          <w:spacing w:val="-1"/>
        </w:rPr>
        <w:t>research</w:t>
      </w:r>
      <w:r w:rsidRPr="00AA3252">
        <w:t xml:space="preserve"> </w:t>
      </w:r>
      <w:r w:rsidRPr="00AA3252">
        <w:rPr>
          <w:spacing w:val="1"/>
        </w:rPr>
        <w:t xml:space="preserve">or </w:t>
      </w:r>
      <w:r w:rsidRPr="00AA3252">
        <w:rPr>
          <w:spacing w:val="-1"/>
        </w:rPr>
        <w:t>creative</w:t>
      </w:r>
      <w:r w:rsidRPr="00AA3252">
        <w:rPr>
          <w:spacing w:val="1"/>
        </w:rPr>
        <w:t xml:space="preserve"> </w:t>
      </w:r>
      <w:r w:rsidRPr="00AA3252">
        <w:rPr>
          <w:spacing w:val="-1"/>
        </w:rPr>
        <w:t>activity,</w:t>
      </w:r>
      <w:r w:rsidRPr="00AA3252">
        <w:rPr>
          <w:spacing w:val="2"/>
        </w:rPr>
        <w:t xml:space="preserve"> </w:t>
      </w:r>
      <w:r w:rsidRPr="00AA3252">
        <w:rPr>
          <w:spacing w:val="-1"/>
        </w:rPr>
        <w:t>and</w:t>
      </w:r>
      <w:r w:rsidRPr="00AA3252">
        <w:t xml:space="preserve"> </w:t>
      </w:r>
      <w:r w:rsidRPr="00AA3252">
        <w:rPr>
          <w:spacing w:val="-1"/>
        </w:rPr>
        <w:t>service</w:t>
      </w:r>
      <w:r w:rsidRPr="00AA3252">
        <w:t xml:space="preserve"> to the</w:t>
      </w:r>
      <w:r w:rsidRPr="00AA3252">
        <w:rPr>
          <w:spacing w:val="-1"/>
        </w:rPr>
        <w:t xml:space="preserve"> </w:t>
      </w:r>
      <w:r w:rsidRPr="00AA3252">
        <w:t>University</w:t>
      </w:r>
      <w:r w:rsidRPr="00AA3252">
        <w:rPr>
          <w:spacing w:val="69"/>
        </w:rPr>
        <w:t xml:space="preserve"> </w:t>
      </w:r>
      <w:r w:rsidRPr="00AA3252">
        <w:rPr>
          <w:spacing w:val="-1"/>
        </w:rPr>
        <w:t>and/or community.</w:t>
      </w:r>
      <w:r w:rsidRPr="00AA3252">
        <w:t xml:space="preserve"> </w:t>
      </w:r>
      <w:r w:rsidRPr="00AA3252">
        <w:rPr>
          <w:spacing w:val="-1"/>
        </w:rPr>
        <w:t>UMA</w:t>
      </w:r>
      <w:r w:rsidRPr="00AA3252">
        <w:rPr>
          <w:spacing w:val="1"/>
        </w:rPr>
        <w:t xml:space="preserve"> </w:t>
      </w:r>
      <w:r w:rsidRPr="00AA3252">
        <w:rPr>
          <w:spacing w:val="-1"/>
        </w:rPr>
        <w:t>has</w:t>
      </w:r>
      <w:r w:rsidRPr="00AA3252">
        <w:t xml:space="preserve"> </w:t>
      </w:r>
      <w:r w:rsidRPr="00AA3252">
        <w:rPr>
          <w:spacing w:val="-1"/>
        </w:rPr>
        <w:t>also</w:t>
      </w:r>
      <w:r w:rsidRPr="00AA3252">
        <w:t xml:space="preserve"> begun the process mandated in 2012 of regular</w:t>
      </w:r>
      <w:r w:rsidRPr="00AA3252">
        <w:rPr>
          <w:spacing w:val="-3"/>
        </w:rPr>
        <w:t xml:space="preserve"> </w:t>
      </w:r>
      <w:r w:rsidRPr="00AA3252">
        <w:rPr>
          <w:spacing w:val="-1"/>
        </w:rPr>
        <w:t xml:space="preserve">reviews </w:t>
      </w:r>
      <w:r w:rsidRPr="00AA3252">
        <w:t xml:space="preserve">and greater integration of </w:t>
      </w:r>
      <w:r w:rsidRPr="00AA3252">
        <w:rPr>
          <w:spacing w:val="-1"/>
        </w:rPr>
        <w:t>adjunct</w:t>
      </w:r>
      <w:r w:rsidRPr="00AA3252">
        <w:t xml:space="preserve"> faculty</w:t>
      </w:r>
      <w:r w:rsidRPr="00AA3252">
        <w:rPr>
          <w:spacing w:val="-5"/>
        </w:rPr>
        <w:t xml:space="preserve"> </w:t>
      </w:r>
      <w:r w:rsidRPr="00AA3252">
        <w:rPr>
          <w:spacing w:val="2"/>
        </w:rPr>
        <w:t>by</w:t>
      </w:r>
      <w:r w:rsidRPr="00AA3252">
        <w:rPr>
          <w:spacing w:val="-5"/>
        </w:rPr>
        <w:t xml:space="preserve"> </w:t>
      </w:r>
      <w:r w:rsidRPr="00AA3252">
        <w:t>the</w:t>
      </w:r>
      <w:r w:rsidRPr="00AA3252">
        <w:rPr>
          <w:spacing w:val="-1"/>
        </w:rPr>
        <w:t xml:space="preserve"> full-time </w:t>
      </w:r>
      <w:r w:rsidRPr="00AA3252">
        <w:t>faculty</w:t>
      </w:r>
      <w:r w:rsidRPr="00AA3252">
        <w:rPr>
          <w:spacing w:val="-5"/>
        </w:rPr>
        <w:t xml:space="preserve"> </w:t>
      </w:r>
      <w:r w:rsidRPr="00AA3252">
        <w:t>in</w:t>
      </w:r>
      <w:r w:rsidRPr="00AA3252">
        <w:rPr>
          <w:spacing w:val="-1"/>
        </w:rPr>
        <w:t xml:space="preserve"> their</w:t>
      </w:r>
      <w:r w:rsidRPr="00AA3252">
        <w:rPr>
          <w:spacing w:val="-2"/>
        </w:rPr>
        <w:t xml:space="preserve"> </w:t>
      </w:r>
      <w:r w:rsidRPr="00AA3252">
        <w:rPr>
          <w:spacing w:val="-1"/>
        </w:rPr>
        <w:t xml:space="preserve">field.  UMA will focus on the need for full-time tenure track faculty who can contribute to recruitment and retention of students, enhancing the use of technology applications in their teaching especially for distance students, and engaging more faculty in the overall work of UMA. </w:t>
      </w:r>
    </w:p>
    <w:p w14:paraId="38CFDCE1" w14:textId="77777777" w:rsidR="00E43684" w:rsidRDefault="00E43684">
      <w:pPr>
        <w:widowControl/>
        <w:autoSpaceDE/>
        <w:autoSpaceDN/>
        <w:adjustRightInd/>
        <w:rPr>
          <w:spacing w:val="-1"/>
          <w:lang w:val="x-none" w:eastAsia="x-none"/>
        </w:rPr>
      </w:pPr>
      <w:r>
        <w:rPr>
          <w:spacing w:val="-1"/>
        </w:rPr>
        <w:br w:type="page"/>
      </w:r>
    </w:p>
    <w:p w14:paraId="06007AF9" w14:textId="77777777" w:rsidR="00E43684" w:rsidRDefault="00E43684" w:rsidP="00E43684">
      <w:pPr>
        <w:pStyle w:val="Heading1"/>
        <w:kinsoku w:val="0"/>
        <w:overflowPunct w:val="0"/>
        <w:ind w:left="0"/>
        <w:jc w:val="center"/>
        <w:rPr>
          <w:spacing w:val="-2"/>
        </w:rPr>
      </w:pPr>
      <w:bookmarkStart w:id="18" w:name="STANDARD_SIX:_STUDENTS"/>
      <w:bookmarkEnd w:id="18"/>
      <w:r>
        <w:rPr>
          <w:spacing w:val="-2"/>
        </w:rPr>
        <w:lastRenderedPageBreak/>
        <w:t>Standard Six</w:t>
      </w:r>
    </w:p>
    <w:p w14:paraId="5B7A5BB3" w14:textId="77777777" w:rsidR="00E43684" w:rsidRPr="008E13A5" w:rsidRDefault="00E43684" w:rsidP="00E43684">
      <w:pPr>
        <w:pStyle w:val="Heading1"/>
        <w:kinsoku w:val="0"/>
        <w:overflowPunct w:val="0"/>
        <w:ind w:left="0"/>
        <w:jc w:val="center"/>
        <w:rPr>
          <w:rFonts w:cs="Cambria"/>
          <w:spacing w:val="-2"/>
        </w:rPr>
      </w:pPr>
      <w:r>
        <w:rPr>
          <w:spacing w:val="-2"/>
        </w:rPr>
        <w:t>Students</w:t>
      </w:r>
    </w:p>
    <w:p w14:paraId="001CD98B" w14:textId="77777777" w:rsidR="00E43684" w:rsidRDefault="00E43684" w:rsidP="00E43684">
      <w:pPr>
        <w:pStyle w:val="BodyText"/>
        <w:kinsoku w:val="0"/>
        <w:overflowPunct w:val="0"/>
        <w:spacing w:line="278" w:lineRule="exact"/>
        <w:ind w:left="3521" w:right="3482"/>
        <w:jc w:val="center"/>
        <w:rPr>
          <w:rFonts w:ascii="Cambria" w:hAnsi="Cambria" w:cs="Cambria"/>
          <w:b/>
          <w:bCs/>
          <w:spacing w:val="-2"/>
        </w:rPr>
      </w:pPr>
    </w:p>
    <w:p w14:paraId="6DD2521B" w14:textId="77777777" w:rsidR="00E43684" w:rsidRPr="000A355D" w:rsidRDefault="00E43684" w:rsidP="00E43684">
      <w:pPr>
        <w:pStyle w:val="BodyText"/>
        <w:kinsoku w:val="0"/>
        <w:overflowPunct w:val="0"/>
        <w:spacing w:line="278" w:lineRule="exact"/>
        <w:ind w:left="3521" w:right="3482"/>
        <w:jc w:val="center"/>
        <w:rPr>
          <w:b/>
          <w:bCs/>
          <w:spacing w:val="-2"/>
        </w:rPr>
      </w:pPr>
      <w:r w:rsidRPr="000A355D">
        <w:rPr>
          <w:b/>
          <w:bCs/>
          <w:spacing w:val="-2"/>
        </w:rPr>
        <w:t>DESCRIPTION</w:t>
      </w:r>
    </w:p>
    <w:p w14:paraId="38A4C0E2" w14:textId="77777777" w:rsidR="00E43684" w:rsidRDefault="00E43684" w:rsidP="00E43684">
      <w:pPr>
        <w:pStyle w:val="BodyText"/>
        <w:kinsoku w:val="0"/>
        <w:overflowPunct w:val="0"/>
        <w:spacing w:line="278" w:lineRule="exact"/>
        <w:ind w:left="3521" w:right="3482"/>
        <w:jc w:val="center"/>
        <w:rPr>
          <w:rFonts w:ascii="Cambria" w:hAnsi="Cambria" w:cs="Cambria"/>
        </w:rPr>
      </w:pPr>
    </w:p>
    <w:p w14:paraId="238875B2" w14:textId="77777777" w:rsidR="00E43684" w:rsidRDefault="00E43684" w:rsidP="00E43684">
      <w:pPr>
        <w:pStyle w:val="BodyText"/>
        <w:kinsoku w:val="0"/>
        <w:overflowPunct w:val="0"/>
        <w:ind w:left="0" w:right="30"/>
      </w:pPr>
      <w:r>
        <w:rPr>
          <w:spacing w:val="-1"/>
        </w:rPr>
        <w:t>UMA</w:t>
      </w:r>
      <w:r>
        <w:rPr>
          <w:spacing w:val="-3"/>
        </w:rPr>
        <w:t xml:space="preserve"> </w:t>
      </w:r>
      <w:r>
        <w:t xml:space="preserve">is </w:t>
      </w:r>
      <w:r>
        <w:rPr>
          <w:spacing w:val="-2"/>
        </w:rPr>
        <w:t>dedicated</w:t>
      </w:r>
      <w:r>
        <w:t xml:space="preserve"> to</w:t>
      </w:r>
      <w:r>
        <w:rPr>
          <w:spacing w:val="-3"/>
        </w:rPr>
        <w:t xml:space="preserve"> </w:t>
      </w:r>
      <w:r>
        <w:rPr>
          <w:spacing w:val="-1"/>
        </w:rPr>
        <w:t>making</w:t>
      </w:r>
      <w:r>
        <w:rPr>
          <w:spacing w:val="-5"/>
        </w:rPr>
        <w:t xml:space="preserve"> </w:t>
      </w:r>
      <w:r>
        <w:rPr>
          <w:spacing w:val="-1"/>
        </w:rPr>
        <w:t>learning</w:t>
      </w:r>
      <w:r>
        <w:rPr>
          <w:spacing w:val="-5"/>
        </w:rPr>
        <w:t xml:space="preserve"> </w:t>
      </w:r>
      <w:r>
        <w:rPr>
          <w:spacing w:val="-1"/>
        </w:rPr>
        <w:t>opportunities</w:t>
      </w:r>
      <w:r>
        <w:t xml:space="preserve"> </w:t>
      </w:r>
      <w:r>
        <w:rPr>
          <w:spacing w:val="-1"/>
        </w:rPr>
        <w:t xml:space="preserve">accessible </w:t>
      </w:r>
      <w:r>
        <w:rPr>
          <w:spacing w:val="-2"/>
        </w:rPr>
        <w:t>statewide</w:t>
      </w:r>
      <w:r>
        <w:rPr>
          <w:spacing w:val="-4"/>
        </w:rPr>
        <w:t xml:space="preserve"> </w:t>
      </w:r>
      <w:r>
        <w:rPr>
          <w:spacing w:val="-1"/>
        </w:rPr>
        <w:t>through</w:t>
      </w:r>
      <w:r>
        <w:t xml:space="preserve"> </w:t>
      </w:r>
      <w:r>
        <w:rPr>
          <w:spacing w:val="-1"/>
        </w:rPr>
        <w:t>two</w:t>
      </w:r>
      <w:r>
        <w:rPr>
          <w:spacing w:val="2"/>
        </w:rPr>
        <w:t xml:space="preserve"> </w:t>
      </w:r>
      <w:r>
        <w:rPr>
          <w:spacing w:val="-2"/>
        </w:rPr>
        <w:t>campuses,</w:t>
      </w:r>
      <w:r>
        <w:rPr>
          <w:spacing w:val="83"/>
        </w:rPr>
        <w:t xml:space="preserve"> </w:t>
      </w:r>
      <w:r>
        <w:rPr>
          <w:spacing w:val="-1"/>
        </w:rPr>
        <w:t>eight</w:t>
      </w:r>
      <w:r>
        <w:t xml:space="preserve"> </w:t>
      </w:r>
      <w:r>
        <w:rPr>
          <w:spacing w:val="-1"/>
        </w:rPr>
        <w:t>University</w:t>
      </w:r>
      <w:r>
        <w:rPr>
          <w:spacing w:val="-12"/>
        </w:rPr>
        <w:t xml:space="preserve"> </w:t>
      </w:r>
      <w:r>
        <w:rPr>
          <w:spacing w:val="-1"/>
        </w:rPr>
        <w:t xml:space="preserve">College </w:t>
      </w:r>
      <w:r>
        <w:rPr>
          <w:spacing w:val="-2"/>
        </w:rPr>
        <w:t>Centers,</w:t>
      </w:r>
      <w:r>
        <w:t xml:space="preserve"> </w:t>
      </w:r>
      <w:r>
        <w:rPr>
          <w:spacing w:val="-2"/>
        </w:rPr>
        <w:t>and</w:t>
      </w:r>
      <w:r>
        <w:t xml:space="preserve"> </w:t>
      </w:r>
      <w:r>
        <w:rPr>
          <w:spacing w:val="-2"/>
        </w:rPr>
        <w:t>online.</w:t>
      </w:r>
      <w:r>
        <w:t xml:space="preserve"> </w:t>
      </w:r>
      <w:r>
        <w:rPr>
          <w:spacing w:val="-2"/>
        </w:rPr>
        <w:t xml:space="preserve">Fall </w:t>
      </w:r>
      <w:r>
        <w:t xml:space="preserve">2014 </w:t>
      </w:r>
      <w:r>
        <w:rPr>
          <w:spacing w:val="-1"/>
        </w:rPr>
        <w:t>total</w:t>
      </w:r>
      <w:r>
        <w:t xml:space="preserve"> </w:t>
      </w:r>
      <w:r>
        <w:rPr>
          <w:spacing w:val="-2"/>
        </w:rPr>
        <w:t>enrollment</w:t>
      </w:r>
      <w:r>
        <w:t xml:space="preserve"> </w:t>
      </w:r>
      <w:r>
        <w:rPr>
          <w:spacing w:val="-2"/>
        </w:rPr>
        <w:t>was</w:t>
      </w:r>
      <w:r>
        <w:t xml:space="preserve"> 4,743, </w:t>
      </w:r>
      <w:r>
        <w:rPr>
          <w:spacing w:val="-1"/>
        </w:rPr>
        <w:t>and</w:t>
      </w:r>
      <w:r>
        <w:t xml:space="preserve"> </w:t>
      </w:r>
      <w:r>
        <w:rPr>
          <w:spacing w:val="-1"/>
        </w:rPr>
        <w:t>FTE</w:t>
      </w:r>
      <w:r>
        <w:rPr>
          <w:spacing w:val="-3"/>
        </w:rPr>
        <w:t xml:space="preserve"> was </w:t>
      </w:r>
    </w:p>
    <w:p w14:paraId="5F5F8955" w14:textId="77777777" w:rsidR="00000159" w:rsidRDefault="00E43684" w:rsidP="00000159">
      <w:pPr>
        <w:pStyle w:val="BodyText"/>
        <w:ind w:left="0"/>
        <w:rPr>
          <w:spacing w:val="-1"/>
          <w:lang w:val="en-US"/>
        </w:rPr>
      </w:pPr>
      <w:r>
        <w:t>3,373: 67%</w:t>
      </w:r>
      <w:r>
        <w:rPr>
          <w:spacing w:val="-1"/>
        </w:rPr>
        <w:t xml:space="preserve"> at</w:t>
      </w:r>
      <w:r>
        <w:t xml:space="preserve"> the</w:t>
      </w:r>
      <w:r>
        <w:rPr>
          <w:spacing w:val="-1"/>
        </w:rPr>
        <w:t xml:space="preserve"> baccalaureate</w:t>
      </w:r>
      <w:r>
        <w:rPr>
          <w:spacing w:val="-4"/>
        </w:rPr>
        <w:t xml:space="preserve"> </w:t>
      </w:r>
      <w:r>
        <w:rPr>
          <w:spacing w:val="-2"/>
        </w:rPr>
        <w:t>level,</w:t>
      </w:r>
      <w:r>
        <w:t xml:space="preserve"> 19%</w:t>
      </w:r>
      <w:r>
        <w:rPr>
          <w:spacing w:val="-1"/>
        </w:rPr>
        <w:t xml:space="preserve"> </w:t>
      </w:r>
      <w:r>
        <w:rPr>
          <w:spacing w:val="-2"/>
        </w:rPr>
        <w:t>at</w:t>
      </w:r>
      <w:r>
        <w:t xml:space="preserve"> the</w:t>
      </w:r>
      <w:r>
        <w:rPr>
          <w:spacing w:val="27"/>
        </w:rPr>
        <w:t xml:space="preserve"> </w:t>
      </w:r>
      <w:r>
        <w:rPr>
          <w:spacing w:val="-1"/>
        </w:rPr>
        <w:t>associate</w:t>
      </w:r>
      <w:r>
        <w:rPr>
          <w:spacing w:val="-4"/>
        </w:rPr>
        <w:t xml:space="preserve"> </w:t>
      </w:r>
      <w:r>
        <w:rPr>
          <w:spacing w:val="-1"/>
        </w:rPr>
        <w:t>level,</w:t>
      </w:r>
      <w:r>
        <w:rPr>
          <w:spacing w:val="-3"/>
        </w:rPr>
        <w:t xml:space="preserve"> </w:t>
      </w:r>
      <w:r>
        <w:rPr>
          <w:spacing w:val="-2"/>
        </w:rPr>
        <w:t>and</w:t>
      </w:r>
      <w:r>
        <w:t xml:space="preserve"> </w:t>
      </w:r>
      <w:r>
        <w:rPr>
          <w:spacing w:val="-1"/>
        </w:rPr>
        <w:t>14%</w:t>
      </w:r>
      <w:r>
        <w:rPr>
          <w:spacing w:val="-4"/>
        </w:rPr>
        <w:t xml:space="preserve"> </w:t>
      </w:r>
      <w:r>
        <w:rPr>
          <w:spacing w:val="-1"/>
        </w:rPr>
        <w:t>at</w:t>
      </w:r>
      <w:r>
        <w:rPr>
          <w:spacing w:val="-2"/>
        </w:rPr>
        <w:t xml:space="preserve"> </w:t>
      </w:r>
      <w:r>
        <w:t>the</w:t>
      </w:r>
      <w:r>
        <w:rPr>
          <w:spacing w:val="-4"/>
        </w:rPr>
        <w:t xml:space="preserve"> </w:t>
      </w:r>
      <w:r w:rsidRPr="00272B9D">
        <w:rPr>
          <w:spacing w:val="-1"/>
        </w:rPr>
        <w:t>certificate</w:t>
      </w:r>
      <w:r w:rsidR="00FA61DA">
        <w:rPr>
          <w:spacing w:val="-1"/>
          <w:lang w:val="en-US"/>
        </w:rPr>
        <w:t xml:space="preserve"> </w:t>
      </w:r>
      <w:r w:rsidR="00FA61DA" w:rsidRPr="00FA61DA">
        <w:rPr>
          <w:spacing w:val="-1"/>
          <w:lang w:val="en-US"/>
        </w:rPr>
        <w:t xml:space="preserve">or non –degree level. </w:t>
      </w:r>
      <w:r w:rsidR="00FA61DA">
        <w:rPr>
          <w:spacing w:val="-1"/>
          <w:lang w:val="en-US"/>
        </w:rPr>
        <w:t xml:space="preserve"> 41% of fall 2014 baccalaureate students were seniors, 22% were juniors</w:t>
      </w:r>
      <w:r w:rsidR="00000159">
        <w:rPr>
          <w:spacing w:val="-1"/>
          <w:lang w:val="en-US"/>
        </w:rPr>
        <w:t xml:space="preserve">, </w:t>
      </w:r>
      <w:r w:rsidR="00FA61DA">
        <w:rPr>
          <w:spacing w:val="-1"/>
          <w:lang w:val="en-US"/>
        </w:rPr>
        <w:t xml:space="preserve">18% </w:t>
      </w:r>
      <w:r w:rsidR="00000159">
        <w:rPr>
          <w:spacing w:val="-1"/>
          <w:lang w:val="en-US"/>
        </w:rPr>
        <w:t xml:space="preserve">sophomores, and 19% are first year students. In fall 2014, 63% attended part-time and 37% full –time; 72% were female, 82% white, 7% minorioty, and 97% Maine residents.  The average age was 32 years old. 82% received financial aid, and of this group, 80% received a Pell Grant.  Approximately, 11% of students were enrolled in developmental English, Math or Reading courses.  </w:t>
      </w:r>
    </w:p>
    <w:p w14:paraId="645A8B6C" w14:textId="77777777" w:rsidR="00000159" w:rsidRDefault="00000159" w:rsidP="00000159">
      <w:pPr>
        <w:pStyle w:val="BodyText"/>
        <w:ind w:left="0"/>
        <w:rPr>
          <w:spacing w:val="-1"/>
          <w:lang w:val="en-US"/>
        </w:rPr>
      </w:pPr>
    </w:p>
    <w:p w14:paraId="373A791A" w14:textId="6F2472F1" w:rsidR="00FA61DA" w:rsidRPr="00CE55F5" w:rsidRDefault="00FA61DA" w:rsidP="00000159">
      <w:pPr>
        <w:pStyle w:val="BodyText"/>
        <w:ind w:left="0"/>
        <w:rPr>
          <w:rFonts w:ascii="Calibri" w:hAnsi="Calibri" w:cs="Calibri"/>
          <w:sz w:val="28"/>
          <w:szCs w:val="28"/>
        </w:rPr>
      </w:pPr>
      <w:r w:rsidRPr="00CE55F5">
        <w:rPr>
          <w:rFonts w:ascii="Calibri" w:hAnsi="Calibri" w:cs="Calibri"/>
          <w:b/>
          <w:bCs/>
          <w:spacing w:val="-4"/>
          <w:sz w:val="28"/>
          <w:szCs w:val="28"/>
        </w:rPr>
        <w:t>AY2013-14</w:t>
      </w:r>
      <w:r w:rsidRPr="00CE55F5">
        <w:rPr>
          <w:rFonts w:ascii="Calibri" w:hAnsi="Calibri" w:cs="Calibri"/>
          <w:b/>
          <w:bCs/>
          <w:spacing w:val="-7"/>
          <w:sz w:val="28"/>
          <w:szCs w:val="28"/>
        </w:rPr>
        <w:t xml:space="preserve"> </w:t>
      </w:r>
      <w:r w:rsidRPr="00CE55F5">
        <w:rPr>
          <w:rFonts w:ascii="Calibri" w:hAnsi="Calibri" w:cs="Calibri"/>
          <w:b/>
          <w:bCs/>
          <w:spacing w:val="-6"/>
          <w:sz w:val="28"/>
          <w:szCs w:val="28"/>
        </w:rPr>
        <w:t>Total</w:t>
      </w:r>
      <w:r w:rsidRPr="00CE55F5">
        <w:rPr>
          <w:rFonts w:ascii="Calibri" w:hAnsi="Calibri" w:cs="Calibri"/>
          <w:b/>
          <w:bCs/>
          <w:spacing w:val="-15"/>
          <w:sz w:val="28"/>
          <w:szCs w:val="28"/>
        </w:rPr>
        <w:t xml:space="preserve"> </w:t>
      </w:r>
      <w:r w:rsidRPr="00CE55F5">
        <w:rPr>
          <w:rFonts w:ascii="Calibri" w:hAnsi="Calibri" w:cs="Calibri"/>
          <w:b/>
          <w:bCs/>
          <w:spacing w:val="-2"/>
          <w:sz w:val="28"/>
          <w:szCs w:val="28"/>
        </w:rPr>
        <w:t>Enrollment</w:t>
      </w:r>
      <w:r w:rsidRPr="00CE55F5">
        <w:rPr>
          <w:rFonts w:ascii="Calibri" w:hAnsi="Calibri" w:cs="Calibri"/>
          <w:b/>
          <w:bCs/>
          <w:spacing w:val="-5"/>
          <w:sz w:val="28"/>
          <w:szCs w:val="28"/>
        </w:rPr>
        <w:t xml:space="preserve"> </w:t>
      </w:r>
      <w:r w:rsidRPr="00CE55F5">
        <w:rPr>
          <w:rFonts w:ascii="Calibri" w:hAnsi="Calibri" w:cs="Calibri"/>
          <w:b/>
          <w:bCs/>
          <w:sz w:val="28"/>
          <w:szCs w:val="28"/>
        </w:rPr>
        <w:t>by</w:t>
      </w:r>
      <w:r w:rsidRPr="00CE55F5">
        <w:rPr>
          <w:rFonts w:ascii="Calibri" w:hAnsi="Calibri" w:cs="Calibri"/>
          <w:b/>
          <w:bCs/>
          <w:spacing w:val="29"/>
          <w:sz w:val="28"/>
          <w:szCs w:val="28"/>
        </w:rPr>
        <w:t xml:space="preserve"> </w:t>
      </w:r>
      <w:r w:rsidRPr="00CE55F5">
        <w:rPr>
          <w:rFonts w:ascii="Calibri" w:hAnsi="Calibri" w:cs="Calibri"/>
          <w:b/>
          <w:bCs/>
          <w:spacing w:val="-2"/>
          <w:sz w:val="28"/>
          <w:szCs w:val="28"/>
        </w:rPr>
        <w:t>Location</w:t>
      </w:r>
      <w:r w:rsidRPr="00CE55F5">
        <w:rPr>
          <w:rFonts w:ascii="Calibri" w:hAnsi="Calibri" w:cs="Calibri"/>
          <w:b/>
          <w:bCs/>
          <w:spacing w:val="-3"/>
          <w:sz w:val="28"/>
          <w:szCs w:val="28"/>
        </w:rPr>
        <w:t xml:space="preserve"> </w:t>
      </w:r>
      <w:r w:rsidRPr="00CE55F5">
        <w:rPr>
          <w:rFonts w:ascii="Calibri" w:hAnsi="Calibri" w:cs="Calibri"/>
          <w:b/>
          <w:bCs/>
          <w:spacing w:val="-4"/>
          <w:sz w:val="28"/>
          <w:szCs w:val="28"/>
        </w:rPr>
        <w:t>(N=6,288)</w:t>
      </w:r>
    </w:p>
    <w:p w14:paraId="5944B7E1" w14:textId="77777777" w:rsidR="00FA61DA" w:rsidRPr="00CE55F5" w:rsidRDefault="00FA61DA" w:rsidP="00FA61DA">
      <w:pPr>
        <w:pStyle w:val="BodyText"/>
        <w:kinsoku w:val="0"/>
        <w:overflowPunct w:val="0"/>
        <w:spacing w:before="10"/>
        <w:ind w:left="0"/>
        <w:rPr>
          <w:rFonts w:ascii="Calibri" w:hAnsi="Calibri" w:cs="Calibri"/>
          <w:b/>
          <w:bCs/>
          <w:sz w:val="33"/>
          <w:szCs w:val="33"/>
        </w:rPr>
      </w:pPr>
      <w:r w:rsidRPr="00CE55F5">
        <w:rPr>
          <w:noProof/>
          <w:lang w:val="en-US" w:eastAsia="en-US"/>
        </w:rPr>
        <mc:AlternateContent>
          <mc:Choice Requires="wpg">
            <w:drawing>
              <wp:anchor distT="0" distB="0" distL="114300" distR="114300" simplePos="0" relativeHeight="251687936" behindDoc="1" locked="0" layoutInCell="0" allowOverlap="1" wp14:anchorId="48A5EAB4" wp14:editId="2029D4A2">
                <wp:simplePos x="0" y="0"/>
                <wp:positionH relativeFrom="page">
                  <wp:posOffset>1447800</wp:posOffset>
                </wp:positionH>
                <wp:positionV relativeFrom="paragraph">
                  <wp:posOffset>55881</wp:posOffset>
                </wp:positionV>
                <wp:extent cx="1196340" cy="1056640"/>
                <wp:effectExtent l="0" t="0" r="3810" b="10160"/>
                <wp:wrapNone/>
                <wp:docPr id="23"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96340" cy="1056640"/>
                          <a:chOff x="2319" y="742"/>
                          <a:chExt cx="1792" cy="1805"/>
                        </a:xfrm>
                      </wpg:grpSpPr>
                      <wps:wsp>
                        <wps:cNvPr id="24" name="Freeform 5"/>
                        <wps:cNvSpPr>
                          <a:spLocks/>
                        </wps:cNvSpPr>
                        <wps:spPr bwMode="auto">
                          <a:xfrm>
                            <a:off x="3222" y="757"/>
                            <a:ext cx="888" cy="1037"/>
                          </a:xfrm>
                          <a:custGeom>
                            <a:avLst/>
                            <a:gdLst>
                              <a:gd name="T0" fmla="*/ 0 w 888"/>
                              <a:gd name="T1" fmla="*/ 0 h 1037"/>
                              <a:gd name="T2" fmla="*/ 0 w 888"/>
                              <a:gd name="T3" fmla="*/ 888 h 1037"/>
                              <a:gd name="T4" fmla="*/ 875 w 888"/>
                              <a:gd name="T5" fmla="*/ 1037 h 1037"/>
                              <a:gd name="T6" fmla="*/ 881 w 888"/>
                              <a:gd name="T7" fmla="*/ 997 h 1037"/>
                              <a:gd name="T8" fmla="*/ 883 w 888"/>
                              <a:gd name="T9" fmla="*/ 978 h 1037"/>
                              <a:gd name="T10" fmla="*/ 885 w 888"/>
                              <a:gd name="T11" fmla="*/ 958 h 1037"/>
                              <a:gd name="T12" fmla="*/ 887 w 888"/>
                              <a:gd name="T13" fmla="*/ 918 h 1037"/>
                              <a:gd name="T14" fmla="*/ 888 w 888"/>
                              <a:gd name="T15" fmla="*/ 897 h 1037"/>
                              <a:gd name="T16" fmla="*/ 885 w 888"/>
                              <a:gd name="T17" fmla="*/ 823 h 1037"/>
                              <a:gd name="T18" fmla="*/ 876 w 888"/>
                              <a:gd name="T19" fmla="*/ 750 h 1037"/>
                              <a:gd name="T20" fmla="*/ 862 w 888"/>
                              <a:gd name="T21" fmla="*/ 679 h 1037"/>
                              <a:gd name="T22" fmla="*/ 843 w 888"/>
                              <a:gd name="T23" fmla="*/ 611 h 1037"/>
                              <a:gd name="T24" fmla="*/ 818 w 888"/>
                              <a:gd name="T25" fmla="*/ 545 h 1037"/>
                              <a:gd name="T26" fmla="*/ 789 w 888"/>
                              <a:gd name="T27" fmla="*/ 482 h 1037"/>
                              <a:gd name="T28" fmla="*/ 755 w 888"/>
                              <a:gd name="T29" fmla="*/ 421 h 1037"/>
                              <a:gd name="T30" fmla="*/ 717 w 888"/>
                              <a:gd name="T31" fmla="*/ 364 h 1037"/>
                              <a:gd name="T32" fmla="*/ 675 w 888"/>
                              <a:gd name="T33" fmla="*/ 310 h 1037"/>
                              <a:gd name="T34" fmla="*/ 629 w 888"/>
                              <a:gd name="T35" fmla="*/ 260 h 1037"/>
                              <a:gd name="T36" fmla="*/ 579 w 888"/>
                              <a:gd name="T37" fmla="*/ 213 h 1037"/>
                              <a:gd name="T38" fmla="*/ 526 w 888"/>
                              <a:gd name="T39" fmla="*/ 171 h 1037"/>
                              <a:gd name="T40" fmla="*/ 469 w 888"/>
                              <a:gd name="T41" fmla="*/ 133 h 1037"/>
                              <a:gd name="T42" fmla="*/ 409 w 888"/>
                              <a:gd name="T43" fmla="*/ 99 h 1037"/>
                              <a:gd name="T44" fmla="*/ 347 w 888"/>
                              <a:gd name="T45" fmla="*/ 69 h 1037"/>
                              <a:gd name="T46" fmla="*/ 282 w 888"/>
                              <a:gd name="T47" fmla="*/ 45 h 1037"/>
                              <a:gd name="T48" fmla="*/ 214 w 888"/>
                              <a:gd name="T49" fmla="*/ 25 h 1037"/>
                              <a:gd name="T50" fmla="*/ 145 w 888"/>
                              <a:gd name="T51" fmla="*/ 11 h 1037"/>
                              <a:gd name="T52" fmla="*/ 73 w 888"/>
                              <a:gd name="T53" fmla="*/ 2 h 1037"/>
                              <a:gd name="T54" fmla="*/ 0 w 888"/>
                              <a:gd name="T55" fmla="*/ 0 h 10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888" h="1037">
                                <a:moveTo>
                                  <a:pt x="0" y="0"/>
                                </a:moveTo>
                                <a:lnTo>
                                  <a:pt x="0" y="888"/>
                                </a:lnTo>
                                <a:lnTo>
                                  <a:pt x="875" y="1037"/>
                                </a:lnTo>
                                <a:lnTo>
                                  <a:pt x="881" y="997"/>
                                </a:lnTo>
                                <a:lnTo>
                                  <a:pt x="883" y="978"/>
                                </a:lnTo>
                                <a:lnTo>
                                  <a:pt x="885" y="958"/>
                                </a:lnTo>
                                <a:lnTo>
                                  <a:pt x="887" y="918"/>
                                </a:lnTo>
                                <a:lnTo>
                                  <a:pt x="888" y="897"/>
                                </a:lnTo>
                                <a:lnTo>
                                  <a:pt x="885" y="823"/>
                                </a:lnTo>
                                <a:lnTo>
                                  <a:pt x="876" y="750"/>
                                </a:lnTo>
                                <a:lnTo>
                                  <a:pt x="862" y="679"/>
                                </a:lnTo>
                                <a:lnTo>
                                  <a:pt x="843" y="611"/>
                                </a:lnTo>
                                <a:lnTo>
                                  <a:pt x="818" y="545"/>
                                </a:lnTo>
                                <a:lnTo>
                                  <a:pt x="789" y="482"/>
                                </a:lnTo>
                                <a:lnTo>
                                  <a:pt x="755" y="421"/>
                                </a:lnTo>
                                <a:lnTo>
                                  <a:pt x="717" y="364"/>
                                </a:lnTo>
                                <a:lnTo>
                                  <a:pt x="675" y="310"/>
                                </a:lnTo>
                                <a:lnTo>
                                  <a:pt x="629" y="260"/>
                                </a:lnTo>
                                <a:lnTo>
                                  <a:pt x="579" y="213"/>
                                </a:lnTo>
                                <a:lnTo>
                                  <a:pt x="526" y="171"/>
                                </a:lnTo>
                                <a:lnTo>
                                  <a:pt x="469" y="133"/>
                                </a:lnTo>
                                <a:lnTo>
                                  <a:pt x="409" y="99"/>
                                </a:lnTo>
                                <a:lnTo>
                                  <a:pt x="347" y="69"/>
                                </a:lnTo>
                                <a:lnTo>
                                  <a:pt x="282" y="45"/>
                                </a:lnTo>
                                <a:lnTo>
                                  <a:pt x="214" y="25"/>
                                </a:lnTo>
                                <a:lnTo>
                                  <a:pt x="145" y="11"/>
                                </a:lnTo>
                                <a:lnTo>
                                  <a:pt x="73" y="2"/>
                                </a:lnTo>
                                <a:lnTo>
                                  <a:pt x="0" y="0"/>
                                </a:lnTo>
                                <a:close/>
                              </a:path>
                            </a:pathLst>
                          </a:custGeom>
                          <a:solidFill>
                            <a:srgbClr val="4F81BD"/>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 name="Freeform 6"/>
                        <wps:cNvSpPr>
                          <a:spLocks/>
                        </wps:cNvSpPr>
                        <wps:spPr bwMode="auto">
                          <a:xfrm>
                            <a:off x="3222" y="1645"/>
                            <a:ext cx="875" cy="761"/>
                          </a:xfrm>
                          <a:custGeom>
                            <a:avLst/>
                            <a:gdLst>
                              <a:gd name="T0" fmla="*/ 0 w 875"/>
                              <a:gd name="T1" fmla="*/ 0 h 761"/>
                              <a:gd name="T2" fmla="*/ 460 w 875"/>
                              <a:gd name="T3" fmla="*/ 761 h 761"/>
                              <a:gd name="T4" fmla="*/ 492 w 875"/>
                              <a:gd name="T5" fmla="*/ 740 h 761"/>
                              <a:gd name="T6" fmla="*/ 523 w 875"/>
                              <a:gd name="T7" fmla="*/ 719 h 761"/>
                              <a:gd name="T8" fmla="*/ 553 w 875"/>
                              <a:gd name="T9" fmla="*/ 696 h 761"/>
                              <a:gd name="T10" fmla="*/ 582 w 875"/>
                              <a:gd name="T11" fmla="*/ 672 h 761"/>
                              <a:gd name="T12" fmla="*/ 610 w 875"/>
                              <a:gd name="T13" fmla="*/ 647 h 761"/>
                              <a:gd name="T14" fmla="*/ 637 w 875"/>
                              <a:gd name="T15" fmla="*/ 620 h 761"/>
                              <a:gd name="T16" fmla="*/ 663 w 875"/>
                              <a:gd name="T17" fmla="*/ 593 h 761"/>
                              <a:gd name="T18" fmla="*/ 687 w 875"/>
                              <a:gd name="T19" fmla="*/ 564 h 761"/>
                              <a:gd name="T20" fmla="*/ 710 w 875"/>
                              <a:gd name="T21" fmla="*/ 534 h 761"/>
                              <a:gd name="T22" fmla="*/ 733 w 875"/>
                              <a:gd name="T23" fmla="*/ 503 h 761"/>
                              <a:gd name="T24" fmla="*/ 753 w 875"/>
                              <a:gd name="T25" fmla="*/ 472 h 761"/>
                              <a:gd name="T26" fmla="*/ 773 w 875"/>
                              <a:gd name="T27" fmla="*/ 439 h 761"/>
                              <a:gd name="T28" fmla="*/ 791 w 875"/>
                              <a:gd name="T29" fmla="*/ 406 h 761"/>
                              <a:gd name="T30" fmla="*/ 823 w 875"/>
                              <a:gd name="T31" fmla="*/ 336 h 761"/>
                              <a:gd name="T32" fmla="*/ 836 w 875"/>
                              <a:gd name="T33" fmla="*/ 300 h 761"/>
                              <a:gd name="T34" fmla="*/ 848 w 875"/>
                              <a:gd name="T35" fmla="*/ 263 h 761"/>
                              <a:gd name="T36" fmla="*/ 859 w 875"/>
                              <a:gd name="T37" fmla="*/ 226 h 761"/>
                              <a:gd name="T38" fmla="*/ 868 w 875"/>
                              <a:gd name="T39" fmla="*/ 187 h 761"/>
                              <a:gd name="T40" fmla="*/ 875 w 875"/>
                              <a:gd name="T41" fmla="*/ 149 h 761"/>
                              <a:gd name="T42" fmla="*/ 0 w 875"/>
                              <a:gd name="T43" fmla="*/ 0 h 7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875" h="761">
                                <a:moveTo>
                                  <a:pt x="0" y="0"/>
                                </a:moveTo>
                                <a:lnTo>
                                  <a:pt x="460" y="761"/>
                                </a:lnTo>
                                <a:lnTo>
                                  <a:pt x="492" y="740"/>
                                </a:lnTo>
                                <a:lnTo>
                                  <a:pt x="523" y="719"/>
                                </a:lnTo>
                                <a:lnTo>
                                  <a:pt x="553" y="696"/>
                                </a:lnTo>
                                <a:lnTo>
                                  <a:pt x="582" y="672"/>
                                </a:lnTo>
                                <a:lnTo>
                                  <a:pt x="610" y="647"/>
                                </a:lnTo>
                                <a:lnTo>
                                  <a:pt x="637" y="620"/>
                                </a:lnTo>
                                <a:lnTo>
                                  <a:pt x="663" y="593"/>
                                </a:lnTo>
                                <a:lnTo>
                                  <a:pt x="687" y="564"/>
                                </a:lnTo>
                                <a:lnTo>
                                  <a:pt x="710" y="534"/>
                                </a:lnTo>
                                <a:lnTo>
                                  <a:pt x="733" y="503"/>
                                </a:lnTo>
                                <a:lnTo>
                                  <a:pt x="753" y="472"/>
                                </a:lnTo>
                                <a:lnTo>
                                  <a:pt x="773" y="439"/>
                                </a:lnTo>
                                <a:lnTo>
                                  <a:pt x="791" y="406"/>
                                </a:lnTo>
                                <a:lnTo>
                                  <a:pt x="823" y="336"/>
                                </a:lnTo>
                                <a:lnTo>
                                  <a:pt x="836" y="300"/>
                                </a:lnTo>
                                <a:lnTo>
                                  <a:pt x="848" y="263"/>
                                </a:lnTo>
                                <a:lnTo>
                                  <a:pt x="859" y="226"/>
                                </a:lnTo>
                                <a:lnTo>
                                  <a:pt x="868" y="187"/>
                                </a:lnTo>
                                <a:lnTo>
                                  <a:pt x="875" y="149"/>
                                </a:lnTo>
                                <a:lnTo>
                                  <a:pt x="0" y="0"/>
                                </a:lnTo>
                                <a:close/>
                              </a:path>
                            </a:pathLst>
                          </a:custGeom>
                          <a:solidFill>
                            <a:srgbClr val="C0504D"/>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 name="Freeform 7"/>
                        <wps:cNvSpPr>
                          <a:spLocks/>
                        </wps:cNvSpPr>
                        <wps:spPr bwMode="auto">
                          <a:xfrm>
                            <a:off x="3222" y="1645"/>
                            <a:ext cx="875" cy="761"/>
                          </a:xfrm>
                          <a:custGeom>
                            <a:avLst/>
                            <a:gdLst>
                              <a:gd name="T0" fmla="*/ 0 w 875"/>
                              <a:gd name="T1" fmla="*/ 0 h 761"/>
                              <a:gd name="T2" fmla="*/ 460 w 875"/>
                              <a:gd name="T3" fmla="*/ 761 h 761"/>
                              <a:gd name="T4" fmla="*/ 492 w 875"/>
                              <a:gd name="T5" fmla="*/ 740 h 761"/>
                              <a:gd name="T6" fmla="*/ 523 w 875"/>
                              <a:gd name="T7" fmla="*/ 719 h 761"/>
                              <a:gd name="T8" fmla="*/ 553 w 875"/>
                              <a:gd name="T9" fmla="*/ 696 h 761"/>
                              <a:gd name="T10" fmla="*/ 582 w 875"/>
                              <a:gd name="T11" fmla="*/ 672 h 761"/>
                              <a:gd name="T12" fmla="*/ 610 w 875"/>
                              <a:gd name="T13" fmla="*/ 647 h 761"/>
                              <a:gd name="T14" fmla="*/ 637 w 875"/>
                              <a:gd name="T15" fmla="*/ 620 h 761"/>
                              <a:gd name="T16" fmla="*/ 663 w 875"/>
                              <a:gd name="T17" fmla="*/ 593 h 761"/>
                              <a:gd name="T18" fmla="*/ 687 w 875"/>
                              <a:gd name="T19" fmla="*/ 564 h 761"/>
                              <a:gd name="T20" fmla="*/ 710 w 875"/>
                              <a:gd name="T21" fmla="*/ 534 h 761"/>
                              <a:gd name="T22" fmla="*/ 733 w 875"/>
                              <a:gd name="T23" fmla="*/ 503 h 761"/>
                              <a:gd name="T24" fmla="*/ 753 w 875"/>
                              <a:gd name="T25" fmla="*/ 472 h 761"/>
                              <a:gd name="T26" fmla="*/ 773 w 875"/>
                              <a:gd name="T27" fmla="*/ 439 h 761"/>
                              <a:gd name="T28" fmla="*/ 791 w 875"/>
                              <a:gd name="T29" fmla="*/ 406 h 761"/>
                              <a:gd name="T30" fmla="*/ 807 w 875"/>
                              <a:gd name="T31" fmla="*/ 371 h 761"/>
                              <a:gd name="T32" fmla="*/ 823 w 875"/>
                              <a:gd name="T33" fmla="*/ 336 h 761"/>
                              <a:gd name="T34" fmla="*/ 836 w 875"/>
                              <a:gd name="T35" fmla="*/ 300 h 761"/>
                              <a:gd name="T36" fmla="*/ 848 w 875"/>
                              <a:gd name="T37" fmla="*/ 263 h 761"/>
                              <a:gd name="T38" fmla="*/ 859 w 875"/>
                              <a:gd name="T39" fmla="*/ 226 h 761"/>
                              <a:gd name="T40" fmla="*/ 868 w 875"/>
                              <a:gd name="T41" fmla="*/ 187 h 761"/>
                              <a:gd name="T42" fmla="*/ 875 w 875"/>
                              <a:gd name="T43" fmla="*/ 149 h 761"/>
                              <a:gd name="T44" fmla="*/ 0 w 875"/>
                              <a:gd name="T45" fmla="*/ 0 h 7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875" h="761">
                                <a:moveTo>
                                  <a:pt x="0" y="0"/>
                                </a:moveTo>
                                <a:lnTo>
                                  <a:pt x="460" y="761"/>
                                </a:lnTo>
                                <a:lnTo>
                                  <a:pt x="492" y="740"/>
                                </a:lnTo>
                                <a:lnTo>
                                  <a:pt x="523" y="719"/>
                                </a:lnTo>
                                <a:lnTo>
                                  <a:pt x="553" y="696"/>
                                </a:lnTo>
                                <a:lnTo>
                                  <a:pt x="582" y="672"/>
                                </a:lnTo>
                                <a:lnTo>
                                  <a:pt x="610" y="647"/>
                                </a:lnTo>
                                <a:lnTo>
                                  <a:pt x="637" y="620"/>
                                </a:lnTo>
                                <a:lnTo>
                                  <a:pt x="663" y="593"/>
                                </a:lnTo>
                                <a:lnTo>
                                  <a:pt x="687" y="564"/>
                                </a:lnTo>
                                <a:lnTo>
                                  <a:pt x="710" y="534"/>
                                </a:lnTo>
                                <a:lnTo>
                                  <a:pt x="733" y="503"/>
                                </a:lnTo>
                                <a:lnTo>
                                  <a:pt x="753" y="472"/>
                                </a:lnTo>
                                <a:lnTo>
                                  <a:pt x="773" y="439"/>
                                </a:lnTo>
                                <a:lnTo>
                                  <a:pt x="791" y="406"/>
                                </a:lnTo>
                                <a:lnTo>
                                  <a:pt x="807" y="371"/>
                                </a:lnTo>
                                <a:lnTo>
                                  <a:pt x="823" y="336"/>
                                </a:lnTo>
                                <a:lnTo>
                                  <a:pt x="836" y="300"/>
                                </a:lnTo>
                                <a:lnTo>
                                  <a:pt x="848" y="263"/>
                                </a:lnTo>
                                <a:lnTo>
                                  <a:pt x="859" y="226"/>
                                </a:lnTo>
                                <a:lnTo>
                                  <a:pt x="868" y="187"/>
                                </a:lnTo>
                                <a:lnTo>
                                  <a:pt x="875" y="149"/>
                                </a:lnTo>
                                <a:lnTo>
                                  <a:pt x="0" y="0"/>
                                </a:lnTo>
                                <a:close/>
                              </a:path>
                            </a:pathLst>
                          </a:custGeom>
                          <a:noFill/>
                          <a:ln w="18288">
                            <a:solidFill>
                              <a:srgbClr val="FFFFFF"/>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 name="Freeform 8"/>
                        <wps:cNvSpPr>
                          <a:spLocks/>
                        </wps:cNvSpPr>
                        <wps:spPr bwMode="auto">
                          <a:xfrm>
                            <a:off x="2537" y="1645"/>
                            <a:ext cx="1145" cy="888"/>
                          </a:xfrm>
                          <a:custGeom>
                            <a:avLst/>
                            <a:gdLst>
                              <a:gd name="T0" fmla="*/ 685 w 1145"/>
                              <a:gd name="T1" fmla="*/ 0 h 888"/>
                              <a:gd name="T2" fmla="*/ 0 w 1145"/>
                              <a:gd name="T3" fmla="*/ 566 h 888"/>
                              <a:gd name="T4" fmla="*/ 24 w 1145"/>
                              <a:gd name="T5" fmla="*/ 595 h 888"/>
                              <a:gd name="T6" fmla="*/ 51 w 1145"/>
                              <a:gd name="T7" fmla="*/ 623 h 888"/>
                              <a:gd name="T8" fmla="*/ 77 w 1145"/>
                              <a:gd name="T9" fmla="*/ 650 h 888"/>
                              <a:gd name="T10" fmla="*/ 107 w 1145"/>
                              <a:gd name="T11" fmla="*/ 675 h 888"/>
                              <a:gd name="T12" fmla="*/ 136 w 1145"/>
                              <a:gd name="T13" fmla="*/ 699 h 888"/>
                              <a:gd name="T14" fmla="*/ 167 w 1145"/>
                              <a:gd name="T15" fmla="*/ 722 h 888"/>
                              <a:gd name="T16" fmla="*/ 199 w 1145"/>
                              <a:gd name="T17" fmla="*/ 744 h 888"/>
                              <a:gd name="T18" fmla="*/ 231 w 1145"/>
                              <a:gd name="T19" fmla="*/ 764 h 888"/>
                              <a:gd name="T20" fmla="*/ 265 w 1145"/>
                              <a:gd name="T21" fmla="*/ 783 h 888"/>
                              <a:gd name="T22" fmla="*/ 299 w 1145"/>
                              <a:gd name="T23" fmla="*/ 801 h 888"/>
                              <a:gd name="T24" fmla="*/ 335 w 1145"/>
                              <a:gd name="T25" fmla="*/ 817 h 888"/>
                              <a:gd name="T26" fmla="*/ 371 w 1145"/>
                              <a:gd name="T27" fmla="*/ 831 h 888"/>
                              <a:gd name="T28" fmla="*/ 408 w 1145"/>
                              <a:gd name="T29" fmla="*/ 844 h 888"/>
                              <a:gd name="T30" fmla="*/ 446 w 1145"/>
                              <a:gd name="T31" fmla="*/ 855 h 888"/>
                              <a:gd name="T32" fmla="*/ 484 w 1145"/>
                              <a:gd name="T33" fmla="*/ 865 h 888"/>
                              <a:gd name="T34" fmla="*/ 523 w 1145"/>
                              <a:gd name="T35" fmla="*/ 873 h 888"/>
                              <a:gd name="T36" fmla="*/ 563 w 1145"/>
                              <a:gd name="T37" fmla="*/ 879 h 888"/>
                              <a:gd name="T38" fmla="*/ 603 w 1145"/>
                              <a:gd name="T39" fmla="*/ 884 h 888"/>
                              <a:gd name="T40" fmla="*/ 644 w 1145"/>
                              <a:gd name="T41" fmla="*/ 887 h 888"/>
                              <a:gd name="T42" fmla="*/ 685 w 1145"/>
                              <a:gd name="T43" fmla="*/ 888 h 888"/>
                              <a:gd name="T44" fmla="*/ 760 w 1145"/>
                              <a:gd name="T45" fmla="*/ 885 h 888"/>
                              <a:gd name="T46" fmla="*/ 810 w 1145"/>
                              <a:gd name="T47" fmla="*/ 879 h 888"/>
                              <a:gd name="T48" fmla="*/ 858 w 1145"/>
                              <a:gd name="T49" fmla="*/ 871 h 888"/>
                              <a:gd name="T50" fmla="*/ 905 w 1145"/>
                              <a:gd name="T51" fmla="*/ 861 h 888"/>
                              <a:gd name="T52" fmla="*/ 928 w 1145"/>
                              <a:gd name="T53" fmla="*/ 854 h 888"/>
                              <a:gd name="T54" fmla="*/ 952 w 1145"/>
                              <a:gd name="T55" fmla="*/ 848 h 888"/>
                              <a:gd name="T56" fmla="*/ 974 w 1145"/>
                              <a:gd name="T57" fmla="*/ 840 h 888"/>
                              <a:gd name="T58" fmla="*/ 997 w 1145"/>
                              <a:gd name="T59" fmla="*/ 832 h 888"/>
                              <a:gd name="T60" fmla="*/ 1019 w 1145"/>
                              <a:gd name="T61" fmla="*/ 824 h 888"/>
                              <a:gd name="T62" fmla="*/ 1041 w 1145"/>
                              <a:gd name="T63" fmla="*/ 815 h 888"/>
                              <a:gd name="T64" fmla="*/ 1062 w 1145"/>
                              <a:gd name="T65" fmla="*/ 805 h 888"/>
                              <a:gd name="T66" fmla="*/ 1084 w 1145"/>
                              <a:gd name="T67" fmla="*/ 795 h 888"/>
                              <a:gd name="T68" fmla="*/ 1105 w 1145"/>
                              <a:gd name="T69" fmla="*/ 784 h 888"/>
                              <a:gd name="T70" fmla="*/ 1125 w 1145"/>
                              <a:gd name="T71" fmla="*/ 773 h 888"/>
                              <a:gd name="T72" fmla="*/ 1145 w 1145"/>
                              <a:gd name="T73" fmla="*/ 761 h 888"/>
                              <a:gd name="T74" fmla="*/ 685 w 1145"/>
                              <a:gd name="T75" fmla="*/ 0 h 88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1145" h="888">
                                <a:moveTo>
                                  <a:pt x="685" y="0"/>
                                </a:moveTo>
                                <a:lnTo>
                                  <a:pt x="0" y="566"/>
                                </a:lnTo>
                                <a:lnTo>
                                  <a:pt x="24" y="595"/>
                                </a:lnTo>
                                <a:lnTo>
                                  <a:pt x="51" y="623"/>
                                </a:lnTo>
                                <a:lnTo>
                                  <a:pt x="77" y="650"/>
                                </a:lnTo>
                                <a:lnTo>
                                  <a:pt x="107" y="675"/>
                                </a:lnTo>
                                <a:lnTo>
                                  <a:pt x="136" y="699"/>
                                </a:lnTo>
                                <a:lnTo>
                                  <a:pt x="167" y="722"/>
                                </a:lnTo>
                                <a:lnTo>
                                  <a:pt x="199" y="744"/>
                                </a:lnTo>
                                <a:lnTo>
                                  <a:pt x="231" y="764"/>
                                </a:lnTo>
                                <a:lnTo>
                                  <a:pt x="265" y="783"/>
                                </a:lnTo>
                                <a:lnTo>
                                  <a:pt x="299" y="801"/>
                                </a:lnTo>
                                <a:lnTo>
                                  <a:pt x="335" y="817"/>
                                </a:lnTo>
                                <a:lnTo>
                                  <a:pt x="371" y="831"/>
                                </a:lnTo>
                                <a:lnTo>
                                  <a:pt x="408" y="844"/>
                                </a:lnTo>
                                <a:lnTo>
                                  <a:pt x="446" y="855"/>
                                </a:lnTo>
                                <a:lnTo>
                                  <a:pt x="484" y="865"/>
                                </a:lnTo>
                                <a:lnTo>
                                  <a:pt x="523" y="873"/>
                                </a:lnTo>
                                <a:lnTo>
                                  <a:pt x="563" y="879"/>
                                </a:lnTo>
                                <a:lnTo>
                                  <a:pt x="603" y="884"/>
                                </a:lnTo>
                                <a:lnTo>
                                  <a:pt x="644" y="887"/>
                                </a:lnTo>
                                <a:lnTo>
                                  <a:pt x="685" y="888"/>
                                </a:lnTo>
                                <a:lnTo>
                                  <a:pt x="760" y="885"/>
                                </a:lnTo>
                                <a:lnTo>
                                  <a:pt x="810" y="879"/>
                                </a:lnTo>
                                <a:lnTo>
                                  <a:pt x="858" y="871"/>
                                </a:lnTo>
                                <a:lnTo>
                                  <a:pt x="905" y="861"/>
                                </a:lnTo>
                                <a:lnTo>
                                  <a:pt x="928" y="854"/>
                                </a:lnTo>
                                <a:lnTo>
                                  <a:pt x="952" y="848"/>
                                </a:lnTo>
                                <a:lnTo>
                                  <a:pt x="974" y="840"/>
                                </a:lnTo>
                                <a:lnTo>
                                  <a:pt x="997" y="832"/>
                                </a:lnTo>
                                <a:lnTo>
                                  <a:pt x="1019" y="824"/>
                                </a:lnTo>
                                <a:lnTo>
                                  <a:pt x="1041" y="815"/>
                                </a:lnTo>
                                <a:lnTo>
                                  <a:pt x="1062" y="805"/>
                                </a:lnTo>
                                <a:lnTo>
                                  <a:pt x="1084" y="795"/>
                                </a:lnTo>
                                <a:lnTo>
                                  <a:pt x="1105" y="784"/>
                                </a:lnTo>
                                <a:lnTo>
                                  <a:pt x="1125" y="773"/>
                                </a:lnTo>
                                <a:lnTo>
                                  <a:pt x="1145" y="761"/>
                                </a:lnTo>
                                <a:lnTo>
                                  <a:pt x="685" y="0"/>
                                </a:lnTo>
                                <a:close/>
                              </a:path>
                            </a:pathLst>
                          </a:custGeom>
                          <a:solidFill>
                            <a:srgbClr val="9BBB59"/>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 name="Freeform 9"/>
                        <wps:cNvSpPr>
                          <a:spLocks/>
                        </wps:cNvSpPr>
                        <wps:spPr bwMode="auto">
                          <a:xfrm>
                            <a:off x="2537" y="1645"/>
                            <a:ext cx="1145" cy="888"/>
                          </a:xfrm>
                          <a:custGeom>
                            <a:avLst/>
                            <a:gdLst>
                              <a:gd name="T0" fmla="*/ 685 w 1145"/>
                              <a:gd name="T1" fmla="*/ 0 h 888"/>
                              <a:gd name="T2" fmla="*/ 0 w 1145"/>
                              <a:gd name="T3" fmla="*/ 566 h 888"/>
                              <a:gd name="T4" fmla="*/ 24 w 1145"/>
                              <a:gd name="T5" fmla="*/ 595 h 888"/>
                              <a:gd name="T6" fmla="*/ 51 w 1145"/>
                              <a:gd name="T7" fmla="*/ 623 h 888"/>
                              <a:gd name="T8" fmla="*/ 77 w 1145"/>
                              <a:gd name="T9" fmla="*/ 650 h 888"/>
                              <a:gd name="T10" fmla="*/ 107 w 1145"/>
                              <a:gd name="T11" fmla="*/ 675 h 888"/>
                              <a:gd name="T12" fmla="*/ 136 w 1145"/>
                              <a:gd name="T13" fmla="*/ 699 h 888"/>
                              <a:gd name="T14" fmla="*/ 167 w 1145"/>
                              <a:gd name="T15" fmla="*/ 722 h 888"/>
                              <a:gd name="T16" fmla="*/ 199 w 1145"/>
                              <a:gd name="T17" fmla="*/ 744 h 888"/>
                              <a:gd name="T18" fmla="*/ 231 w 1145"/>
                              <a:gd name="T19" fmla="*/ 764 h 888"/>
                              <a:gd name="T20" fmla="*/ 265 w 1145"/>
                              <a:gd name="T21" fmla="*/ 783 h 888"/>
                              <a:gd name="T22" fmla="*/ 299 w 1145"/>
                              <a:gd name="T23" fmla="*/ 801 h 888"/>
                              <a:gd name="T24" fmla="*/ 335 w 1145"/>
                              <a:gd name="T25" fmla="*/ 817 h 888"/>
                              <a:gd name="T26" fmla="*/ 371 w 1145"/>
                              <a:gd name="T27" fmla="*/ 831 h 888"/>
                              <a:gd name="T28" fmla="*/ 408 w 1145"/>
                              <a:gd name="T29" fmla="*/ 844 h 888"/>
                              <a:gd name="T30" fmla="*/ 446 w 1145"/>
                              <a:gd name="T31" fmla="*/ 855 h 888"/>
                              <a:gd name="T32" fmla="*/ 484 w 1145"/>
                              <a:gd name="T33" fmla="*/ 865 h 888"/>
                              <a:gd name="T34" fmla="*/ 523 w 1145"/>
                              <a:gd name="T35" fmla="*/ 873 h 888"/>
                              <a:gd name="T36" fmla="*/ 563 w 1145"/>
                              <a:gd name="T37" fmla="*/ 879 h 888"/>
                              <a:gd name="T38" fmla="*/ 603 w 1145"/>
                              <a:gd name="T39" fmla="*/ 884 h 888"/>
                              <a:gd name="T40" fmla="*/ 644 w 1145"/>
                              <a:gd name="T41" fmla="*/ 887 h 888"/>
                              <a:gd name="T42" fmla="*/ 685 w 1145"/>
                              <a:gd name="T43" fmla="*/ 888 h 888"/>
                              <a:gd name="T44" fmla="*/ 711 w 1145"/>
                              <a:gd name="T45" fmla="*/ 887 h 888"/>
                              <a:gd name="T46" fmla="*/ 736 w 1145"/>
                              <a:gd name="T47" fmla="*/ 886 h 888"/>
                              <a:gd name="T48" fmla="*/ 760 w 1145"/>
                              <a:gd name="T49" fmla="*/ 885 h 888"/>
                              <a:gd name="T50" fmla="*/ 785 w 1145"/>
                              <a:gd name="T51" fmla="*/ 882 h 888"/>
                              <a:gd name="T52" fmla="*/ 810 w 1145"/>
                              <a:gd name="T53" fmla="*/ 879 h 888"/>
                              <a:gd name="T54" fmla="*/ 834 w 1145"/>
                              <a:gd name="T55" fmla="*/ 875 h 888"/>
                              <a:gd name="T56" fmla="*/ 858 w 1145"/>
                              <a:gd name="T57" fmla="*/ 871 h 888"/>
                              <a:gd name="T58" fmla="*/ 882 w 1145"/>
                              <a:gd name="T59" fmla="*/ 866 h 888"/>
                              <a:gd name="T60" fmla="*/ 905 w 1145"/>
                              <a:gd name="T61" fmla="*/ 861 h 888"/>
                              <a:gd name="T62" fmla="*/ 928 w 1145"/>
                              <a:gd name="T63" fmla="*/ 854 h 888"/>
                              <a:gd name="T64" fmla="*/ 952 w 1145"/>
                              <a:gd name="T65" fmla="*/ 848 h 888"/>
                              <a:gd name="T66" fmla="*/ 974 w 1145"/>
                              <a:gd name="T67" fmla="*/ 840 h 888"/>
                              <a:gd name="T68" fmla="*/ 997 w 1145"/>
                              <a:gd name="T69" fmla="*/ 832 h 888"/>
                              <a:gd name="T70" fmla="*/ 1019 w 1145"/>
                              <a:gd name="T71" fmla="*/ 824 h 888"/>
                              <a:gd name="T72" fmla="*/ 1041 w 1145"/>
                              <a:gd name="T73" fmla="*/ 815 h 888"/>
                              <a:gd name="T74" fmla="*/ 1062 w 1145"/>
                              <a:gd name="T75" fmla="*/ 805 h 888"/>
                              <a:gd name="T76" fmla="*/ 1084 w 1145"/>
                              <a:gd name="T77" fmla="*/ 795 h 888"/>
                              <a:gd name="T78" fmla="*/ 1105 w 1145"/>
                              <a:gd name="T79" fmla="*/ 784 h 888"/>
                              <a:gd name="T80" fmla="*/ 1125 w 1145"/>
                              <a:gd name="T81" fmla="*/ 773 h 888"/>
                              <a:gd name="T82" fmla="*/ 1145 w 1145"/>
                              <a:gd name="T83" fmla="*/ 761 h 888"/>
                              <a:gd name="T84" fmla="*/ 685 w 1145"/>
                              <a:gd name="T85" fmla="*/ 0 h 88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1145" h="888">
                                <a:moveTo>
                                  <a:pt x="685" y="0"/>
                                </a:moveTo>
                                <a:lnTo>
                                  <a:pt x="0" y="566"/>
                                </a:lnTo>
                                <a:lnTo>
                                  <a:pt x="24" y="595"/>
                                </a:lnTo>
                                <a:lnTo>
                                  <a:pt x="51" y="623"/>
                                </a:lnTo>
                                <a:lnTo>
                                  <a:pt x="77" y="650"/>
                                </a:lnTo>
                                <a:lnTo>
                                  <a:pt x="107" y="675"/>
                                </a:lnTo>
                                <a:lnTo>
                                  <a:pt x="136" y="699"/>
                                </a:lnTo>
                                <a:lnTo>
                                  <a:pt x="167" y="722"/>
                                </a:lnTo>
                                <a:lnTo>
                                  <a:pt x="199" y="744"/>
                                </a:lnTo>
                                <a:lnTo>
                                  <a:pt x="231" y="764"/>
                                </a:lnTo>
                                <a:lnTo>
                                  <a:pt x="265" y="783"/>
                                </a:lnTo>
                                <a:lnTo>
                                  <a:pt x="299" y="801"/>
                                </a:lnTo>
                                <a:lnTo>
                                  <a:pt x="335" y="817"/>
                                </a:lnTo>
                                <a:lnTo>
                                  <a:pt x="371" y="831"/>
                                </a:lnTo>
                                <a:lnTo>
                                  <a:pt x="408" y="844"/>
                                </a:lnTo>
                                <a:lnTo>
                                  <a:pt x="446" y="855"/>
                                </a:lnTo>
                                <a:lnTo>
                                  <a:pt x="484" y="865"/>
                                </a:lnTo>
                                <a:lnTo>
                                  <a:pt x="523" y="873"/>
                                </a:lnTo>
                                <a:lnTo>
                                  <a:pt x="563" y="879"/>
                                </a:lnTo>
                                <a:lnTo>
                                  <a:pt x="603" y="884"/>
                                </a:lnTo>
                                <a:lnTo>
                                  <a:pt x="644" y="887"/>
                                </a:lnTo>
                                <a:lnTo>
                                  <a:pt x="685" y="888"/>
                                </a:lnTo>
                                <a:lnTo>
                                  <a:pt x="711" y="887"/>
                                </a:lnTo>
                                <a:lnTo>
                                  <a:pt x="736" y="886"/>
                                </a:lnTo>
                                <a:lnTo>
                                  <a:pt x="760" y="885"/>
                                </a:lnTo>
                                <a:lnTo>
                                  <a:pt x="785" y="882"/>
                                </a:lnTo>
                                <a:lnTo>
                                  <a:pt x="810" y="879"/>
                                </a:lnTo>
                                <a:lnTo>
                                  <a:pt x="834" y="875"/>
                                </a:lnTo>
                                <a:lnTo>
                                  <a:pt x="858" y="871"/>
                                </a:lnTo>
                                <a:lnTo>
                                  <a:pt x="882" y="866"/>
                                </a:lnTo>
                                <a:lnTo>
                                  <a:pt x="905" y="861"/>
                                </a:lnTo>
                                <a:lnTo>
                                  <a:pt x="928" y="854"/>
                                </a:lnTo>
                                <a:lnTo>
                                  <a:pt x="952" y="848"/>
                                </a:lnTo>
                                <a:lnTo>
                                  <a:pt x="974" y="840"/>
                                </a:lnTo>
                                <a:lnTo>
                                  <a:pt x="997" y="832"/>
                                </a:lnTo>
                                <a:lnTo>
                                  <a:pt x="1019" y="824"/>
                                </a:lnTo>
                                <a:lnTo>
                                  <a:pt x="1041" y="815"/>
                                </a:lnTo>
                                <a:lnTo>
                                  <a:pt x="1062" y="805"/>
                                </a:lnTo>
                                <a:lnTo>
                                  <a:pt x="1084" y="795"/>
                                </a:lnTo>
                                <a:lnTo>
                                  <a:pt x="1105" y="784"/>
                                </a:lnTo>
                                <a:lnTo>
                                  <a:pt x="1125" y="773"/>
                                </a:lnTo>
                                <a:lnTo>
                                  <a:pt x="1145" y="761"/>
                                </a:lnTo>
                                <a:lnTo>
                                  <a:pt x="685" y="0"/>
                                </a:lnTo>
                                <a:close/>
                              </a:path>
                            </a:pathLst>
                          </a:custGeom>
                          <a:noFill/>
                          <a:ln w="18288">
                            <a:solidFill>
                              <a:srgbClr val="FFFFFF"/>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 name="Freeform 10"/>
                        <wps:cNvSpPr>
                          <a:spLocks/>
                        </wps:cNvSpPr>
                        <wps:spPr bwMode="auto">
                          <a:xfrm>
                            <a:off x="2334" y="757"/>
                            <a:ext cx="888" cy="1454"/>
                          </a:xfrm>
                          <a:custGeom>
                            <a:avLst/>
                            <a:gdLst>
                              <a:gd name="T0" fmla="*/ 886 w 888"/>
                              <a:gd name="T1" fmla="*/ 0 h 1454"/>
                              <a:gd name="T2" fmla="*/ 813 w 888"/>
                              <a:gd name="T3" fmla="*/ 2 h 1454"/>
                              <a:gd name="T4" fmla="*/ 741 w 888"/>
                              <a:gd name="T5" fmla="*/ 11 h 1454"/>
                              <a:gd name="T6" fmla="*/ 672 w 888"/>
                              <a:gd name="T7" fmla="*/ 25 h 1454"/>
                              <a:gd name="T8" fmla="*/ 604 w 888"/>
                              <a:gd name="T9" fmla="*/ 45 h 1454"/>
                              <a:gd name="T10" fmla="*/ 539 w 888"/>
                              <a:gd name="T11" fmla="*/ 69 h 1454"/>
                              <a:gd name="T12" fmla="*/ 477 w 888"/>
                              <a:gd name="T13" fmla="*/ 98 h 1454"/>
                              <a:gd name="T14" fmla="*/ 417 w 888"/>
                              <a:gd name="T15" fmla="*/ 132 h 1454"/>
                              <a:gd name="T16" fmla="*/ 361 w 888"/>
                              <a:gd name="T17" fmla="*/ 170 h 1454"/>
                              <a:gd name="T18" fmla="*/ 307 w 888"/>
                              <a:gd name="T19" fmla="*/ 213 h 1454"/>
                              <a:gd name="T20" fmla="*/ 257 w 888"/>
                              <a:gd name="T21" fmla="*/ 259 h 1454"/>
                              <a:gd name="T22" fmla="*/ 211 w 888"/>
                              <a:gd name="T23" fmla="*/ 309 h 1454"/>
                              <a:gd name="T24" fmla="*/ 169 w 888"/>
                              <a:gd name="T25" fmla="*/ 362 h 1454"/>
                              <a:gd name="T26" fmla="*/ 131 w 888"/>
                              <a:gd name="T27" fmla="*/ 419 h 1454"/>
                              <a:gd name="T28" fmla="*/ 97 w 888"/>
                              <a:gd name="T29" fmla="*/ 478 h 1454"/>
                              <a:gd name="T30" fmla="*/ 68 w 888"/>
                              <a:gd name="T31" fmla="*/ 541 h 1454"/>
                              <a:gd name="T32" fmla="*/ 43 w 888"/>
                              <a:gd name="T33" fmla="*/ 606 h 1454"/>
                              <a:gd name="T34" fmla="*/ 24 w 888"/>
                              <a:gd name="T35" fmla="*/ 673 h 1454"/>
                              <a:gd name="T36" fmla="*/ 10 w 888"/>
                              <a:gd name="T37" fmla="*/ 743 h 1454"/>
                              <a:gd name="T38" fmla="*/ 1 w 888"/>
                              <a:gd name="T39" fmla="*/ 814 h 1454"/>
                              <a:gd name="T40" fmla="*/ 0 w 888"/>
                              <a:gd name="T41" fmla="*/ 888 h 1454"/>
                              <a:gd name="T42" fmla="*/ 0 w 888"/>
                              <a:gd name="T43" fmla="*/ 920 h 1454"/>
                              <a:gd name="T44" fmla="*/ 1 w 888"/>
                              <a:gd name="T45" fmla="*/ 952 h 1454"/>
                              <a:gd name="T46" fmla="*/ 4 w 888"/>
                              <a:gd name="T47" fmla="*/ 983 h 1454"/>
                              <a:gd name="T48" fmla="*/ 7 w 888"/>
                              <a:gd name="T49" fmla="*/ 1015 h 1454"/>
                              <a:gd name="T50" fmla="*/ 12 w 888"/>
                              <a:gd name="T51" fmla="*/ 1046 h 1454"/>
                              <a:gd name="T52" fmla="*/ 18 w 888"/>
                              <a:gd name="T53" fmla="*/ 1076 h 1454"/>
                              <a:gd name="T54" fmla="*/ 25 w 888"/>
                              <a:gd name="T55" fmla="*/ 1106 h 1454"/>
                              <a:gd name="T56" fmla="*/ 33 w 888"/>
                              <a:gd name="T57" fmla="*/ 1136 h 1454"/>
                              <a:gd name="T58" fmla="*/ 42 w 888"/>
                              <a:gd name="T59" fmla="*/ 1166 h 1454"/>
                              <a:gd name="T60" fmla="*/ 52 w 888"/>
                              <a:gd name="T61" fmla="*/ 1194 h 1454"/>
                              <a:gd name="T62" fmla="*/ 63 w 888"/>
                              <a:gd name="T63" fmla="*/ 1223 h 1454"/>
                              <a:gd name="T64" fmla="*/ 75 w 888"/>
                              <a:gd name="T65" fmla="*/ 1251 h 1454"/>
                              <a:gd name="T66" fmla="*/ 101 w 888"/>
                              <a:gd name="T67" fmla="*/ 1305 h 1454"/>
                              <a:gd name="T68" fmla="*/ 131 w 888"/>
                              <a:gd name="T69" fmla="*/ 1357 h 1454"/>
                              <a:gd name="T70" fmla="*/ 147 w 888"/>
                              <a:gd name="T71" fmla="*/ 1382 h 1454"/>
                              <a:gd name="T72" fmla="*/ 164 w 888"/>
                              <a:gd name="T73" fmla="*/ 1407 h 1454"/>
                              <a:gd name="T74" fmla="*/ 182 w 888"/>
                              <a:gd name="T75" fmla="*/ 1431 h 1454"/>
                              <a:gd name="T76" fmla="*/ 201 w 888"/>
                              <a:gd name="T77" fmla="*/ 1454 h 1454"/>
                              <a:gd name="T78" fmla="*/ 887 w 888"/>
                              <a:gd name="T79" fmla="*/ 888 h 1454"/>
                              <a:gd name="T80" fmla="*/ 886 w 888"/>
                              <a:gd name="T81" fmla="*/ 0 h 14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Lst>
                            <a:rect l="0" t="0" r="r" b="b"/>
                            <a:pathLst>
                              <a:path w="888" h="1454">
                                <a:moveTo>
                                  <a:pt x="886" y="0"/>
                                </a:moveTo>
                                <a:lnTo>
                                  <a:pt x="813" y="2"/>
                                </a:lnTo>
                                <a:lnTo>
                                  <a:pt x="741" y="11"/>
                                </a:lnTo>
                                <a:lnTo>
                                  <a:pt x="672" y="25"/>
                                </a:lnTo>
                                <a:lnTo>
                                  <a:pt x="604" y="45"/>
                                </a:lnTo>
                                <a:lnTo>
                                  <a:pt x="539" y="69"/>
                                </a:lnTo>
                                <a:lnTo>
                                  <a:pt x="477" y="98"/>
                                </a:lnTo>
                                <a:lnTo>
                                  <a:pt x="417" y="132"/>
                                </a:lnTo>
                                <a:lnTo>
                                  <a:pt x="361" y="170"/>
                                </a:lnTo>
                                <a:lnTo>
                                  <a:pt x="307" y="213"/>
                                </a:lnTo>
                                <a:lnTo>
                                  <a:pt x="257" y="259"/>
                                </a:lnTo>
                                <a:lnTo>
                                  <a:pt x="211" y="309"/>
                                </a:lnTo>
                                <a:lnTo>
                                  <a:pt x="169" y="362"/>
                                </a:lnTo>
                                <a:lnTo>
                                  <a:pt x="131" y="419"/>
                                </a:lnTo>
                                <a:lnTo>
                                  <a:pt x="97" y="478"/>
                                </a:lnTo>
                                <a:lnTo>
                                  <a:pt x="68" y="541"/>
                                </a:lnTo>
                                <a:lnTo>
                                  <a:pt x="43" y="606"/>
                                </a:lnTo>
                                <a:lnTo>
                                  <a:pt x="24" y="673"/>
                                </a:lnTo>
                                <a:lnTo>
                                  <a:pt x="10" y="743"/>
                                </a:lnTo>
                                <a:lnTo>
                                  <a:pt x="1" y="814"/>
                                </a:lnTo>
                                <a:lnTo>
                                  <a:pt x="0" y="888"/>
                                </a:lnTo>
                                <a:lnTo>
                                  <a:pt x="0" y="920"/>
                                </a:lnTo>
                                <a:lnTo>
                                  <a:pt x="1" y="952"/>
                                </a:lnTo>
                                <a:lnTo>
                                  <a:pt x="4" y="983"/>
                                </a:lnTo>
                                <a:lnTo>
                                  <a:pt x="7" y="1015"/>
                                </a:lnTo>
                                <a:lnTo>
                                  <a:pt x="12" y="1046"/>
                                </a:lnTo>
                                <a:lnTo>
                                  <a:pt x="18" y="1076"/>
                                </a:lnTo>
                                <a:lnTo>
                                  <a:pt x="25" y="1106"/>
                                </a:lnTo>
                                <a:lnTo>
                                  <a:pt x="33" y="1136"/>
                                </a:lnTo>
                                <a:lnTo>
                                  <a:pt x="42" y="1166"/>
                                </a:lnTo>
                                <a:lnTo>
                                  <a:pt x="52" y="1194"/>
                                </a:lnTo>
                                <a:lnTo>
                                  <a:pt x="63" y="1223"/>
                                </a:lnTo>
                                <a:lnTo>
                                  <a:pt x="75" y="1251"/>
                                </a:lnTo>
                                <a:lnTo>
                                  <a:pt x="101" y="1305"/>
                                </a:lnTo>
                                <a:lnTo>
                                  <a:pt x="131" y="1357"/>
                                </a:lnTo>
                                <a:lnTo>
                                  <a:pt x="147" y="1382"/>
                                </a:lnTo>
                                <a:lnTo>
                                  <a:pt x="164" y="1407"/>
                                </a:lnTo>
                                <a:lnTo>
                                  <a:pt x="182" y="1431"/>
                                </a:lnTo>
                                <a:lnTo>
                                  <a:pt x="201" y="1454"/>
                                </a:lnTo>
                                <a:lnTo>
                                  <a:pt x="887" y="888"/>
                                </a:lnTo>
                                <a:lnTo>
                                  <a:pt x="886" y="0"/>
                                </a:lnTo>
                                <a:close/>
                              </a:path>
                            </a:pathLst>
                          </a:custGeom>
                          <a:solidFill>
                            <a:srgbClr val="8064A2"/>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 name="Freeform 11"/>
                        <wps:cNvSpPr>
                          <a:spLocks/>
                        </wps:cNvSpPr>
                        <wps:spPr bwMode="auto">
                          <a:xfrm>
                            <a:off x="2334" y="757"/>
                            <a:ext cx="888" cy="1454"/>
                          </a:xfrm>
                          <a:custGeom>
                            <a:avLst/>
                            <a:gdLst>
                              <a:gd name="T0" fmla="*/ 888 w 888"/>
                              <a:gd name="T1" fmla="*/ 887 h 1454"/>
                              <a:gd name="T2" fmla="*/ 887 w 888"/>
                              <a:gd name="T3" fmla="*/ 0 h 1454"/>
                              <a:gd name="T4" fmla="*/ 814 w 888"/>
                              <a:gd name="T5" fmla="*/ 1 h 1454"/>
                              <a:gd name="T6" fmla="*/ 742 w 888"/>
                              <a:gd name="T7" fmla="*/ 10 h 1454"/>
                              <a:gd name="T8" fmla="*/ 673 w 888"/>
                              <a:gd name="T9" fmla="*/ 24 h 1454"/>
                              <a:gd name="T10" fmla="*/ 605 w 888"/>
                              <a:gd name="T11" fmla="*/ 44 h 1454"/>
                              <a:gd name="T12" fmla="*/ 540 w 888"/>
                              <a:gd name="T13" fmla="*/ 68 h 1454"/>
                              <a:gd name="T14" fmla="*/ 478 w 888"/>
                              <a:gd name="T15" fmla="*/ 97 h 1454"/>
                              <a:gd name="T16" fmla="*/ 418 w 888"/>
                              <a:gd name="T17" fmla="*/ 131 h 1454"/>
                              <a:gd name="T18" fmla="*/ 362 w 888"/>
                              <a:gd name="T19" fmla="*/ 169 h 1454"/>
                              <a:gd name="T20" fmla="*/ 308 w 888"/>
                              <a:gd name="T21" fmla="*/ 212 h 1454"/>
                              <a:gd name="T22" fmla="*/ 258 w 888"/>
                              <a:gd name="T23" fmla="*/ 258 h 1454"/>
                              <a:gd name="T24" fmla="*/ 212 w 888"/>
                              <a:gd name="T25" fmla="*/ 308 h 1454"/>
                              <a:gd name="T26" fmla="*/ 170 w 888"/>
                              <a:gd name="T27" fmla="*/ 361 h 1454"/>
                              <a:gd name="T28" fmla="*/ 132 w 888"/>
                              <a:gd name="T29" fmla="*/ 418 h 1454"/>
                              <a:gd name="T30" fmla="*/ 98 w 888"/>
                              <a:gd name="T31" fmla="*/ 477 h 1454"/>
                              <a:gd name="T32" fmla="*/ 69 w 888"/>
                              <a:gd name="T33" fmla="*/ 540 h 1454"/>
                              <a:gd name="T34" fmla="*/ 44 w 888"/>
                              <a:gd name="T35" fmla="*/ 605 h 1454"/>
                              <a:gd name="T36" fmla="*/ 25 w 888"/>
                              <a:gd name="T37" fmla="*/ 672 h 1454"/>
                              <a:gd name="T38" fmla="*/ 11 w 888"/>
                              <a:gd name="T39" fmla="*/ 742 h 1454"/>
                              <a:gd name="T40" fmla="*/ 2 w 888"/>
                              <a:gd name="T41" fmla="*/ 813 h 1454"/>
                              <a:gd name="T42" fmla="*/ 0 w 888"/>
                              <a:gd name="T43" fmla="*/ 887 h 1454"/>
                              <a:gd name="T44" fmla="*/ 0 w 888"/>
                              <a:gd name="T45" fmla="*/ 919 h 1454"/>
                              <a:gd name="T46" fmla="*/ 2 w 888"/>
                              <a:gd name="T47" fmla="*/ 951 h 1454"/>
                              <a:gd name="T48" fmla="*/ 5 w 888"/>
                              <a:gd name="T49" fmla="*/ 982 h 1454"/>
                              <a:gd name="T50" fmla="*/ 8 w 888"/>
                              <a:gd name="T51" fmla="*/ 1014 h 1454"/>
                              <a:gd name="T52" fmla="*/ 13 w 888"/>
                              <a:gd name="T53" fmla="*/ 1045 h 1454"/>
                              <a:gd name="T54" fmla="*/ 19 w 888"/>
                              <a:gd name="T55" fmla="*/ 1075 h 1454"/>
                              <a:gd name="T56" fmla="*/ 26 w 888"/>
                              <a:gd name="T57" fmla="*/ 1105 h 1454"/>
                              <a:gd name="T58" fmla="*/ 34 w 888"/>
                              <a:gd name="T59" fmla="*/ 1135 h 1454"/>
                              <a:gd name="T60" fmla="*/ 43 w 888"/>
                              <a:gd name="T61" fmla="*/ 1165 h 1454"/>
                              <a:gd name="T62" fmla="*/ 53 w 888"/>
                              <a:gd name="T63" fmla="*/ 1193 h 1454"/>
                              <a:gd name="T64" fmla="*/ 64 w 888"/>
                              <a:gd name="T65" fmla="*/ 1222 h 1454"/>
                              <a:gd name="T66" fmla="*/ 76 w 888"/>
                              <a:gd name="T67" fmla="*/ 1250 h 1454"/>
                              <a:gd name="T68" fmla="*/ 89 w 888"/>
                              <a:gd name="T69" fmla="*/ 1277 h 1454"/>
                              <a:gd name="T70" fmla="*/ 102 w 888"/>
                              <a:gd name="T71" fmla="*/ 1304 h 1454"/>
                              <a:gd name="T72" fmla="*/ 117 w 888"/>
                              <a:gd name="T73" fmla="*/ 1330 h 1454"/>
                              <a:gd name="T74" fmla="*/ 132 w 888"/>
                              <a:gd name="T75" fmla="*/ 1356 h 1454"/>
                              <a:gd name="T76" fmla="*/ 148 w 888"/>
                              <a:gd name="T77" fmla="*/ 1381 h 1454"/>
                              <a:gd name="T78" fmla="*/ 165 w 888"/>
                              <a:gd name="T79" fmla="*/ 1406 h 1454"/>
                              <a:gd name="T80" fmla="*/ 183 w 888"/>
                              <a:gd name="T81" fmla="*/ 1430 h 1454"/>
                              <a:gd name="T82" fmla="*/ 202 w 888"/>
                              <a:gd name="T83" fmla="*/ 1453 h 1454"/>
                              <a:gd name="T84" fmla="*/ 888 w 888"/>
                              <a:gd name="T85" fmla="*/ 887 h 14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888" h="1454">
                                <a:moveTo>
                                  <a:pt x="888" y="887"/>
                                </a:moveTo>
                                <a:lnTo>
                                  <a:pt x="887" y="0"/>
                                </a:lnTo>
                                <a:lnTo>
                                  <a:pt x="814" y="1"/>
                                </a:lnTo>
                                <a:lnTo>
                                  <a:pt x="742" y="10"/>
                                </a:lnTo>
                                <a:lnTo>
                                  <a:pt x="673" y="24"/>
                                </a:lnTo>
                                <a:lnTo>
                                  <a:pt x="605" y="44"/>
                                </a:lnTo>
                                <a:lnTo>
                                  <a:pt x="540" y="68"/>
                                </a:lnTo>
                                <a:lnTo>
                                  <a:pt x="478" y="97"/>
                                </a:lnTo>
                                <a:lnTo>
                                  <a:pt x="418" y="131"/>
                                </a:lnTo>
                                <a:lnTo>
                                  <a:pt x="362" y="169"/>
                                </a:lnTo>
                                <a:lnTo>
                                  <a:pt x="308" y="212"/>
                                </a:lnTo>
                                <a:lnTo>
                                  <a:pt x="258" y="258"/>
                                </a:lnTo>
                                <a:lnTo>
                                  <a:pt x="212" y="308"/>
                                </a:lnTo>
                                <a:lnTo>
                                  <a:pt x="170" y="361"/>
                                </a:lnTo>
                                <a:lnTo>
                                  <a:pt x="132" y="418"/>
                                </a:lnTo>
                                <a:lnTo>
                                  <a:pt x="98" y="477"/>
                                </a:lnTo>
                                <a:lnTo>
                                  <a:pt x="69" y="540"/>
                                </a:lnTo>
                                <a:lnTo>
                                  <a:pt x="44" y="605"/>
                                </a:lnTo>
                                <a:lnTo>
                                  <a:pt x="25" y="672"/>
                                </a:lnTo>
                                <a:lnTo>
                                  <a:pt x="11" y="742"/>
                                </a:lnTo>
                                <a:lnTo>
                                  <a:pt x="2" y="813"/>
                                </a:lnTo>
                                <a:lnTo>
                                  <a:pt x="0" y="887"/>
                                </a:lnTo>
                                <a:lnTo>
                                  <a:pt x="0" y="919"/>
                                </a:lnTo>
                                <a:lnTo>
                                  <a:pt x="2" y="951"/>
                                </a:lnTo>
                                <a:lnTo>
                                  <a:pt x="5" y="982"/>
                                </a:lnTo>
                                <a:lnTo>
                                  <a:pt x="8" y="1014"/>
                                </a:lnTo>
                                <a:lnTo>
                                  <a:pt x="13" y="1045"/>
                                </a:lnTo>
                                <a:lnTo>
                                  <a:pt x="19" y="1075"/>
                                </a:lnTo>
                                <a:lnTo>
                                  <a:pt x="26" y="1105"/>
                                </a:lnTo>
                                <a:lnTo>
                                  <a:pt x="34" y="1135"/>
                                </a:lnTo>
                                <a:lnTo>
                                  <a:pt x="43" y="1165"/>
                                </a:lnTo>
                                <a:lnTo>
                                  <a:pt x="53" y="1193"/>
                                </a:lnTo>
                                <a:lnTo>
                                  <a:pt x="64" y="1222"/>
                                </a:lnTo>
                                <a:lnTo>
                                  <a:pt x="76" y="1250"/>
                                </a:lnTo>
                                <a:lnTo>
                                  <a:pt x="89" y="1277"/>
                                </a:lnTo>
                                <a:lnTo>
                                  <a:pt x="102" y="1304"/>
                                </a:lnTo>
                                <a:lnTo>
                                  <a:pt x="117" y="1330"/>
                                </a:lnTo>
                                <a:lnTo>
                                  <a:pt x="132" y="1356"/>
                                </a:lnTo>
                                <a:lnTo>
                                  <a:pt x="148" y="1381"/>
                                </a:lnTo>
                                <a:lnTo>
                                  <a:pt x="165" y="1406"/>
                                </a:lnTo>
                                <a:lnTo>
                                  <a:pt x="183" y="1430"/>
                                </a:lnTo>
                                <a:lnTo>
                                  <a:pt x="202" y="1453"/>
                                </a:lnTo>
                                <a:lnTo>
                                  <a:pt x="888" y="887"/>
                                </a:lnTo>
                                <a:close/>
                              </a:path>
                            </a:pathLst>
                          </a:custGeom>
                          <a:noFill/>
                          <a:ln w="18288">
                            <a:solidFill>
                              <a:srgbClr val="FFFFFF"/>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39ACD41" id="Group 4" o:spid="_x0000_s1026" style="position:absolute;margin-left:114pt;margin-top:4.4pt;width:94.2pt;height:83.2pt;z-index:-251628544;mso-position-horizontal-relative:page" coordorigin="2319,742" coordsize="1792,18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" o:allowincell="f">
                <v:shape id="Freeform 5" o:spid="_x0000_s1027" style="position:absolute;left:3222;top:757;width:888;height:1037;visibility:visible;mso-wrap-style:square;v-text-anchor:top" coordsize="888,103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6PUV8IA&#10;AADbAAAADwAAAGRycy9kb3ducmV2LnhtbESPQWvCQBSE70L/w/IKvemmIUhJXUUrhdy0aen5kX1m&#10;g9m3YXeN8d+7QqHHYWa+YVabyfZiJB86xwpeFxkI4sbpjlsFP9+f8zcQISJr7B2TghsF2KyfZiss&#10;tbvyF411bEWCcChRgYlxKKUMjSGLYeEG4uSdnLcYk/St1B6vCW57mWfZUlrsOC0YHOjDUHOuL1ZB&#10;Nd62u/q8Rz56kx9+x+Ioi0qpl+dp+w4i0hT/w3/tSivIC3h8ST9Aru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Lo9RXwgAAANsAAAAPAAAAAAAAAAAAAAAAAJgCAABkcnMvZG93&#10;bnJldi54bWxQSwUGAAAAAAQABAD1AAAAhwMAAAAA&#10;" path="m,l,888r875,149l881,997r2,-19l885,958r2,-40l888,897r-3,-74l876,750,862,679,843,611,818,545,789,482,755,421,717,364,675,310,629,260,579,213,526,171,469,133,409,99,347,69,282,45,214,25,145,11,73,2,,xe" fillcolor="#4f81bd" stroked="f">
                  <v:path arrowok="t" o:connecttype="custom" o:connectlocs="0,0;0,888;875,1037;881,997;883,978;885,958;887,918;888,897;885,823;876,750;862,679;843,611;818,545;789,482;755,421;717,364;675,310;629,260;579,213;526,171;469,133;409,99;347,69;282,45;214,25;145,11;73,2;0,0" o:connectangles="0,0,0,0,0,0,0,0,0,0,0,0,0,0,0,0,0,0,0,0,0,0,0,0,0,0,0,0"/>
                </v:shape>
                <v:shape id="Freeform 6" o:spid="_x0000_s1028" style="position:absolute;left:3222;top:1645;width:875;height:761;visibility:visible;mso-wrap-style:square;v-text-anchor:top" coordsize="875,7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3+aG8EA&#10;AADbAAAADwAAAGRycy9kb3ducmV2LnhtbESP3YrCMBCF7wXfIYywN7KmCsq2GmURFuqNoPUBhmZs&#10;g82k22RtffuNIHh5OD8fZ7MbbCPu1HnjWMF8loAgLp02XCm4FD+fXyB8QNbYOCYFD/Kw245HG8y0&#10;6/lE93OoRBxhn6GCOoQ2k9KXNVn0M9cSR+/qOoshyq6SusM+jttGLpJkJS0ajoQaW9rXVN7OfzZC&#10;Du43T9NrX+jC5PzgozPpVKmPyfC9BhFoCO/wq51rBYslPL/EHyC3/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N/mhvBAAAA2wAAAA8AAAAAAAAAAAAAAAAAmAIAAGRycy9kb3du&#10;cmV2LnhtbFBLBQYAAAAABAAEAPUAAACGAwAAAAA=&#10;" path="m,l460,761r32,-21l523,719r30,-23l582,672r28,-25l637,620r26,-27l687,564r23,-30l733,503r20,-31l773,439r18,-33l823,336r13,-36l848,263r11,-37l868,187r7,-38l,xe" fillcolor="#c0504d" stroked="f">
                  <v:path arrowok="t" o:connecttype="custom" o:connectlocs="0,0;460,761;492,740;523,719;553,696;582,672;610,647;637,620;663,593;687,564;710,534;733,503;753,472;773,439;791,406;823,336;836,300;848,263;859,226;868,187;875,149;0,0" o:connectangles="0,0,0,0,0,0,0,0,0,0,0,0,0,0,0,0,0,0,0,0,0,0"/>
                </v:shape>
                <v:shape id="Freeform 7" o:spid="_x0000_s1029" style="position:absolute;left:3222;top:1645;width:875;height:761;visibility:visible;mso-wrap-style:square;v-text-anchor:top" coordsize="875,7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MVMJMEA&#10;AADbAAAADwAAAGRycy9kb3ducmV2LnhtbESPwWrDMBBE74X+g9hAbo2cHExwo4QSMPRUsBuS62Jt&#10;LVNrJSQ1sf8+CgR6HGbmDbM7THYUVwpxcKxgvSpAEHdOD9wrOH3Xb1sQMSFrHB2TgpkiHPavLzus&#10;tLtxQ9c29SJDOFaowKTkKyljZ8hiXDlPnL0fFyymLEMvdcBbhttRboqilBYHzgsGPR0Ndb/tn1WQ&#10;6vOluZihXn+F2U/x7DR7p9RyMX28g0g0pf/ws/2pFWxKeHzJP0Du7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zFTCTBAAAA2wAAAA8AAAAAAAAAAAAAAAAAmAIAAGRycy9kb3du&#10;cmV2LnhtbFBLBQYAAAAABAAEAPUAAACGAwAAAAA=&#10;" path="m,l460,761r32,-21l523,719r30,-23l582,672r28,-25l637,620r26,-27l687,564r23,-30l733,503r20,-31l773,439r18,-33l807,371r16,-35l836,300r12,-37l859,226r9,-39l875,149,,xe" filled="f" strokecolor="white" strokeweight="1.44pt">
                  <v:path arrowok="t" o:connecttype="custom" o:connectlocs="0,0;460,761;492,740;523,719;553,696;582,672;610,647;637,620;663,593;687,564;710,534;733,503;753,472;773,439;791,406;807,371;823,336;836,300;848,263;859,226;868,187;875,149;0,0" o:connectangles="0,0,0,0,0,0,0,0,0,0,0,0,0,0,0,0,0,0,0,0,0,0,0"/>
                </v:shape>
                <v:shape id="Freeform 8" o:spid="_x0000_s1030" style="position:absolute;left:2537;top:1645;width:1145;height:888;visibility:visible;mso-wrap-style:square;v-text-anchor:top" coordsize="1145,8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mWvvMYA&#10;AADbAAAADwAAAGRycy9kb3ducmV2LnhtbESPQWvCQBSE74X+h+UVeqsbLbEhzSoqKCKI1hYlt0f2&#10;mYRm34bsqum/7wqFHoeZ+YbJpr1pxJU6V1tWMBxEIIgLq2suFXx9Ll8SEM4ja2wsk4IfcjCdPD5k&#10;mGp74w+6HnwpAoRdigoq79tUSldUZNANbEscvLPtDPogu1LqDm8Bbho5iqKxNFhzWKiwpUVFxffh&#10;YhTE87h5TVy83+TJMD8dV9vd9qyVen7qZ+8gPPX+P/zXXmsFoze4fwk/QE5+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mWvvMYAAADbAAAADwAAAAAAAAAAAAAAAACYAgAAZHJz&#10;L2Rvd25yZXYueG1sUEsFBgAAAAAEAAQA9QAAAIsDAAAAAA==&#10;" path="m685,l,566r24,29l51,623r26,27l107,675r29,24l167,722r32,22l231,764r34,19l299,801r36,16l371,831r37,13l446,855r38,10l523,873r40,6l603,884r41,3l685,888r75,-3l810,879r48,-8l905,861r23,-7l952,848r22,-8l997,832r22,-8l1041,815r21,-10l1084,795r21,-11l1125,773r20,-12l685,xe" fillcolor="#9bbb59" stroked="f">
                  <v:path arrowok="t" o:connecttype="custom" o:connectlocs="685,0;0,566;24,595;51,623;77,650;107,675;136,699;167,722;199,744;231,764;265,783;299,801;335,817;371,831;408,844;446,855;484,865;523,873;563,879;603,884;644,887;685,888;760,885;810,879;858,871;905,861;928,854;952,848;974,840;997,832;1019,824;1041,815;1062,805;1084,795;1105,784;1125,773;1145,761;685,0" o:connectangles="0,0,0,0,0,0,0,0,0,0,0,0,0,0,0,0,0,0,0,0,0,0,0,0,0,0,0,0,0,0,0,0,0,0,0,0,0,0"/>
                </v:shape>
                <v:shape id="Freeform 9" o:spid="_x0000_s1031" style="position:absolute;left:2537;top:1645;width:1145;height:888;visibility:visible;mso-wrap-style:square;v-text-anchor:top" coordsize="1145,8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zc+38EA&#10;AADbAAAADwAAAGRycy9kb3ducmV2LnhtbERPz2vCMBS+D/Y/hDfwMjRVZEhtKttE0B0E3bw/mmdT&#10;1ryUJNrqX28Ogx0/vt/FarCtuJIPjWMF00kGgrhyuuFawc/3ZrwAESKyxtYxKbhRgFX5/FRgrl3P&#10;B7oeYy1SCIccFZgYu1zKUBmyGCauI07c2XmLMUFfS+2xT+G2lbMse5MWG04NBjv6NFT9Hi9Wwf71&#10;63Tgrbnb/uLX7W5uuun+Q6nRy/C+BBFpiP/iP/dWK5ilselL+gGyfA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M3Pt/BAAAA2wAAAA8AAAAAAAAAAAAAAAAAmAIAAGRycy9kb3du&#10;cmV2LnhtbFBLBQYAAAAABAAEAPUAAACGAwAAAAA=&#10;" path="m685,l,566r24,29l51,623r26,27l107,675r29,24l167,722r32,22l231,764r34,19l299,801r36,16l371,831r37,13l446,855r38,10l523,873r40,6l603,884r41,3l685,888r26,-1l736,886r24,-1l785,882r25,-3l834,875r24,-4l882,866r23,-5l928,854r24,-6l974,840r23,-8l1019,824r22,-9l1062,805r22,-10l1105,784r20,-11l1145,761,685,xe" filled="f" strokecolor="white" strokeweight="1.44pt">
                  <v:path arrowok="t" o:connecttype="custom" o:connectlocs="685,0;0,566;24,595;51,623;77,650;107,675;136,699;167,722;199,744;231,764;265,783;299,801;335,817;371,831;408,844;446,855;484,865;523,873;563,879;603,884;644,887;685,888;711,887;736,886;760,885;785,882;810,879;834,875;858,871;882,866;905,861;928,854;952,848;974,840;997,832;1019,824;1041,815;1062,805;1084,795;1105,784;1125,773;1145,761;685,0" o:connectangles="0,0,0,0,0,0,0,0,0,0,0,0,0,0,0,0,0,0,0,0,0,0,0,0,0,0,0,0,0,0,0,0,0,0,0,0,0,0,0,0,0,0,0"/>
                </v:shape>
                <v:shape id="Freeform 10" o:spid="_x0000_s1032" style="position:absolute;left:2334;top:757;width:888;height:1454;visibility:visible;mso-wrap-style:square;v-text-anchor:top" coordsize="888,14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7ugksMA&#10;AADbAAAADwAAAGRycy9kb3ducmV2LnhtbESPQWvCQBSE7wX/w/IEb81GD1Kjq4giiLSUmvb+2H1m&#10;g9m3Ibsm6b/vFgo9DjPzDbPZja4RPXWh9qxgnuUgiLU3NVcKPsvT8wuIEJENNp5JwTcF2G0nTxss&#10;jB/4g/prrESCcChQgY2xLaQM2pLDkPmWOHk33zmMSXaVNB0OCe4aucjzpXRYc1qw2NLBkr5fH05B&#10;jXd/eV9WpX09R706HfXb1y0oNZuO+zWISGP8D/+1z0bBYgW/X9IPkNs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7ugksMAAADbAAAADwAAAAAAAAAAAAAAAACYAgAAZHJzL2Rv&#10;d25yZXYueG1sUEsFBgAAAAAEAAQA9QAAAIgDAAAAAA==&#10;" path="m886,l813,2r-72,9l672,25,604,45,539,69,477,98r-60,34l361,170r-54,43l257,259r-46,50l169,362r-38,57l97,478,68,541,43,606,24,673,10,743,1,814,,888r,32l1,952r3,31l7,1015r5,31l18,1076r7,30l33,1136r9,30l52,1194r11,29l75,1251r26,54l131,1357r16,25l164,1407r18,24l201,1454,887,888,886,xe" fillcolor="#8064a2" stroked="f">
                  <v:path arrowok="t" o:connecttype="custom" o:connectlocs="886,0;813,2;741,11;672,25;604,45;539,69;477,98;417,132;361,170;307,213;257,259;211,309;169,362;131,419;97,478;68,541;43,606;24,673;10,743;1,814;0,888;0,920;1,952;4,983;7,1015;12,1046;18,1076;25,1106;33,1136;42,1166;52,1194;63,1223;75,1251;101,1305;131,1357;147,1382;164,1407;182,1431;201,1454;887,888;886,0" o:connectangles="0,0,0,0,0,0,0,0,0,0,0,0,0,0,0,0,0,0,0,0,0,0,0,0,0,0,0,0,0,0,0,0,0,0,0,0,0,0,0,0,0"/>
                </v:shape>
                <v:shape id="Freeform 11" o:spid="_x0000_s1033" style="position:absolute;left:2334;top:757;width:888;height:1454;visibility:visible;mso-wrap-style:square;v-text-anchor:top" coordsize="888,14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Q+aesMA&#10;AADbAAAADwAAAGRycy9kb3ducmV2LnhtbERPy2rCQBTdF/yH4Qrd1YktSIiOkloEQVw0rYi728xt&#10;Hs3cCZkxiX59Z1Ho8nDeq81oGtFT5yrLCuazCARxbnXFhYLPj91TDMJ5ZI2NZVJwIweb9eRhhYm2&#10;A79Tn/lChBB2CSoovW8TKV1ekkE3sy1x4L5tZ9AH2BVSdziEcNPI5yhaSIMVh4YSW9qWlP9kV6Mg&#10;PtjtOW3fXi8mdfdjXc/rLzwp9Tgd0yUIT6P/F/+591rBS1gfvoQfIN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Q+aesMAAADbAAAADwAAAAAAAAAAAAAAAACYAgAAZHJzL2Rv&#10;d25yZXYueG1sUEsFBgAAAAAEAAQA9QAAAIgDAAAAAA==&#10;" path="m888,887l887,,814,1r-72,9l673,24,605,44,540,68,478,97r-60,34l362,169r-54,43l258,258r-46,50l170,361r-38,57l98,477,69,540,44,605,25,672,11,742,2,813,,887r,32l2,951r3,31l8,1014r5,31l19,1075r7,30l34,1135r9,30l53,1193r11,29l76,1250r13,27l102,1304r15,26l132,1356r16,25l165,1406r18,24l202,1453,888,887xe" filled="f" strokecolor="white" strokeweight="1.44pt">
                  <v:path arrowok="t" o:connecttype="custom" o:connectlocs="888,887;887,0;814,1;742,10;673,24;605,44;540,68;478,97;418,131;362,169;308,212;258,258;212,308;170,361;132,418;98,477;69,540;44,605;25,672;11,742;2,813;0,887;0,919;2,951;5,982;8,1014;13,1045;19,1075;26,1105;34,1135;43,1165;53,1193;64,1222;76,1250;89,1277;102,1304;117,1330;132,1356;148,1381;165,1406;183,1430;202,1453;888,887" o:connectangles="0,0,0,0,0,0,0,0,0,0,0,0,0,0,0,0,0,0,0,0,0,0,0,0,0,0,0,0,0,0,0,0,0,0,0,0,0,0,0,0,0,0,0"/>
                </v:shape>
                <w10:wrap anchorx="page"/>
              </v:group>
            </w:pict>
          </mc:Fallback>
        </mc:AlternateContent>
      </w:r>
    </w:p>
    <w:p w14:paraId="3C4F1FFC" w14:textId="77777777" w:rsidR="00FA61DA" w:rsidRPr="00CE55F5" w:rsidRDefault="00FA61DA" w:rsidP="00FA61DA">
      <w:pPr>
        <w:pStyle w:val="BodyText"/>
        <w:kinsoku w:val="0"/>
        <w:overflowPunct w:val="0"/>
        <w:spacing w:line="208" w:lineRule="exact"/>
        <w:ind w:left="2377"/>
        <w:rPr>
          <w:rFonts w:ascii="Calibri" w:hAnsi="Calibri" w:cs="Calibri"/>
          <w:sz w:val="18"/>
          <w:szCs w:val="18"/>
        </w:rPr>
      </w:pPr>
      <w:r w:rsidRPr="00CE55F5">
        <w:rPr>
          <w:rFonts w:ascii="Calibri" w:hAnsi="Calibri" w:cs="Calibri"/>
          <w:b/>
          <w:bCs/>
          <w:spacing w:val="-1"/>
          <w:sz w:val="18"/>
          <w:szCs w:val="18"/>
        </w:rPr>
        <w:t>Augusta</w:t>
      </w:r>
      <w:r w:rsidRPr="00CE55F5">
        <w:rPr>
          <w:rFonts w:ascii="Calibri" w:hAnsi="Calibri" w:cs="Calibri"/>
          <w:b/>
          <w:bCs/>
          <w:spacing w:val="-18"/>
          <w:sz w:val="18"/>
          <w:szCs w:val="18"/>
        </w:rPr>
        <w:t xml:space="preserve"> </w:t>
      </w:r>
      <w:r w:rsidRPr="00CE55F5">
        <w:rPr>
          <w:rFonts w:ascii="Calibri" w:hAnsi="Calibri" w:cs="Calibri"/>
          <w:b/>
          <w:bCs/>
          <w:spacing w:val="-2"/>
          <w:sz w:val="18"/>
          <w:szCs w:val="18"/>
        </w:rPr>
        <w:t>28%</w:t>
      </w:r>
    </w:p>
    <w:p w14:paraId="428AD9F1" w14:textId="77777777" w:rsidR="00FA61DA" w:rsidRPr="00CE55F5" w:rsidRDefault="00FA61DA" w:rsidP="00FA61DA">
      <w:pPr>
        <w:pStyle w:val="BodyText"/>
        <w:kinsoku w:val="0"/>
        <w:overflowPunct w:val="0"/>
        <w:spacing w:line="208" w:lineRule="exact"/>
        <w:ind w:left="896"/>
        <w:rPr>
          <w:rFonts w:ascii="Calibri" w:hAnsi="Calibri" w:cs="Calibri"/>
          <w:sz w:val="18"/>
          <w:szCs w:val="18"/>
        </w:rPr>
      </w:pPr>
      <w:r w:rsidRPr="00CE55F5">
        <w:rPr>
          <w:rFonts w:ascii="Calibri" w:hAnsi="Calibri" w:cs="Calibri"/>
          <w:b/>
          <w:bCs/>
          <w:spacing w:val="-1"/>
          <w:sz w:val="18"/>
          <w:szCs w:val="18"/>
        </w:rPr>
        <w:t>Online</w:t>
      </w:r>
      <w:r w:rsidRPr="00CE55F5">
        <w:rPr>
          <w:rFonts w:ascii="Calibri" w:hAnsi="Calibri" w:cs="Calibri"/>
          <w:b/>
          <w:bCs/>
          <w:spacing w:val="-8"/>
          <w:sz w:val="18"/>
          <w:szCs w:val="18"/>
        </w:rPr>
        <w:t xml:space="preserve"> </w:t>
      </w:r>
      <w:r w:rsidRPr="00CE55F5">
        <w:rPr>
          <w:rFonts w:ascii="Calibri" w:hAnsi="Calibri" w:cs="Calibri"/>
          <w:b/>
          <w:bCs/>
          <w:sz w:val="18"/>
          <w:szCs w:val="18"/>
        </w:rPr>
        <w:t>36%</w:t>
      </w:r>
    </w:p>
    <w:p w14:paraId="63D7D2C2" w14:textId="77777777" w:rsidR="00FA61DA" w:rsidRPr="00CE55F5" w:rsidRDefault="00FA61DA" w:rsidP="00FA61DA">
      <w:pPr>
        <w:pStyle w:val="BodyText"/>
        <w:kinsoku w:val="0"/>
        <w:overflowPunct w:val="0"/>
        <w:ind w:left="0"/>
        <w:rPr>
          <w:rFonts w:ascii="Calibri" w:hAnsi="Calibri" w:cs="Calibri"/>
          <w:b/>
          <w:bCs/>
          <w:sz w:val="18"/>
          <w:szCs w:val="18"/>
        </w:rPr>
      </w:pPr>
    </w:p>
    <w:p w14:paraId="69BD3F01" w14:textId="77777777" w:rsidR="00FA61DA" w:rsidRPr="00CE55F5" w:rsidRDefault="00FA61DA" w:rsidP="00FA61DA">
      <w:pPr>
        <w:pStyle w:val="BodyText"/>
        <w:kinsoku w:val="0"/>
        <w:overflowPunct w:val="0"/>
        <w:spacing w:before="4"/>
        <w:ind w:left="0"/>
        <w:rPr>
          <w:rFonts w:ascii="Calibri" w:hAnsi="Calibri" w:cs="Calibri"/>
          <w:b/>
          <w:bCs/>
          <w:sz w:val="14"/>
          <w:szCs w:val="14"/>
        </w:rPr>
      </w:pPr>
    </w:p>
    <w:p w14:paraId="1C270419" w14:textId="77777777" w:rsidR="00FA61DA" w:rsidRPr="00CE55F5" w:rsidRDefault="00FA61DA" w:rsidP="00FA61DA">
      <w:pPr>
        <w:pStyle w:val="BodyText"/>
        <w:kinsoku w:val="0"/>
        <w:overflowPunct w:val="0"/>
        <w:ind w:left="2632"/>
        <w:rPr>
          <w:rFonts w:ascii="Calibri" w:hAnsi="Calibri" w:cs="Calibri"/>
          <w:sz w:val="18"/>
          <w:szCs w:val="18"/>
        </w:rPr>
      </w:pPr>
      <w:r w:rsidRPr="00CE55F5">
        <w:rPr>
          <w:rFonts w:ascii="Calibri" w:hAnsi="Calibri" w:cs="Calibri"/>
          <w:b/>
          <w:bCs/>
          <w:spacing w:val="-2"/>
          <w:sz w:val="18"/>
          <w:szCs w:val="18"/>
        </w:rPr>
        <w:t>Bangor</w:t>
      </w:r>
      <w:r w:rsidRPr="00CE55F5">
        <w:rPr>
          <w:rFonts w:ascii="Calibri" w:hAnsi="Calibri" w:cs="Calibri"/>
          <w:b/>
          <w:bCs/>
          <w:spacing w:val="-14"/>
          <w:sz w:val="18"/>
          <w:szCs w:val="18"/>
        </w:rPr>
        <w:t xml:space="preserve"> </w:t>
      </w:r>
      <w:r w:rsidRPr="00CE55F5">
        <w:rPr>
          <w:rFonts w:ascii="Calibri" w:hAnsi="Calibri" w:cs="Calibri"/>
          <w:b/>
          <w:bCs/>
          <w:sz w:val="18"/>
          <w:szCs w:val="18"/>
        </w:rPr>
        <w:t>13%</w:t>
      </w:r>
    </w:p>
    <w:p w14:paraId="1FD4FACA" w14:textId="77777777" w:rsidR="00FA61DA" w:rsidRPr="00CE55F5" w:rsidRDefault="00FA61DA" w:rsidP="00FA61DA">
      <w:pPr>
        <w:pStyle w:val="BodyText"/>
        <w:kinsoku w:val="0"/>
        <w:overflowPunct w:val="0"/>
        <w:spacing w:before="87"/>
        <w:ind w:left="875"/>
        <w:rPr>
          <w:rFonts w:ascii="Calibri" w:hAnsi="Calibri" w:cs="Calibri"/>
          <w:sz w:val="18"/>
          <w:szCs w:val="18"/>
        </w:rPr>
      </w:pPr>
      <w:r w:rsidRPr="00CE55F5">
        <w:rPr>
          <w:rFonts w:ascii="Calibri" w:hAnsi="Calibri" w:cs="Calibri"/>
          <w:b/>
          <w:bCs/>
          <w:spacing w:val="-1"/>
          <w:sz w:val="18"/>
          <w:szCs w:val="18"/>
        </w:rPr>
        <w:t>Univ.</w:t>
      </w:r>
      <w:r w:rsidRPr="00CE55F5">
        <w:rPr>
          <w:rFonts w:ascii="Calibri" w:hAnsi="Calibri" w:cs="Calibri"/>
          <w:b/>
          <w:bCs/>
          <w:spacing w:val="-9"/>
          <w:sz w:val="18"/>
          <w:szCs w:val="18"/>
        </w:rPr>
        <w:t xml:space="preserve"> </w:t>
      </w:r>
      <w:r w:rsidRPr="00CE55F5">
        <w:rPr>
          <w:rFonts w:ascii="Calibri" w:hAnsi="Calibri" w:cs="Calibri"/>
          <w:b/>
          <w:bCs/>
          <w:spacing w:val="-1"/>
          <w:sz w:val="18"/>
          <w:szCs w:val="18"/>
        </w:rPr>
        <w:t>College</w:t>
      </w:r>
      <w:r w:rsidRPr="00CE55F5">
        <w:rPr>
          <w:rFonts w:ascii="Calibri" w:hAnsi="Calibri" w:cs="Calibri"/>
          <w:b/>
          <w:bCs/>
          <w:spacing w:val="-9"/>
          <w:sz w:val="18"/>
          <w:szCs w:val="18"/>
        </w:rPr>
        <w:t xml:space="preserve"> </w:t>
      </w:r>
      <w:r w:rsidRPr="00CE55F5">
        <w:rPr>
          <w:rFonts w:ascii="Calibri" w:hAnsi="Calibri" w:cs="Calibri"/>
          <w:b/>
          <w:bCs/>
          <w:spacing w:val="-2"/>
          <w:sz w:val="18"/>
          <w:szCs w:val="18"/>
        </w:rPr>
        <w:t>23%</w:t>
      </w:r>
    </w:p>
    <w:p w14:paraId="7FCF0B23" w14:textId="77777777" w:rsidR="00FA61DA" w:rsidRDefault="00FA61DA" w:rsidP="00E43684">
      <w:pPr>
        <w:pStyle w:val="BodyText"/>
        <w:kinsoku w:val="0"/>
        <w:overflowPunct w:val="0"/>
        <w:ind w:left="0" w:right="29"/>
        <w:rPr>
          <w:b/>
        </w:rPr>
      </w:pPr>
    </w:p>
    <w:p w14:paraId="44EB3813" w14:textId="77777777" w:rsidR="00FA61DA" w:rsidRDefault="00FA61DA" w:rsidP="00E43684">
      <w:pPr>
        <w:pStyle w:val="BodyText"/>
        <w:kinsoku w:val="0"/>
        <w:overflowPunct w:val="0"/>
        <w:ind w:left="0" w:right="29"/>
        <w:rPr>
          <w:b/>
        </w:rPr>
      </w:pPr>
    </w:p>
    <w:p w14:paraId="36F0D663" w14:textId="77777777" w:rsidR="00E43684" w:rsidRPr="00067EA9" w:rsidRDefault="00E43684" w:rsidP="00E43684">
      <w:pPr>
        <w:pStyle w:val="BodyText"/>
        <w:kinsoku w:val="0"/>
        <w:overflowPunct w:val="0"/>
        <w:ind w:left="0" w:right="29"/>
      </w:pPr>
      <w:r w:rsidRPr="00067EA9">
        <w:rPr>
          <w:b/>
        </w:rPr>
        <w:t>Admissions</w:t>
      </w:r>
      <w:r w:rsidRPr="00067EA9">
        <w:t xml:space="preserve">: </w:t>
      </w:r>
      <w:r>
        <w:t xml:space="preserve"> </w:t>
      </w:r>
      <w:r w:rsidRPr="00061C45">
        <w:t>UMA’s Admissions function is located within the Division of Enrollment Services with academic advising, career advising, prior learning assessment, placement testing, transfer services, and photo ID services. This unit is supported by an Enrollment Services Center with a toll-free telephone line and multi-service walk-in counters at all locations. The recent co-location of Enrollment Services, Student Financial Services, the Registrar, and Dean of Students within the Randall Student Center on the Augusta campus improved service to prospective and incoming students and supports UMA’s one-stop, “concierge service”</w:t>
      </w:r>
      <w:r w:rsidRPr="00067EA9">
        <w:t xml:space="preserve"> model.</w:t>
      </w:r>
    </w:p>
    <w:p w14:paraId="505D5B85" w14:textId="77777777" w:rsidR="00E43684" w:rsidRDefault="00E43684" w:rsidP="00E43684">
      <w:pPr>
        <w:pStyle w:val="BodyText"/>
        <w:kinsoku w:val="0"/>
        <w:overflowPunct w:val="0"/>
        <w:ind w:left="0"/>
      </w:pPr>
    </w:p>
    <w:p w14:paraId="288CE911" w14:textId="77777777" w:rsidR="00E43684" w:rsidRPr="00067EA9" w:rsidRDefault="00E43684" w:rsidP="00E43684">
      <w:pPr>
        <w:pStyle w:val="BodyText"/>
        <w:kinsoku w:val="0"/>
        <w:overflowPunct w:val="0"/>
        <w:ind w:left="0" w:right="30"/>
      </w:pPr>
      <w:r w:rsidRPr="00061C45">
        <w:t>UMA’s typical incoming class is comprised of approximately 40% first-year students, 40% transfers, and 20% re-admits. UMA recruits traditional-age college students through high school visits and college fairs. It reaches out to target populations of non-traditional students, veterans and transfer students via community outreach, such as military Yellow Ribbon events, professional association conferences, and visits to adult education programs and community colleges. Marketing strategies typically target specific academic programs, veterans, and community college transfer students. UMA follows the guidelines of the New England Association for College Admissions and Counseling and the New England Association of Collegiate Registrations and Admissions Officers in all interactions with students. UMA publishes information about admissions requirements in its catalog and on its web</w:t>
      </w:r>
      <w:r w:rsidRPr="00067EA9">
        <w:t>site.</w:t>
      </w:r>
    </w:p>
    <w:p w14:paraId="40D5EC4B" w14:textId="77777777" w:rsidR="00E43684" w:rsidRDefault="00E43684" w:rsidP="00E43684">
      <w:pPr>
        <w:pStyle w:val="BodyText"/>
        <w:kinsoku w:val="0"/>
        <w:overflowPunct w:val="0"/>
        <w:spacing w:before="11"/>
        <w:ind w:left="0" w:right="30"/>
        <w:rPr>
          <w:sz w:val="17"/>
          <w:szCs w:val="17"/>
        </w:rPr>
      </w:pPr>
    </w:p>
    <w:p w14:paraId="69D6DF25" w14:textId="77777777" w:rsidR="00E43684" w:rsidRDefault="00E43684" w:rsidP="00E43684">
      <w:pPr>
        <w:pStyle w:val="BodyText"/>
        <w:kinsoku w:val="0"/>
        <w:overflowPunct w:val="0"/>
        <w:spacing w:before="69"/>
        <w:ind w:left="0"/>
        <w:rPr>
          <w:color w:val="000000"/>
        </w:rPr>
      </w:pPr>
      <w:r>
        <w:rPr>
          <w:spacing w:val="-1"/>
        </w:rPr>
        <w:t xml:space="preserve">UMA </w:t>
      </w:r>
      <w:r>
        <w:rPr>
          <w:spacing w:val="-3"/>
        </w:rPr>
        <w:t>employs</w:t>
      </w:r>
      <w:r>
        <w:rPr>
          <w:spacing w:val="2"/>
        </w:rPr>
        <w:t xml:space="preserve"> </w:t>
      </w:r>
      <w:r>
        <w:t>a</w:t>
      </w:r>
      <w:r>
        <w:rPr>
          <w:spacing w:val="-1"/>
        </w:rPr>
        <w:t xml:space="preserve"> “responsible </w:t>
      </w:r>
      <w:r>
        <w:rPr>
          <w:spacing w:val="-2"/>
        </w:rPr>
        <w:t>admissions</w:t>
      </w:r>
      <w:r>
        <w:rPr>
          <w:spacing w:val="-3"/>
        </w:rPr>
        <w:t xml:space="preserve"> </w:t>
      </w:r>
      <w:r>
        <w:rPr>
          <w:spacing w:val="-2"/>
        </w:rPr>
        <w:t>policy”</w:t>
      </w:r>
      <w:r>
        <w:t xml:space="preserve"> </w:t>
      </w:r>
      <w:hyperlink r:id="rId93" w:history="1">
        <w:r>
          <w:rPr>
            <w:color w:val="0000FF"/>
            <w:spacing w:val="-1"/>
            <w:u w:val="single"/>
          </w:rPr>
          <w:t>[See</w:t>
        </w:r>
        <w:r>
          <w:rPr>
            <w:color w:val="0000FF"/>
            <w:spacing w:val="2"/>
            <w:u w:val="single"/>
          </w:rPr>
          <w:t xml:space="preserve"> </w:t>
        </w:r>
        <w:r>
          <w:rPr>
            <w:color w:val="0000FF"/>
            <w:u w:val="single"/>
          </w:rPr>
          <w:t>UMA</w:t>
        </w:r>
        <w:r>
          <w:rPr>
            <w:color w:val="0000FF"/>
            <w:spacing w:val="4"/>
            <w:u w:val="single"/>
          </w:rPr>
          <w:t xml:space="preserve"> </w:t>
        </w:r>
        <w:r>
          <w:rPr>
            <w:color w:val="0000FF"/>
            <w:u w:val="single"/>
          </w:rPr>
          <w:t>catalog,</w:t>
        </w:r>
        <w:r>
          <w:rPr>
            <w:color w:val="0000FF"/>
            <w:spacing w:val="2"/>
            <w:u w:val="single"/>
          </w:rPr>
          <w:t xml:space="preserve"> </w:t>
        </w:r>
        <w:r>
          <w:rPr>
            <w:color w:val="0000FF"/>
            <w:u w:val="single"/>
          </w:rPr>
          <w:t>p.</w:t>
        </w:r>
        <w:r>
          <w:rPr>
            <w:color w:val="0000FF"/>
            <w:spacing w:val="2"/>
            <w:u w:val="single"/>
          </w:rPr>
          <w:t xml:space="preserve"> </w:t>
        </w:r>
        <w:r>
          <w:rPr>
            <w:color w:val="0000FF"/>
            <w:u w:val="single"/>
          </w:rPr>
          <w:t>5]</w:t>
        </w:r>
        <w:r>
          <w:rPr>
            <w:color w:val="0000FF"/>
            <w:spacing w:val="4"/>
            <w:u w:val="single"/>
          </w:rPr>
          <w:t xml:space="preserve"> </w:t>
        </w:r>
      </w:hyperlink>
      <w:r>
        <w:rPr>
          <w:color w:val="000000"/>
          <w:spacing w:val="-1"/>
        </w:rPr>
        <w:t>as</w:t>
      </w:r>
      <w:r>
        <w:rPr>
          <w:color w:val="000000"/>
        </w:rPr>
        <w:t xml:space="preserve"> its minimum </w:t>
      </w:r>
      <w:r>
        <w:rPr>
          <w:color w:val="000000"/>
          <w:spacing w:val="-2"/>
        </w:rPr>
        <w:t>entrance</w:t>
      </w:r>
      <w:r>
        <w:rPr>
          <w:color w:val="000000"/>
          <w:spacing w:val="85"/>
        </w:rPr>
        <w:t xml:space="preserve"> </w:t>
      </w:r>
      <w:r w:rsidRPr="007207F2">
        <w:t xml:space="preserve">requirement. Applicants with a class standing in the lower 25% of their high school class </w:t>
      </w:r>
      <w:r w:rsidRPr="007207F2">
        <w:lastRenderedPageBreak/>
        <w:t>or the lower</w:t>
      </w:r>
      <w:r w:rsidRPr="0011427E">
        <w:rPr>
          <w:spacing w:val="-1"/>
        </w:rPr>
        <w:t xml:space="preserve"> </w:t>
      </w:r>
      <w:r>
        <w:rPr>
          <w:spacing w:val="-1"/>
        </w:rPr>
        <w:t xml:space="preserve">25th </w:t>
      </w:r>
      <w:r w:rsidRPr="0011427E">
        <w:rPr>
          <w:spacing w:val="-1"/>
        </w:rPr>
        <w:t xml:space="preserve">percentile of GED test scores (approximately 5% of all applicants) must complete Accuplacer placement testing prior to the admissions decision. Applicants scoring below the campus developmental cut-off in two of the three tests are denied admission and referred to Adult Education. Only 4% of all </w:t>
      </w:r>
      <w:r w:rsidRPr="007207F2">
        <w:t>applicants are denied admission to the institution. Four of UMA’s associate degree programs and seven</w:t>
      </w:r>
      <w:r>
        <w:rPr>
          <w:color w:val="000000"/>
        </w:rPr>
        <w:t xml:space="preserve"> of</w:t>
      </w:r>
      <w:r>
        <w:rPr>
          <w:color w:val="000000"/>
          <w:spacing w:val="-1"/>
        </w:rPr>
        <w:t xml:space="preserve"> UMA’s</w:t>
      </w:r>
      <w:r>
        <w:rPr>
          <w:color w:val="000000"/>
          <w:spacing w:val="-3"/>
        </w:rPr>
        <w:t xml:space="preserve"> </w:t>
      </w:r>
      <w:r>
        <w:rPr>
          <w:color w:val="000000"/>
          <w:spacing w:val="-2"/>
        </w:rPr>
        <w:t>baccalaureate</w:t>
      </w:r>
      <w:r>
        <w:rPr>
          <w:color w:val="000000"/>
          <w:spacing w:val="-4"/>
        </w:rPr>
        <w:t xml:space="preserve"> </w:t>
      </w:r>
      <w:r>
        <w:rPr>
          <w:color w:val="000000"/>
          <w:spacing w:val="-1"/>
        </w:rPr>
        <w:t>programs</w:t>
      </w:r>
      <w:r>
        <w:rPr>
          <w:color w:val="000000"/>
        </w:rPr>
        <w:t xml:space="preserve"> </w:t>
      </w:r>
      <w:r w:rsidRPr="001525D2">
        <w:rPr>
          <w:spacing w:val="-1"/>
        </w:rPr>
        <w:t>have</w:t>
      </w:r>
      <w:r w:rsidRPr="001525D2">
        <w:rPr>
          <w:spacing w:val="-4"/>
        </w:rPr>
        <w:t xml:space="preserve"> </w:t>
      </w:r>
      <w:r w:rsidRPr="001525D2">
        <w:rPr>
          <w:spacing w:val="-2"/>
        </w:rPr>
        <w:t xml:space="preserve">supplemental </w:t>
      </w:r>
      <w:r w:rsidRPr="001525D2">
        <w:rPr>
          <w:spacing w:val="-1"/>
        </w:rPr>
        <w:t>entrance</w:t>
      </w:r>
      <w:r w:rsidRPr="001525D2">
        <w:t xml:space="preserve"> </w:t>
      </w:r>
      <w:r w:rsidRPr="001525D2">
        <w:rPr>
          <w:spacing w:val="-2"/>
        </w:rPr>
        <w:t>requirements</w:t>
      </w:r>
      <w:r w:rsidRPr="001525D2">
        <w:t xml:space="preserve"> </w:t>
      </w:r>
      <w:r w:rsidRPr="001525D2">
        <w:rPr>
          <w:spacing w:val="-3"/>
        </w:rPr>
        <w:t>and</w:t>
      </w:r>
      <w:r w:rsidRPr="001525D2">
        <w:rPr>
          <w:spacing w:val="2"/>
        </w:rPr>
        <w:t xml:space="preserve"> li</w:t>
      </w:r>
      <w:r w:rsidRPr="001525D2">
        <w:rPr>
          <w:spacing w:val="-1"/>
        </w:rPr>
        <w:t>mited entrance</w:t>
      </w:r>
      <w:r w:rsidRPr="001525D2">
        <w:t xml:space="preserve"> </w:t>
      </w:r>
      <w:r w:rsidRPr="001525D2">
        <w:rPr>
          <w:spacing w:val="-2"/>
        </w:rPr>
        <w:t>availability.</w:t>
      </w:r>
      <w:r w:rsidRPr="001525D2">
        <w:t xml:space="preserve"> </w:t>
      </w:r>
      <w:r w:rsidRPr="001525D2">
        <w:rPr>
          <w:spacing w:val="-1"/>
        </w:rPr>
        <w:t xml:space="preserve">Eligible </w:t>
      </w:r>
      <w:r w:rsidRPr="001525D2">
        <w:rPr>
          <w:spacing w:val="-2"/>
        </w:rPr>
        <w:t>applicants</w:t>
      </w:r>
      <w:r w:rsidRPr="001525D2">
        <w:t xml:space="preserve"> </w:t>
      </w:r>
      <w:r w:rsidRPr="001525D2">
        <w:rPr>
          <w:spacing w:val="-1"/>
        </w:rPr>
        <w:t>who</w:t>
      </w:r>
      <w:r w:rsidRPr="001525D2">
        <w:t xml:space="preserve"> </w:t>
      </w:r>
      <w:r w:rsidRPr="001525D2">
        <w:rPr>
          <w:spacing w:val="-2"/>
        </w:rPr>
        <w:t>lack</w:t>
      </w:r>
      <w:r w:rsidRPr="001525D2">
        <w:rPr>
          <w:spacing w:val="2"/>
        </w:rPr>
        <w:t xml:space="preserve"> </w:t>
      </w:r>
      <w:r w:rsidRPr="001525D2">
        <w:t>the</w:t>
      </w:r>
      <w:r w:rsidRPr="001525D2">
        <w:rPr>
          <w:spacing w:val="-4"/>
        </w:rPr>
        <w:t xml:space="preserve"> </w:t>
      </w:r>
      <w:r w:rsidRPr="001525D2">
        <w:rPr>
          <w:spacing w:val="-2"/>
        </w:rPr>
        <w:t>prerequisites</w:t>
      </w:r>
      <w:r w:rsidRPr="001525D2">
        <w:rPr>
          <w:spacing w:val="-3"/>
        </w:rPr>
        <w:t xml:space="preserve"> </w:t>
      </w:r>
      <w:r>
        <w:rPr>
          <w:color w:val="000000"/>
          <w:spacing w:val="-1"/>
        </w:rPr>
        <w:t xml:space="preserve">for </w:t>
      </w:r>
      <w:r>
        <w:rPr>
          <w:color w:val="000000"/>
        </w:rPr>
        <w:t>a</w:t>
      </w:r>
      <w:r>
        <w:rPr>
          <w:color w:val="000000"/>
          <w:spacing w:val="-4"/>
        </w:rPr>
        <w:t xml:space="preserve"> </w:t>
      </w:r>
      <w:r>
        <w:rPr>
          <w:color w:val="000000"/>
          <w:spacing w:val="-1"/>
        </w:rPr>
        <w:t>specific</w:t>
      </w:r>
      <w:r>
        <w:rPr>
          <w:color w:val="000000"/>
          <w:spacing w:val="-4"/>
        </w:rPr>
        <w:t xml:space="preserve"> </w:t>
      </w:r>
      <w:r>
        <w:rPr>
          <w:color w:val="000000"/>
          <w:spacing w:val="-2"/>
        </w:rPr>
        <w:t>program</w:t>
      </w:r>
      <w:r>
        <w:rPr>
          <w:color w:val="000000"/>
        </w:rPr>
        <w:t xml:space="preserve"> may</w:t>
      </w:r>
    </w:p>
    <w:p w14:paraId="1AC5F9E6" w14:textId="77777777" w:rsidR="00CE59D7" w:rsidRDefault="00CE59D7" w:rsidP="00E43684">
      <w:pPr>
        <w:pStyle w:val="BodyText"/>
        <w:kinsoku w:val="0"/>
        <w:overflowPunct w:val="0"/>
        <w:spacing w:before="69"/>
        <w:ind w:left="0"/>
        <w:rPr>
          <w:color w:val="000000"/>
        </w:rPr>
      </w:pPr>
    </w:p>
    <w:p w14:paraId="4F0A1F8B" w14:textId="77777777" w:rsidR="00E43684" w:rsidRDefault="00E43684" w:rsidP="00E43684">
      <w:pPr>
        <w:pStyle w:val="BodyText"/>
        <w:kinsoku w:val="0"/>
        <w:overflowPunct w:val="0"/>
        <w:spacing w:before="52"/>
        <w:ind w:left="0"/>
      </w:pPr>
      <w:r>
        <w:t>be</w:t>
      </w:r>
      <w:r>
        <w:rPr>
          <w:spacing w:val="-1"/>
        </w:rPr>
        <w:t xml:space="preserve"> admitted</w:t>
      </w:r>
      <w:r>
        <w:t xml:space="preserve"> to a</w:t>
      </w:r>
      <w:r>
        <w:rPr>
          <w:spacing w:val="-1"/>
        </w:rPr>
        <w:t xml:space="preserve"> corresponding</w:t>
      </w:r>
      <w:r>
        <w:rPr>
          <w:spacing w:val="-5"/>
        </w:rPr>
        <w:t xml:space="preserve"> </w:t>
      </w:r>
      <w:r>
        <w:rPr>
          <w:spacing w:val="-1"/>
        </w:rPr>
        <w:t>“pre-program”</w:t>
      </w:r>
      <w:r>
        <w:rPr>
          <w:spacing w:val="-4"/>
        </w:rPr>
        <w:t xml:space="preserve"> </w:t>
      </w:r>
      <w:r>
        <w:t>or</w:t>
      </w:r>
      <w:r>
        <w:rPr>
          <w:spacing w:val="-1"/>
        </w:rPr>
        <w:t xml:space="preserve"> associate</w:t>
      </w:r>
      <w:r>
        <w:rPr>
          <w:spacing w:val="-4"/>
        </w:rPr>
        <w:t xml:space="preserve"> </w:t>
      </w:r>
      <w:r>
        <w:rPr>
          <w:spacing w:val="-1"/>
        </w:rPr>
        <w:t xml:space="preserve">degree </w:t>
      </w:r>
      <w:r>
        <w:rPr>
          <w:spacing w:val="-2"/>
        </w:rPr>
        <w:t>program.</w:t>
      </w:r>
      <w:r>
        <w:rPr>
          <w:spacing w:val="-3"/>
        </w:rPr>
        <w:t xml:space="preserve"> </w:t>
      </w:r>
      <w:r>
        <w:rPr>
          <w:spacing w:val="-1"/>
        </w:rPr>
        <w:t>No</w:t>
      </w:r>
      <w:r>
        <w:t xml:space="preserve"> </w:t>
      </w:r>
      <w:r>
        <w:rPr>
          <w:spacing w:val="-2"/>
        </w:rPr>
        <w:t>applicant</w:t>
      </w:r>
      <w:r>
        <w:t xml:space="preserve"> is</w:t>
      </w:r>
      <w:r>
        <w:rPr>
          <w:spacing w:val="-3"/>
        </w:rPr>
        <w:t xml:space="preserve"> </w:t>
      </w:r>
      <w:r w:rsidRPr="007207F2">
        <w:t>denied admission or given preferential admission on the basis of race, color, religion, sex, sexual</w:t>
      </w:r>
      <w:r>
        <w:t xml:space="preserve"> </w:t>
      </w:r>
      <w:r w:rsidRPr="007207F2">
        <w:t>orientation (including transgender status and gender expression), national origin or citizenship</w:t>
      </w:r>
      <w:r>
        <w:rPr>
          <w:spacing w:val="-3"/>
        </w:rPr>
        <w:t xml:space="preserve"> </w:t>
      </w:r>
      <w:r w:rsidRPr="007207F2">
        <w:t>status, age, disabilities, genetic information, or veteran status.</w:t>
      </w:r>
    </w:p>
    <w:p w14:paraId="38109BAF" w14:textId="77777777" w:rsidR="00CE59D7" w:rsidRPr="007207F2" w:rsidRDefault="00CE59D7" w:rsidP="00E43684">
      <w:pPr>
        <w:pStyle w:val="BodyText"/>
        <w:kinsoku w:val="0"/>
        <w:overflowPunct w:val="0"/>
        <w:spacing w:before="52"/>
        <w:ind w:left="0"/>
      </w:pPr>
    </w:p>
    <w:p w14:paraId="5268FBD3" w14:textId="77777777" w:rsidR="00E43684" w:rsidRPr="007207F2" w:rsidRDefault="00E43684" w:rsidP="00E43684">
      <w:pPr>
        <w:pStyle w:val="BodyText"/>
        <w:kinsoku w:val="0"/>
        <w:overflowPunct w:val="0"/>
        <w:ind w:left="0"/>
      </w:pPr>
      <w:r w:rsidRPr="007207F2">
        <w:t>Admitted students entering without prior college experience take placement tests before</w:t>
      </w:r>
      <w:r>
        <w:rPr>
          <w:spacing w:val="-1"/>
        </w:rPr>
        <w:t xml:space="preserve"> </w:t>
      </w:r>
      <w:r>
        <w:rPr>
          <w:spacing w:val="-2"/>
        </w:rPr>
        <w:t>registering</w:t>
      </w:r>
      <w:r>
        <w:rPr>
          <w:spacing w:val="-5"/>
        </w:rPr>
        <w:t xml:space="preserve"> </w:t>
      </w:r>
      <w:r w:rsidRPr="007207F2">
        <w:t>for co</w:t>
      </w:r>
      <w:r>
        <w:rPr>
          <w:spacing w:val="-1"/>
        </w:rPr>
        <w:t>urses.</w:t>
      </w:r>
      <w:r>
        <w:rPr>
          <w:spacing w:val="-3"/>
        </w:rPr>
        <w:t xml:space="preserve"> </w:t>
      </w:r>
      <w:hyperlink r:id="rId94" w:anchor="sat-scores-for-placement" w:history="1">
        <w:r w:rsidRPr="001525D2">
          <w:rPr>
            <w:rStyle w:val="Hyperlink"/>
            <w:spacing w:val="-1"/>
          </w:rPr>
          <w:t>SAT</w:t>
        </w:r>
        <w:r w:rsidRPr="001525D2">
          <w:rPr>
            <w:rStyle w:val="Hyperlink"/>
          </w:rPr>
          <w:t xml:space="preserve"> </w:t>
        </w:r>
        <w:r w:rsidRPr="001525D2">
          <w:rPr>
            <w:rStyle w:val="Hyperlink"/>
            <w:spacing w:val="-1"/>
          </w:rPr>
          <w:t>scores</w:t>
        </w:r>
      </w:hyperlink>
      <w:r>
        <w:rPr>
          <w:color w:val="0000FF"/>
          <w:spacing w:val="-3"/>
          <w:u w:val="single"/>
        </w:rPr>
        <w:t xml:space="preserve"> </w:t>
      </w:r>
      <w:r>
        <w:rPr>
          <w:color w:val="000000"/>
          <w:spacing w:val="1"/>
        </w:rPr>
        <w:t>may</w:t>
      </w:r>
      <w:r>
        <w:rPr>
          <w:color w:val="000000"/>
          <w:spacing w:val="-5"/>
        </w:rPr>
        <w:t xml:space="preserve"> </w:t>
      </w:r>
      <w:r>
        <w:rPr>
          <w:color w:val="000000"/>
          <w:spacing w:val="-1"/>
        </w:rPr>
        <w:t>also</w:t>
      </w:r>
      <w:r>
        <w:rPr>
          <w:color w:val="000000"/>
        </w:rPr>
        <w:t xml:space="preserve"> be</w:t>
      </w:r>
      <w:r>
        <w:rPr>
          <w:color w:val="000000"/>
          <w:spacing w:val="-1"/>
        </w:rPr>
        <w:t xml:space="preserve"> used</w:t>
      </w:r>
      <w:r>
        <w:rPr>
          <w:color w:val="000000"/>
        </w:rPr>
        <w:t xml:space="preserve"> </w:t>
      </w:r>
      <w:r>
        <w:rPr>
          <w:color w:val="000000"/>
          <w:spacing w:val="-1"/>
        </w:rPr>
        <w:t>for</w:t>
      </w:r>
      <w:r>
        <w:rPr>
          <w:color w:val="000000"/>
          <w:spacing w:val="-4"/>
        </w:rPr>
        <w:t xml:space="preserve"> </w:t>
      </w:r>
      <w:r>
        <w:rPr>
          <w:color w:val="000000"/>
          <w:spacing w:val="-1"/>
        </w:rPr>
        <w:t>course placement,</w:t>
      </w:r>
      <w:r>
        <w:rPr>
          <w:color w:val="000000"/>
          <w:spacing w:val="2"/>
        </w:rPr>
        <w:t xml:space="preserve"> </w:t>
      </w:r>
      <w:r>
        <w:rPr>
          <w:color w:val="000000"/>
          <w:spacing w:val="-2"/>
        </w:rPr>
        <w:t>and</w:t>
      </w:r>
      <w:r>
        <w:rPr>
          <w:color w:val="000000"/>
        </w:rPr>
        <w:t xml:space="preserve"> the</w:t>
      </w:r>
      <w:r>
        <w:rPr>
          <w:color w:val="000000"/>
          <w:spacing w:val="-4"/>
        </w:rPr>
        <w:t xml:space="preserve"> </w:t>
      </w:r>
      <w:r>
        <w:rPr>
          <w:color w:val="000000"/>
          <w:spacing w:val="-2"/>
        </w:rPr>
        <w:t>number</w:t>
      </w:r>
      <w:r>
        <w:rPr>
          <w:color w:val="000000"/>
          <w:spacing w:val="-1"/>
        </w:rPr>
        <w:t xml:space="preserve"> </w:t>
      </w:r>
      <w:r>
        <w:rPr>
          <w:color w:val="000000"/>
        </w:rPr>
        <w:t>of</w:t>
      </w:r>
      <w:r>
        <w:rPr>
          <w:color w:val="000000"/>
          <w:spacing w:val="-1"/>
        </w:rPr>
        <w:t xml:space="preserve"> students</w:t>
      </w:r>
      <w:r>
        <w:rPr>
          <w:color w:val="000000"/>
        </w:rPr>
        <w:t xml:space="preserve"> </w:t>
      </w:r>
      <w:r w:rsidRPr="00061C45">
        <w:t>waiving p</w:t>
      </w:r>
      <w:r>
        <w:rPr>
          <w:color w:val="000000"/>
          <w:spacing w:val="-1"/>
        </w:rPr>
        <w:t>lacement</w:t>
      </w:r>
      <w:r>
        <w:rPr>
          <w:color w:val="000000"/>
        </w:rPr>
        <w:t xml:space="preserve"> </w:t>
      </w:r>
      <w:r>
        <w:rPr>
          <w:color w:val="000000"/>
          <w:spacing w:val="-1"/>
        </w:rPr>
        <w:t>testing</w:t>
      </w:r>
      <w:r>
        <w:rPr>
          <w:color w:val="000000"/>
          <w:spacing w:val="-5"/>
        </w:rPr>
        <w:t xml:space="preserve"> </w:t>
      </w:r>
      <w:r w:rsidRPr="00061C45">
        <w:t>based on SAT scores is increasing. Placement testing is available at all UMA instructional locations. Students who score below the cutoff are required to take developmental course(s). At UMA, 72% of admitted and tested students require preparatory skill development in Mathematics, Reading, Writing, or some combination of the</w:t>
      </w:r>
      <w:r w:rsidRPr="007207F2">
        <w:t xml:space="preserve"> three.</w:t>
      </w:r>
    </w:p>
    <w:p w14:paraId="2091AFD0" w14:textId="77777777" w:rsidR="00E43684" w:rsidRDefault="00E43684" w:rsidP="00E43684">
      <w:pPr>
        <w:pStyle w:val="BodyText"/>
        <w:kinsoku w:val="0"/>
        <w:overflowPunct w:val="0"/>
        <w:ind w:left="0"/>
        <w:rPr>
          <w:spacing w:val="-2"/>
        </w:rPr>
      </w:pPr>
      <w:r w:rsidRPr="00061C45">
        <w:t>UMA is also preparing for the significant changes underway in the Maine K-12 landscape, including the required use of standards-based transcripts (beginning with the class of 2017) and implementation of the Smarter Balanced Assessment (replacing the SAT) as the state’s No Child Left Behind measurement, thus maintaining positive relationships with our feeder schools and providing students with a smooth transition into UMA. UMA is also expanding its Bridge program, a dual-enrollment program with high schools in Maine,</w:t>
      </w:r>
      <w:r>
        <w:rPr>
          <w:spacing w:val="-3"/>
        </w:rPr>
        <w:t xml:space="preserve"> </w:t>
      </w:r>
      <w:r>
        <w:rPr>
          <w:spacing w:val="-2"/>
        </w:rPr>
        <w:t>and</w:t>
      </w:r>
      <w:r>
        <w:t xml:space="preserve"> </w:t>
      </w:r>
      <w:r w:rsidRPr="0011427E">
        <w:rPr>
          <w:color w:val="0000FF"/>
          <w:spacing w:val="-2"/>
          <w:u w:val="single"/>
        </w:rPr>
        <w:t>described</w:t>
      </w:r>
      <w:r w:rsidRPr="0011427E">
        <w:rPr>
          <w:color w:val="0000FF"/>
          <w:spacing w:val="-3"/>
          <w:u w:val="single"/>
        </w:rPr>
        <w:t xml:space="preserve"> </w:t>
      </w:r>
      <w:r w:rsidRPr="0011427E">
        <w:rPr>
          <w:color w:val="0000FF"/>
          <w:spacing w:val="-1"/>
          <w:u w:val="single"/>
        </w:rPr>
        <w:t>at</w:t>
      </w:r>
      <w:r w:rsidRPr="0011427E">
        <w:rPr>
          <w:color w:val="0000FF"/>
          <w:spacing w:val="-2"/>
          <w:u w:val="single"/>
        </w:rPr>
        <w:t xml:space="preserve"> </w:t>
      </w:r>
      <w:r w:rsidRPr="0011427E">
        <w:rPr>
          <w:color w:val="0000FF"/>
          <w:spacing w:val="-1"/>
          <w:u w:val="single"/>
        </w:rPr>
        <w:t>more</w:t>
      </w:r>
      <w:r w:rsidRPr="0011427E">
        <w:rPr>
          <w:color w:val="0000FF"/>
          <w:spacing w:val="-4"/>
          <w:u w:val="single"/>
        </w:rPr>
        <w:t xml:space="preserve"> </w:t>
      </w:r>
      <w:r w:rsidRPr="0011427E">
        <w:rPr>
          <w:color w:val="0000FF"/>
          <w:spacing w:val="-1"/>
          <w:u w:val="single"/>
        </w:rPr>
        <w:t>length</w:t>
      </w:r>
      <w:r w:rsidRPr="0011427E">
        <w:rPr>
          <w:color w:val="0000FF"/>
          <w:spacing w:val="-3"/>
          <w:u w:val="single"/>
        </w:rPr>
        <w:t xml:space="preserve"> </w:t>
      </w:r>
      <w:r w:rsidRPr="0011427E">
        <w:rPr>
          <w:color w:val="0000FF"/>
          <w:u w:val="single"/>
        </w:rPr>
        <w:t>in</w:t>
      </w:r>
      <w:r w:rsidRPr="0011427E">
        <w:rPr>
          <w:color w:val="0000FF"/>
          <w:spacing w:val="-3"/>
          <w:u w:val="single"/>
        </w:rPr>
        <w:t xml:space="preserve"> </w:t>
      </w:r>
      <w:r w:rsidRPr="0011427E">
        <w:rPr>
          <w:color w:val="0000FF"/>
          <w:spacing w:val="-2"/>
          <w:u w:val="single"/>
        </w:rPr>
        <w:t>Standard</w:t>
      </w:r>
      <w:r w:rsidRPr="0011427E">
        <w:rPr>
          <w:color w:val="0000FF"/>
          <w:u w:val="single"/>
        </w:rPr>
        <w:t xml:space="preserve"> </w:t>
      </w:r>
      <w:r>
        <w:rPr>
          <w:color w:val="0000FF"/>
          <w:spacing w:val="-2"/>
          <w:u w:val="single"/>
        </w:rPr>
        <w:t>4 (and the 4.1 addendum).</w:t>
      </w:r>
      <w:r>
        <w:rPr>
          <w:spacing w:val="-3"/>
        </w:rPr>
        <w:t xml:space="preserve"> </w:t>
      </w:r>
      <w:r>
        <w:rPr>
          <w:spacing w:val="-1"/>
        </w:rPr>
        <w:t>The</w:t>
      </w:r>
      <w:r>
        <w:rPr>
          <w:spacing w:val="-4"/>
        </w:rPr>
        <w:t xml:space="preserve"> </w:t>
      </w:r>
      <w:r>
        <w:rPr>
          <w:spacing w:val="-1"/>
        </w:rPr>
        <w:t>high</w:t>
      </w:r>
      <w:r>
        <w:rPr>
          <w:spacing w:val="-3"/>
        </w:rPr>
        <w:t xml:space="preserve"> </w:t>
      </w:r>
      <w:r>
        <w:rPr>
          <w:spacing w:val="-2"/>
        </w:rPr>
        <w:t xml:space="preserve">schools </w:t>
      </w:r>
      <w:r>
        <w:rPr>
          <w:spacing w:val="-1"/>
        </w:rPr>
        <w:t>with</w:t>
      </w:r>
      <w:r>
        <w:t xml:space="preserve"> </w:t>
      </w:r>
      <w:r>
        <w:rPr>
          <w:spacing w:val="-2"/>
        </w:rPr>
        <w:t>which</w:t>
      </w:r>
      <w:r>
        <w:rPr>
          <w:spacing w:val="-3"/>
        </w:rPr>
        <w:t xml:space="preserve"> </w:t>
      </w:r>
      <w:r>
        <w:rPr>
          <w:spacing w:val="-1"/>
        </w:rPr>
        <w:t xml:space="preserve">we </w:t>
      </w:r>
      <w:r>
        <w:rPr>
          <w:spacing w:val="-2"/>
        </w:rPr>
        <w:t>partner</w:t>
      </w:r>
      <w:r>
        <w:rPr>
          <w:spacing w:val="-1"/>
        </w:rPr>
        <w:t xml:space="preserve"> </w:t>
      </w:r>
      <w:r>
        <w:rPr>
          <w:spacing w:val="-2"/>
        </w:rPr>
        <w:t xml:space="preserve">will </w:t>
      </w:r>
      <w:r>
        <w:rPr>
          <w:spacing w:val="-1"/>
        </w:rPr>
        <w:t>also</w:t>
      </w:r>
      <w:r>
        <w:rPr>
          <w:spacing w:val="-3"/>
        </w:rPr>
        <w:t xml:space="preserve"> </w:t>
      </w:r>
      <w:r>
        <w:rPr>
          <w:spacing w:val="-1"/>
        </w:rPr>
        <w:t>become</w:t>
      </w:r>
      <w:r>
        <w:rPr>
          <w:spacing w:val="-4"/>
        </w:rPr>
        <w:t xml:space="preserve"> </w:t>
      </w:r>
      <w:r>
        <w:rPr>
          <w:spacing w:val="-2"/>
        </w:rPr>
        <w:t>potential feeder</w:t>
      </w:r>
      <w:r>
        <w:rPr>
          <w:spacing w:val="-4"/>
        </w:rPr>
        <w:t xml:space="preserve"> </w:t>
      </w:r>
      <w:r>
        <w:rPr>
          <w:spacing w:val="-1"/>
        </w:rPr>
        <w:t>schools</w:t>
      </w:r>
      <w:r>
        <w:t xml:space="preserve"> </w:t>
      </w:r>
      <w:r>
        <w:rPr>
          <w:spacing w:val="-2"/>
        </w:rPr>
        <w:t>for</w:t>
      </w:r>
      <w:r>
        <w:rPr>
          <w:spacing w:val="-4"/>
        </w:rPr>
        <w:t xml:space="preserve"> </w:t>
      </w:r>
      <w:r>
        <w:rPr>
          <w:spacing w:val="-2"/>
        </w:rPr>
        <w:t>students</w:t>
      </w:r>
      <w:r>
        <w:t xml:space="preserve"> </w:t>
      </w:r>
      <w:r>
        <w:rPr>
          <w:spacing w:val="-1"/>
        </w:rPr>
        <w:t>who</w:t>
      </w:r>
      <w:r>
        <w:rPr>
          <w:spacing w:val="-3"/>
        </w:rPr>
        <w:t xml:space="preserve"> </w:t>
      </w:r>
      <w:r>
        <w:rPr>
          <w:spacing w:val="-1"/>
        </w:rPr>
        <w:t>then</w:t>
      </w:r>
      <w:r>
        <w:t xml:space="preserve"> </w:t>
      </w:r>
      <w:r>
        <w:rPr>
          <w:spacing w:val="-2"/>
        </w:rPr>
        <w:t>enroll at</w:t>
      </w:r>
      <w:r>
        <w:t xml:space="preserve"> </w:t>
      </w:r>
      <w:r>
        <w:rPr>
          <w:spacing w:val="-2"/>
        </w:rPr>
        <w:t>UMA.</w:t>
      </w:r>
    </w:p>
    <w:p w14:paraId="70316C14" w14:textId="77777777" w:rsidR="00CE59D7" w:rsidRDefault="00CE59D7" w:rsidP="00E43684">
      <w:pPr>
        <w:pStyle w:val="BodyText"/>
        <w:kinsoku w:val="0"/>
        <w:overflowPunct w:val="0"/>
        <w:ind w:left="0"/>
      </w:pPr>
    </w:p>
    <w:p w14:paraId="10127018" w14:textId="77777777" w:rsidR="00E43684" w:rsidRPr="007207F2" w:rsidRDefault="00E43684" w:rsidP="00E43684">
      <w:pPr>
        <w:pStyle w:val="BodyText"/>
        <w:kinsoku w:val="0"/>
        <w:overflowPunct w:val="0"/>
        <w:ind w:left="0"/>
      </w:pPr>
      <w:r w:rsidRPr="00061C45">
        <w:t xml:space="preserve">UMA saw growth in applications and entering students between fall 2006 and fall 2010. Poor economic conditions that motivated adults toward retraining opportunities explain most of the growth in new student numbers. Applications and numbers of entering students began to decline in 2010-2011. Multiple factors influenced this change: improved economic conditions and job opportunities (students going back to work), loss of training funds, Maine’s shrinking high school population, and increased competition within Maine’s higher education marketplace. Concurrently, the headcount within the entire UM System for non-traditional students aged 25 and over declined 14.6%. UMA’s decision to discontinue its first-come, first-served wait-list admission process for the A.S. in Nursing program also contributed to UMA’s enrollment decline. (Admission to this degree program was closed in 2011, and the “teach-out” is nearly complete.) While UMA experienced a 16% decrease in completed applications (3,526 vs. 2,964) and a 17% decrease in entering students (2,134 vs. 1,761), the yield rate remained consistent at </w:t>
      </w:r>
      <w:r w:rsidRPr="007207F2">
        <w:t>61%.</w:t>
      </w:r>
    </w:p>
    <w:p w14:paraId="2E62FEAB" w14:textId="77777777" w:rsidR="00E43684" w:rsidRDefault="00E43684" w:rsidP="00E43684">
      <w:r w:rsidRPr="00061C45">
        <w:t>Within the UM System, UMA faculty have stemmed the outflow of UMA students taking online courses from other UM System campuses by adding new online courses and finding ways to increase the capacity of existing courses to accommodate UMA student demand. In the last five years, UMA has succeeded in balancing the outflow of its own students with an influx of students from other UM System campuses</w:t>
      </w:r>
      <w:r w:rsidRPr="00272B9D">
        <w:t>.</w:t>
      </w:r>
    </w:p>
    <w:p w14:paraId="330C1D7F" w14:textId="77777777" w:rsidR="00CE59D7" w:rsidRPr="007207F2" w:rsidRDefault="00CE59D7" w:rsidP="00E43684"/>
    <w:p w14:paraId="26D0B792" w14:textId="77777777" w:rsidR="00E43684" w:rsidRDefault="00E43684" w:rsidP="00E43684">
      <w:pPr>
        <w:pStyle w:val="BodyText"/>
        <w:kinsoku w:val="0"/>
        <w:overflowPunct w:val="0"/>
        <w:ind w:left="0"/>
      </w:pPr>
      <w:r w:rsidRPr="00061C45">
        <w:lastRenderedPageBreak/>
        <w:t>UMA’s fifty years of experience with a non-traditional student body informs our approach to recruitment. The Enrollment Services staff employ “lean” techniques to improve their recruitment and intake practices and procedures. The resulting personalized approach remains a hallmark of</w:t>
      </w:r>
      <w:r w:rsidRPr="007207F2">
        <w:t xml:space="preserve"> UMA.</w:t>
      </w:r>
    </w:p>
    <w:p w14:paraId="72D47011" w14:textId="77777777" w:rsidR="00CE59D7" w:rsidRPr="007207F2" w:rsidRDefault="00CE59D7" w:rsidP="00E43684">
      <w:pPr>
        <w:pStyle w:val="BodyText"/>
        <w:kinsoku w:val="0"/>
        <w:overflowPunct w:val="0"/>
        <w:ind w:left="0"/>
      </w:pPr>
    </w:p>
    <w:p w14:paraId="301F2086" w14:textId="77777777" w:rsidR="00E43684" w:rsidRPr="007207F2" w:rsidRDefault="00E43684" w:rsidP="00E43684">
      <w:pPr>
        <w:pStyle w:val="BodyText"/>
        <w:kinsoku w:val="0"/>
        <w:overflowPunct w:val="0"/>
        <w:ind w:left="0"/>
      </w:pPr>
      <w:r>
        <w:rPr>
          <w:b/>
          <w:bCs/>
          <w:spacing w:val="-2"/>
        </w:rPr>
        <w:t>Retention:</w:t>
      </w:r>
      <w:r>
        <w:rPr>
          <w:b/>
          <w:bCs/>
          <w:spacing w:val="-1"/>
        </w:rPr>
        <w:t xml:space="preserve">  </w:t>
      </w:r>
      <w:r w:rsidRPr="00061C45">
        <w:t>UMA’s Strategic Plan, Key Goal 2 states that UMA intends to “Further develop and extend UMA’s student-centered philosophy to increase student retention, provide opportunities for students to be part of a community of learners, and to improve students’ abilities to graduate with a degree or certificate in their chosen fields.” UMA’s goals for student success are carefully aligned and balanced with the deeply rooted institutional mission of access and social</w:t>
      </w:r>
      <w:r w:rsidRPr="007207F2">
        <w:t xml:space="preserve"> justice.</w:t>
      </w:r>
    </w:p>
    <w:p w14:paraId="352F8F45" w14:textId="77777777" w:rsidR="00E43684" w:rsidRDefault="00E43684" w:rsidP="00E43684">
      <w:pPr>
        <w:pStyle w:val="BodyText"/>
        <w:kinsoku w:val="0"/>
        <w:overflowPunct w:val="0"/>
        <w:ind w:left="0"/>
        <w:rPr>
          <w:color w:val="0000FF"/>
          <w:spacing w:val="-1"/>
        </w:rPr>
      </w:pPr>
      <w:r w:rsidRPr="007207F2">
        <w:t>Because of the nature of its student body, UMA has struggled with methods for measuring student retention and graduation. The federal government’s measurement of student success</w:t>
      </w:r>
      <w:r>
        <w:t xml:space="preserve"> </w:t>
      </w:r>
      <w:r>
        <w:rPr>
          <w:spacing w:val="-1"/>
        </w:rPr>
        <w:t>calculated</w:t>
      </w:r>
      <w:r>
        <w:t xml:space="preserve"> </w:t>
      </w:r>
      <w:r>
        <w:rPr>
          <w:spacing w:val="2"/>
        </w:rPr>
        <w:t xml:space="preserve">by the </w:t>
      </w:r>
      <w:r>
        <w:rPr>
          <w:spacing w:val="-2"/>
        </w:rPr>
        <w:t>IPEDS</w:t>
      </w:r>
      <w:r>
        <w:t xml:space="preserve"> formula </w:t>
      </w:r>
      <w:r>
        <w:rPr>
          <w:spacing w:val="-1"/>
        </w:rPr>
        <w:t>does</w:t>
      </w:r>
      <w:r>
        <w:t xml:space="preserve"> not serve</w:t>
      </w:r>
      <w:r>
        <w:rPr>
          <w:spacing w:val="-1"/>
        </w:rPr>
        <w:t xml:space="preserve"> </w:t>
      </w:r>
      <w:r>
        <w:t>UMA</w:t>
      </w:r>
      <w:r>
        <w:rPr>
          <w:spacing w:val="-1"/>
        </w:rPr>
        <w:t xml:space="preserve"> well.</w:t>
      </w:r>
      <w:r>
        <w:t xml:space="preserve"> It </w:t>
      </w:r>
      <w:r>
        <w:rPr>
          <w:spacing w:val="-1"/>
        </w:rPr>
        <w:t>measures</w:t>
      </w:r>
      <w:r>
        <w:t xml:space="preserve"> only</w:t>
      </w:r>
      <w:r>
        <w:rPr>
          <w:spacing w:val="-3"/>
        </w:rPr>
        <w:t xml:space="preserve"> </w:t>
      </w:r>
      <w:r>
        <w:rPr>
          <w:spacing w:val="-1"/>
        </w:rPr>
        <w:t>first-time,</w:t>
      </w:r>
      <w:r>
        <w:t xml:space="preserve"> </w:t>
      </w:r>
      <w:r>
        <w:rPr>
          <w:spacing w:val="-1"/>
        </w:rPr>
        <w:t>full-time students;</w:t>
      </w:r>
      <w:r>
        <w:t xml:space="preserve"> it </w:t>
      </w:r>
      <w:r>
        <w:rPr>
          <w:spacing w:val="-1"/>
        </w:rPr>
        <w:t>typically captures</w:t>
      </w:r>
      <w:r>
        <w:t xml:space="preserve"> </w:t>
      </w:r>
      <w:r>
        <w:rPr>
          <w:spacing w:val="1"/>
        </w:rPr>
        <w:t>only</w:t>
      </w:r>
      <w:r>
        <w:rPr>
          <w:spacing w:val="-5"/>
        </w:rPr>
        <w:t xml:space="preserve"> </w:t>
      </w:r>
      <w:r>
        <w:rPr>
          <w:spacing w:val="-1"/>
        </w:rPr>
        <w:t>about</w:t>
      </w:r>
      <w:r>
        <w:t xml:space="preserve"> 6%</w:t>
      </w:r>
      <w:r>
        <w:rPr>
          <w:spacing w:val="-1"/>
        </w:rPr>
        <w:t xml:space="preserve"> or 300+/- of our 5000 student</w:t>
      </w:r>
      <w:r>
        <w:t xml:space="preserve"> </w:t>
      </w:r>
      <w:r>
        <w:rPr>
          <w:spacing w:val="-1"/>
        </w:rPr>
        <w:t>body.</w:t>
      </w:r>
      <w:r>
        <w:rPr>
          <w:spacing w:val="2"/>
        </w:rPr>
        <w:t xml:space="preserve"> </w:t>
      </w:r>
      <w:r>
        <w:rPr>
          <w:spacing w:val="-1"/>
        </w:rPr>
        <w:t>Instead,</w:t>
      </w:r>
      <w:r>
        <w:t xml:space="preserve"> </w:t>
      </w:r>
      <w:r>
        <w:rPr>
          <w:spacing w:val="-1"/>
        </w:rPr>
        <w:t>UMA has</w:t>
      </w:r>
      <w:r>
        <w:t xml:space="preserve"> </w:t>
      </w:r>
      <w:r>
        <w:rPr>
          <w:spacing w:val="-1"/>
        </w:rPr>
        <w:t>adopted</w:t>
      </w:r>
      <w:r>
        <w:t xml:space="preserve"> the</w:t>
      </w:r>
      <w:r>
        <w:rPr>
          <w:spacing w:val="1"/>
        </w:rPr>
        <w:t xml:space="preserve"> </w:t>
      </w:r>
      <w:r>
        <w:rPr>
          <w:spacing w:val="-1"/>
        </w:rPr>
        <w:t>Student</w:t>
      </w:r>
      <w:r>
        <w:rPr>
          <w:spacing w:val="2"/>
        </w:rPr>
        <w:t xml:space="preserve"> </w:t>
      </w:r>
      <w:r>
        <w:rPr>
          <w:spacing w:val="-1"/>
        </w:rPr>
        <w:t>Learning Progress</w:t>
      </w:r>
      <w:r>
        <w:t xml:space="preserve"> </w:t>
      </w:r>
      <w:r>
        <w:rPr>
          <w:spacing w:val="-1"/>
        </w:rPr>
        <w:t>Model</w:t>
      </w:r>
      <w:r>
        <w:t xml:space="preserve"> </w:t>
      </w:r>
      <w:r>
        <w:rPr>
          <w:spacing w:val="-1"/>
        </w:rPr>
        <w:t>(SLPM),</w:t>
      </w:r>
      <w:r>
        <w:rPr>
          <w:spacing w:val="2"/>
        </w:rPr>
        <w:t xml:space="preserve"> </w:t>
      </w:r>
      <w:r>
        <w:t xml:space="preserve">described more fully in </w:t>
      </w:r>
      <w:r>
        <w:rPr>
          <w:spacing w:val="-1"/>
        </w:rPr>
        <w:t>Standard</w:t>
      </w:r>
      <w:r>
        <w:t xml:space="preserve"> 2. SLPM </w:t>
      </w:r>
      <w:r>
        <w:rPr>
          <w:spacing w:val="-1"/>
        </w:rPr>
        <w:t>captures</w:t>
      </w:r>
      <w:r>
        <w:t xml:space="preserve"> not only </w:t>
      </w:r>
      <w:r>
        <w:rPr>
          <w:spacing w:val="-1"/>
        </w:rPr>
        <w:t>part-time students</w:t>
      </w:r>
      <w:r>
        <w:t xml:space="preserve"> but </w:t>
      </w:r>
      <w:r>
        <w:rPr>
          <w:spacing w:val="-1"/>
        </w:rPr>
        <w:t>also</w:t>
      </w:r>
      <w:r>
        <w:t xml:space="preserve"> </w:t>
      </w:r>
      <w:r>
        <w:rPr>
          <w:spacing w:val="-1"/>
        </w:rPr>
        <w:t>students</w:t>
      </w:r>
      <w:r>
        <w:t xml:space="preserve"> </w:t>
      </w:r>
      <w:r>
        <w:rPr>
          <w:spacing w:val="-1"/>
        </w:rPr>
        <w:t>who</w:t>
      </w:r>
      <w:r>
        <w:t xml:space="preserve"> </w:t>
      </w:r>
      <w:r>
        <w:rPr>
          <w:spacing w:val="-1"/>
        </w:rPr>
        <w:t>start</w:t>
      </w:r>
      <w:r>
        <w:t xml:space="preserve"> </w:t>
      </w:r>
      <w:r>
        <w:rPr>
          <w:spacing w:val="-1"/>
        </w:rPr>
        <w:t>degree programs,</w:t>
      </w:r>
      <w:r>
        <w:t xml:space="preserve"> </w:t>
      </w:r>
      <w:r>
        <w:rPr>
          <w:spacing w:val="-1"/>
        </w:rPr>
        <w:t>leave,</w:t>
      </w:r>
      <w:r>
        <w:rPr>
          <w:spacing w:val="2"/>
        </w:rPr>
        <w:t xml:space="preserve"> </w:t>
      </w:r>
      <w:r w:rsidRPr="00352700">
        <w:rPr>
          <w:spacing w:val="2"/>
        </w:rPr>
        <w:t>and then return—perhaps repeatedly—as well as those who continue straight through their programs</w:t>
      </w:r>
      <w:r>
        <w:rPr>
          <w:spacing w:val="2"/>
        </w:rPr>
        <w:t xml:space="preserve"> in four years</w:t>
      </w:r>
      <w:r w:rsidRPr="00352700">
        <w:rPr>
          <w:spacing w:val="2"/>
        </w:rPr>
        <w:t>;</w:t>
      </w:r>
      <w:r>
        <w:rPr>
          <w:spacing w:val="2"/>
        </w:rPr>
        <w:t xml:space="preserve"> </w:t>
      </w:r>
      <w:r w:rsidRPr="00352700">
        <w:rPr>
          <w:spacing w:val="2"/>
        </w:rPr>
        <w:t>in addition, it captures students</w:t>
      </w:r>
      <w:r>
        <w:rPr>
          <w:spacing w:val="2"/>
        </w:rPr>
        <w:t xml:space="preserve">’ experiences </w:t>
      </w:r>
      <w:r w:rsidRPr="00352700">
        <w:rPr>
          <w:spacing w:val="2"/>
        </w:rPr>
        <w:t>over ten years rather than four.</w:t>
      </w:r>
      <w:r>
        <w:rPr>
          <w:spacing w:val="2"/>
        </w:rPr>
        <w:t xml:space="preserve"> </w:t>
      </w:r>
      <w:r w:rsidRPr="00352700">
        <w:rPr>
          <w:spacing w:val="2"/>
        </w:rPr>
        <w:t>For students who must work their education around the rest of their lives—in other words, UMA’s student body—SLPM is a much more accurate measure of their progress.</w:t>
      </w:r>
      <w:r>
        <w:rPr>
          <w:spacing w:val="2"/>
        </w:rPr>
        <w:t xml:space="preserve"> </w:t>
      </w:r>
      <w:r w:rsidRPr="00352700">
        <w:rPr>
          <w:spacing w:val="2"/>
        </w:rPr>
        <w:t xml:space="preserve">For a detailed description of the SPLM model </w:t>
      </w:r>
      <w:r>
        <w:rPr>
          <w:spacing w:val="2"/>
        </w:rPr>
        <w:t xml:space="preserve">describing </w:t>
      </w:r>
      <w:r w:rsidRPr="00352700">
        <w:rPr>
          <w:spacing w:val="2"/>
        </w:rPr>
        <w:t>our student body demographics, please see</w:t>
      </w:r>
      <w:r>
        <w:rPr>
          <w:spacing w:val="1"/>
        </w:rPr>
        <w:t xml:space="preserve"> </w:t>
      </w:r>
      <w:r>
        <w:rPr>
          <w:color w:val="0000FF"/>
          <w:spacing w:val="-1"/>
        </w:rPr>
        <w:t>Appendix.</w:t>
      </w:r>
    </w:p>
    <w:p w14:paraId="5ADC41B2" w14:textId="77777777" w:rsidR="00CE59D7" w:rsidRDefault="00CE59D7" w:rsidP="00E43684">
      <w:pPr>
        <w:pStyle w:val="BodyText"/>
        <w:kinsoku w:val="0"/>
        <w:overflowPunct w:val="0"/>
        <w:ind w:left="0"/>
        <w:rPr>
          <w:color w:val="000000"/>
        </w:rPr>
      </w:pPr>
    </w:p>
    <w:p w14:paraId="7C9814B1" w14:textId="77777777" w:rsidR="00E43684" w:rsidRDefault="00E43684" w:rsidP="00E43684">
      <w:r w:rsidRPr="00061C45">
        <w:t>To give one example, SLPM charts student success by calculating a Student Learning Rate (SLR), a reflection of how students learn how to learn over time. The SLR formula is a percentage of successfully completed courses versus the total number of courses attempted. Data suggests that students learn how to learn as they continue through their programs, with the percentage of successfully completed courses increasing over their first four years (and comparing favorably with the very small UMA IPEDS cohort that we also</w:t>
      </w:r>
      <w:r>
        <w:t xml:space="preserve"> track).</w:t>
      </w:r>
    </w:p>
    <w:p w14:paraId="4ED13DE1" w14:textId="77777777" w:rsidR="00CE59D7" w:rsidRDefault="00CE59D7" w:rsidP="00E43684"/>
    <w:p w14:paraId="715EC734" w14:textId="77777777" w:rsidR="00E43684" w:rsidRDefault="00E43684" w:rsidP="00E43684">
      <w:pPr>
        <w:pStyle w:val="BodyText"/>
        <w:kinsoku w:val="0"/>
        <w:overflowPunct w:val="0"/>
        <w:ind w:left="0"/>
      </w:pPr>
      <w:r w:rsidRPr="008E13A5">
        <w:t xml:space="preserve">UMA’s goal for retention is 60%, compared with a national benchmark for schools like UMA (based on its ACT peers) of 54%. UMA reports one-year retention statuses according to various parameters: </w:t>
      </w:r>
      <w:r>
        <w:t xml:space="preserve"> </w:t>
      </w:r>
      <w:r w:rsidRPr="008E13A5">
        <w:t>by campus, academic program, date of admission, veteran or military status, transfer status (and from where), and so on. This data is used to inform retention strategies for specific student cohorts.</w:t>
      </w:r>
    </w:p>
    <w:p w14:paraId="4C3FB003" w14:textId="77777777" w:rsidR="00CE59D7" w:rsidRDefault="00CE59D7" w:rsidP="00E43684">
      <w:pPr>
        <w:pStyle w:val="BodyText"/>
        <w:kinsoku w:val="0"/>
        <w:overflowPunct w:val="0"/>
        <w:ind w:left="0"/>
      </w:pPr>
    </w:p>
    <w:p w14:paraId="5C0D0E4D" w14:textId="77777777" w:rsidR="00E43684" w:rsidRDefault="00E43684" w:rsidP="00E43684">
      <w:pPr>
        <w:pStyle w:val="BodyText"/>
        <w:kinsoku w:val="0"/>
        <w:overflowPunct w:val="0"/>
        <w:ind w:left="0" w:right="113"/>
        <w:rPr>
          <w:color w:val="000000"/>
          <w:spacing w:val="-1"/>
        </w:rPr>
      </w:pPr>
      <w:r>
        <w:rPr>
          <w:spacing w:val="-1"/>
        </w:rPr>
        <w:t>UMA</w:t>
      </w:r>
      <w:r>
        <w:rPr>
          <w:spacing w:val="-12"/>
        </w:rPr>
        <w:t xml:space="preserve"> </w:t>
      </w:r>
      <w:r>
        <w:rPr>
          <w:spacing w:val="-1"/>
        </w:rPr>
        <w:t>disseminates</w:t>
      </w:r>
      <w:r>
        <w:t xml:space="preserve"> </w:t>
      </w:r>
      <w:r>
        <w:rPr>
          <w:spacing w:val="-2"/>
        </w:rPr>
        <w:t>retention</w:t>
      </w:r>
      <w:r>
        <w:t xml:space="preserve"> </w:t>
      </w:r>
      <w:r>
        <w:rPr>
          <w:spacing w:val="-2"/>
        </w:rPr>
        <w:t>and</w:t>
      </w:r>
      <w:r>
        <w:rPr>
          <w:spacing w:val="2"/>
        </w:rPr>
        <w:t xml:space="preserve"> </w:t>
      </w:r>
      <w:r>
        <w:rPr>
          <w:spacing w:val="-2"/>
        </w:rPr>
        <w:t>graduation</w:t>
      </w:r>
      <w:r>
        <w:rPr>
          <w:spacing w:val="-3"/>
        </w:rPr>
        <w:t xml:space="preserve"> </w:t>
      </w:r>
      <w:r w:rsidRPr="001525D2">
        <w:rPr>
          <w:spacing w:val="-1"/>
        </w:rPr>
        <w:t>success</w:t>
      </w:r>
      <w:r w:rsidRPr="001525D2">
        <w:t xml:space="preserve"> </w:t>
      </w:r>
      <w:r w:rsidRPr="001525D2">
        <w:rPr>
          <w:spacing w:val="-2"/>
        </w:rPr>
        <w:t>rates</w:t>
      </w:r>
      <w:r w:rsidRPr="001525D2">
        <w:t xml:space="preserve"> </w:t>
      </w:r>
      <w:r w:rsidRPr="001525D2">
        <w:rPr>
          <w:spacing w:val="2"/>
        </w:rPr>
        <w:t>by</w:t>
      </w:r>
      <w:r w:rsidRPr="001525D2">
        <w:rPr>
          <w:spacing w:val="-10"/>
        </w:rPr>
        <w:t xml:space="preserve"> </w:t>
      </w:r>
      <w:r>
        <w:rPr>
          <w:color w:val="000000"/>
        </w:rPr>
        <w:t>academic</w:t>
      </w:r>
      <w:r>
        <w:rPr>
          <w:color w:val="000000"/>
          <w:spacing w:val="-1"/>
        </w:rPr>
        <w:t xml:space="preserve"> program </w:t>
      </w:r>
      <w:r>
        <w:rPr>
          <w:color w:val="0000FF"/>
          <w:spacing w:val="-1"/>
        </w:rPr>
        <w:t>(See workroom or Links folder in Portal)</w:t>
      </w:r>
      <w:r>
        <w:rPr>
          <w:color w:val="000000"/>
          <w:spacing w:val="-1"/>
        </w:rPr>
        <w:t>.</w:t>
      </w:r>
      <w:r>
        <w:rPr>
          <w:color w:val="000000"/>
        </w:rPr>
        <w:t xml:space="preserve"> </w:t>
      </w:r>
      <w:r>
        <w:rPr>
          <w:color w:val="000000"/>
          <w:spacing w:val="-1"/>
        </w:rPr>
        <w:t>These data</w:t>
      </w:r>
      <w:r>
        <w:rPr>
          <w:color w:val="000000"/>
          <w:spacing w:val="-4"/>
        </w:rPr>
        <w:t xml:space="preserve"> have</w:t>
      </w:r>
      <w:r>
        <w:rPr>
          <w:color w:val="000000"/>
          <w:spacing w:val="-3"/>
        </w:rPr>
        <w:t xml:space="preserve"> </w:t>
      </w:r>
      <w:r>
        <w:rPr>
          <w:color w:val="000000"/>
          <w:spacing w:val="-1"/>
        </w:rPr>
        <w:t>begun</w:t>
      </w:r>
      <w:r>
        <w:rPr>
          <w:color w:val="000000"/>
        </w:rPr>
        <w:t xml:space="preserve"> to</w:t>
      </w:r>
      <w:r>
        <w:rPr>
          <w:color w:val="000000"/>
          <w:spacing w:val="-3"/>
        </w:rPr>
        <w:t xml:space="preserve"> </w:t>
      </w:r>
      <w:r>
        <w:rPr>
          <w:color w:val="000000"/>
          <w:spacing w:val="-1"/>
        </w:rPr>
        <w:t>influence the scheduling of courses</w:t>
      </w:r>
      <w:r>
        <w:rPr>
          <w:color w:val="000000"/>
          <w:spacing w:val="36"/>
        </w:rPr>
        <w:t xml:space="preserve"> </w:t>
      </w:r>
      <w:r>
        <w:rPr>
          <w:color w:val="000000"/>
          <w:spacing w:val="-1"/>
        </w:rPr>
        <w:t>(time,</w:t>
      </w:r>
      <w:r>
        <w:rPr>
          <w:color w:val="000000"/>
          <w:spacing w:val="-3"/>
        </w:rPr>
        <w:t xml:space="preserve"> </w:t>
      </w:r>
      <w:r>
        <w:rPr>
          <w:color w:val="000000"/>
          <w:spacing w:val="-2"/>
        </w:rPr>
        <w:t>day,</w:t>
      </w:r>
      <w:r>
        <w:rPr>
          <w:color w:val="000000"/>
        </w:rPr>
        <w:t xml:space="preserve"> </w:t>
      </w:r>
      <w:r>
        <w:rPr>
          <w:color w:val="000000"/>
          <w:spacing w:val="-1"/>
        </w:rPr>
        <w:t>location,</w:t>
      </w:r>
      <w:r>
        <w:rPr>
          <w:color w:val="000000"/>
        </w:rPr>
        <w:t xml:space="preserve"> </w:t>
      </w:r>
      <w:r>
        <w:rPr>
          <w:color w:val="000000"/>
          <w:spacing w:val="-1"/>
        </w:rPr>
        <w:t>sequence and/or</w:t>
      </w:r>
      <w:r>
        <w:rPr>
          <w:color w:val="000000"/>
          <w:spacing w:val="-4"/>
        </w:rPr>
        <w:t xml:space="preserve"> </w:t>
      </w:r>
      <w:r>
        <w:rPr>
          <w:color w:val="000000"/>
          <w:spacing w:val="-2"/>
        </w:rPr>
        <w:t>modality)</w:t>
      </w:r>
      <w:r>
        <w:rPr>
          <w:color w:val="000000"/>
          <w:spacing w:val="-1"/>
        </w:rPr>
        <w:t xml:space="preserve"> that allow for </w:t>
      </w:r>
      <w:r>
        <w:rPr>
          <w:color w:val="000000"/>
        </w:rPr>
        <w:t>timely</w:t>
      </w:r>
      <w:r>
        <w:rPr>
          <w:color w:val="000000"/>
          <w:spacing w:val="-10"/>
        </w:rPr>
        <w:t xml:space="preserve"> </w:t>
      </w:r>
      <w:r>
        <w:rPr>
          <w:color w:val="000000"/>
          <w:spacing w:val="-1"/>
        </w:rPr>
        <w:t>degree</w:t>
      </w:r>
      <w:r>
        <w:rPr>
          <w:color w:val="000000"/>
        </w:rPr>
        <w:t xml:space="preserve"> </w:t>
      </w:r>
      <w:r>
        <w:rPr>
          <w:color w:val="000000"/>
          <w:spacing w:val="-1"/>
        </w:rPr>
        <w:t>completion</w:t>
      </w:r>
      <w:r>
        <w:rPr>
          <w:color w:val="000000"/>
        </w:rPr>
        <w:t xml:space="preserve"> </w:t>
      </w:r>
      <w:r>
        <w:rPr>
          <w:color w:val="000000"/>
          <w:spacing w:val="-2"/>
        </w:rPr>
        <w:t xml:space="preserve">and </w:t>
      </w:r>
      <w:r>
        <w:rPr>
          <w:color w:val="000000"/>
        </w:rPr>
        <w:t>ultimately</w:t>
      </w:r>
      <w:r>
        <w:rPr>
          <w:color w:val="000000"/>
          <w:spacing w:val="-5"/>
        </w:rPr>
        <w:t xml:space="preserve"> </w:t>
      </w:r>
      <w:r>
        <w:rPr>
          <w:color w:val="000000"/>
          <w:spacing w:val="-1"/>
        </w:rPr>
        <w:t xml:space="preserve">improving </w:t>
      </w:r>
      <w:r>
        <w:rPr>
          <w:color w:val="000000"/>
          <w:spacing w:val="-2"/>
        </w:rPr>
        <w:t>retention</w:t>
      </w:r>
      <w:r>
        <w:rPr>
          <w:color w:val="000000"/>
        </w:rPr>
        <w:t xml:space="preserve"> </w:t>
      </w:r>
      <w:r>
        <w:rPr>
          <w:color w:val="000000"/>
          <w:spacing w:val="-2"/>
        </w:rPr>
        <w:t>and</w:t>
      </w:r>
      <w:r>
        <w:rPr>
          <w:color w:val="000000"/>
          <w:spacing w:val="2"/>
        </w:rPr>
        <w:t xml:space="preserve"> </w:t>
      </w:r>
      <w:r>
        <w:rPr>
          <w:color w:val="000000"/>
          <w:spacing w:val="-2"/>
        </w:rPr>
        <w:t>graduation</w:t>
      </w:r>
      <w:r>
        <w:rPr>
          <w:color w:val="000000"/>
          <w:spacing w:val="2"/>
        </w:rPr>
        <w:t xml:space="preserve"> </w:t>
      </w:r>
      <w:r>
        <w:rPr>
          <w:color w:val="000000"/>
          <w:spacing w:val="-2"/>
        </w:rPr>
        <w:t>rates.</w:t>
      </w:r>
      <w:r>
        <w:rPr>
          <w:color w:val="000000"/>
          <w:spacing w:val="-3"/>
        </w:rPr>
        <w:t xml:space="preserve"> </w:t>
      </w:r>
      <w:r>
        <w:rPr>
          <w:color w:val="000000"/>
          <w:spacing w:val="-1"/>
        </w:rPr>
        <w:t>The</w:t>
      </w:r>
      <w:r>
        <w:rPr>
          <w:color w:val="000000"/>
          <w:spacing w:val="-4"/>
        </w:rPr>
        <w:t xml:space="preserve"> </w:t>
      </w:r>
      <w:r w:rsidRPr="001525D2">
        <w:rPr>
          <w:spacing w:val="-2"/>
        </w:rPr>
        <w:t>identification</w:t>
      </w:r>
      <w:r w:rsidRPr="001525D2">
        <w:t xml:space="preserve"> of</w:t>
      </w:r>
      <w:r w:rsidRPr="001525D2">
        <w:rPr>
          <w:spacing w:val="-1"/>
        </w:rPr>
        <w:t xml:space="preserve"> </w:t>
      </w:r>
      <w:r w:rsidRPr="001525D2">
        <w:rPr>
          <w:spacing w:val="-2"/>
        </w:rPr>
        <w:t>barrier</w:t>
      </w:r>
      <w:r w:rsidRPr="001525D2">
        <w:rPr>
          <w:spacing w:val="-1"/>
        </w:rPr>
        <w:t xml:space="preserve"> </w:t>
      </w:r>
      <w:r w:rsidRPr="001525D2">
        <w:rPr>
          <w:spacing w:val="-2"/>
        </w:rPr>
        <w:t>courses</w:t>
      </w:r>
      <w:r w:rsidRPr="001525D2">
        <w:t xml:space="preserve"> </w:t>
      </w:r>
      <w:r w:rsidRPr="001525D2">
        <w:rPr>
          <w:spacing w:val="-2"/>
        </w:rPr>
        <w:t>for</w:t>
      </w:r>
      <w:r w:rsidRPr="001525D2">
        <w:rPr>
          <w:spacing w:val="-1"/>
        </w:rPr>
        <w:t xml:space="preserve"> </w:t>
      </w:r>
      <w:r>
        <w:rPr>
          <w:color w:val="000000"/>
          <w:spacing w:val="-2"/>
        </w:rPr>
        <w:t xml:space="preserve">each </w:t>
      </w:r>
      <w:r>
        <w:rPr>
          <w:color w:val="000000"/>
          <w:spacing w:val="-1"/>
        </w:rPr>
        <w:t>program,</w:t>
      </w:r>
      <w:r>
        <w:rPr>
          <w:color w:val="000000"/>
        </w:rPr>
        <w:t xml:space="preserve"> </w:t>
      </w:r>
      <w:r>
        <w:rPr>
          <w:color w:val="000000"/>
          <w:spacing w:val="-1"/>
        </w:rPr>
        <w:t>coupled</w:t>
      </w:r>
      <w:r>
        <w:rPr>
          <w:color w:val="000000"/>
        </w:rPr>
        <w:t xml:space="preserve"> </w:t>
      </w:r>
      <w:r>
        <w:rPr>
          <w:color w:val="000000"/>
          <w:spacing w:val="-1"/>
        </w:rPr>
        <w:t>with</w:t>
      </w:r>
      <w:r>
        <w:rPr>
          <w:color w:val="000000"/>
        </w:rPr>
        <w:t xml:space="preserve"> </w:t>
      </w:r>
      <w:r>
        <w:rPr>
          <w:color w:val="000000"/>
          <w:spacing w:val="-2"/>
        </w:rPr>
        <w:t>targeted,</w:t>
      </w:r>
      <w:r>
        <w:rPr>
          <w:color w:val="000000"/>
        </w:rPr>
        <w:t xml:space="preserve"> </w:t>
      </w:r>
      <w:r>
        <w:rPr>
          <w:color w:val="000000"/>
          <w:spacing w:val="-2"/>
        </w:rPr>
        <w:t>faculty-driven</w:t>
      </w:r>
      <w:r>
        <w:rPr>
          <w:color w:val="000000"/>
          <w:spacing w:val="-3"/>
        </w:rPr>
        <w:t xml:space="preserve"> </w:t>
      </w:r>
      <w:r>
        <w:rPr>
          <w:color w:val="000000"/>
          <w:spacing w:val="-2"/>
        </w:rPr>
        <w:t>interventions</w:t>
      </w:r>
      <w:r>
        <w:rPr>
          <w:color w:val="000000"/>
        </w:rPr>
        <w:t xml:space="preserve"> </w:t>
      </w:r>
      <w:r>
        <w:rPr>
          <w:color w:val="000000"/>
          <w:spacing w:val="-2"/>
        </w:rPr>
        <w:t>within</w:t>
      </w:r>
      <w:r>
        <w:rPr>
          <w:color w:val="000000"/>
        </w:rPr>
        <w:t xml:space="preserve"> </w:t>
      </w:r>
      <w:r>
        <w:rPr>
          <w:color w:val="000000"/>
          <w:spacing w:val="-1"/>
        </w:rPr>
        <w:t>them,</w:t>
      </w:r>
      <w:r>
        <w:rPr>
          <w:color w:val="000000"/>
        </w:rPr>
        <w:t xml:space="preserve"> </w:t>
      </w:r>
      <w:r>
        <w:rPr>
          <w:color w:val="000000"/>
          <w:spacing w:val="-1"/>
        </w:rPr>
        <w:t>is</w:t>
      </w:r>
      <w:r>
        <w:rPr>
          <w:color w:val="000000"/>
        </w:rPr>
        <w:t xml:space="preserve"> </w:t>
      </w:r>
      <w:r>
        <w:rPr>
          <w:color w:val="000000"/>
          <w:spacing w:val="-1"/>
        </w:rPr>
        <w:t>also</w:t>
      </w:r>
      <w:r>
        <w:rPr>
          <w:color w:val="000000"/>
        </w:rPr>
        <w:t xml:space="preserve"> </w:t>
      </w:r>
      <w:r>
        <w:rPr>
          <w:color w:val="000000"/>
          <w:spacing w:val="-1"/>
        </w:rPr>
        <w:t>helping</w:t>
      </w:r>
      <w:r>
        <w:rPr>
          <w:color w:val="000000"/>
          <w:spacing w:val="-3"/>
        </w:rPr>
        <w:t xml:space="preserve"> </w:t>
      </w:r>
      <w:r>
        <w:rPr>
          <w:color w:val="000000"/>
          <w:spacing w:val="-1"/>
        </w:rPr>
        <w:t>improve</w:t>
      </w:r>
      <w:r>
        <w:rPr>
          <w:color w:val="000000"/>
          <w:spacing w:val="-4"/>
        </w:rPr>
        <w:t xml:space="preserve"> </w:t>
      </w:r>
      <w:r>
        <w:rPr>
          <w:color w:val="000000"/>
          <w:spacing w:val="-2"/>
        </w:rPr>
        <w:t xml:space="preserve">the </w:t>
      </w:r>
      <w:r>
        <w:rPr>
          <w:color w:val="000000"/>
        </w:rPr>
        <w:t>probability</w:t>
      </w:r>
      <w:r>
        <w:rPr>
          <w:color w:val="000000"/>
          <w:spacing w:val="-10"/>
        </w:rPr>
        <w:t xml:space="preserve"> </w:t>
      </w:r>
      <w:r>
        <w:rPr>
          <w:color w:val="000000"/>
          <w:spacing w:val="1"/>
        </w:rPr>
        <w:t>of</w:t>
      </w:r>
      <w:r>
        <w:rPr>
          <w:color w:val="000000"/>
          <w:spacing w:val="-1"/>
        </w:rPr>
        <w:t xml:space="preserve"> student</w:t>
      </w:r>
      <w:r>
        <w:rPr>
          <w:color w:val="000000"/>
        </w:rPr>
        <w:t xml:space="preserve"> </w:t>
      </w:r>
      <w:r>
        <w:rPr>
          <w:color w:val="000000"/>
          <w:spacing w:val="-1"/>
        </w:rPr>
        <w:t>success.</w:t>
      </w:r>
    </w:p>
    <w:p w14:paraId="425043AC" w14:textId="77777777" w:rsidR="00CE59D7" w:rsidRDefault="00CE59D7" w:rsidP="00E43684">
      <w:pPr>
        <w:pStyle w:val="BodyText"/>
        <w:kinsoku w:val="0"/>
        <w:overflowPunct w:val="0"/>
        <w:ind w:left="0" w:right="113"/>
        <w:rPr>
          <w:color w:val="000000"/>
          <w:spacing w:val="-1"/>
        </w:rPr>
      </w:pPr>
    </w:p>
    <w:p w14:paraId="7BEA75E9" w14:textId="77777777" w:rsidR="00E43684" w:rsidRDefault="00E43684" w:rsidP="00E43684">
      <w:pPr>
        <w:pStyle w:val="BodyText"/>
        <w:kinsoku w:val="0"/>
        <w:overflowPunct w:val="0"/>
        <w:ind w:left="0"/>
        <w:rPr>
          <w:spacing w:val="-1"/>
        </w:rPr>
      </w:pPr>
      <w:r>
        <w:rPr>
          <w:b/>
          <w:bCs/>
          <w:spacing w:val="-1"/>
        </w:rPr>
        <w:t xml:space="preserve">Graduation:  </w:t>
      </w:r>
      <w:r>
        <w:rPr>
          <w:spacing w:val="-1"/>
        </w:rPr>
        <w:t>UMA has</w:t>
      </w:r>
      <w:r w:rsidRPr="00E9640B">
        <w:rPr>
          <w:spacing w:val="-1"/>
        </w:rPr>
        <w:t xml:space="preserve"> not yet </w:t>
      </w:r>
      <w:r>
        <w:rPr>
          <w:spacing w:val="-1"/>
        </w:rPr>
        <w:t>set</w:t>
      </w:r>
      <w:r w:rsidRPr="00E9640B">
        <w:rPr>
          <w:spacing w:val="-1"/>
        </w:rPr>
        <w:t xml:space="preserve"> a</w:t>
      </w:r>
      <w:r>
        <w:rPr>
          <w:spacing w:val="-1"/>
        </w:rPr>
        <w:t xml:space="preserve"> goal</w:t>
      </w:r>
      <w:r w:rsidRPr="00E9640B">
        <w:rPr>
          <w:spacing w:val="-1"/>
        </w:rPr>
        <w:t xml:space="preserve"> </w:t>
      </w:r>
      <w:r>
        <w:rPr>
          <w:spacing w:val="-1"/>
        </w:rPr>
        <w:t>for</w:t>
      </w:r>
      <w:r w:rsidRPr="00E9640B">
        <w:rPr>
          <w:spacing w:val="-1"/>
        </w:rPr>
        <w:t xml:space="preserve"> </w:t>
      </w:r>
      <w:r>
        <w:rPr>
          <w:spacing w:val="-1"/>
        </w:rPr>
        <w:t>graduation</w:t>
      </w:r>
      <w:r w:rsidRPr="00E9640B">
        <w:rPr>
          <w:spacing w:val="-1"/>
        </w:rPr>
        <w:t xml:space="preserve"> </w:t>
      </w:r>
      <w:r>
        <w:rPr>
          <w:spacing w:val="-1"/>
        </w:rPr>
        <w:t>rates,</w:t>
      </w:r>
      <w:r w:rsidRPr="00E9640B">
        <w:rPr>
          <w:spacing w:val="-1"/>
        </w:rPr>
        <w:t xml:space="preserve"> </w:t>
      </w:r>
      <w:r>
        <w:rPr>
          <w:spacing w:val="-1"/>
        </w:rPr>
        <w:t>though</w:t>
      </w:r>
      <w:r w:rsidRPr="00E9640B">
        <w:rPr>
          <w:spacing w:val="-1"/>
        </w:rPr>
        <w:t xml:space="preserve"> it </w:t>
      </w:r>
      <w:r>
        <w:rPr>
          <w:spacing w:val="-1"/>
        </w:rPr>
        <w:t>does</w:t>
      </w:r>
      <w:r w:rsidRPr="00E9640B">
        <w:rPr>
          <w:spacing w:val="-1"/>
        </w:rPr>
        <w:t xml:space="preserve"> </w:t>
      </w:r>
      <w:r>
        <w:rPr>
          <w:spacing w:val="-1"/>
        </w:rPr>
        <w:t xml:space="preserve">measure </w:t>
      </w:r>
      <w:r w:rsidRPr="00E9640B">
        <w:rPr>
          <w:spacing w:val="-1"/>
        </w:rPr>
        <w:t xml:space="preserve">several </w:t>
      </w:r>
      <w:r>
        <w:rPr>
          <w:spacing w:val="-1"/>
        </w:rPr>
        <w:t xml:space="preserve">indicators </w:t>
      </w:r>
      <w:r w:rsidRPr="00E9640B">
        <w:rPr>
          <w:spacing w:val="-1"/>
        </w:rPr>
        <w:t>of</w:t>
      </w:r>
      <w:r>
        <w:rPr>
          <w:spacing w:val="-1"/>
        </w:rPr>
        <w:t xml:space="preserve"> academic progress</w:t>
      </w:r>
      <w:r w:rsidRPr="00E9640B">
        <w:rPr>
          <w:spacing w:val="-1"/>
        </w:rPr>
        <w:t xml:space="preserve"> </w:t>
      </w:r>
      <w:r>
        <w:rPr>
          <w:spacing w:val="-1"/>
        </w:rPr>
        <w:t>and</w:t>
      </w:r>
      <w:r w:rsidRPr="00E9640B">
        <w:rPr>
          <w:spacing w:val="-1"/>
        </w:rPr>
        <w:t xml:space="preserve"> </w:t>
      </w:r>
      <w:r>
        <w:rPr>
          <w:spacing w:val="-1"/>
        </w:rPr>
        <w:t>student</w:t>
      </w:r>
      <w:r w:rsidRPr="00E9640B">
        <w:rPr>
          <w:spacing w:val="-1"/>
        </w:rPr>
        <w:t xml:space="preserve"> </w:t>
      </w:r>
      <w:r>
        <w:rPr>
          <w:spacing w:val="-1"/>
        </w:rPr>
        <w:t>success</w:t>
      </w:r>
      <w:r w:rsidRPr="00E9640B">
        <w:rPr>
          <w:spacing w:val="-1"/>
        </w:rPr>
        <w:t xml:space="preserve"> </w:t>
      </w:r>
      <w:r>
        <w:rPr>
          <w:spacing w:val="-1"/>
        </w:rPr>
        <w:t>(such</w:t>
      </w:r>
      <w:r w:rsidRPr="00E9640B">
        <w:rPr>
          <w:spacing w:val="-1"/>
        </w:rPr>
        <w:t xml:space="preserve"> </w:t>
      </w:r>
      <w:r>
        <w:rPr>
          <w:spacing w:val="-1"/>
        </w:rPr>
        <w:t>as</w:t>
      </w:r>
      <w:r w:rsidRPr="00E9640B">
        <w:rPr>
          <w:spacing w:val="-1"/>
        </w:rPr>
        <w:t xml:space="preserve"> </w:t>
      </w:r>
      <w:r>
        <w:rPr>
          <w:spacing w:val="-1"/>
        </w:rPr>
        <w:t>course completion</w:t>
      </w:r>
      <w:r w:rsidRPr="00E9640B">
        <w:rPr>
          <w:spacing w:val="-1"/>
        </w:rPr>
        <w:t xml:space="preserve"> </w:t>
      </w:r>
      <w:r>
        <w:rPr>
          <w:spacing w:val="-1"/>
        </w:rPr>
        <w:t>rates,</w:t>
      </w:r>
      <w:r w:rsidRPr="00E9640B">
        <w:rPr>
          <w:spacing w:val="-1"/>
        </w:rPr>
        <w:t xml:space="preserve"> </w:t>
      </w:r>
      <w:r>
        <w:rPr>
          <w:spacing w:val="-1"/>
        </w:rPr>
        <w:t>continuing</w:t>
      </w:r>
      <w:r w:rsidRPr="00E9640B">
        <w:rPr>
          <w:spacing w:val="-1"/>
        </w:rPr>
        <w:t xml:space="preserve"> study </w:t>
      </w:r>
      <w:r>
        <w:rPr>
          <w:spacing w:val="-1"/>
        </w:rPr>
        <w:t>after UMA,</w:t>
      </w:r>
      <w:r w:rsidRPr="00E9640B">
        <w:rPr>
          <w:spacing w:val="-1"/>
        </w:rPr>
        <w:t xml:space="preserve"> </w:t>
      </w:r>
      <w:r>
        <w:rPr>
          <w:spacing w:val="-1"/>
        </w:rPr>
        <w:t>licensure</w:t>
      </w:r>
      <w:r w:rsidRPr="00E9640B">
        <w:rPr>
          <w:spacing w:val="-1"/>
        </w:rPr>
        <w:t xml:space="preserve"> exam </w:t>
      </w:r>
      <w:r>
        <w:rPr>
          <w:spacing w:val="-1"/>
        </w:rPr>
        <w:t>pass</w:t>
      </w:r>
      <w:r w:rsidRPr="00E9640B">
        <w:rPr>
          <w:spacing w:val="-1"/>
        </w:rPr>
        <w:t xml:space="preserve"> </w:t>
      </w:r>
      <w:r>
        <w:rPr>
          <w:spacing w:val="-1"/>
        </w:rPr>
        <w:t>rates,</w:t>
      </w:r>
      <w:r w:rsidRPr="00E9640B">
        <w:rPr>
          <w:spacing w:val="-1"/>
        </w:rPr>
        <w:t xml:space="preserve"> </w:t>
      </w:r>
      <w:r>
        <w:rPr>
          <w:spacing w:val="-1"/>
        </w:rPr>
        <w:t>and</w:t>
      </w:r>
      <w:r w:rsidRPr="00E9640B">
        <w:rPr>
          <w:spacing w:val="-1"/>
        </w:rPr>
        <w:t xml:space="preserve"> data</w:t>
      </w:r>
      <w:r>
        <w:rPr>
          <w:spacing w:val="-1"/>
        </w:rPr>
        <w:t xml:space="preserve"> from</w:t>
      </w:r>
      <w:r w:rsidRPr="00E9640B">
        <w:rPr>
          <w:spacing w:val="-1"/>
        </w:rPr>
        <w:t xml:space="preserve"> </w:t>
      </w:r>
      <w:r>
        <w:rPr>
          <w:spacing w:val="-1"/>
        </w:rPr>
        <w:t>graduating</w:t>
      </w:r>
      <w:r w:rsidRPr="00E9640B">
        <w:rPr>
          <w:spacing w:val="-1"/>
        </w:rPr>
        <w:t xml:space="preserve"> </w:t>
      </w:r>
      <w:r>
        <w:rPr>
          <w:spacing w:val="-1"/>
        </w:rPr>
        <w:t>student</w:t>
      </w:r>
      <w:r w:rsidRPr="00E9640B">
        <w:rPr>
          <w:spacing w:val="-1"/>
        </w:rPr>
        <w:t xml:space="preserve"> exit </w:t>
      </w:r>
      <w:r>
        <w:rPr>
          <w:spacing w:val="-1"/>
        </w:rPr>
        <w:t>surveys).</w:t>
      </w:r>
      <w:r w:rsidRPr="00E9640B">
        <w:rPr>
          <w:spacing w:val="-1"/>
        </w:rPr>
        <w:t xml:space="preserve"> In </w:t>
      </w:r>
      <w:r>
        <w:rPr>
          <w:spacing w:val="-1"/>
        </w:rPr>
        <w:t>addition,</w:t>
      </w:r>
      <w:r w:rsidRPr="00E9640B">
        <w:rPr>
          <w:spacing w:val="-1"/>
        </w:rPr>
        <w:t xml:space="preserve"> </w:t>
      </w:r>
      <w:r w:rsidRPr="00272B9D">
        <w:rPr>
          <w:spacing w:val="-1"/>
        </w:rPr>
        <w:t xml:space="preserve">UMA monitors “rate of progress” toward graduation by tracking students backward from </w:t>
      </w:r>
      <w:r w:rsidRPr="00272B9D">
        <w:rPr>
          <w:spacing w:val="-1"/>
        </w:rPr>
        <w:lastRenderedPageBreak/>
        <w:t>time of graduation, calculating how long it takes students to earn their degrees. At UMA, in AY 2014, 85% of all graduates earned their degree in 150% of the normal time (6 years opposed to 4 years), and 93% within 200% of the time (8 years). Compare this with the IPEDS formula, which calculates forward the number of students who complete their degree in 150% to 200% of the normal time—a model in which UMA graduates only 13% in 150% of the time. This new metric removes those who drop or stop out from the algorithm</w:t>
      </w:r>
      <w:r>
        <w:rPr>
          <w:spacing w:val="-1"/>
        </w:rPr>
        <w:t>,</w:t>
      </w:r>
      <w:r w:rsidRPr="00272B9D">
        <w:rPr>
          <w:spacing w:val="-1"/>
        </w:rPr>
        <w:t xml:space="preserve"> and we feel it is another useful measure for our student population.</w:t>
      </w:r>
      <w:r>
        <w:rPr>
          <w:spacing w:val="-1"/>
        </w:rPr>
        <w:t xml:space="preserve"> </w:t>
      </w:r>
    </w:p>
    <w:p w14:paraId="1C40FC7F" w14:textId="77777777" w:rsidR="00CE59D7" w:rsidRPr="00E9640B" w:rsidRDefault="00CE59D7" w:rsidP="00E43684">
      <w:pPr>
        <w:pStyle w:val="BodyText"/>
        <w:kinsoku w:val="0"/>
        <w:overflowPunct w:val="0"/>
        <w:ind w:left="0"/>
        <w:rPr>
          <w:spacing w:val="-1"/>
        </w:rPr>
      </w:pPr>
    </w:p>
    <w:p w14:paraId="6CBA78F5" w14:textId="77777777" w:rsidR="00E43684" w:rsidRDefault="00E43684" w:rsidP="00E43684">
      <w:pPr>
        <w:pStyle w:val="BodyText"/>
        <w:kinsoku w:val="0"/>
        <w:overflowPunct w:val="0"/>
        <w:ind w:left="0"/>
        <w:rPr>
          <w:color w:val="0000FF"/>
          <w:spacing w:val="-1"/>
        </w:rPr>
      </w:pPr>
      <w:r>
        <w:rPr>
          <w:spacing w:val="-1"/>
        </w:rPr>
        <w:t>To</w:t>
      </w:r>
      <w:r>
        <w:t xml:space="preserve"> </w:t>
      </w:r>
      <w:r>
        <w:rPr>
          <w:spacing w:val="-1"/>
        </w:rPr>
        <w:t>track</w:t>
      </w:r>
      <w:r>
        <w:t xml:space="preserve"> </w:t>
      </w:r>
      <w:r>
        <w:rPr>
          <w:spacing w:val="-1"/>
        </w:rPr>
        <w:t>students</w:t>
      </w:r>
      <w:r>
        <w:t xml:space="preserve"> </w:t>
      </w:r>
      <w:r>
        <w:rPr>
          <w:spacing w:val="-1"/>
        </w:rPr>
        <w:t>after</w:t>
      </w:r>
      <w:r>
        <w:rPr>
          <w:spacing w:val="1"/>
        </w:rPr>
        <w:t xml:space="preserve"> </w:t>
      </w:r>
      <w:r>
        <w:rPr>
          <w:spacing w:val="-1"/>
        </w:rPr>
        <w:t>graduation,</w:t>
      </w:r>
      <w:r>
        <w:t xml:space="preserve"> </w:t>
      </w:r>
      <w:r>
        <w:rPr>
          <w:spacing w:val="-1"/>
        </w:rPr>
        <w:t>UMA uses</w:t>
      </w:r>
      <w:r>
        <w:t xml:space="preserve"> data</w:t>
      </w:r>
      <w:r>
        <w:rPr>
          <w:spacing w:val="1"/>
        </w:rPr>
        <w:t xml:space="preserve"> </w:t>
      </w:r>
      <w:r>
        <w:rPr>
          <w:spacing w:val="-1"/>
        </w:rPr>
        <w:t>from</w:t>
      </w:r>
      <w:r>
        <w:t xml:space="preserve"> the</w:t>
      </w:r>
      <w:r>
        <w:rPr>
          <w:spacing w:val="-1"/>
        </w:rPr>
        <w:t xml:space="preserve"> National</w:t>
      </w:r>
      <w:r>
        <w:t xml:space="preserve"> Student </w:t>
      </w:r>
      <w:r>
        <w:rPr>
          <w:spacing w:val="-1"/>
        </w:rPr>
        <w:t>Clearinghouse,</w:t>
      </w:r>
      <w:r>
        <w:rPr>
          <w:spacing w:val="2"/>
        </w:rPr>
        <w:t xml:space="preserve"> </w:t>
      </w:r>
      <w:r w:rsidRPr="008E13A5">
        <w:t>which shows that a substantial number of students continue their education beyond the degree</w:t>
      </w:r>
      <w:r>
        <w:rPr>
          <w:spacing w:val="-1"/>
        </w:rPr>
        <w:t xml:space="preserve"> </w:t>
      </w:r>
      <w:r w:rsidRPr="008E13A5">
        <w:t>they earned at UMA. Details on the data for retention and graduation rates, with specific</w:t>
      </w:r>
      <w:r>
        <w:rPr>
          <w:spacing w:val="1"/>
        </w:rPr>
        <w:t xml:space="preserve"> </w:t>
      </w:r>
      <w:r>
        <w:rPr>
          <w:spacing w:val="-1"/>
        </w:rPr>
        <w:t>numbers</w:t>
      </w:r>
      <w:r>
        <w:t xml:space="preserve"> </w:t>
      </w:r>
      <w:r>
        <w:rPr>
          <w:spacing w:val="-1"/>
        </w:rPr>
        <w:t>and methodological</w:t>
      </w:r>
      <w:r>
        <w:t xml:space="preserve"> discussion, may</w:t>
      </w:r>
      <w:r>
        <w:rPr>
          <w:spacing w:val="-5"/>
        </w:rPr>
        <w:t xml:space="preserve"> </w:t>
      </w:r>
      <w:r>
        <w:rPr>
          <w:spacing w:val="1"/>
        </w:rPr>
        <w:t>be</w:t>
      </w:r>
      <w:r>
        <w:rPr>
          <w:spacing w:val="-1"/>
        </w:rPr>
        <w:t xml:space="preserve"> found</w:t>
      </w:r>
      <w:r>
        <w:t xml:space="preserve"> in the </w:t>
      </w:r>
      <w:r>
        <w:rPr>
          <w:color w:val="0000FF"/>
        </w:rPr>
        <w:t>Appendix</w:t>
      </w:r>
      <w:r>
        <w:rPr>
          <w:color w:val="0000FF"/>
          <w:spacing w:val="-1"/>
        </w:rPr>
        <w:t>.</w:t>
      </w:r>
    </w:p>
    <w:p w14:paraId="042353E8" w14:textId="77777777" w:rsidR="00CE59D7" w:rsidRDefault="00CE59D7" w:rsidP="00E43684">
      <w:pPr>
        <w:pStyle w:val="BodyText"/>
        <w:kinsoku w:val="0"/>
        <w:overflowPunct w:val="0"/>
        <w:ind w:left="0"/>
        <w:rPr>
          <w:color w:val="0000FF"/>
          <w:spacing w:val="-1"/>
        </w:rPr>
      </w:pPr>
    </w:p>
    <w:p w14:paraId="48BF3F06" w14:textId="77777777" w:rsidR="00E43684" w:rsidRDefault="00E43684" w:rsidP="00E43684">
      <w:pPr>
        <w:pStyle w:val="BodyText"/>
        <w:kinsoku w:val="0"/>
        <w:overflowPunct w:val="0"/>
        <w:ind w:left="0"/>
        <w:rPr>
          <w:color w:val="000000"/>
          <w:spacing w:val="-2"/>
        </w:rPr>
      </w:pPr>
      <w:r>
        <w:rPr>
          <w:spacing w:val="-3"/>
        </w:rPr>
        <w:t>Further</w:t>
      </w:r>
      <w:r>
        <w:rPr>
          <w:spacing w:val="-6"/>
        </w:rPr>
        <w:t xml:space="preserve"> </w:t>
      </w:r>
      <w:r>
        <w:rPr>
          <w:spacing w:val="-2"/>
        </w:rPr>
        <w:t>data</w:t>
      </w:r>
      <w:r>
        <w:rPr>
          <w:spacing w:val="-6"/>
        </w:rPr>
        <w:t xml:space="preserve"> </w:t>
      </w:r>
      <w:r>
        <w:t>may</w:t>
      </w:r>
      <w:r>
        <w:rPr>
          <w:spacing w:val="-10"/>
        </w:rPr>
        <w:t xml:space="preserve"> </w:t>
      </w:r>
      <w:r>
        <w:t>be</w:t>
      </w:r>
      <w:r>
        <w:rPr>
          <w:spacing w:val="-6"/>
        </w:rPr>
        <w:t xml:space="preserve"> </w:t>
      </w:r>
      <w:r>
        <w:rPr>
          <w:spacing w:val="-2"/>
        </w:rPr>
        <w:t>found</w:t>
      </w:r>
      <w:r>
        <w:rPr>
          <w:spacing w:val="-5"/>
        </w:rPr>
        <w:t xml:space="preserve"> </w:t>
      </w:r>
      <w:r>
        <w:rPr>
          <w:spacing w:val="-1"/>
        </w:rPr>
        <w:t>in</w:t>
      </w:r>
      <w:r>
        <w:rPr>
          <w:spacing w:val="-5"/>
        </w:rPr>
        <w:t xml:space="preserve"> </w:t>
      </w:r>
      <w:r>
        <w:t>a</w:t>
      </w:r>
      <w:r>
        <w:rPr>
          <w:spacing w:val="-6"/>
        </w:rPr>
        <w:t xml:space="preserve"> </w:t>
      </w:r>
      <w:r>
        <w:t>Maine</w:t>
      </w:r>
      <w:r>
        <w:rPr>
          <w:spacing w:val="-1"/>
        </w:rPr>
        <w:t xml:space="preserve"> Department</w:t>
      </w:r>
      <w:r>
        <w:rPr>
          <w:spacing w:val="-2"/>
        </w:rPr>
        <w:t xml:space="preserve"> </w:t>
      </w:r>
      <w:r>
        <w:t>of</w:t>
      </w:r>
      <w:r>
        <w:rPr>
          <w:spacing w:val="1"/>
        </w:rPr>
        <w:t xml:space="preserve"> </w:t>
      </w:r>
      <w:r>
        <w:rPr>
          <w:spacing w:val="-2"/>
        </w:rPr>
        <w:t>Labor</w:t>
      </w:r>
      <w:r>
        <w:rPr>
          <w:spacing w:val="-1"/>
        </w:rPr>
        <w:t xml:space="preserve"> website</w:t>
      </w:r>
      <w:r>
        <w:rPr>
          <w:spacing w:val="-4"/>
        </w:rPr>
        <w:t xml:space="preserve"> </w:t>
      </w:r>
      <w:r>
        <w:rPr>
          <w:spacing w:val="-2"/>
        </w:rPr>
        <w:t>launched</w:t>
      </w:r>
      <w:r>
        <w:t xml:space="preserve"> </w:t>
      </w:r>
      <w:r>
        <w:rPr>
          <w:spacing w:val="-1"/>
        </w:rPr>
        <w:t>in</w:t>
      </w:r>
      <w:r>
        <w:t xml:space="preserve"> </w:t>
      </w:r>
      <w:r>
        <w:rPr>
          <w:spacing w:val="-2"/>
        </w:rPr>
        <w:t xml:space="preserve">August </w:t>
      </w:r>
      <w:r>
        <w:rPr>
          <w:spacing w:val="-1"/>
        </w:rPr>
        <w:t>2104</w:t>
      </w:r>
      <w:r>
        <w:rPr>
          <w:spacing w:val="-3"/>
        </w:rPr>
        <w:t xml:space="preserve"> </w:t>
      </w:r>
      <w:r>
        <w:rPr>
          <w:spacing w:val="-2"/>
        </w:rPr>
        <w:t>that</w:t>
      </w:r>
      <w:r>
        <w:rPr>
          <w:spacing w:val="47"/>
        </w:rPr>
        <w:t xml:space="preserve"> </w:t>
      </w:r>
      <w:r>
        <w:rPr>
          <w:spacing w:val="-2"/>
        </w:rPr>
        <w:t>displays</w:t>
      </w:r>
      <w:r>
        <w:t xml:space="preserve"> </w:t>
      </w:r>
      <w:r>
        <w:rPr>
          <w:spacing w:val="-1"/>
        </w:rPr>
        <w:t>first-year</w:t>
      </w:r>
      <w:r>
        <w:rPr>
          <w:spacing w:val="-4"/>
        </w:rPr>
        <w:t xml:space="preserve"> </w:t>
      </w:r>
      <w:r>
        <w:rPr>
          <w:spacing w:val="-2"/>
        </w:rPr>
        <w:t>wage</w:t>
      </w:r>
      <w:r>
        <w:rPr>
          <w:spacing w:val="-1"/>
        </w:rPr>
        <w:t xml:space="preserve"> and</w:t>
      </w:r>
      <w:r>
        <w:t xml:space="preserve"> </w:t>
      </w:r>
      <w:r>
        <w:rPr>
          <w:spacing w:val="-2"/>
        </w:rPr>
        <w:t>employment</w:t>
      </w:r>
      <w:r>
        <w:t xml:space="preserve"> </w:t>
      </w:r>
      <w:r>
        <w:rPr>
          <w:spacing w:val="-2"/>
        </w:rPr>
        <w:t>outcomes</w:t>
      </w:r>
      <w:r>
        <w:t xml:space="preserve"> </w:t>
      </w:r>
      <w:r>
        <w:rPr>
          <w:spacing w:val="-2"/>
        </w:rPr>
        <w:t>from</w:t>
      </w:r>
      <w:r>
        <w:t xml:space="preserve"> </w:t>
      </w:r>
      <w:r>
        <w:rPr>
          <w:spacing w:val="-2"/>
        </w:rPr>
        <w:t>2009-2011</w:t>
      </w:r>
      <w:r>
        <w:t xml:space="preserve"> </w:t>
      </w:r>
      <w:r>
        <w:rPr>
          <w:spacing w:val="-1"/>
        </w:rPr>
        <w:t>for</w:t>
      </w:r>
      <w:r>
        <w:rPr>
          <w:spacing w:val="-4"/>
        </w:rPr>
        <w:t xml:space="preserve"> </w:t>
      </w:r>
      <w:r>
        <w:t>the</w:t>
      </w:r>
      <w:r>
        <w:rPr>
          <w:spacing w:val="-4"/>
        </w:rPr>
        <w:t xml:space="preserve"> </w:t>
      </w:r>
      <w:r>
        <w:rPr>
          <w:spacing w:val="-1"/>
        </w:rPr>
        <w:t>UM</w:t>
      </w:r>
      <w:r>
        <w:t xml:space="preserve"> </w:t>
      </w:r>
      <w:r>
        <w:rPr>
          <w:spacing w:val="-1"/>
        </w:rPr>
        <w:t>System</w:t>
      </w:r>
      <w:r>
        <w:t xml:space="preserve"> </w:t>
      </w:r>
      <w:r>
        <w:rPr>
          <w:spacing w:val="-2"/>
        </w:rPr>
        <w:t>and</w:t>
      </w:r>
      <w:r>
        <w:rPr>
          <w:spacing w:val="-3"/>
        </w:rPr>
        <w:t xml:space="preserve"> </w:t>
      </w:r>
      <w:r w:rsidRPr="008E13A5">
        <w:t>Maine Community College graduates. The data includes the number of graduates employed in</w:t>
      </w:r>
      <w:r>
        <w:t xml:space="preserve"> </w:t>
      </w:r>
      <w:r>
        <w:rPr>
          <w:spacing w:val="-1"/>
        </w:rPr>
        <w:t xml:space="preserve">Maine </w:t>
      </w:r>
      <w:r w:rsidRPr="009C3C5A">
        <w:t>and their</w:t>
      </w:r>
      <w:r>
        <w:rPr>
          <w:spacing w:val="-1"/>
        </w:rPr>
        <w:t xml:space="preserve"> </w:t>
      </w:r>
      <w:r>
        <w:rPr>
          <w:spacing w:val="-2"/>
        </w:rPr>
        <w:t>wages.</w:t>
      </w:r>
      <w:r>
        <w:rPr>
          <w:spacing w:val="-3"/>
        </w:rPr>
        <w:t xml:space="preserve"> </w:t>
      </w:r>
      <w:r>
        <w:rPr>
          <w:color w:val="0000FF"/>
          <w:spacing w:val="-1"/>
          <w:u w:val="single"/>
        </w:rPr>
        <w:t>(See</w:t>
      </w:r>
      <w:r>
        <w:rPr>
          <w:color w:val="0000FF"/>
          <w:spacing w:val="-3"/>
          <w:u w:val="single"/>
        </w:rPr>
        <w:t xml:space="preserve"> </w:t>
      </w:r>
      <w:r>
        <w:rPr>
          <w:color w:val="0000FF"/>
          <w:spacing w:val="-2"/>
          <w:u w:val="single"/>
        </w:rPr>
        <w:t>Standard</w:t>
      </w:r>
      <w:r>
        <w:rPr>
          <w:color w:val="0000FF"/>
          <w:u w:val="single"/>
        </w:rPr>
        <w:t xml:space="preserve"> 6 </w:t>
      </w:r>
      <w:r>
        <w:rPr>
          <w:color w:val="0000FF"/>
          <w:spacing w:val="-2"/>
          <w:u w:val="single"/>
        </w:rPr>
        <w:t>Appendix</w:t>
      </w:r>
      <w:r>
        <w:rPr>
          <w:color w:val="0000FF"/>
          <w:spacing w:val="2"/>
          <w:u w:val="single"/>
        </w:rPr>
        <w:t xml:space="preserve"> </w:t>
      </w:r>
      <w:r>
        <w:rPr>
          <w:color w:val="0000FF"/>
          <w:spacing w:val="-1"/>
          <w:u w:val="single"/>
        </w:rPr>
        <w:t>for</w:t>
      </w:r>
      <w:r>
        <w:rPr>
          <w:color w:val="0000FF"/>
          <w:spacing w:val="-4"/>
          <w:u w:val="single"/>
        </w:rPr>
        <w:t xml:space="preserve"> </w:t>
      </w:r>
      <w:r>
        <w:rPr>
          <w:color w:val="0000FF"/>
          <w:spacing w:val="-1"/>
          <w:u w:val="single"/>
        </w:rPr>
        <w:t>more detail).</w:t>
      </w:r>
      <w:r>
        <w:rPr>
          <w:color w:val="0000FF"/>
          <w:spacing w:val="-3"/>
          <w:u w:val="single"/>
        </w:rPr>
        <w:t xml:space="preserve"> </w:t>
      </w:r>
      <w:r>
        <w:rPr>
          <w:color w:val="000000"/>
          <w:spacing w:val="-1"/>
        </w:rPr>
        <w:t xml:space="preserve">While </w:t>
      </w:r>
      <w:r>
        <w:rPr>
          <w:color w:val="000000"/>
        </w:rPr>
        <w:t>this</w:t>
      </w:r>
      <w:r>
        <w:rPr>
          <w:color w:val="000000"/>
          <w:spacing w:val="-3"/>
        </w:rPr>
        <w:t xml:space="preserve"> </w:t>
      </w:r>
      <w:r>
        <w:rPr>
          <w:color w:val="000000"/>
          <w:spacing w:val="-2"/>
        </w:rPr>
        <w:t>longitudinal</w:t>
      </w:r>
      <w:r>
        <w:rPr>
          <w:color w:val="000000"/>
        </w:rPr>
        <w:t xml:space="preserve"> </w:t>
      </w:r>
      <w:r>
        <w:rPr>
          <w:color w:val="000000"/>
          <w:spacing w:val="-1"/>
        </w:rPr>
        <w:t xml:space="preserve">data </w:t>
      </w:r>
      <w:r w:rsidRPr="008E13A5">
        <w:t>will be very valuable in the future, its usefulness on first-year wages and salaries of our graduates is limited by the fact that most of them were already employed prior to their</w:t>
      </w:r>
      <w:r>
        <w:rPr>
          <w:color w:val="000000"/>
          <w:spacing w:val="4"/>
        </w:rPr>
        <w:t xml:space="preserve"> </w:t>
      </w:r>
      <w:r>
        <w:rPr>
          <w:color w:val="000000"/>
          <w:spacing w:val="-2"/>
        </w:rPr>
        <w:t>graduation.</w:t>
      </w:r>
    </w:p>
    <w:p w14:paraId="5A568E7F" w14:textId="77777777" w:rsidR="00CE59D7" w:rsidRDefault="00CE59D7" w:rsidP="00E43684">
      <w:pPr>
        <w:pStyle w:val="BodyText"/>
        <w:kinsoku w:val="0"/>
        <w:overflowPunct w:val="0"/>
        <w:ind w:left="0"/>
        <w:rPr>
          <w:color w:val="000000"/>
          <w:spacing w:val="-2"/>
        </w:rPr>
      </w:pPr>
    </w:p>
    <w:p w14:paraId="6BE191EF" w14:textId="77777777" w:rsidR="00E43684" w:rsidRDefault="00E43684" w:rsidP="00E43684">
      <w:pPr>
        <w:pStyle w:val="BodyText"/>
        <w:kinsoku w:val="0"/>
        <w:overflowPunct w:val="0"/>
        <w:ind w:left="0"/>
        <w:rPr>
          <w:spacing w:val="-1"/>
        </w:rPr>
      </w:pPr>
      <w:r w:rsidRPr="000A355D">
        <w:t>Finally, success rates for our students may be found in their passing rates for career-specific exams. In 2013, 100% of the A.S. graduates in both Medical Laboratory Technology and Dental Health programs sitting for a national registry exam</w:t>
      </w:r>
      <w:r>
        <w:t xml:space="preserve"> </w:t>
      </w:r>
      <w:r>
        <w:rPr>
          <w:spacing w:val="-1"/>
        </w:rPr>
        <w:t>achieved</w:t>
      </w:r>
      <w:r>
        <w:t xml:space="preserve"> a</w:t>
      </w:r>
      <w:r>
        <w:rPr>
          <w:spacing w:val="-1"/>
        </w:rPr>
        <w:t xml:space="preserve"> passing</w:t>
      </w:r>
      <w:r>
        <w:rPr>
          <w:spacing w:val="-5"/>
        </w:rPr>
        <w:t xml:space="preserve"> </w:t>
      </w:r>
      <w:r>
        <w:rPr>
          <w:spacing w:val="-1"/>
        </w:rPr>
        <w:t>score.</w:t>
      </w:r>
      <w:r>
        <w:t xml:space="preserve"> </w:t>
      </w:r>
      <w:r>
        <w:rPr>
          <w:spacing w:val="-1"/>
        </w:rPr>
        <w:t>Of</w:t>
      </w:r>
      <w:r>
        <w:rPr>
          <w:spacing w:val="-4"/>
        </w:rPr>
        <w:t xml:space="preserve"> </w:t>
      </w:r>
      <w:r>
        <w:rPr>
          <w:spacing w:val="-1"/>
        </w:rPr>
        <w:t>the</w:t>
      </w:r>
      <w:r>
        <w:rPr>
          <w:spacing w:val="-4"/>
        </w:rPr>
        <w:t xml:space="preserve"> MLT</w:t>
      </w:r>
      <w:r>
        <w:rPr>
          <w:spacing w:val="-8"/>
        </w:rPr>
        <w:t xml:space="preserve"> </w:t>
      </w:r>
      <w:r>
        <w:rPr>
          <w:spacing w:val="-1"/>
        </w:rPr>
        <w:t>graduates,</w:t>
      </w:r>
      <w:r>
        <w:t xml:space="preserve"> 82%</w:t>
      </w:r>
      <w:r>
        <w:rPr>
          <w:spacing w:val="-1"/>
        </w:rPr>
        <w:t xml:space="preserve"> are </w:t>
      </w:r>
      <w:r>
        <w:rPr>
          <w:spacing w:val="-2"/>
        </w:rPr>
        <w:t>employed</w:t>
      </w:r>
      <w:r>
        <w:t xml:space="preserve"> </w:t>
      </w:r>
      <w:r>
        <w:rPr>
          <w:spacing w:val="1"/>
        </w:rPr>
        <w:t>or</w:t>
      </w:r>
      <w:r>
        <w:rPr>
          <w:spacing w:val="-1"/>
        </w:rPr>
        <w:t xml:space="preserve"> continuing</w:t>
      </w:r>
      <w:r>
        <w:rPr>
          <w:spacing w:val="-5"/>
        </w:rPr>
        <w:t xml:space="preserve"> </w:t>
      </w:r>
      <w:r>
        <w:rPr>
          <w:spacing w:val="-1"/>
        </w:rPr>
        <w:t>their education.</w:t>
      </w:r>
      <w:r>
        <w:rPr>
          <w:spacing w:val="4"/>
        </w:rPr>
        <w:t xml:space="preserve"> </w:t>
      </w:r>
      <w:r w:rsidRPr="00EF3DD2">
        <w:rPr>
          <w:spacing w:val="-1"/>
        </w:rPr>
        <w:t xml:space="preserve">In 2012-2013, the </w:t>
      </w:r>
      <w:r>
        <w:rPr>
          <w:spacing w:val="-1"/>
        </w:rPr>
        <w:t>A.S.</w:t>
      </w:r>
      <w:r>
        <w:t xml:space="preserve"> in </w:t>
      </w:r>
      <w:r>
        <w:rPr>
          <w:spacing w:val="-2"/>
        </w:rPr>
        <w:t>Nursing</w:t>
      </w:r>
      <w:r>
        <w:rPr>
          <w:spacing w:val="-5"/>
        </w:rPr>
        <w:t xml:space="preserve"> </w:t>
      </w:r>
      <w:r>
        <w:rPr>
          <w:spacing w:val="-2"/>
        </w:rPr>
        <w:t>graduates</w:t>
      </w:r>
      <w:r>
        <w:t xml:space="preserve"> </w:t>
      </w:r>
      <w:r>
        <w:rPr>
          <w:spacing w:val="-1"/>
        </w:rPr>
        <w:t>taking</w:t>
      </w:r>
      <w:r>
        <w:rPr>
          <w:spacing w:val="-5"/>
        </w:rPr>
        <w:t xml:space="preserve"> </w:t>
      </w:r>
      <w:r>
        <w:t>the</w:t>
      </w:r>
      <w:r>
        <w:rPr>
          <w:spacing w:val="-1"/>
        </w:rPr>
        <w:t xml:space="preserve"> </w:t>
      </w:r>
      <w:r>
        <w:rPr>
          <w:spacing w:val="-2"/>
        </w:rPr>
        <w:t>N-CLEX-RN</w:t>
      </w:r>
      <w:r>
        <w:rPr>
          <w:spacing w:val="-1"/>
        </w:rPr>
        <w:t xml:space="preserve"> </w:t>
      </w:r>
      <w:r>
        <w:rPr>
          <w:spacing w:val="-2"/>
        </w:rPr>
        <w:t>examination</w:t>
      </w:r>
      <w:r>
        <w:rPr>
          <w:spacing w:val="-1"/>
        </w:rPr>
        <w:t xml:space="preserve"> </w:t>
      </w:r>
      <w:r>
        <w:rPr>
          <w:spacing w:val="-2"/>
        </w:rPr>
        <w:t>for</w:t>
      </w:r>
      <w:r>
        <w:rPr>
          <w:spacing w:val="-1"/>
        </w:rPr>
        <w:t xml:space="preserve"> the first</w:t>
      </w:r>
      <w:r>
        <w:t xml:space="preserve"> </w:t>
      </w:r>
      <w:r>
        <w:rPr>
          <w:spacing w:val="-1"/>
        </w:rPr>
        <w:t>time had</w:t>
      </w:r>
      <w:r>
        <w:t xml:space="preserve"> </w:t>
      </w:r>
      <w:r w:rsidRPr="000A355D">
        <w:t>an 81% pass</w:t>
      </w:r>
      <w:r>
        <w:rPr>
          <w:spacing w:val="-3"/>
        </w:rPr>
        <w:t xml:space="preserve"> </w:t>
      </w:r>
      <w:r>
        <w:rPr>
          <w:spacing w:val="-2"/>
        </w:rPr>
        <w:t>rate,</w:t>
      </w:r>
      <w:r>
        <w:rPr>
          <w:spacing w:val="-3"/>
        </w:rPr>
        <w:t xml:space="preserve"> </w:t>
      </w:r>
      <w:r>
        <w:t>in</w:t>
      </w:r>
      <w:r>
        <w:rPr>
          <w:spacing w:val="-3"/>
        </w:rPr>
        <w:t xml:space="preserve"> </w:t>
      </w:r>
      <w:r>
        <w:rPr>
          <w:spacing w:val="-1"/>
        </w:rPr>
        <w:t>line</w:t>
      </w:r>
      <w:r>
        <w:rPr>
          <w:spacing w:val="-4"/>
        </w:rPr>
        <w:t xml:space="preserve"> </w:t>
      </w:r>
      <w:r>
        <w:rPr>
          <w:spacing w:val="-2"/>
        </w:rPr>
        <w:t>with</w:t>
      </w:r>
      <w:r>
        <w:rPr>
          <w:spacing w:val="-3"/>
        </w:rPr>
        <w:t xml:space="preserve"> </w:t>
      </w:r>
      <w:r>
        <w:t>the</w:t>
      </w:r>
      <w:r>
        <w:rPr>
          <w:spacing w:val="-4"/>
        </w:rPr>
        <w:t xml:space="preserve"> </w:t>
      </w:r>
      <w:r>
        <w:rPr>
          <w:spacing w:val="-1"/>
        </w:rPr>
        <w:t>national</w:t>
      </w:r>
      <w:r>
        <w:t xml:space="preserve"> </w:t>
      </w:r>
      <w:r>
        <w:rPr>
          <w:spacing w:val="-2"/>
        </w:rPr>
        <w:t>average.</w:t>
      </w:r>
      <w:r>
        <w:t xml:space="preserve"> </w:t>
      </w:r>
      <w:r>
        <w:rPr>
          <w:spacing w:val="-1"/>
        </w:rPr>
        <w:t>With</w:t>
      </w:r>
      <w:r>
        <w:t xml:space="preserve"> a</w:t>
      </w:r>
      <w:r>
        <w:rPr>
          <w:spacing w:val="-4"/>
        </w:rPr>
        <w:t xml:space="preserve"> </w:t>
      </w:r>
      <w:r>
        <w:rPr>
          <w:spacing w:val="-1"/>
        </w:rPr>
        <w:t>second</w:t>
      </w:r>
      <w:r>
        <w:t xml:space="preserve"> </w:t>
      </w:r>
      <w:r>
        <w:rPr>
          <w:spacing w:val="-2"/>
        </w:rPr>
        <w:t>attempt,</w:t>
      </w:r>
      <w:r>
        <w:t xml:space="preserve"> </w:t>
      </w:r>
      <w:r>
        <w:rPr>
          <w:spacing w:val="-1"/>
        </w:rPr>
        <w:t>UMA students’</w:t>
      </w:r>
      <w:r>
        <w:rPr>
          <w:spacing w:val="-4"/>
        </w:rPr>
        <w:t xml:space="preserve"> </w:t>
      </w:r>
      <w:r>
        <w:rPr>
          <w:spacing w:val="-1"/>
        </w:rPr>
        <w:t xml:space="preserve">2012-2013 </w:t>
      </w:r>
      <w:r>
        <w:rPr>
          <w:spacing w:val="-2"/>
        </w:rPr>
        <w:t>N-CLEX-</w:t>
      </w:r>
      <w:r>
        <w:t>RN</w:t>
      </w:r>
      <w:r>
        <w:rPr>
          <w:spacing w:val="-3"/>
        </w:rPr>
        <w:t xml:space="preserve"> </w:t>
      </w:r>
      <w:r>
        <w:rPr>
          <w:spacing w:val="-1"/>
        </w:rPr>
        <w:t>pass</w:t>
      </w:r>
      <w:r>
        <w:t xml:space="preserve"> </w:t>
      </w:r>
      <w:r>
        <w:rPr>
          <w:spacing w:val="-1"/>
        </w:rPr>
        <w:t>rate increased</w:t>
      </w:r>
      <w:r>
        <w:t xml:space="preserve"> to</w:t>
      </w:r>
      <w:r>
        <w:rPr>
          <w:spacing w:val="-3"/>
        </w:rPr>
        <w:t xml:space="preserve"> </w:t>
      </w:r>
      <w:r>
        <w:rPr>
          <w:spacing w:val="-1"/>
        </w:rPr>
        <w:t>92%.</w:t>
      </w:r>
    </w:p>
    <w:p w14:paraId="45A58636" w14:textId="77777777" w:rsidR="00CE59D7" w:rsidRDefault="00CE59D7" w:rsidP="00E43684">
      <w:pPr>
        <w:pStyle w:val="BodyText"/>
        <w:kinsoku w:val="0"/>
        <w:overflowPunct w:val="0"/>
        <w:ind w:left="0"/>
        <w:rPr>
          <w:spacing w:val="-1"/>
        </w:rPr>
      </w:pPr>
    </w:p>
    <w:p w14:paraId="47A865F9" w14:textId="77777777" w:rsidR="00E43684" w:rsidRDefault="00E43684" w:rsidP="00E43684">
      <w:pPr>
        <w:pStyle w:val="Heading1"/>
        <w:kinsoku w:val="0"/>
        <w:overflowPunct w:val="0"/>
        <w:spacing w:line="274" w:lineRule="exact"/>
        <w:ind w:left="0"/>
        <w:rPr>
          <w:rFonts w:ascii="Times New Roman" w:hAnsi="Times New Roman"/>
          <w:b w:val="0"/>
          <w:bCs w:val="0"/>
          <w:kern w:val="0"/>
          <w:sz w:val="24"/>
          <w:szCs w:val="24"/>
        </w:rPr>
      </w:pPr>
      <w:bookmarkStart w:id="19" w:name="Student_Services"/>
      <w:bookmarkEnd w:id="19"/>
      <w:r w:rsidRPr="00CE59D7">
        <w:rPr>
          <w:rFonts w:ascii="Times New Roman" w:hAnsi="Times New Roman"/>
          <w:b w:val="0"/>
          <w:bCs w:val="0"/>
          <w:kern w:val="0"/>
          <w:sz w:val="24"/>
          <w:szCs w:val="24"/>
        </w:rPr>
        <w:t xml:space="preserve">Student Services:  </w:t>
      </w:r>
      <w:bookmarkStart w:id="20" w:name="UMA_assesses_the_characteristics_and_nee"/>
      <w:bookmarkEnd w:id="20"/>
      <w:r w:rsidRPr="00CE59D7">
        <w:rPr>
          <w:rFonts w:ascii="Times New Roman" w:hAnsi="Times New Roman"/>
          <w:b w:val="0"/>
          <w:bCs w:val="0"/>
          <w:kern w:val="0"/>
          <w:sz w:val="24"/>
          <w:szCs w:val="24"/>
        </w:rPr>
        <w:t>UMA assesses the characteristics and needs of our students through a comprehensive process that includes consideration of admissions data, entering student questionnaires, demographic data, nationally normed surveys, direct student input and valuable observations from experienced faculty and staff. The data portrays a student body that is diverse in age, often academically under-prepared, technologically unsophisticated, geographically dispersed, challenged by limited time and competing responsibilities, and often economically disadvantaged and first-generation. Consequently, they are frequently inexperienced in the language, expectations, and culture of higher education, and given their part-time participation, many find it difficult to become part of a “cohort” group that could provide support and encouragement. We believe it is clear that this student population requires a robust student support system. This challenge is not new to UMA, as we have worked with such students for our entire existence.</w:t>
      </w:r>
    </w:p>
    <w:p w14:paraId="05D56A16" w14:textId="77777777" w:rsidR="00CE59D7" w:rsidRPr="00CE59D7" w:rsidRDefault="00CE59D7" w:rsidP="00CE59D7">
      <w:pPr>
        <w:rPr>
          <w:lang w:val="x-none" w:eastAsia="x-none"/>
        </w:rPr>
      </w:pPr>
    </w:p>
    <w:p w14:paraId="225CEDE1" w14:textId="77777777" w:rsidR="00E43684" w:rsidRDefault="00E43684" w:rsidP="00E43684">
      <w:pPr>
        <w:pStyle w:val="BodyText"/>
        <w:kinsoku w:val="0"/>
        <w:overflowPunct w:val="0"/>
        <w:ind w:left="0"/>
      </w:pPr>
      <w:r w:rsidRPr="008E13A5">
        <w:t xml:space="preserve">UMA responds to the needs of its students with a broad range of services delivered at multiple locations using flexible delivery modes. A larger complement of specialists on the Augusta campus enhance and support </w:t>
      </w:r>
      <w:r>
        <w:t>s</w:t>
      </w:r>
      <w:r w:rsidRPr="008E13A5">
        <w:t xml:space="preserve">tudent </w:t>
      </w:r>
      <w:r>
        <w:t>s</w:t>
      </w:r>
      <w:r w:rsidRPr="008E13A5">
        <w:t>ervices staff on the Bangor campus and at U</w:t>
      </w:r>
      <w:r>
        <w:t xml:space="preserve">niversity </w:t>
      </w:r>
      <w:r w:rsidRPr="008E13A5">
        <w:t>C</w:t>
      </w:r>
      <w:r>
        <w:t>ollege Centers</w:t>
      </w:r>
      <w:r w:rsidRPr="008E13A5">
        <w:t>.</w:t>
      </w:r>
      <w:bookmarkStart w:id="21" w:name="UMA_responds_to_the_needs_of_its_student"/>
      <w:bookmarkEnd w:id="21"/>
      <w:r>
        <w:t xml:space="preserve"> UC</w:t>
      </w:r>
      <w:r w:rsidRPr="008E13A5">
        <w:t xml:space="preserve"> staff stationed at the Centers serve as the local face of UMA and as “one stop” student service generalists. Students who attend courses entirely online access their services through technology, as well as at their preferred location (Augusta, Bangor, or one of eight UC </w:t>
      </w:r>
      <w:r w:rsidRPr="008E13A5">
        <w:lastRenderedPageBreak/>
        <w:t xml:space="preserve">Centers). Since UMA students often migrate between course locations and delivery modes, their preferred service provider can and does change frequently. The UM System’s robust MaineStreet student information system, as well as the close ties </w:t>
      </w:r>
      <w:r>
        <w:t>among all student services staff,</w:t>
      </w:r>
      <w:r w:rsidRPr="008E13A5">
        <w:t xml:space="preserve"> enables that flexibility without compromising quality. While services are available at most locations, consultation on complex compliance issues (such as Title IX, ADA accommodations, student conduct, etc.</w:t>
      </w:r>
      <w:r>
        <w:t>)</w:t>
      </w:r>
      <w:r w:rsidRPr="008E13A5">
        <w:t xml:space="preserve"> are provided across UMA by experienced and specially trained Augusta-based staff.</w:t>
      </w:r>
    </w:p>
    <w:p w14:paraId="621EA435" w14:textId="78E90CB2" w:rsidR="00E43684" w:rsidRDefault="00E43684" w:rsidP="00E43684">
      <w:pPr>
        <w:pStyle w:val="BodyText"/>
        <w:kinsoku w:val="0"/>
        <w:overflowPunct w:val="0"/>
        <w:ind w:left="0"/>
      </w:pPr>
      <w:r w:rsidRPr="008E13A5">
        <w:t>For those within commuting distance of service locations, face-to-face support is available. Increasingly, staff use technology to support students challenged by time and g</w:t>
      </w:r>
      <w:r w:rsidR="005B3DBF">
        <w:t xml:space="preserve">eography. All may access </w:t>
      </w:r>
      <w:r w:rsidRPr="008E13A5">
        <w:t>workshops through technologies. Information resources are provided asynchronously via Internet streaming, YouTube, the UMA website, student portal, MaineStreet,</w:t>
      </w:r>
      <w:r>
        <w:t xml:space="preserve"> </w:t>
      </w:r>
      <w:r w:rsidRPr="006427CA">
        <w:t>Google e-mail and Blackboard. UMA’s IT provider is committed to equal access for students with disabilities.</w:t>
      </w:r>
    </w:p>
    <w:p w14:paraId="6A017F9A" w14:textId="77777777" w:rsidR="009D188C" w:rsidRDefault="009D188C" w:rsidP="00E43684">
      <w:pPr>
        <w:pStyle w:val="BodyText"/>
        <w:kinsoku w:val="0"/>
        <w:overflowPunct w:val="0"/>
        <w:ind w:left="0"/>
      </w:pPr>
    </w:p>
    <w:p w14:paraId="4C8E6C6E" w14:textId="72A100E4" w:rsidR="00E43684" w:rsidRDefault="00E43684" w:rsidP="00E43684">
      <w:pPr>
        <w:pStyle w:val="BodyText"/>
        <w:kinsoku w:val="0"/>
        <w:overflowPunct w:val="0"/>
        <w:ind w:left="0"/>
        <w:rPr>
          <w:color w:val="0000FF"/>
        </w:rPr>
      </w:pPr>
      <w:bookmarkStart w:id="22" w:name="University_College_(UC)_staff_stationed_"/>
      <w:bookmarkStart w:id="23" w:name="For_those_in_commuting_distance_of_a_ser"/>
      <w:bookmarkStart w:id="24" w:name="Qualifying_students_at_all_locations_may"/>
      <w:bookmarkEnd w:id="22"/>
      <w:bookmarkEnd w:id="23"/>
      <w:bookmarkEnd w:id="24"/>
      <w:r>
        <w:rPr>
          <w:spacing w:val="-2"/>
        </w:rPr>
        <w:t>Qualifying</w:t>
      </w:r>
      <w:r>
        <w:rPr>
          <w:spacing w:val="-5"/>
        </w:rPr>
        <w:t xml:space="preserve"> </w:t>
      </w:r>
      <w:r>
        <w:rPr>
          <w:spacing w:val="-1"/>
        </w:rPr>
        <w:t>students</w:t>
      </w:r>
      <w:r>
        <w:t xml:space="preserve"> </w:t>
      </w:r>
      <w:r>
        <w:rPr>
          <w:spacing w:val="-1"/>
        </w:rPr>
        <w:t>at</w:t>
      </w:r>
      <w:r>
        <w:t xml:space="preserve"> </w:t>
      </w:r>
      <w:r>
        <w:rPr>
          <w:spacing w:val="-1"/>
        </w:rPr>
        <w:t>all</w:t>
      </w:r>
      <w:r>
        <w:rPr>
          <w:spacing w:val="-2"/>
        </w:rPr>
        <w:t xml:space="preserve"> locations</w:t>
      </w:r>
      <w:r>
        <w:t xml:space="preserve"> may</w:t>
      </w:r>
      <w:r>
        <w:rPr>
          <w:spacing w:val="-10"/>
        </w:rPr>
        <w:t xml:space="preserve"> </w:t>
      </w:r>
      <w:r>
        <w:rPr>
          <w:spacing w:val="-1"/>
        </w:rPr>
        <w:t>access</w:t>
      </w:r>
      <w:r>
        <w:t xml:space="preserve"> </w:t>
      </w:r>
      <w:hyperlink r:id="rId95" w:history="1">
        <w:r>
          <w:rPr>
            <w:color w:val="0000FF"/>
            <w:spacing w:val="-1"/>
            <w:u w:val="single"/>
          </w:rPr>
          <w:t>appropriate</w:t>
        </w:r>
        <w:r>
          <w:rPr>
            <w:color w:val="0000FF"/>
            <w:spacing w:val="-4"/>
            <w:u w:val="single"/>
          </w:rPr>
          <w:t xml:space="preserve"> </w:t>
        </w:r>
        <w:r>
          <w:rPr>
            <w:color w:val="0000FF"/>
            <w:spacing w:val="-1"/>
            <w:u w:val="single"/>
          </w:rPr>
          <w:t>accommodations</w:t>
        </w:r>
        <w:r>
          <w:rPr>
            <w:color w:val="0000FF"/>
            <w:u w:val="single"/>
          </w:rPr>
          <w:t xml:space="preserve"> </w:t>
        </w:r>
      </w:hyperlink>
      <w:r>
        <w:rPr>
          <w:color w:val="000000"/>
          <w:spacing w:val="-1"/>
        </w:rPr>
        <w:t>arranged</w:t>
      </w:r>
      <w:r>
        <w:rPr>
          <w:color w:val="000000"/>
        </w:rPr>
        <w:t xml:space="preserve"> </w:t>
      </w:r>
      <w:r>
        <w:rPr>
          <w:color w:val="000000"/>
          <w:spacing w:val="1"/>
        </w:rPr>
        <w:t>by</w:t>
      </w:r>
      <w:r>
        <w:rPr>
          <w:color w:val="000000"/>
          <w:spacing w:val="-8"/>
        </w:rPr>
        <w:t xml:space="preserve"> </w:t>
      </w:r>
      <w:hyperlink r:id="rId96" w:history="1">
        <w:r w:rsidRPr="005A77CC">
          <w:t>Learning Support Services</w:t>
        </w:r>
      </w:hyperlink>
      <w:r w:rsidRPr="005A77CC">
        <w:t xml:space="preserve"> </w:t>
      </w:r>
      <w:r>
        <w:t>staff</w:t>
      </w:r>
      <w:r w:rsidRPr="005A77CC">
        <w:t>, who strive to mitigate any stigma associated wi</w:t>
      </w:r>
      <w:r w:rsidR="005B3DBF">
        <w:t xml:space="preserve">th </w:t>
      </w:r>
      <w:r>
        <w:rPr>
          <w:color w:val="000000"/>
          <w:spacing w:val="-2"/>
        </w:rPr>
        <w:t>disabilities.</w:t>
      </w:r>
      <w:r>
        <w:rPr>
          <w:color w:val="000000"/>
          <w:spacing w:val="-3"/>
        </w:rPr>
        <w:t xml:space="preserve"> On average, 3% of UMA students (about </w:t>
      </w:r>
      <w:r>
        <w:rPr>
          <w:color w:val="000000"/>
        </w:rPr>
        <w:t xml:space="preserve">150 </w:t>
      </w:r>
      <w:r>
        <w:rPr>
          <w:color w:val="000000"/>
          <w:spacing w:val="-1"/>
        </w:rPr>
        <w:t>per</w:t>
      </w:r>
      <w:r>
        <w:rPr>
          <w:color w:val="000000"/>
          <w:spacing w:val="-4"/>
        </w:rPr>
        <w:t xml:space="preserve"> </w:t>
      </w:r>
      <w:r>
        <w:rPr>
          <w:color w:val="000000"/>
          <w:spacing w:val="-2"/>
        </w:rPr>
        <w:t xml:space="preserve">semester) </w:t>
      </w:r>
      <w:r>
        <w:rPr>
          <w:color w:val="000000"/>
          <w:spacing w:val="-1"/>
        </w:rPr>
        <w:t xml:space="preserve">receive some </w:t>
      </w:r>
      <w:r>
        <w:rPr>
          <w:color w:val="000000"/>
          <w:spacing w:val="-2"/>
        </w:rPr>
        <w:t>kind</w:t>
      </w:r>
      <w:r>
        <w:rPr>
          <w:color w:val="000000"/>
          <w:spacing w:val="-3"/>
        </w:rPr>
        <w:t xml:space="preserve"> </w:t>
      </w:r>
      <w:r>
        <w:rPr>
          <w:color w:val="000000"/>
        </w:rPr>
        <w:t>of</w:t>
      </w:r>
      <w:r>
        <w:rPr>
          <w:color w:val="000000"/>
          <w:spacing w:val="-1"/>
        </w:rPr>
        <w:t xml:space="preserve"> </w:t>
      </w:r>
      <w:r>
        <w:rPr>
          <w:color w:val="000000"/>
          <w:spacing w:val="-2"/>
        </w:rPr>
        <w:t>accommodation.</w:t>
      </w:r>
      <w:r>
        <w:rPr>
          <w:color w:val="000000"/>
        </w:rPr>
        <w:t xml:space="preserve"> </w:t>
      </w:r>
      <w:r>
        <w:rPr>
          <w:color w:val="000000"/>
          <w:spacing w:val="-2"/>
        </w:rPr>
        <w:t>Learning</w:t>
      </w:r>
      <w:r>
        <w:rPr>
          <w:color w:val="000000"/>
          <w:spacing w:val="-5"/>
        </w:rPr>
        <w:t xml:space="preserve"> </w:t>
      </w:r>
      <w:r>
        <w:rPr>
          <w:color w:val="000000"/>
          <w:spacing w:val="-2"/>
        </w:rPr>
        <w:t>Support</w:t>
      </w:r>
      <w:r>
        <w:rPr>
          <w:color w:val="000000"/>
        </w:rPr>
        <w:t xml:space="preserve"> Services </w:t>
      </w:r>
      <w:r>
        <w:rPr>
          <w:color w:val="000000"/>
          <w:spacing w:val="-2"/>
        </w:rPr>
        <w:t>staff</w:t>
      </w:r>
      <w:r>
        <w:rPr>
          <w:color w:val="000000"/>
          <w:spacing w:val="-1"/>
        </w:rPr>
        <w:t xml:space="preserve"> also</w:t>
      </w:r>
      <w:r>
        <w:rPr>
          <w:color w:val="000000"/>
        </w:rPr>
        <w:t xml:space="preserve"> </w:t>
      </w:r>
      <w:r>
        <w:rPr>
          <w:color w:val="000000"/>
          <w:spacing w:val="-1"/>
        </w:rPr>
        <w:t>collaborate</w:t>
      </w:r>
      <w:r>
        <w:rPr>
          <w:color w:val="000000"/>
          <w:spacing w:val="-4"/>
        </w:rPr>
        <w:t xml:space="preserve"> </w:t>
      </w:r>
      <w:r>
        <w:rPr>
          <w:color w:val="000000"/>
          <w:spacing w:val="-1"/>
        </w:rPr>
        <w:t>with</w:t>
      </w:r>
      <w:r>
        <w:rPr>
          <w:color w:val="000000"/>
          <w:spacing w:val="-3"/>
        </w:rPr>
        <w:t xml:space="preserve"> </w:t>
      </w:r>
      <w:r w:rsidRPr="001525D2">
        <w:rPr>
          <w:spacing w:val="-1"/>
        </w:rPr>
        <w:t xml:space="preserve">the </w:t>
      </w:r>
      <w:r w:rsidRPr="001525D2">
        <w:t>Writing</w:t>
      </w:r>
      <w:r w:rsidRPr="001525D2">
        <w:rPr>
          <w:spacing w:val="-5"/>
        </w:rPr>
        <w:t xml:space="preserve"> </w:t>
      </w:r>
      <w:r w:rsidRPr="001525D2">
        <w:rPr>
          <w:spacing w:val="-1"/>
        </w:rPr>
        <w:t>Centers,</w:t>
      </w:r>
      <w:r w:rsidRPr="001525D2">
        <w:rPr>
          <w:spacing w:val="-3"/>
        </w:rPr>
        <w:t xml:space="preserve"> </w:t>
      </w:r>
      <w:r w:rsidRPr="001525D2">
        <w:rPr>
          <w:spacing w:val="-1"/>
        </w:rPr>
        <w:t>Math Labs</w:t>
      </w:r>
      <w:r w:rsidRPr="001525D2">
        <w:rPr>
          <w:spacing w:val="-1"/>
          <w:u w:val="single"/>
        </w:rPr>
        <w:t xml:space="preserve"> </w:t>
      </w:r>
      <w:r>
        <w:rPr>
          <w:color w:val="000000"/>
          <w:spacing w:val="-1"/>
        </w:rPr>
        <w:t>and</w:t>
      </w:r>
      <w:r w:rsidRPr="00300609">
        <w:rPr>
          <w:color w:val="000000"/>
          <w:spacing w:val="-1"/>
        </w:rPr>
        <w:t xml:space="preserve"> UC </w:t>
      </w:r>
      <w:r>
        <w:rPr>
          <w:color w:val="000000"/>
          <w:spacing w:val="-1"/>
        </w:rPr>
        <w:t>Centers</w:t>
      </w:r>
      <w:r w:rsidRPr="00300609">
        <w:rPr>
          <w:color w:val="000000"/>
          <w:spacing w:val="-1"/>
        </w:rPr>
        <w:t xml:space="preserve"> to </w:t>
      </w:r>
      <w:r>
        <w:rPr>
          <w:color w:val="000000"/>
          <w:spacing w:val="-1"/>
        </w:rPr>
        <w:t>provide</w:t>
      </w:r>
      <w:r w:rsidRPr="00300609">
        <w:rPr>
          <w:color w:val="000000"/>
          <w:spacing w:val="-1"/>
        </w:rPr>
        <w:t xml:space="preserve"> </w:t>
      </w:r>
      <w:hyperlink r:id="rId97" w:history="1">
        <w:r w:rsidRPr="00300609">
          <w:rPr>
            <w:color w:val="000000"/>
            <w:spacing w:val="-1"/>
          </w:rPr>
          <w:t>tutoring</w:t>
        </w:r>
      </w:hyperlink>
      <w:r w:rsidRPr="00300609">
        <w:rPr>
          <w:color w:val="000000"/>
          <w:spacing w:val="-1"/>
        </w:rPr>
        <w:t xml:space="preserve"> </w:t>
      </w:r>
      <w:r>
        <w:rPr>
          <w:color w:val="000000"/>
          <w:spacing w:val="-1"/>
        </w:rPr>
        <w:t>and</w:t>
      </w:r>
      <w:r w:rsidRPr="00300609">
        <w:rPr>
          <w:color w:val="000000"/>
          <w:spacing w:val="-1"/>
        </w:rPr>
        <w:t xml:space="preserve"> coaching in </w:t>
      </w:r>
      <w:r>
        <w:rPr>
          <w:color w:val="000000"/>
          <w:spacing w:val="-1"/>
        </w:rPr>
        <w:t>learning</w:t>
      </w:r>
      <w:r w:rsidRPr="00300609">
        <w:rPr>
          <w:color w:val="000000"/>
          <w:spacing w:val="-1"/>
        </w:rPr>
        <w:t xml:space="preserve"> skills </w:t>
      </w:r>
      <w:r>
        <w:rPr>
          <w:color w:val="000000"/>
          <w:spacing w:val="-1"/>
        </w:rPr>
        <w:t>for all</w:t>
      </w:r>
      <w:r w:rsidRPr="00300609">
        <w:rPr>
          <w:color w:val="000000"/>
          <w:spacing w:val="-1"/>
        </w:rPr>
        <w:t xml:space="preserve"> students. UMA</w:t>
      </w:r>
      <w:r>
        <w:rPr>
          <w:color w:val="000000"/>
          <w:spacing w:val="-1"/>
        </w:rPr>
        <w:t xml:space="preserve"> </w:t>
      </w:r>
      <w:r w:rsidRPr="00300609">
        <w:rPr>
          <w:color w:val="000000"/>
          <w:spacing w:val="-1"/>
        </w:rPr>
        <w:t xml:space="preserve">also </w:t>
      </w:r>
      <w:r>
        <w:rPr>
          <w:color w:val="000000"/>
          <w:spacing w:val="-1"/>
        </w:rPr>
        <w:t>delivers</w:t>
      </w:r>
      <w:r>
        <w:rPr>
          <w:color w:val="000000"/>
        </w:rPr>
        <w:t xml:space="preserve"> </w:t>
      </w:r>
      <w:r>
        <w:rPr>
          <w:color w:val="000000"/>
          <w:spacing w:val="-2"/>
        </w:rPr>
        <w:t>amplified</w:t>
      </w:r>
      <w:r>
        <w:rPr>
          <w:color w:val="000000"/>
          <w:spacing w:val="-3"/>
        </w:rPr>
        <w:t xml:space="preserve"> </w:t>
      </w:r>
      <w:r>
        <w:rPr>
          <w:color w:val="000000"/>
          <w:spacing w:val="-2"/>
        </w:rPr>
        <w:t>support</w:t>
      </w:r>
      <w:r>
        <w:rPr>
          <w:color w:val="000000"/>
        </w:rPr>
        <w:t xml:space="preserve"> </w:t>
      </w:r>
      <w:r>
        <w:rPr>
          <w:color w:val="000000"/>
          <w:spacing w:val="-1"/>
        </w:rPr>
        <w:t>for</w:t>
      </w:r>
      <w:r>
        <w:rPr>
          <w:color w:val="000000"/>
          <w:spacing w:val="-4"/>
        </w:rPr>
        <w:t xml:space="preserve"> </w:t>
      </w:r>
      <w:r>
        <w:rPr>
          <w:color w:val="000000"/>
        </w:rPr>
        <w:t xml:space="preserve">360 </w:t>
      </w:r>
      <w:r>
        <w:rPr>
          <w:color w:val="000000"/>
          <w:spacing w:val="-2"/>
        </w:rPr>
        <w:t>qualified</w:t>
      </w:r>
      <w:r>
        <w:rPr>
          <w:color w:val="000000"/>
        </w:rPr>
        <w:t xml:space="preserve"> </w:t>
      </w:r>
      <w:r>
        <w:rPr>
          <w:color w:val="000000"/>
          <w:spacing w:val="-2"/>
        </w:rPr>
        <w:t>students</w:t>
      </w:r>
      <w:r>
        <w:rPr>
          <w:color w:val="000000"/>
          <w:spacing w:val="-3"/>
        </w:rPr>
        <w:t xml:space="preserve"> </w:t>
      </w:r>
      <w:r>
        <w:rPr>
          <w:color w:val="000000"/>
          <w:spacing w:val="-1"/>
        </w:rPr>
        <w:t>through</w:t>
      </w:r>
      <w:r>
        <w:rPr>
          <w:color w:val="000000"/>
        </w:rPr>
        <w:t xml:space="preserve"> its</w:t>
      </w:r>
      <w:r>
        <w:rPr>
          <w:color w:val="000000"/>
          <w:spacing w:val="-3"/>
        </w:rPr>
        <w:t xml:space="preserve"> </w:t>
      </w:r>
      <w:r>
        <w:rPr>
          <w:color w:val="000000"/>
          <w:spacing w:val="-1"/>
        </w:rPr>
        <w:t>longtime</w:t>
      </w:r>
      <w:r>
        <w:rPr>
          <w:color w:val="000000"/>
          <w:spacing w:val="-4"/>
        </w:rPr>
        <w:t xml:space="preserve"> </w:t>
      </w:r>
      <w:r>
        <w:rPr>
          <w:color w:val="000000"/>
          <w:spacing w:val="-2"/>
        </w:rPr>
        <w:t>federal TRIO</w:t>
      </w:r>
      <w:r>
        <w:rPr>
          <w:color w:val="000000"/>
          <w:spacing w:val="-1"/>
        </w:rPr>
        <w:t xml:space="preserve"> Student Support</w:t>
      </w:r>
      <w:r>
        <w:rPr>
          <w:color w:val="000000"/>
        </w:rPr>
        <w:t xml:space="preserve"> </w:t>
      </w:r>
      <w:r>
        <w:rPr>
          <w:color w:val="000000"/>
          <w:spacing w:val="-1"/>
        </w:rPr>
        <w:t>Service program,</w:t>
      </w:r>
      <w:r>
        <w:rPr>
          <w:color w:val="000000"/>
        </w:rPr>
        <w:t xml:space="preserve"> </w:t>
      </w:r>
      <w:hyperlink r:id="rId98" w:history="1">
        <w:r>
          <w:rPr>
            <w:color w:val="0000FF"/>
            <w:spacing w:val="-2"/>
            <w:u w:val="single"/>
          </w:rPr>
          <w:t>Cornerstone</w:t>
        </w:r>
        <w:r>
          <w:rPr>
            <w:color w:val="000000"/>
            <w:spacing w:val="-2"/>
          </w:rPr>
          <w:t>.</w:t>
        </w:r>
      </w:hyperlink>
      <w:r>
        <w:rPr>
          <w:color w:val="0000FF"/>
        </w:rPr>
        <w:t xml:space="preserve"> </w:t>
      </w:r>
    </w:p>
    <w:p w14:paraId="568924F0" w14:textId="77777777" w:rsidR="009D188C" w:rsidRDefault="009D188C" w:rsidP="00E43684">
      <w:pPr>
        <w:pStyle w:val="BodyText"/>
        <w:kinsoku w:val="0"/>
        <w:overflowPunct w:val="0"/>
        <w:ind w:left="0"/>
        <w:rPr>
          <w:color w:val="000000"/>
          <w:spacing w:val="-2"/>
        </w:rPr>
      </w:pPr>
    </w:p>
    <w:p w14:paraId="0EE29660" w14:textId="7FAF86E5" w:rsidR="00E43684" w:rsidRDefault="00E43684" w:rsidP="00E43684">
      <w:pPr>
        <w:pStyle w:val="BodyText"/>
        <w:kinsoku w:val="0"/>
        <w:overflowPunct w:val="0"/>
        <w:spacing w:before="69"/>
        <w:ind w:left="0"/>
      </w:pPr>
      <w:r>
        <w:rPr>
          <w:noProof/>
          <w:lang w:val="en-US" w:eastAsia="en-US"/>
        </w:rPr>
        <mc:AlternateContent>
          <mc:Choice Requires="wps">
            <w:drawing>
              <wp:anchor distT="0" distB="0" distL="114300" distR="114300" simplePos="0" relativeHeight="251672576" behindDoc="1" locked="0" layoutInCell="0" allowOverlap="1" wp14:anchorId="5C703C2B" wp14:editId="58C114D6">
                <wp:simplePos x="0" y="0"/>
                <wp:positionH relativeFrom="page">
                  <wp:posOffset>2224405</wp:posOffset>
                </wp:positionH>
                <wp:positionV relativeFrom="paragraph">
                  <wp:posOffset>377825</wp:posOffset>
                </wp:positionV>
                <wp:extent cx="38100" cy="12700"/>
                <wp:effectExtent l="0" t="0" r="0" b="0"/>
                <wp:wrapNone/>
                <wp:docPr id="10" name="Freeform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100" cy="12700"/>
                        </a:xfrm>
                        <a:custGeom>
                          <a:avLst/>
                          <a:gdLst>
                            <a:gd name="T0" fmla="*/ 0 w 60"/>
                            <a:gd name="T1" fmla="*/ 5 h 20"/>
                            <a:gd name="T2" fmla="*/ 60 w 60"/>
                            <a:gd name="T3" fmla="*/ 5 h 20"/>
                          </a:gdLst>
                          <a:ahLst/>
                          <a:cxnLst>
                            <a:cxn ang="0">
                              <a:pos x="T0" y="T1"/>
                            </a:cxn>
                            <a:cxn ang="0">
                              <a:pos x="T2" y="T3"/>
                            </a:cxn>
                          </a:cxnLst>
                          <a:rect l="0" t="0" r="r" b="b"/>
                          <a:pathLst>
                            <a:path w="60" h="20">
                              <a:moveTo>
                                <a:pt x="0" y="5"/>
                              </a:moveTo>
                              <a:lnTo>
                                <a:pt x="60" y="5"/>
                              </a:lnTo>
                            </a:path>
                          </a:pathLst>
                        </a:custGeom>
                        <a:noFill/>
                        <a:ln w="8890">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E11432D" id="Freeform 13" o:spid="_x0000_s1026" style="position:absolute;z-index:-2516439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175.15pt,30pt,178.15pt,30pt" coordsize="6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" o:allowincell="f" filled="f" strokeweight=".7pt">
                <v:path arrowok="t" o:connecttype="custom" o:connectlocs="0,3175;38100,3175" o:connectangles="0,0"/>
                <w10:wrap anchorx="page"/>
              </v:polyline>
            </w:pict>
          </mc:Fallback>
        </mc:AlternateContent>
      </w:r>
      <w:bookmarkStart w:id="25" w:name="Student_Financial_Services,_representing"/>
      <w:bookmarkEnd w:id="25"/>
      <w:r>
        <w:rPr>
          <w:spacing w:val="-1"/>
        </w:rPr>
        <w:t>Student</w:t>
      </w:r>
      <w:r>
        <w:t xml:space="preserve"> </w:t>
      </w:r>
      <w:r>
        <w:rPr>
          <w:spacing w:val="-2"/>
        </w:rPr>
        <w:t>Financial Services,</w:t>
      </w:r>
      <w:r>
        <w:t xml:space="preserve"> </w:t>
      </w:r>
      <w:r>
        <w:rPr>
          <w:spacing w:val="-2"/>
        </w:rPr>
        <w:t>representing</w:t>
      </w:r>
      <w:r>
        <w:rPr>
          <w:spacing w:val="-5"/>
        </w:rPr>
        <w:t xml:space="preserve"> </w:t>
      </w:r>
      <w:r>
        <w:rPr>
          <w:spacing w:val="-1"/>
        </w:rPr>
        <w:t>an</w:t>
      </w:r>
      <w:r>
        <w:rPr>
          <w:spacing w:val="-3"/>
        </w:rPr>
        <w:t xml:space="preserve"> </w:t>
      </w:r>
      <w:r>
        <w:rPr>
          <w:spacing w:val="-2"/>
        </w:rPr>
        <w:t>integrated</w:t>
      </w:r>
      <w:r>
        <w:t xml:space="preserve"> </w:t>
      </w:r>
      <w:r>
        <w:rPr>
          <w:spacing w:val="-1"/>
        </w:rPr>
        <w:t>approach</w:t>
      </w:r>
      <w:r>
        <w:rPr>
          <w:spacing w:val="-3"/>
        </w:rPr>
        <w:t xml:space="preserve"> </w:t>
      </w:r>
      <w:r>
        <w:t xml:space="preserve">to </w:t>
      </w:r>
      <w:r>
        <w:rPr>
          <w:spacing w:val="-1"/>
        </w:rPr>
        <w:t>managing</w:t>
      </w:r>
      <w:r>
        <w:rPr>
          <w:spacing w:val="-5"/>
        </w:rPr>
        <w:t xml:space="preserve"> </w:t>
      </w:r>
      <w:hyperlink r:id="rId99" w:history="1">
        <w:r>
          <w:rPr>
            <w:color w:val="0000FF"/>
            <w:u w:val="single"/>
          </w:rPr>
          <w:t>money</w:t>
        </w:r>
        <w:r>
          <w:rPr>
            <w:color w:val="0000FF"/>
            <w:spacing w:val="-10"/>
            <w:u w:val="single"/>
          </w:rPr>
          <w:t xml:space="preserve"> </w:t>
        </w:r>
        <w:r>
          <w:rPr>
            <w:color w:val="0000FF"/>
            <w:spacing w:val="-1"/>
            <w:u w:val="single"/>
          </w:rPr>
          <w:t>matters</w:t>
        </w:r>
        <w:r>
          <w:rPr>
            <w:color w:val="0000FF"/>
            <w:u w:val="single"/>
          </w:rPr>
          <w:t xml:space="preserve"> </w:t>
        </w:r>
      </w:hyperlink>
      <w:r>
        <w:rPr>
          <w:color w:val="000000"/>
          <w:spacing w:val="-2"/>
        </w:rPr>
        <w:t>and</w:t>
      </w:r>
      <w:r>
        <w:rPr>
          <w:color w:val="000000"/>
        </w:rPr>
        <w:t xml:space="preserve"> </w:t>
      </w:r>
      <w:r w:rsidRPr="006427CA">
        <w:t>the delivery</w:t>
      </w:r>
      <w:r>
        <w:rPr>
          <w:color w:val="000000"/>
          <w:spacing w:val="-10"/>
        </w:rPr>
        <w:t xml:space="preserve"> </w:t>
      </w:r>
      <w:r>
        <w:rPr>
          <w:color w:val="000000"/>
        </w:rPr>
        <w:t>of</w:t>
      </w:r>
      <w:r>
        <w:rPr>
          <w:color w:val="000000"/>
          <w:spacing w:val="-1"/>
        </w:rPr>
        <w:t xml:space="preserve"> </w:t>
      </w:r>
      <w:hyperlink r:id="rId100" w:history="1">
        <w:r>
          <w:rPr>
            <w:color w:val="0000FF"/>
            <w:spacing w:val="-1"/>
            <w:u w:val="single"/>
          </w:rPr>
          <w:t>financial</w:t>
        </w:r>
        <w:r>
          <w:rPr>
            <w:color w:val="0000FF"/>
            <w:spacing w:val="3"/>
            <w:u w:val="single"/>
          </w:rPr>
          <w:t xml:space="preserve"> </w:t>
        </w:r>
        <w:r>
          <w:rPr>
            <w:color w:val="0000FF"/>
            <w:spacing w:val="-2"/>
            <w:u w:val="single"/>
          </w:rPr>
          <w:t>aid</w:t>
        </w:r>
        <w:r>
          <w:rPr>
            <w:color w:val="000000"/>
            <w:spacing w:val="-2"/>
          </w:rPr>
          <w:t>,</w:t>
        </w:r>
      </w:hyperlink>
      <w:r>
        <w:rPr>
          <w:color w:val="000000"/>
          <w:spacing w:val="-3"/>
        </w:rPr>
        <w:t xml:space="preserve"> </w:t>
      </w:r>
      <w:r>
        <w:rPr>
          <w:color w:val="000000"/>
          <w:spacing w:val="-1"/>
        </w:rPr>
        <w:t>provide</w:t>
      </w:r>
      <w:r>
        <w:rPr>
          <w:color w:val="000000"/>
        </w:rPr>
        <w:t xml:space="preserve"> </w:t>
      </w:r>
      <w:r>
        <w:rPr>
          <w:color w:val="000000"/>
          <w:spacing w:val="-2"/>
        </w:rPr>
        <w:t>services</w:t>
      </w:r>
      <w:r>
        <w:rPr>
          <w:color w:val="000000"/>
        </w:rPr>
        <w:t xml:space="preserve"> to </w:t>
      </w:r>
      <w:r>
        <w:rPr>
          <w:color w:val="000000"/>
          <w:spacing w:val="-1"/>
        </w:rPr>
        <w:t>help</w:t>
      </w:r>
      <w:r>
        <w:rPr>
          <w:color w:val="000000"/>
        </w:rPr>
        <w:t xml:space="preserve"> </w:t>
      </w:r>
      <w:r>
        <w:rPr>
          <w:color w:val="000000"/>
          <w:spacing w:val="-1"/>
        </w:rPr>
        <w:t>students</w:t>
      </w:r>
      <w:r>
        <w:rPr>
          <w:color w:val="000000"/>
        </w:rPr>
        <w:t xml:space="preserve"> </w:t>
      </w:r>
      <w:r>
        <w:rPr>
          <w:color w:val="000000"/>
          <w:spacing w:val="-2"/>
        </w:rPr>
        <w:t>access</w:t>
      </w:r>
      <w:r>
        <w:rPr>
          <w:color w:val="000000"/>
        </w:rPr>
        <w:t xml:space="preserve"> </w:t>
      </w:r>
      <w:r>
        <w:rPr>
          <w:color w:val="000000"/>
          <w:spacing w:val="-2"/>
        </w:rPr>
        <w:t>educational</w:t>
      </w:r>
      <w:r>
        <w:rPr>
          <w:color w:val="000000"/>
        </w:rPr>
        <w:t xml:space="preserve"> </w:t>
      </w:r>
      <w:r w:rsidRPr="006427CA">
        <w:t>funding and develop financial literacy. During 2014-15, Student Financial Services distributed over $14.5M in federal, state and institutional grants and work-study funding, plus $23.8M in federal and private loans; packaged 3,872 awards; and serviced approximately 5,283 actionable aid applicants. All federal, state, and need-based institutional aid is awarded on the basis of financial need as determined by federal methodology and in accordance with specific aid program requirements. When UMA’s cohort default rate for Federal Family Education Loan Program and Direct Lending exceeded 18% in 2011, UMA entered into a collaborative arrangement to bring an online financial literacy program to UMA students. UMA’s most current 3-year default rate is 22.7%.</w:t>
      </w:r>
    </w:p>
    <w:p w14:paraId="665AFDE7" w14:textId="77777777" w:rsidR="009D188C" w:rsidRPr="006427CA" w:rsidRDefault="009D188C" w:rsidP="00E43684">
      <w:pPr>
        <w:pStyle w:val="BodyText"/>
        <w:kinsoku w:val="0"/>
        <w:overflowPunct w:val="0"/>
        <w:spacing w:before="69"/>
        <w:ind w:left="0"/>
      </w:pPr>
    </w:p>
    <w:p w14:paraId="25AF8F42" w14:textId="18107898" w:rsidR="00E43684" w:rsidRDefault="00E43684" w:rsidP="00E43684">
      <w:pPr>
        <w:pStyle w:val="BodyText"/>
        <w:kinsoku w:val="0"/>
        <w:overflowPunct w:val="0"/>
        <w:ind w:left="0"/>
      </w:pPr>
      <w:bookmarkStart w:id="26" w:name="UMA_delivers_three_annual_New_Student_Or"/>
      <w:bookmarkEnd w:id="26"/>
      <w:r>
        <w:rPr>
          <w:spacing w:val="-1"/>
        </w:rPr>
        <w:t>UMA</w:t>
      </w:r>
      <w:r>
        <w:rPr>
          <w:spacing w:val="-3"/>
        </w:rPr>
        <w:t xml:space="preserve"> </w:t>
      </w:r>
      <w:r>
        <w:rPr>
          <w:spacing w:val="-1"/>
        </w:rPr>
        <w:t>delivers</w:t>
      </w:r>
      <w:r>
        <w:t xml:space="preserve"> </w:t>
      </w:r>
      <w:r w:rsidR="005B3DBF">
        <w:rPr>
          <w:spacing w:val="-1"/>
        </w:rPr>
        <w:t xml:space="preserve">3 </w:t>
      </w:r>
      <w:r>
        <w:rPr>
          <w:spacing w:val="-1"/>
        </w:rPr>
        <w:t>annual</w:t>
      </w:r>
      <w:r>
        <w:t xml:space="preserve"> </w:t>
      </w:r>
      <w:hyperlink r:id="rId101" w:history="1">
        <w:r>
          <w:rPr>
            <w:color w:val="0000FF"/>
            <w:spacing w:val="-1"/>
            <w:u w:val="single"/>
          </w:rPr>
          <w:t>New</w:t>
        </w:r>
        <w:r>
          <w:rPr>
            <w:color w:val="0000FF"/>
            <w:u w:val="single"/>
          </w:rPr>
          <w:t xml:space="preserve"> </w:t>
        </w:r>
        <w:r>
          <w:rPr>
            <w:color w:val="0000FF"/>
            <w:spacing w:val="-2"/>
            <w:u w:val="single"/>
          </w:rPr>
          <w:t>Student</w:t>
        </w:r>
        <w:r>
          <w:rPr>
            <w:color w:val="0000FF"/>
            <w:u w:val="single"/>
          </w:rPr>
          <w:t xml:space="preserve"> </w:t>
        </w:r>
        <w:r>
          <w:rPr>
            <w:color w:val="0000FF"/>
            <w:spacing w:val="-2"/>
            <w:u w:val="single"/>
          </w:rPr>
          <w:t>Orientation</w:t>
        </w:r>
        <w:r>
          <w:rPr>
            <w:color w:val="0000FF"/>
            <w:u w:val="single"/>
          </w:rPr>
          <w:t xml:space="preserve"> </w:t>
        </w:r>
      </w:hyperlink>
      <w:r>
        <w:rPr>
          <w:color w:val="000000"/>
          <w:spacing w:val="-4"/>
        </w:rPr>
        <w:t xml:space="preserve"> </w:t>
      </w:r>
      <w:r>
        <w:rPr>
          <w:color w:val="000000"/>
          <w:spacing w:val="-2"/>
        </w:rPr>
        <w:t>programs</w:t>
      </w:r>
      <w:r>
        <w:rPr>
          <w:color w:val="000000"/>
        </w:rPr>
        <w:t xml:space="preserve"> </w:t>
      </w:r>
      <w:r>
        <w:rPr>
          <w:color w:val="000000"/>
          <w:spacing w:val="-2"/>
        </w:rPr>
        <w:t>at</w:t>
      </w:r>
      <w:r>
        <w:rPr>
          <w:color w:val="000000"/>
        </w:rPr>
        <w:t xml:space="preserve"> </w:t>
      </w:r>
      <w:r>
        <w:rPr>
          <w:color w:val="000000"/>
          <w:spacing w:val="-2"/>
        </w:rPr>
        <w:t>each</w:t>
      </w:r>
      <w:r>
        <w:rPr>
          <w:color w:val="000000"/>
        </w:rPr>
        <w:t xml:space="preserve"> </w:t>
      </w:r>
      <w:r>
        <w:rPr>
          <w:color w:val="000000"/>
          <w:spacing w:val="-1"/>
        </w:rPr>
        <w:t>campus</w:t>
      </w:r>
      <w:r>
        <w:rPr>
          <w:color w:val="000000"/>
        </w:rPr>
        <w:t xml:space="preserve"> </w:t>
      </w:r>
      <w:r>
        <w:rPr>
          <w:color w:val="000000"/>
          <w:spacing w:val="-2"/>
        </w:rPr>
        <w:t>and</w:t>
      </w:r>
      <w:r>
        <w:rPr>
          <w:color w:val="000000"/>
          <w:spacing w:val="-3"/>
        </w:rPr>
        <w:t xml:space="preserve"> </w:t>
      </w:r>
      <w:r w:rsidRPr="006427CA">
        <w:t>supports programs at several UC Centers. Staff schedule programs in varied time slots to meet</w:t>
      </w:r>
      <w:r>
        <w:rPr>
          <w:color w:val="000000"/>
        </w:rPr>
        <w:t xml:space="preserve"> </w:t>
      </w:r>
      <w:r w:rsidRPr="006427CA">
        <w:t>the needs of a largely adult student population. In program-specific sessions, faculty orient students to academic requirements, opportunities, and expectations within that program. To accommodate emerging needs, organizers recently added workshops addressing our technology-based delivery systems and the special concerns of transfer students.</w:t>
      </w:r>
      <w:r>
        <w:rPr>
          <w:color w:val="000000"/>
        </w:rPr>
        <w:t xml:space="preserve"> </w:t>
      </w:r>
      <w:r w:rsidRPr="001525D2">
        <w:rPr>
          <w:spacing w:val="-2"/>
        </w:rPr>
        <w:t>An</w:t>
      </w:r>
      <w:r w:rsidRPr="001525D2">
        <w:t xml:space="preserve"> online</w:t>
      </w:r>
      <w:r w:rsidRPr="001525D2">
        <w:rPr>
          <w:spacing w:val="-1"/>
        </w:rPr>
        <w:t xml:space="preserve"> NSO</w:t>
      </w:r>
      <w:r w:rsidRPr="001525D2">
        <w:rPr>
          <w:spacing w:val="-3"/>
        </w:rPr>
        <w:t xml:space="preserve"> </w:t>
      </w:r>
      <w:r w:rsidRPr="001525D2">
        <w:rPr>
          <w:spacing w:val="-1"/>
        </w:rPr>
        <w:t>option</w:t>
      </w:r>
      <w:r w:rsidRPr="001525D2">
        <w:t xml:space="preserve"> </w:t>
      </w:r>
      <w:r w:rsidRPr="001525D2">
        <w:rPr>
          <w:spacing w:val="-1"/>
        </w:rPr>
        <w:t>will</w:t>
      </w:r>
      <w:r w:rsidRPr="001525D2">
        <w:t xml:space="preserve"> </w:t>
      </w:r>
      <w:r w:rsidRPr="006427CA">
        <w:t>be offered in fall 2015.</w:t>
      </w:r>
    </w:p>
    <w:p w14:paraId="4BCB6447" w14:textId="77777777" w:rsidR="009D188C" w:rsidRPr="006427CA" w:rsidRDefault="009D188C" w:rsidP="00E43684">
      <w:pPr>
        <w:pStyle w:val="BodyText"/>
        <w:kinsoku w:val="0"/>
        <w:overflowPunct w:val="0"/>
        <w:ind w:left="0"/>
      </w:pPr>
    </w:p>
    <w:p w14:paraId="33A858F9" w14:textId="389E300E" w:rsidR="00E43684" w:rsidRDefault="00E43684" w:rsidP="00E43684">
      <w:r>
        <w:rPr>
          <w:noProof/>
        </w:rPr>
        <mc:AlternateContent>
          <mc:Choice Requires="wps">
            <w:drawing>
              <wp:anchor distT="0" distB="0" distL="114300" distR="114300" simplePos="0" relativeHeight="251673600" behindDoc="1" locked="0" layoutInCell="0" allowOverlap="1" wp14:anchorId="02494012" wp14:editId="4F2B9C59">
                <wp:simplePos x="0" y="0"/>
                <wp:positionH relativeFrom="page">
                  <wp:posOffset>4931410</wp:posOffset>
                </wp:positionH>
                <wp:positionV relativeFrom="paragraph">
                  <wp:posOffset>509270</wp:posOffset>
                </wp:positionV>
                <wp:extent cx="38100" cy="12700"/>
                <wp:effectExtent l="0" t="0" r="0" b="0"/>
                <wp:wrapNone/>
                <wp:docPr id="11" name="Freeform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100" cy="12700"/>
                        </a:xfrm>
                        <a:custGeom>
                          <a:avLst/>
                          <a:gdLst>
                            <a:gd name="T0" fmla="*/ 0 w 60"/>
                            <a:gd name="T1" fmla="*/ 5 h 20"/>
                            <a:gd name="T2" fmla="*/ 60 w 60"/>
                            <a:gd name="T3" fmla="*/ 5 h 20"/>
                          </a:gdLst>
                          <a:ahLst/>
                          <a:cxnLst>
                            <a:cxn ang="0">
                              <a:pos x="T0" y="T1"/>
                            </a:cxn>
                            <a:cxn ang="0">
                              <a:pos x="T2" y="T3"/>
                            </a:cxn>
                          </a:cxnLst>
                          <a:rect l="0" t="0" r="r" b="b"/>
                          <a:pathLst>
                            <a:path w="60" h="20">
                              <a:moveTo>
                                <a:pt x="0" y="5"/>
                              </a:moveTo>
                              <a:lnTo>
                                <a:pt x="60" y="5"/>
                              </a:lnTo>
                            </a:path>
                          </a:pathLst>
                        </a:custGeom>
                        <a:noFill/>
                        <a:ln w="8890">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822C931" id="Freeform 14" o:spid="_x0000_s1026" style="position:absolute;z-index:-2516428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388.3pt,40.35pt,391.3pt,40.35pt" coordsize="6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" o:allowincell="f" filled="f" strokeweight=".7pt">
                <v:path arrowok="t" o:connecttype="custom" o:connectlocs="0,3175;38100,3175" o:connectangles="0,0"/>
                <w10:wrap anchorx="page"/>
              </v:polyline>
            </w:pict>
          </mc:Fallback>
        </mc:AlternateContent>
      </w:r>
      <w:bookmarkStart w:id="27" w:name="Our_Advising_system_combines_faculty_men"/>
      <w:bookmarkEnd w:id="27"/>
      <w:r>
        <w:rPr>
          <w:spacing w:val="-1"/>
        </w:rPr>
        <w:t xml:space="preserve">Our </w:t>
      </w:r>
      <w:hyperlink r:id="rId102" w:history="1">
        <w:r>
          <w:rPr>
            <w:color w:val="0000FF"/>
            <w:u w:val="single"/>
          </w:rPr>
          <w:t>Advising</w:t>
        </w:r>
        <w:r>
          <w:rPr>
            <w:color w:val="0000FF"/>
            <w:spacing w:val="-5"/>
            <w:u w:val="single"/>
          </w:rPr>
          <w:t xml:space="preserve"> </w:t>
        </w:r>
      </w:hyperlink>
      <w:r>
        <w:t xml:space="preserve">system </w:t>
      </w:r>
      <w:r>
        <w:rPr>
          <w:spacing w:val="-1"/>
        </w:rPr>
        <w:t>combines</w:t>
      </w:r>
      <w:r>
        <w:t xml:space="preserve"> faculty</w:t>
      </w:r>
      <w:r>
        <w:rPr>
          <w:spacing w:val="-12"/>
        </w:rPr>
        <w:t xml:space="preserve"> </w:t>
      </w:r>
      <w:r>
        <w:t>mentoring</w:t>
      </w:r>
      <w:r>
        <w:rPr>
          <w:spacing w:val="-5"/>
        </w:rPr>
        <w:t xml:space="preserve"> </w:t>
      </w:r>
      <w:r>
        <w:rPr>
          <w:spacing w:val="-1"/>
        </w:rPr>
        <w:t>with</w:t>
      </w:r>
      <w:r>
        <w:rPr>
          <w:spacing w:val="-3"/>
        </w:rPr>
        <w:t xml:space="preserve"> </w:t>
      </w:r>
      <w:r>
        <w:t xml:space="preserve">professional </w:t>
      </w:r>
      <w:r>
        <w:rPr>
          <w:spacing w:val="-1"/>
        </w:rPr>
        <w:t>advisors</w:t>
      </w:r>
      <w:r>
        <w:t xml:space="preserve"> </w:t>
      </w:r>
      <w:r>
        <w:rPr>
          <w:spacing w:val="-1"/>
        </w:rPr>
        <w:t>who</w:t>
      </w:r>
      <w:r>
        <w:t xml:space="preserve"> </w:t>
      </w:r>
      <w:r>
        <w:rPr>
          <w:spacing w:val="-1"/>
        </w:rPr>
        <w:t>are available</w:t>
      </w:r>
      <w:r>
        <w:rPr>
          <w:spacing w:val="87"/>
        </w:rPr>
        <w:t xml:space="preserve"> </w:t>
      </w:r>
      <w:r>
        <w:rPr>
          <w:spacing w:val="-1"/>
        </w:rPr>
        <w:t>statewide</w:t>
      </w:r>
      <w:r>
        <w:rPr>
          <w:spacing w:val="-4"/>
        </w:rPr>
        <w:t xml:space="preserve"> </w:t>
      </w:r>
      <w:r>
        <w:rPr>
          <w:spacing w:val="-1"/>
        </w:rPr>
        <w:t>with</w:t>
      </w:r>
      <w:r>
        <w:t xml:space="preserve"> extended</w:t>
      </w:r>
      <w:r>
        <w:rPr>
          <w:spacing w:val="-3"/>
        </w:rPr>
        <w:t xml:space="preserve"> </w:t>
      </w:r>
      <w:r>
        <w:rPr>
          <w:spacing w:val="-1"/>
        </w:rPr>
        <w:t>hours,</w:t>
      </w:r>
      <w:r>
        <w:t xml:space="preserve"> both in</w:t>
      </w:r>
      <w:r>
        <w:rPr>
          <w:spacing w:val="-3"/>
        </w:rPr>
        <w:t xml:space="preserve"> </w:t>
      </w:r>
      <w:r>
        <w:rPr>
          <w:spacing w:val="-1"/>
        </w:rPr>
        <w:t>person</w:t>
      </w:r>
      <w:r>
        <w:t xml:space="preserve"> and</w:t>
      </w:r>
      <w:r>
        <w:rPr>
          <w:spacing w:val="-3"/>
        </w:rPr>
        <w:t xml:space="preserve"> </w:t>
      </w:r>
      <w:r>
        <w:t>via</w:t>
      </w:r>
      <w:r>
        <w:rPr>
          <w:spacing w:val="-1"/>
        </w:rPr>
        <w:t xml:space="preserve"> electronic</w:t>
      </w:r>
      <w:r>
        <w:rPr>
          <w:spacing w:val="-4"/>
        </w:rPr>
        <w:t xml:space="preserve"> </w:t>
      </w:r>
      <w:r>
        <w:t>technologies.</w:t>
      </w:r>
      <w:r>
        <w:rPr>
          <w:spacing w:val="2"/>
        </w:rPr>
        <w:t xml:space="preserve"> </w:t>
      </w:r>
      <w:r>
        <w:t>Advisors also</w:t>
      </w:r>
      <w:r>
        <w:rPr>
          <w:spacing w:val="-3"/>
        </w:rPr>
        <w:t xml:space="preserve"> </w:t>
      </w:r>
      <w:r w:rsidRPr="006427CA">
        <w:t>provide career and graduate school advising. An online program</w:t>
      </w:r>
      <w:r>
        <w:t>,</w:t>
      </w:r>
      <w:r>
        <w:rPr>
          <w:spacing w:val="-3"/>
        </w:rPr>
        <w:t xml:space="preserve"> </w:t>
      </w:r>
      <w:hyperlink r:id="rId103" w:history="1">
        <w:r>
          <w:rPr>
            <w:color w:val="0000FF"/>
            <w:spacing w:val="-1"/>
            <w:u w:val="single"/>
          </w:rPr>
          <w:t>CareerLink</w:t>
        </w:r>
      </w:hyperlink>
      <w:r>
        <w:rPr>
          <w:spacing w:val="-1"/>
        </w:rPr>
        <w:t>,</w:t>
      </w:r>
      <w:r>
        <w:rPr>
          <w:spacing w:val="-3"/>
        </w:rPr>
        <w:t xml:space="preserve"> </w:t>
      </w:r>
      <w:r>
        <w:rPr>
          <w:spacing w:val="-1"/>
        </w:rPr>
        <w:t>provides</w:t>
      </w:r>
      <w:r>
        <w:rPr>
          <w:spacing w:val="-3"/>
        </w:rPr>
        <w:t xml:space="preserve"> </w:t>
      </w:r>
      <w:r>
        <w:t>information via</w:t>
      </w:r>
      <w:r>
        <w:rPr>
          <w:spacing w:val="-1"/>
        </w:rPr>
        <w:t xml:space="preserve"> </w:t>
      </w:r>
      <w:r>
        <w:t>the</w:t>
      </w:r>
      <w:r>
        <w:rPr>
          <w:spacing w:val="75"/>
        </w:rPr>
        <w:t xml:space="preserve"> </w:t>
      </w:r>
      <w:r>
        <w:rPr>
          <w:spacing w:val="-1"/>
        </w:rPr>
        <w:t xml:space="preserve">UMA </w:t>
      </w:r>
      <w:r>
        <w:t xml:space="preserve">Portal on job </w:t>
      </w:r>
      <w:r>
        <w:rPr>
          <w:spacing w:val="-1"/>
        </w:rPr>
        <w:t>postings,</w:t>
      </w:r>
      <w:r>
        <w:t xml:space="preserve"> </w:t>
      </w:r>
      <w:r>
        <w:rPr>
          <w:spacing w:val="-1"/>
        </w:rPr>
        <w:t>internship</w:t>
      </w:r>
      <w:r>
        <w:t xml:space="preserve"> </w:t>
      </w:r>
      <w:r>
        <w:rPr>
          <w:spacing w:val="-1"/>
        </w:rPr>
        <w:t>openings,</w:t>
      </w:r>
      <w:r>
        <w:rPr>
          <w:spacing w:val="-3"/>
        </w:rPr>
        <w:t xml:space="preserve"> </w:t>
      </w:r>
      <w:r>
        <w:rPr>
          <w:spacing w:val="-1"/>
        </w:rPr>
        <w:t>and</w:t>
      </w:r>
      <w:r>
        <w:t xml:space="preserve"> </w:t>
      </w:r>
      <w:r>
        <w:rPr>
          <w:spacing w:val="-1"/>
        </w:rPr>
        <w:t xml:space="preserve">other career </w:t>
      </w:r>
      <w:r>
        <w:t xml:space="preserve">resources. </w:t>
      </w:r>
    </w:p>
    <w:p w14:paraId="5C6A2392" w14:textId="77777777" w:rsidR="00E43684" w:rsidRDefault="00E43684" w:rsidP="00E43684">
      <w:r w:rsidRPr="006427CA">
        <w:t>The new, integrated “one-stop/concierge” approach to advising and Enrollment Services has</w:t>
      </w:r>
      <w:r>
        <w:t xml:space="preserve"> </w:t>
      </w:r>
      <w:r>
        <w:rPr>
          <w:spacing w:val="-1"/>
        </w:rPr>
        <w:t>been</w:t>
      </w:r>
      <w:r>
        <w:t xml:space="preserve"> deployed </w:t>
      </w:r>
      <w:r>
        <w:rPr>
          <w:spacing w:val="-1"/>
        </w:rPr>
        <w:t>at</w:t>
      </w:r>
      <w:r>
        <w:t xml:space="preserve"> </w:t>
      </w:r>
      <w:r>
        <w:rPr>
          <w:spacing w:val="-1"/>
        </w:rPr>
        <w:t>all</w:t>
      </w:r>
      <w:r>
        <w:t xml:space="preserve"> locations.</w:t>
      </w:r>
    </w:p>
    <w:p w14:paraId="3613E56D" w14:textId="77777777" w:rsidR="009D188C" w:rsidRDefault="009D188C" w:rsidP="00E43684"/>
    <w:p w14:paraId="6EE36D15" w14:textId="77777777" w:rsidR="00E43684" w:rsidRDefault="00E43684" w:rsidP="00E43684">
      <w:pPr>
        <w:pStyle w:val="BodyText"/>
        <w:kinsoku w:val="0"/>
        <w:overflowPunct w:val="0"/>
        <w:ind w:left="0"/>
      </w:pPr>
      <w:bookmarkStart w:id="28" w:name="Each_campus_employs_a_well-qualified_pro"/>
      <w:bookmarkEnd w:id="28"/>
      <w:r w:rsidRPr="006427CA">
        <w:t xml:space="preserve">Each campus employs a well-qualified professional counselor, augmented by graduate interns, to </w:t>
      </w:r>
      <w:r w:rsidRPr="006427CA">
        <w:lastRenderedPageBreak/>
        <w:t>assist students with managing personal challenges that interfere with academic progress.</w:t>
      </w:r>
      <w:r>
        <w:rPr>
          <w:spacing w:val="-3"/>
        </w:rPr>
        <w:t xml:space="preserve"> </w:t>
      </w:r>
      <w:hyperlink r:id="rId104" w:history="1">
        <w:r>
          <w:rPr>
            <w:color w:val="0000FF"/>
            <w:spacing w:val="-1"/>
            <w:u w:val="single"/>
          </w:rPr>
          <w:t>Counseling</w:t>
        </w:r>
      </w:hyperlink>
      <w:r>
        <w:rPr>
          <w:color w:val="0000FF"/>
        </w:rPr>
        <w:t xml:space="preserve"> </w:t>
      </w:r>
      <w:hyperlink r:id="rId105" w:history="1">
        <w:r>
          <w:rPr>
            <w:color w:val="0000FF"/>
            <w:spacing w:val="-1"/>
            <w:u w:val="single"/>
          </w:rPr>
          <w:t>services</w:t>
        </w:r>
        <w:r>
          <w:rPr>
            <w:color w:val="0000FF"/>
            <w:spacing w:val="1"/>
            <w:u w:val="single"/>
          </w:rPr>
          <w:t xml:space="preserve"> </w:t>
        </w:r>
      </w:hyperlink>
      <w:r>
        <w:rPr>
          <w:color w:val="000000"/>
        </w:rPr>
        <w:t>are</w:t>
      </w:r>
      <w:r>
        <w:rPr>
          <w:color w:val="000000"/>
          <w:spacing w:val="-1"/>
        </w:rPr>
        <w:t xml:space="preserve"> free,</w:t>
      </w:r>
      <w:r>
        <w:rPr>
          <w:color w:val="000000"/>
        </w:rPr>
        <w:t xml:space="preserve"> </w:t>
      </w:r>
      <w:r>
        <w:rPr>
          <w:color w:val="000000"/>
          <w:spacing w:val="-1"/>
        </w:rPr>
        <w:t>and</w:t>
      </w:r>
      <w:r>
        <w:rPr>
          <w:color w:val="000000"/>
        </w:rPr>
        <w:t xml:space="preserve"> </w:t>
      </w:r>
      <w:r>
        <w:rPr>
          <w:color w:val="000000"/>
          <w:spacing w:val="-1"/>
        </w:rPr>
        <w:t xml:space="preserve">counselors </w:t>
      </w:r>
      <w:r>
        <w:rPr>
          <w:color w:val="000000"/>
        </w:rPr>
        <w:t>routinely</w:t>
      </w:r>
      <w:r>
        <w:rPr>
          <w:color w:val="000000"/>
          <w:spacing w:val="-10"/>
        </w:rPr>
        <w:t xml:space="preserve"> </w:t>
      </w:r>
      <w:r>
        <w:rPr>
          <w:color w:val="000000"/>
          <w:spacing w:val="-1"/>
        </w:rPr>
        <w:t>consult</w:t>
      </w:r>
      <w:r>
        <w:rPr>
          <w:color w:val="000000"/>
        </w:rPr>
        <w:t xml:space="preserve"> </w:t>
      </w:r>
      <w:r>
        <w:rPr>
          <w:color w:val="000000"/>
          <w:spacing w:val="-2"/>
        </w:rPr>
        <w:t>with</w:t>
      </w:r>
      <w:r>
        <w:rPr>
          <w:color w:val="000000"/>
          <w:spacing w:val="-3"/>
        </w:rPr>
        <w:t xml:space="preserve"> </w:t>
      </w:r>
      <w:r>
        <w:rPr>
          <w:color w:val="000000"/>
          <w:spacing w:val="-1"/>
        </w:rPr>
        <w:t>students,</w:t>
      </w:r>
      <w:r>
        <w:rPr>
          <w:color w:val="000000"/>
        </w:rPr>
        <w:t xml:space="preserve"> </w:t>
      </w:r>
      <w:r>
        <w:rPr>
          <w:color w:val="000000"/>
          <w:spacing w:val="-1"/>
        </w:rPr>
        <w:t>faculty</w:t>
      </w:r>
      <w:r>
        <w:rPr>
          <w:color w:val="000000"/>
          <w:spacing w:val="-10"/>
        </w:rPr>
        <w:t xml:space="preserve"> </w:t>
      </w:r>
      <w:r>
        <w:rPr>
          <w:color w:val="000000"/>
          <w:spacing w:val="-1"/>
        </w:rPr>
        <w:t>and</w:t>
      </w:r>
      <w:r>
        <w:rPr>
          <w:color w:val="000000"/>
        </w:rPr>
        <w:t xml:space="preserve"> </w:t>
      </w:r>
      <w:r>
        <w:rPr>
          <w:color w:val="000000"/>
          <w:spacing w:val="-1"/>
        </w:rPr>
        <w:t>staff</w:t>
      </w:r>
      <w:r>
        <w:rPr>
          <w:color w:val="000000"/>
          <w:spacing w:val="1"/>
        </w:rPr>
        <w:t xml:space="preserve"> </w:t>
      </w:r>
      <w:r>
        <w:rPr>
          <w:color w:val="000000"/>
          <w:spacing w:val="-1"/>
        </w:rPr>
        <w:t>at</w:t>
      </w:r>
      <w:r>
        <w:rPr>
          <w:color w:val="000000"/>
        </w:rPr>
        <w:t xml:space="preserve"> </w:t>
      </w:r>
      <w:r>
        <w:rPr>
          <w:color w:val="000000"/>
          <w:spacing w:val="-1"/>
        </w:rPr>
        <w:t>all</w:t>
      </w:r>
      <w:r>
        <w:rPr>
          <w:color w:val="000000"/>
        </w:rPr>
        <w:t xml:space="preserve"> </w:t>
      </w:r>
      <w:r>
        <w:rPr>
          <w:color w:val="000000"/>
          <w:spacing w:val="-1"/>
        </w:rPr>
        <w:t>UMA and</w:t>
      </w:r>
      <w:r>
        <w:rPr>
          <w:color w:val="000000"/>
        </w:rPr>
        <w:t xml:space="preserve"> </w:t>
      </w:r>
      <w:r>
        <w:rPr>
          <w:color w:val="000000"/>
          <w:spacing w:val="-1"/>
        </w:rPr>
        <w:t>UC</w:t>
      </w:r>
      <w:r>
        <w:rPr>
          <w:color w:val="000000"/>
          <w:spacing w:val="56"/>
        </w:rPr>
        <w:t xml:space="preserve"> </w:t>
      </w:r>
      <w:r>
        <w:rPr>
          <w:color w:val="000000"/>
          <w:spacing w:val="-1"/>
        </w:rPr>
        <w:t>locations.</w:t>
      </w:r>
      <w:r>
        <w:rPr>
          <w:color w:val="000000"/>
        </w:rPr>
        <w:t xml:space="preserve"> </w:t>
      </w:r>
      <w:r>
        <w:rPr>
          <w:color w:val="000000"/>
          <w:spacing w:val="-1"/>
        </w:rPr>
        <w:t>Responding</w:t>
      </w:r>
      <w:r>
        <w:rPr>
          <w:color w:val="000000"/>
          <w:spacing w:val="-5"/>
        </w:rPr>
        <w:t xml:space="preserve"> </w:t>
      </w:r>
      <w:r>
        <w:rPr>
          <w:color w:val="000000"/>
        </w:rPr>
        <w:t xml:space="preserve">to </w:t>
      </w:r>
      <w:r>
        <w:rPr>
          <w:color w:val="000000"/>
          <w:spacing w:val="-2"/>
        </w:rPr>
        <w:t>an</w:t>
      </w:r>
      <w:r>
        <w:rPr>
          <w:color w:val="000000"/>
        </w:rPr>
        <w:t xml:space="preserve"> </w:t>
      </w:r>
      <w:r>
        <w:rPr>
          <w:color w:val="000000"/>
          <w:spacing w:val="-1"/>
        </w:rPr>
        <w:t xml:space="preserve">increase </w:t>
      </w:r>
      <w:r>
        <w:rPr>
          <w:color w:val="000000"/>
        </w:rPr>
        <w:t xml:space="preserve">in </w:t>
      </w:r>
      <w:r>
        <w:rPr>
          <w:color w:val="000000"/>
          <w:spacing w:val="-1"/>
        </w:rPr>
        <w:t>mental</w:t>
      </w:r>
      <w:r>
        <w:rPr>
          <w:color w:val="000000"/>
        </w:rPr>
        <w:t xml:space="preserve"> </w:t>
      </w:r>
      <w:r>
        <w:rPr>
          <w:color w:val="000000"/>
          <w:spacing w:val="-1"/>
        </w:rPr>
        <w:t>health</w:t>
      </w:r>
      <w:r>
        <w:rPr>
          <w:color w:val="000000"/>
        </w:rPr>
        <w:t xml:space="preserve"> </w:t>
      </w:r>
      <w:r>
        <w:rPr>
          <w:color w:val="000000"/>
          <w:spacing w:val="-1"/>
        </w:rPr>
        <w:t>issues</w:t>
      </w:r>
      <w:r>
        <w:rPr>
          <w:color w:val="000000"/>
        </w:rPr>
        <w:t xml:space="preserve"> </w:t>
      </w:r>
      <w:r>
        <w:rPr>
          <w:color w:val="000000"/>
          <w:spacing w:val="-1"/>
        </w:rPr>
        <w:t>among</w:t>
      </w:r>
      <w:r>
        <w:rPr>
          <w:color w:val="000000"/>
          <w:spacing w:val="-5"/>
        </w:rPr>
        <w:t xml:space="preserve"> </w:t>
      </w:r>
      <w:r>
        <w:rPr>
          <w:color w:val="000000"/>
          <w:spacing w:val="-1"/>
        </w:rPr>
        <w:t>students,</w:t>
      </w:r>
      <w:r>
        <w:rPr>
          <w:color w:val="000000"/>
          <w:spacing w:val="-3"/>
        </w:rPr>
        <w:t xml:space="preserve"> </w:t>
      </w:r>
      <w:r>
        <w:rPr>
          <w:color w:val="000000"/>
        </w:rPr>
        <w:t xml:space="preserve">in 2012 </w:t>
      </w:r>
      <w:r>
        <w:rPr>
          <w:color w:val="000000"/>
          <w:spacing w:val="-1"/>
        </w:rPr>
        <w:t>UMA</w:t>
      </w:r>
      <w:r>
        <w:rPr>
          <w:color w:val="000000"/>
          <w:spacing w:val="-3"/>
        </w:rPr>
        <w:t xml:space="preserve"> </w:t>
      </w:r>
      <w:r>
        <w:rPr>
          <w:color w:val="000000"/>
          <w:spacing w:val="-2"/>
        </w:rPr>
        <w:t>increased</w:t>
      </w:r>
      <w:r>
        <w:rPr>
          <w:color w:val="000000"/>
          <w:spacing w:val="63"/>
        </w:rPr>
        <w:t xml:space="preserve"> </w:t>
      </w:r>
      <w:r>
        <w:rPr>
          <w:color w:val="000000"/>
        </w:rPr>
        <w:t xml:space="preserve">its </w:t>
      </w:r>
      <w:r>
        <w:rPr>
          <w:color w:val="000000"/>
          <w:spacing w:val="-1"/>
        </w:rPr>
        <w:t>counseling</w:t>
      </w:r>
      <w:r>
        <w:rPr>
          <w:color w:val="000000"/>
          <w:spacing w:val="-5"/>
        </w:rPr>
        <w:t xml:space="preserve"> </w:t>
      </w:r>
      <w:r>
        <w:rPr>
          <w:color w:val="000000"/>
          <w:spacing w:val="-1"/>
        </w:rPr>
        <w:t xml:space="preserve">staff </w:t>
      </w:r>
      <w:r>
        <w:rPr>
          <w:color w:val="000000"/>
        </w:rPr>
        <w:t xml:space="preserve">to 1.875 </w:t>
      </w:r>
      <w:r>
        <w:rPr>
          <w:color w:val="000000"/>
          <w:spacing w:val="-1"/>
        </w:rPr>
        <w:t>FTE.</w:t>
      </w:r>
      <w:r>
        <w:rPr>
          <w:color w:val="000000"/>
        </w:rPr>
        <w:t xml:space="preserve"> A</w:t>
      </w:r>
      <w:r>
        <w:rPr>
          <w:color w:val="000000"/>
          <w:spacing w:val="-1"/>
        </w:rPr>
        <w:t xml:space="preserve"> multi-discipline </w:t>
      </w:r>
      <w:hyperlink r:id="rId106" w:history="1">
        <w:r>
          <w:rPr>
            <w:color w:val="0000FF"/>
            <w:spacing w:val="-1"/>
            <w:u w:val="single"/>
          </w:rPr>
          <w:t>Crisis</w:t>
        </w:r>
        <w:r>
          <w:rPr>
            <w:color w:val="0000FF"/>
            <w:spacing w:val="-3"/>
            <w:u w:val="single"/>
          </w:rPr>
          <w:t xml:space="preserve"> </w:t>
        </w:r>
        <w:r>
          <w:rPr>
            <w:color w:val="0000FF"/>
            <w:spacing w:val="-2"/>
            <w:u w:val="single"/>
          </w:rPr>
          <w:t>Assessment</w:t>
        </w:r>
        <w:r>
          <w:rPr>
            <w:color w:val="0000FF"/>
            <w:spacing w:val="-5"/>
            <w:u w:val="single"/>
          </w:rPr>
          <w:t xml:space="preserve"> </w:t>
        </w:r>
        <w:r>
          <w:rPr>
            <w:color w:val="0000FF"/>
            <w:spacing w:val="-1"/>
            <w:u w:val="single"/>
          </w:rPr>
          <w:t>Response</w:t>
        </w:r>
        <w:r>
          <w:rPr>
            <w:color w:val="0000FF"/>
            <w:spacing w:val="-4"/>
            <w:u w:val="single"/>
          </w:rPr>
          <w:t xml:space="preserve"> </w:t>
        </w:r>
        <w:r>
          <w:rPr>
            <w:color w:val="0000FF"/>
            <w:spacing w:val="-2"/>
            <w:u w:val="single"/>
          </w:rPr>
          <w:t>Evaluation</w:t>
        </w:r>
        <w:r>
          <w:rPr>
            <w:color w:val="0000FF"/>
            <w:spacing w:val="-3"/>
            <w:u w:val="single"/>
          </w:rPr>
          <w:t xml:space="preserve"> </w:t>
        </w:r>
        <w:r w:rsidRPr="0087040C">
          <w:rPr>
            <w:color w:val="0000FF"/>
            <w:spacing w:val="-2"/>
            <w:u w:val="single"/>
          </w:rPr>
          <w:t>(CARE)</w:t>
        </w:r>
        <w:r>
          <w:rPr>
            <w:color w:val="0000FF"/>
            <w:spacing w:val="-2"/>
            <w:u w:val="single"/>
          </w:rPr>
          <w:t xml:space="preserve"> Team, </w:t>
        </w:r>
      </w:hyperlink>
      <w:r>
        <w:rPr>
          <w:color w:val="0000FF"/>
          <w:spacing w:val="-1"/>
        </w:rPr>
        <w:t xml:space="preserve"> </w:t>
      </w:r>
      <w:r>
        <w:rPr>
          <w:color w:val="000000"/>
          <w:spacing w:val="-1"/>
        </w:rPr>
        <w:t>with</w:t>
      </w:r>
      <w:r>
        <w:rPr>
          <w:color w:val="000000"/>
        </w:rPr>
        <w:t xml:space="preserve"> </w:t>
      </w:r>
      <w:r>
        <w:rPr>
          <w:color w:val="000000"/>
          <w:spacing w:val="-2"/>
        </w:rPr>
        <w:t>representatives</w:t>
      </w:r>
      <w:r>
        <w:rPr>
          <w:color w:val="000000"/>
          <w:spacing w:val="-3"/>
        </w:rPr>
        <w:t xml:space="preserve"> </w:t>
      </w:r>
      <w:r>
        <w:rPr>
          <w:color w:val="000000"/>
          <w:spacing w:val="-2"/>
        </w:rPr>
        <w:t xml:space="preserve">from </w:t>
      </w:r>
      <w:r>
        <w:rPr>
          <w:color w:val="000000"/>
          <w:spacing w:val="-1"/>
        </w:rPr>
        <w:t>both</w:t>
      </w:r>
      <w:r>
        <w:rPr>
          <w:color w:val="000000"/>
        </w:rPr>
        <w:t xml:space="preserve"> </w:t>
      </w:r>
      <w:r>
        <w:rPr>
          <w:color w:val="000000"/>
          <w:spacing w:val="-2"/>
        </w:rPr>
        <w:t>campuses</w:t>
      </w:r>
      <w:r>
        <w:rPr>
          <w:color w:val="000000"/>
        </w:rPr>
        <w:t xml:space="preserve"> </w:t>
      </w:r>
      <w:r>
        <w:rPr>
          <w:color w:val="000000"/>
          <w:spacing w:val="-2"/>
        </w:rPr>
        <w:t>and</w:t>
      </w:r>
      <w:r>
        <w:rPr>
          <w:color w:val="000000"/>
          <w:spacing w:val="-3"/>
        </w:rPr>
        <w:t xml:space="preserve"> </w:t>
      </w:r>
      <w:r>
        <w:rPr>
          <w:color w:val="000000"/>
          <w:spacing w:val="-1"/>
        </w:rPr>
        <w:t>the</w:t>
      </w:r>
      <w:r>
        <w:rPr>
          <w:color w:val="000000"/>
          <w:spacing w:val="-4"/>
        </w:rPr>
        <w:t xml:space="preserve"> </w:t>
      </w:r>
      <w:r>
        <w:rPr>
          <w:color w:val="000000"/>
          <w:spacing w:val="-1"/>
        </w:rPr>
        <w:t>Centers,</w:t>
      </w:r>
      <w:r>
        <w:rPr>
          <w:color w:val="000000"/>
        </w:rPr>
        <w:t xml:space="preserve"> </w:t>
      </w:r>
      <w:r w:rsidRPr="006427CA">
        <w:t>takes reports from faculty, staff and students; monitors students for signs of social or psychological distress; and then arranges interventions, as appropriate.</w:t>
      </w:r>
    </w:p>
    <w:p w14:paraId="34554936" w14:textId="77777777" w:rsidR="009D188C" w:rsidRPr="006427CA" w:rsidRDefault="009D188C" w:rsidP="00E43684">
      <w:pPr>
        <w:pStyle w:val="BodyText"/>
        <w:kinsoku w:val="0"/>
        <w:overflowPunct w:val="0"/>
        <w:ind w:left="0"/>
      </w:pPr>
    </w:p>
    <w:p w14:paraId="25DC9EB0" w14:textId="1365AF69" w:rsidR="00E43684" w:rsidRDefault="00E43684" w:rsidP="00E43684">
      <w:pPr>
        <w:pStyle w:val="BodyText"/>
        <w:kinsoku w:val="0"/>
        <w:overflowPunct w:val="0"/>
        <w:ind w:left="0"/>
        <w:rPr>
          <w:spacing w:val="-2"/>
        </w:rPr>
      </w:pPr>
      <w:bookmarkStart w:id="29" w:name="UMA_does_not_provide_traditional_health_"/>
      <w:bookmarkEnd w:id="29"/>
      <w:r>
        <w:rPr>
          <w:spacing w:val="-1"/>
        </w:rPr>
        <w:t>UMA</w:t>
      </w:r>
      <w:r>
        <w:rPr>
          <w:spacing w:val="-3"/>
        </w:rPr>
        <w:t xml:space="preserve"> </w:t>
      </w:r>
      <w:r>
        <w:rPr>
          <w:spacing w:val="-1"/>
        </w:rPr>
        <w:t>does</w:t>
      </w:r>
      <w:r>
        <w:t xml:space="preserve"> not </w:t>
      </w:r>
      <w:r>
        <w:rPr>
          <w:spacing w:val="-1"/>
        </w:rPr>
        <w:t>provide</w:t>
      </w:r>
      <w:r>
        <w:rPr>
          <w:spacing w:val="-4"/>
        </w:rPr>
        <w:t xml:space="preserve"> </w:t>
      </w:r>
      <w:r>
        <w:rPr>
          <w:spacing w:val="-2"/>
        </w:rPr>
        <w:t>traditional</w:t>
      </w:r>
      <w:r>
        <w:t xml:space="preserve"> </w:t>
      </w:r>
      <w:r>
        <w:rPr>
          <w:spacing w:val="-2"/>
        </w:rPr>
        <w:t>health</w:t>
      </w:r>
      <w:r>
        <w:t xml:space="preserve"> </w:t>
      </w:r>
      <w:r>
        <w:rPr>
          <w:spacing w:val="-2"/>
        </w:rPr>
        <w:t>services.</w:t>
      </w:r>
      <w:r>
        <w:t xml:space="preserve"> </w:t>
      </w:r>
      <w:r>
        <w:rPr>
          <w:spacing w:val="-1"/>
        </w:rPr>
        <w:t>However,</w:t>
      </w:r>
      <w:r>
        <w:t xml:space="preserve"> in 2014</w:t>
      </w:r>
      <w:r>
        <w:rPr>
          <w:spacing w:val="-3"/>
        </w:rPr>
        <w:t xml:space="preserve"> </w:t>
      </w:r>
      <w:r>
        <w:t>the</w:t>
      </w:r>
      <w:r>
        <w:rPr>
          <w:spacing w:val="-1"/>
        </w:rPr>
        <w:t xml:space="preserve"> UM</w:t>
      </w:r>
      <w:r>
        <w:rPr>
          <w:spacing w:val="-3"/>
        </w:rPr>
        <w:t xml:space="preserve"> </w:t>
      </w:r>
      <w:r>
        <w:rPr>
          <w:spacing w:val="-1"/>
        </w:rPr>
        <w:t>Syste</w:t>
      </w:r>
      <w:r w:rsidR="005B3DBF">
        <w:rPr>
          <w:spacing w:val="-1"/>
        </w:rPr>
        <w:t xml:space="preserve">m </w:t>
      </w:r>
      <w:r>
        <w:rPr>
          <w:spacing w:val="-1"/>
        </w:rPr>
        <w:t>implemented</w:t>
      </w:r>
      <w:r>
        <w:t xml:space="preserve"> a</w:t>
      </w:r>
      <w:r>
        <w:rPr>
          <w:spacing w:val="-4"/>
        </w:rPr>
        <w:t xml:space="preserve"> </w:t>
      </w:r>
      <w:r>
        <w:t>policy</w:t>
      </w:r>
      <w:r>
        <w:rPr>
          <w:spacing w:val="-10"/>
        </w:rPr>
        <w:t xml:space="preserve"> </w:t>
      </w:r>
      <w:r>
        <w:rPr>
          <w:spacing w:val="-1"/>
        </w:rPr>
        <w:t>requiring</w:t>
      </w:r>
      <w:r>
        <w:rPr>
          <w:spacing w:val="-5"/>
        </w:rPr>
        <w:t xml:space="preserve"> </w:t>
      </w:r>
      <w:r>
        <w:rPr>
          <w:spacing w:val="-2"/>
        </w:rPr>
        <w:t xml:space="preserve">all </w:t>
      </w:r>
      <w:r>
        <w:rPr>
          <w:spacing w:val="-1"/>
        </w:rPr>
        <w:t>students</w:t>
      </w:r>
      <w:r>
        <w:t xml:space="preserve"> </w:t>
      </w:r>
      <w:r>
        <w:rPr>
          <w:spacing w:val="-2"/>
        </w:rPr>
        <w:t>registered</w:t>
      </w:r>
      <w:r>
        <w:t xml:space="preserve"> </w:t>
      </w:r>
      <w:r>
        <w:rPr>
          <w:spacing w:val="-1"/>
        </w:rPr>
        <w:t>for</w:t>
      </w:r>
      <w:r>
        <w:rPr>
          <w:spacing w:val="-4"/>
        </w:rPr>
        <w:t xml:space="preserve"> </w:t>
      </w:r>
      <w:r>
        <w:t>9 or</w:t>
      </w:r>
      <w:r>
        <w:rPr>
          <w:spacing w:val="-1"/>
        </w:rPr>
        <w:t xml:space="preserve"> more </w:t>
      </w:r>
      <w:r>
        <w:rPr>
          <w:spacing w:val="-2"/>
        </w:rPr>
        <w:t>credits</w:t>
      </w:r>
      <w:r>
        <w:rPr>
          <w:spacing w:val="2"/>
        </w:rPr>
        <w:t xml:space="preserve"> </w:t>
      </w:r>
      <w:r>
        <w:rPr>
          <w:spacing w:val="-1"/>
        </w:rPr>
        <w:t>to</w:t>
      </w:r>
      <w:r>
        <w:t xml:space="preserve"> </w:t>
      </w:r>
      <w:r>
        <w:rPr>
          <w:spacing w:val="-1"/>
        </w:rPr>
        <w:t>enroll</w:t>
      </w:r>
      <w:r>
        <w:t xml:space="preserve"> in a</w:t>
      </w:r>
      <w:r>
        <w:rPr>
          <w:spacing w:val="-1"/>
        </w:rPr>
        <w:t xml:space="preserve"> reasonably</w:t>
      </w:r>
      <w:r>
        <w:rPr>
          <w:noProof/>
          <w:lang w:val="en-US" w:eastAsia="en-US"/>
        </w:rPr>
        <mc:AlternateContent>
          <mc:Choice Requires="wps">
            <w:drawing>
              <wp:anchor distT="0" distB="0" distL="114300" distR="114300" simplePos="0" relativeHeight="251674624" behindDoc="1" locked="0" layoutInCell="0" allowOverlap="1" wp14:anchorId="5719E9CF" wp14:editId="182B9520">
                <wp:simplePos x="0" y="0"/>
                <wp:positionH relativeFrom="page">
                  <wp:posOffset>5768340</wp:posOffset>
                </wp:positionH>
                <wp:positionV relativeFrom="paragraph">
                  <wp:posOffset>542290</wp:posOffset>
                </wp:positionV>
                <wp:extent cx="38100" cy="12700"/>
                <wp:effectExtent l="0" t="0" r="0" b="0"/>
                <wp:wrapNone/>
                <wp:docPr id="12" name="Freeform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100" cy="12700"/>
                        </a:xfrm>
                        <a:custGeom>
                          <a:avLst/>
                          <a:gdLst>
                            <a:gd name="T0" fmla="*/ 0 w 60"/>
                            <a:gd name="T1" fmla="*/ 5 h 20"/>
                            <a:gd name="T2" fmla="*/ 60 w 60"/>
                            <a:gd name="T3" fmla="*/ 5 h 20"/>
                          </a:gdLst>
                          <a:ahLst/>
                          <a:cxnLst>
                            <a:cxn ang="0">
                              <a:pos x="T0" y="T1"/>
                            </a:cxn>
                            <a:cxn ang="0">
                              <a:pos x="T2" y="T3"/>
                            </a:cxn>
                          </a:cxnLst>
                          <a:rect l="0" t="0" r="r" b="b"/>
                          <a:pathLst>
                            <a:path w="60" h="20">
                              <a:moveTo>
                                <a:pt x="0" y="5"/>
                              </a:moveTo>
                              <a:lnTo>
                                <a:pt x="60" y="5"/>
                              </a:lnTo>
                            </a:path>
                          </a:pathLst>
                        </a:custGeom>
                        <a:noFill/>
                        <a:ln w="8890">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124DCA6" id="Freeform 15" o:spid="_x0000_s1026" style="position:absolute;z-index:-2516418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454.2pt,42.95pt,457.2pt,42.95pt" coordsize="6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" o:allowincell="f" filled="f" strokeweight=".7pt">
                <v:path arrowok="t" o:connecttype="custom" o:connectlocs="0,3175;38100,3175" o:connectangles="0,0"/>
                <w10:wrap anchorx="page"/>
              </v:polyline>
            </w:pict>
          </mc:Fallback>
        </mc:AlternateContent>
      </w:r>
      <w:r>
        <w:rPr>
          <w:spacing w:val="-1"/>
        </w:rPr>
        <w:t xml:space="preserve"> priced,</w:t>
      </w:r>
      <w:r>
        <w:t xml:space="preserve"> </w:t>
      </w:r>
      <w:r>
        <w:rPr>
          <w:spacing w:val="-2"/>
        </w:rPr>
        <w:t>ACA-complia</w:t>
      </w:r>
      <w:hyperlink r:id="rId107" w:history="1">
        <w:r>
          <w:rPr>
            <w:spacing w:val="-2"/>
          </w:rPr>
          <w:t xml:space="preserve">nt </w:t>
        </w:r>
        <w:r>
          <w:rPr>
            <w:spacing w:val="-1"/>
          </w:rPr>
          <w:t>insurance</w:t>
        </w:r>
        <w:r>
          <w:rPr>
            <w:spacing w:val="-4"/>
          </w:rPr>
          <w:t xml:space="preserve"> </w:t>
        </w:r>
        <w:r>
          <w:rPr>
            <w:spacing w:val="-1"/>
          </w:rPr>
          <w:t>plan</w:t>
        </w:r>
      </w:hyperlink>
      <w:r>
        <w:rPr>
          <w:spacing w:val="2"/>
        </w:rPr>
        <w:t xml:space="preserve"> </w:t>
      </w:r>
      <w:r>
        <w:t>or</w:t>
      </w:r>
      <w:r>
        <w:rPr>
          <w:spacing w:val="-1"/>
        </w:rPr>
        <w:t xml:space="preserve"> waive</w:t>
      </w:r>
      <w:r>
        <w:rPr>
          <w:spacing w:val="-4"/>
        </w:rPr>
        <w:t xml:space="preserve"> </w:t>
      </w:r>
      <w:r>
        <w:rPr>
          <w:spacing w:val="-1"/>
        </w:rPr>
        <w:t xml:space="preserve">the </w:t>
      </w:r>
      <w:r>
        <w:t>policy</w:t>
      </w:r>
      <w:r>
        <w:rPr>
          <w:spacing w:val="-10"/>
        </w:rPr>
        <w:t xml:space="preserve"> </w:t>
      </w:r>
      <w:r>
        <w:rPr>
          <w:spacing w:val="-1"/>
        </w:rPr>
        <w:t>with</w:t>
      </w:r>
      <w:r>
        <w:t xml:space="preserve"> </w:t>
      </w:r>
      <w:r>
        <w:rPr>
          <w:spacing w:val="-1"/>
        </w:rPr>
        <w:t xml:space="preserve">proof </w:t>
      </w:r>
      <w:r>
        <w:t>of</w:t>
      </w:r>
      <w:r>
        <w:rPr>
          <w:spacing w:val="-4"/>
        </w:rPr>
        <w:t xml:space="preserve"> </w:t>
      </w:r>
      <w:r>
        <w:rPr>
          <w:spacing w:val="-1"/>
        </w:rPr>
        <w:t>insurance.</w:t>
      </w:r>
      <w:r>
        <w:rPr>
          <w:spacing w:val="2"/>
        </w:rPr>
        <w:t xml:space="preserve"> </w:t>
      </w:r>
      <w:r>
        <w:rPr>
          <w:spacing w:val="-4"/>
        </w:rPr>
        <w:t>In</w:t>
      </w:r>
      <w:r>
        <w:rPr>
          <w:spacing w:val="-3"/>
        </w:rPr>
        <w:t xml:space="preserve"> </w:t>
      </w:r>
      <w:r>
        <w:t>a</w:t>
      </w:r>
      <w:r>
        <w:rPr>
          <w:spacing w:val="-1"/>
        </w:rPr>
        <w:t xml:space="preserve"> health</w:t>
      </w:r>
      <w:r>
        <w:rPr>
          <w:spacing w:val="37"/>
        </w:rPr>
        <w:t xml:space="preserve"> </w:t>
      </w:r>
      <w:r>
        <w:rPr>
          <w:spacing w:val="-2"/>
        </w:rPr>
        <w:t>emergency,</w:t>
      </w:r>
      <w:r>
        <w:t xml:space="preserve"> </w:t>
      </w:r>
      <w:r>
        <w:rPr>
          <w:spacing w:val="-1"/>
        </w:rPr>
        <w:t>such</w:t>
      </w:r>
      <w:r>
        <w:rPr>
          <w:spacing w:val="2"/>
        </w:rPr>
        <w:t xml:space="preserve"> </w:t>
      </w:r>
      <w:r>
        <w:rPr>
          <w:spacing w:val="-1"/>
        </w:rPr>
        <w:t>as</w:t>
      </w:r>
      <w:r>
        <w:t xml:space="preserve"> a</w:t>
      </w:r>
      <w:r>
        <w:rPr>
          <w:spacing w:val="-1"/>
        </w:rPr>
        <w:t xml:space="preserve"> flu</w:t>
      </w:r>
      <w:r>
        <w:rPr>
          <w:spacing w:val="-3"/>
        </w:rPr>
        <w:t xml:space="preserve"> </w:t>
      </w:r>
      <w:r>
        <w:rPr>
          <w:spacing w:val="-1"/>
        </w:rPr>
        <w:t>epidemic,</w:t>
      </w:r>
      <w:r>
        <w:t xml:space="preserve"> </w:t>
      </w:r>
      <w:r>
        <w:rPr>
          <w:spacing w:val="-1"/>
        </w:rPr>
        <w:t>UMA can and</w:t>
      </w:r>
      <w:r>
        <w:rPr>
          <w:spacing w:val="-3"/>
        </w:rPr>
        <w:t xml:space="preserve"> </w:t>
      </w:r>
      <w:r>
        <w:rPr>
          <w:spacing w:val="-1"/>
        </w:rPr>
        <w:t>has</w:t>
      </w:r>
      <w:r>
        <w:t xml:space="preserve"> </w:t>
      </w:r>
      <w:r>
        <w:rPr>
          <w:spacing w:val="-1"/>
        </w:rPr>
        <w:t>arranged</w:t>
      </w:r>
      <w:r>
        <w:t xml:space="preserve"> </w:t>
      </w:r>
      <w:r>
        <w:rPr>
          <w:spacing w:val="-1"/>
        </w:rPr>
        <w:t>vaccination</w:t>
      </w:r>
      <w:r>
        <w:rPr>
          <w:spacing w:val="2"/>
        </w:rPr>
        <w:t xml:space="preserve"> </w:t>
      </w:r>
      <w:r>
        <w:rPr>
          <w:spacing w:val="-1"/>
        </w:rPr>
        <w:t>clinics,</w:t>
      </w:r>
      <w:r>
        <w:rPr>
          <w:spacing w:val="-3"/>
        </w:rPr>
        <w:t xml:space="preserve"> </w:t>
      </w:r>
      <w:r>
        <w:rPr>
          <w:spacing w:val="-2"/>
        </w:rPr>
        <w:t xml:space="preserve">disseminated </w:t>
      </w:r>
      <w:r>
        <w:rPr>
          <w:spacing w:val="-1"/>
        </w:rPr>
        <w:t>health</w:t>
      </w:r>
      <w:r>
        <w:t xml:space="preserve"> </w:t>
      </w:r>
      <w:r>
        <w:rPr>
          <w:spacing w:val="-2"/>
        </w:rPr>
        <w:t>alerts</w:t>
      </w:r>
      <w:r>
        <w:t xml:space="preserve"> </w:t>
      </w:r>
      <w:r>
        <w:rPr>
          <w:spacing w:val="-2"/>
        </w:rPr>
        <w:t>and</w:t>
      </w:r>
      <w:r>
        <w:t xml:space="preserve"> </w:t>
      </w:r>
      <w:r>
        <w:rPr>
          <w:spacing w:val="-2"/>
        </w:rPr>
        <w:t>provided</w:t>
      </w:r>
      <w:r>
        <w:t xml:space="preserve"> </w:t>
      </w:r>
      <w:r>
        <w:rPr>
          <w:spacing w:val="-2"/>
        </w:rPr>
        <w:t>referrals</w:t>
      </w:r>
      <w:r>
        <w:t xml:space="preserve"> to local providers</w:t>
      </w:r>
      <w:r>
        <w:rPr>
          <w:spacing w:val="-2"/>
        </w:rPr>
        <w:t>.</w:t>
      </w:r>
      <w:r>
        <w:rPr>
          <w:spacing w:val="2"/>
        </w:rPr>
        <w:t xml:space="preserve"> </w:t>
      </w:r>
      <w:hyperlink r:id="rId108" w:history="1">
        <w:r>
          <w:rPr>
            <w:color w:val="0000FF"/>
            <w:spacing w:val="-2"/>
            <w:u w:val="single"/>
          </w:rPr>
          <w:t>Fitness</w:t>
        </w:r>
        <w:r>
          <w:rPr>
            <w:color w:val="0000FF"/>
            <w:spacing w:val="-3"/>
            <w:u w:val="single"/>
          </w:rPr>
          <w:t xml:space="preserve"> </w:t>
        </w:r>
        <w:r>
          <w:rPr>
            <w:color w:val="0000FF"/>
            <w:spacing w:val="-2"/>
            <w:u w:val="single"/>
          </w:rPr>
          <w:t>Centers</w:t>
        </w:r>
        <w:r>
          <w:rPr>
            <w:color w:val="000000"/>
            <w:spacing w:val="-2"/>
          </w:rPr>
          <w:t>,</w:t>
        </w:r>
      </w:hyperlink>
      <w:r>
        <w:rPr>
          <w:color w:val="000000"/>
          <w:spacing w:val="2"/>
        </w:rPr>
        <w:t xml:space="preserve"> </w:t>
      </w:r>
      <w:r>
        <w:rPr>
          <w:color w:val="000000"/>
          <w:spacing w:val="-1"/>
        </w:rPr>
        <w:t>free</w:t>
      </w:r>
      <w:r>
        <w:rPr>
          <w:color w:val="000000"/>
          <w:spacing w:val="-4"/>
        </w:rPr>
        <w:t xml:space="preserve"> </w:t>
      </w:r>
      <w:r>
        <w:rPr>
          <w:color w:val="000000"/>
        </w:rPr>
        <w:t xml:space="preserve">to </w:t>
      </w:r>
      <w:r w:rsidRPr="006427CA">
        <w:t>students (and faculty and staff), are located on each campus and offer programming “to encourage a healthier way of life.” The Office of Student Life sponsors</w:t>
      </w:r>
      <w:r>
        <w:rPr>
          <w:color w:val="000000"/>
        </w:rPr>
        <w:t xml:space="preserve"> </w:t>
      </w:r>
      <w:r w:rsidRPr="001525D2">
        <w:rPr>
          <w:spacing w:val="-1"/>
        </w:rPr>
        <w:t>workshops</w:t>
      </w:r>
      <w:r w:rsidRPr="001525D2">
        <w:t xml:space="preserve"> on</w:t>
      </w:r>
      <w:r w:rsidRPr="001525D2">
        <w:rPr>
          <w:spacing w:val="-3"/>
        </w:rPr>
        <w:t xml:space="preserve"> </w:t>
      </w:r>
      <w:r w:rsidRPr="001525D2">
        <w:t>issues of health and safety</w:t>
      </w:r>
      <w:r w:rsidRPr="001525D2">
        <w:rPr>
          <w:spacing w:val="-2"/>
        </w:rPr>
        <w:t>.</w:t>
      </w:r>
    </w:p>
    <w:p w14:paraId="46E66273" w14:textId="77777777" w:rsidR="009D188C" w:rsidRPr="001525D2" w:rsidRDefault="009D188C" w:rsidP="00E43684">
      <w:pPr>
        <w:pStyle w:val="BodyText"/>
        <w:kinsoku w:val="0"/>
        <w:overflowPunct w:val="0"/>
        <w:ind w:left="0"/>
        <w:rPr>
          <w:spacing w:val="-2"/>
        </w:rPr>
      </w:pPr>
    </w:p>
    <w:p w14:paraId="1BC09AAF" w14:textId="77777777" w:rsidR="00E43684" w:rsidRDefault="00E43684" w:rsidP="00E43684">
      <w:pPr>
        <w:pStyle w:val="BodyText"/>
        <w:kinsoku w:val="0"/>
        <w:overflowPunct w:val="0"/>
        <w:ind w:left="0"/>
      </w:pPr>
      <w:bookmarkStart w:id="30" w:name="During_AY_2013-14,_UMA_reported_that_8%_"/>
      <w:bookmarkEnd w:id="30"/>
      <w:r w:rsidRPr="006427CA">
        <w:t xml:space="preserve">During 2013-2014, UMA reported that 8% of its total enrollments (490) were veterans, active military, </w:t>
      </w:r>
      <w:r>
        <w:t>or</w:t>
      </w:r>
      <w:r w:rsidRPr="006427CA">
        <w:t xml:space="preserve"> dependents using military benefits. A 2013 report to the UM System Board of</w:t>
      </w:r>
      <w:r>
        <w:rPr>
          <w:spacing w:val="-1"/>
        </w:rPr>
        <w:t xml:space="preserve"> </w:t>
      </w:r>
      <w:r w:rsidRPr="006427CA">
        <w:t>Trustees and</w:t>
      </w:r>
      <w:r>
        <w:rPr>
          <w:spacing w:val="2"/>
        </w:rPr>
        <w:t xml:space="preserve"> </w:t>
      </w:r>
      <w:r>
        <w:t>a</w:t>
      </w:r>
      <w:r>
        <w:rPr>
          <w:spacing w:val="-1"/>
        </w:rPr>
        <w:t xml:space="preserve"> </w:t>
      </w:r>
      <w:hyperlink r:id="rId109" w:history="1">
        <w:r>
          <w:rPr>
            <w:color w:val="0000FF"/>
            <w:spacing w:val="-2"/>
            <w:u w:val="single"/>
          </w:rPr>
          <w:t>video</w:t>
        </w:r>
        <w:r>
          <w:rPr>
            <w:color w:val="0000FF"/>
            <w:spacing w:val="-3"/>
            <w:u w:val="single"/>
          </w:rPr>
          <w:t xml:space="preserve"> </w:t>
        </w:r>
      </w:hyperlink>
      <w:r>
        <w:rPr>
          <w:color w:val="000000"/>
          <w:spacing w:val="-1"/>
        </w:rPr>
        <w:t>that</w:t>
      </w:r>
      <w:r>
        <w:rPr>
          <w:color w:val="000000"/>
          <w:spacing w:val="-2"/>
        </w:rPr>
        <w:t xml:space="preserve"> </w:t>
      </w:r>
      <w:r>
        <w:rPr>
          <w:color w:val="000000"/>
          <w:spacing w:val="-1"/>
        </w:rPr>
        <w:t>was</w:t>
      </w:r>
      <w:r>
        <w:rPr>
          <w:color w:val="000000"/>
          <w:spacing w:val="-3"/>
        </w:rPr>
        <w:t xml:space="preserve"> </w:t>
      </w:r>
      <w:r>
        <w:rPr>
          <w:color w:val="000000"/>
          <w:spacing w:val="-1"/>
        </w:rPr>
        <w:t>originally</w:t>
      </w:r>
      <w:r>
        <w:rPr>
          <w:color w:val="000000"/>
          <w:spacing w:val="-10"/>
        </w:rPr>
        <w:t xml:space="preserve"> </w:t>
      </w:r>
      <w:r>
        <w:rPr>
          <w:color w:val="000000"/>
          <w:spacing w:val="-1"/>
        </w:rPr>
        <w:t>featured</w:t>
      </w:r>
      <w:r>
        <w:rPr>
          <w:color w:val="000000"/>
        </w:rPr>
        <w:t xml:space="preserve"> on the</w:t>
      </w:r>
      <w:r>
        <w:rPr>
          <w:color w:val="000000"/>
          <w:spacing w:val="-1"/>
        </w:rPr>
        <w:t xml:space="preserve"> </w:t>
      </w:r>
      <w:r>
        <w:rPr>
          <w:color w:val="000000"/>
          <w:spacing w:val="-2"/>
        </w:rPr>
        <w:t>UM System</w:t>
      </w:r>
      <w:r>
        <w:rPr>
          <w:color w:val="000000"/>
        </w:rPr>
        <w:t xml:space="preserve"> </w:t>
      </w:r>
      <w:r>
        <w:rPr>
          <w:color w:val="000000"/>
          <w:spacing w:val="-2"/>
        </w:rPr>
        <w:t>website</w:t>
      </w:r>
      <w:r>
        <w:rPr>
          <w:color w:val="000000"/>
          <w:spacing w:val="-4"/>
        </w:rPr>
        <w:t xml:space="preserve"> </w:t>
      </w:r>
      <w:r>
        <w:rPr>
          <w:color w:val="000000"/>
          <w:spacing w:val="-2"/>
        </w:rPr>
        <w:t>detail</w:t>
      </w:r>
      <w:r>
        <w:rPr>
          <w:color w:val="000000"/>
        </w:rPr>
        <w:t xml:space="preserve"> </w:t>
      </w:r>
      <w:r>
        <w:rPr>
          <w:color w:val="000000"/>
          <w:spacing w:val="-1"/>
        </w:rPr>
        <w:t>UMA’s</w:t>
      </w:r>
      <w:r>
        <w:rPr>
          <w:color w:val="000000"/>
          <w:spacing w:val="-3"/>
        </w:rPr>
        <w:t xml:space="preserve"> </w:t>
      </w:r>
      <w:r>
        <w:rPr>
          <w:color w:val="000000"/>
          <w:spacing w:val="-1"/>
        </w:rPr>
        <w:t>support</w:t>
      </w:r>
      <w:r>
        <w:rPr>
          <w:color w:val="000000"/>
          <w:spacing w:val="-2"/>
        </w:rPr>
        <w:t xml:space="preserve"> </w:t>
      </w:r>
      <w:r>
        <w:rPr>
          <w:color w:val="000000"/>
          <w:spacing w:val="-1"/>
        </w:rPr>
        <w:t>for</w:t>
      </w:r>
      <w:r>
        <w:rPr>
          <w:color w:val="000000"/>
          <w:spacing w:val="-4"/>
        </w:rPr>
        <w:t xml:space="preserve"> </w:t>
      </w:r>
      <w:r w:rsidRPr="006427CA">
        <w:t xml:space="preserve">veterans. A Military and Veteran Affairs Advisory Council oversees UMA’s efforts on behalf of veterans. Since 2013, UMA has earned recognition from </w:t>
      </w:r>
      <w:r w:rsidRPr="0087040C">
        <w:rPr>
          <w:i/>
        </w:rPr>
        <w:t>Military Times</w:t>
      </w:r>
      <w:r w:rsidRPr="006427CA">
        <w:t xml:space="preserve">, ranking 54th for four-year colleges on its 2015 list of military-friendly colleges. Since 2009, </w:t>
      </w:r>
      <w:r w:rsidRPr="0087040C">
        <w:rPr>
          <w:i/>
        </w:rPr>
        <w:t>GI Jobs Magazine</w:t>
      </w:r>
      <w:r w:rsidRPr="006427CA">
        <w:t xml:space="preserve"> has also selected UMA as a Military Friendly School, and in 2014, </w:t>
      </w:r>
      <w:r w:rsidRPr="0087040C">
        <w:rPr>
          <w:i/>
        </w:rPr>
        <w:t>U.S. News &amp; World Report</w:t>
      </w:r>
      <w:r w:rsidRPr="006427CA">
        <w:t xml:space="preserve"> ranked UMA as one of the top 25 Best Online Bachelor’s Program for Veterans.</w:t>
      </w:r>
    </w:p>
    <w:p w14:paraId="0F5BBAB6" w14:textId="77777777" w:rsidR="009D188C" w:rsidRDefault="009D188C" w:rsidP="00E43684">
      <w:pPr>
        <w:pStyle w:val="BodyText"/>
        <w:kinsoku w:val="0"/>
        <w:overflowPunct w:val="0"/>
        <w:ind w:left="0"/>
        <w:rPr>
          <w:color w:val="000000"/>
          <w:spacing w:val="-2"/>
        </w:rPr>
      </w:pPr>
    </w:p>
    <w:p w14:paraId="23CCCA8F" w14:textId="002337E7" w:rsidR="00E43684" w:rsidRDefault="00E43684" w:rsidP="009D188C">
      <w:pPr>
        <w:pStyle w:val="BodyText"/>
        <w:kinsoku w:val="0"/>
        <w:overflowPunct w:val="0"/>
        <w:ind w:left="0"/>
      </w:pPr>
      <w:bookmarkStart w:id="31" w:name="UMA’s_Office_of_Student_Life_provides_op"/>
      <w:bookmarkEnd w:id="31"/>
      <w:r>
        <w:rPr>
          <w:spacing w:val="-1"/>
        </w:rPr>
        <w:t>UMA’s</w:t>
      </w:r>
      <w:r>
        <w:rPr>
          <w:spacing w:val="-3"/>
        </w:rPr>
        <w:t xml:space="preserve"> </w:t>
      </w:r>
      <w:hyperlink r:id="rId110" w:history="1">
        <w:r w:rsidRPr="001525D2">
          <w:rPr>
            <w:rStyle w:val="Hyperlink"/>
            <w:spacing w:val="-2"/>
          </w:rPr>
          <w:t>Office</w:t>
        </w:r>
        <w:r w:rsidRPr="001525D2">
          <w:rPr>
            <w:rStyle w:val="Hyperlink"/>
            <w:spacing w:val="-3"/>
          </w:rPr>
          <w:t xml:space="preserve"> </w:t>
        </w:r>
        <w:r w:rsidRPr="001525D2">
          <w:rPr>
            <w:rStyle w:val="Hyperlink"/>
          </w:rPr>
          <w:t>of</w:t>
        </w:r>
        <w:r w:rsidRPr="001525D2">
          <w:rPr>
            <w:rStyle w:val="Hyperlink"/>
            <w:spacing w:val="-4"/>
          </w:rPr>
          <w:t xml:space="preserve"> </w:t>
        </w:r>
        <w:r w:rsidRPr="001525D2">
          <w:rPr>
            <w:rStyle w:val="Hyperlink"/>
            <w:spacing w:val="-2"/>
          </w:rPr>
          <w:t>Student</w:t>
        </w:r>
        <w:r w:rsidRPr="001525D2">
          <w:rPr>
            <w:rStyle w:val="Hyperlink"/>
            <w:spacing w:val="5"/>
          </w:rPr>
          <w:t xml:space="preserve"> </w:t>
        </w:r>
        <w:r w:rsidRPr="001525D2">
          <w:rPr>
            <w:rStyle w:val="Hyperlink"/>
            <w:spacing w:val="-3"/>
          </w:rPr>
          <w:t>Life</w:t>
        </w:r>
      </w:hyperlink>
      <w:r>
        <w:rPr>
          <w:color w:val="0000FF"/>
          <w:spacing w:val="-4"/>
          <w:u w:val="single"/>
        </w:rPr>
        <w:t xml:space="preserve"> </w:t>
      </w:r>
      <w:r>
        <w:rPr>
          <w:color w:val="000000"/>
          <w:spacing w:val="-1"/>
        </w:rPr>
        <w:t>provides</w:t>
      </w:r>
      <w:r>
        <w:rPr>
          <w:color w:val="000000"/>
        </w:rPr>
        <w:t xml:space="preserve"> opportunities to expand </w:t>
      </w:r>
      <w:r>
        <w:rPr>
          <w:color w:val="000000"/>
          <w:spacing w:val="-1"/>
        </w:rPr>
        <w:t>students’</w:t>
      </w:r>
      <w:r>
        <w:rPr>
          <w:color w:val="000000"/>
          <w:spacing w:val="-4"/>
        </w:rPr>
        <w:t xml:space="preserve"> </w:t>
      </w:r>
      <w:r>
        <w:rPr>
          <w:color w:val="000000"/>
          <w:spacing w:val="-2"/>
        </w:rPr>
        <w:t xml:space="preserve">personal </w:t>
      </w:r>
      <w:r>
        <w:rPr>
          <w:color w:val="000000"/>
          <w:spacing w:val="-1"/>
        </w:rPr>
        <w:t>support</w:t>
      </w:r>
      <w:r>
        <w:rPr>
          <w:color w:val="000000"/>
          <w:spacing w:val="-2"/>
        </w:rPr>
        <w:t xml:space="preserve"> </w:t>
      </w:r>
      <w:r w:rsidRPr="006427CA">
        <w:t>systems, develop leadership skills, engage in volunteerism, experience life beyond Maine’s borders, and temporarily escape the relentless tug of competing obligations. The majority of sponsored activities are family-friendly, making it easier for students with families to participate. Activities sponsored by the Office of Student Life complement student government-sponsored programming and draw together UMA students from all locations. Leasing two 15-passenger campus buses has increased the range of activities for students. Spurred by 2007 NSSE results,</w:t>
      </w:r>
      <w:r>
        <w:rPr>
          <w:color w:val="000000"/>
        </w:rPr>
        <w:t xml:space="preserve"> </w:t>
      </w:r>
      <w:r>
        <w:rPr>
          <w:color w:val="000000"/>
          <w:spacing w:val="-1"/>
        </w:rPr>
        <w:t>UMA</w:t>
      </w:r>
      <w:r>
        <w:rPr>
          <w:color w:val="000000"/>
          <w:spacing w:val="-3"/>
        </w:rPr>
        <w:t xml:space="preserve"> </w:t>
      </w:r>
      <w:r w:rsidRPr="001525D2">
        <w:rPr>
          <w:spacing w:val="-2"/>
        </w:rPr>
        <w:t>increased</w:t>
      </w:r>
      <w:r w:rsidRPr="001525D2">
        <w:t xml:space="preserve"> its </w:t>
      </w:r>
      <w:r w:rsidRPr="001525D2">
        <w:rPr>
          <w:spacing w:val="-2"/>
        </w:rPr>
        <w:t>focus</w:t>
      </w:r>
      <w:r w:rsidRPr="001525D2">
        <w:t xml:space="preserve"> on</w:t>
      </w:r>
      <w:r w:rsidRPr="001525D2">
        <w:rPr>
          <w:spacing w:val="-3"/>
        </w:rPr>
        <w:t xml:space="preserve"> </w:t>
      </w:r>
      <w:hyperlink r:id="rId111" w:history="1">
        <w:r w:rsidRPr="001525D2">
          <w:rPr>
            <w:spacing w:val="-1"/>
          </w:rPr>
          <w:t>student</w:t>
        </w:r>
        <w:r w:rsidRPr="001525D2">
          <w:t xml:space="preserve"> </w:t>
        </w:r>
        <w:r w:rsidRPr="001525D2">
          <w:rPr>
            <w:spacing w:val="-2"/>
          </w:rPr>
          <w:t>clubs</w:t>
        </w:r>
        <w:r w:rsidRPr="001525D2">
          <w:t xml:space="preserve"> </w:t>
        </w:r>
        <w:r w:rsidRPr="001525D2">
          <w:rPr>
            <w:spacing w:val="-2"/>
          </w:rPr>
          <w:t>and</w:t>
        </w:r>
      </w:hyperlink>
      <w:r w:rsidRPr="001525D2">
        <w:t xml:space="preserve"> </w:t>
      </w:r>
      <w:hyperlink r:id="rId112" w:history="1">
        <w:r w:rsidRPr="001525D2">
          <w:rPr>
            <w:spacing w:val="-2"/>
          </w:rPr>
          <w:t>organizations</w:t>
        </w:r>
        <w:r w:rsidRPr="001525D2">
          <w:rPr>
            <w:spacing w:val="-3"/>
          </w:rPr>
          <w:t xml:space="preserve"> </w:t>
        </w:r>
      </w:hyperlink>
      <w:r w:rsidRPr="001525D2">
        <w:t>to</w:t>
      </w:r>
      <w:r w:rsidR="005B3DBF">
        <w:rPr>
          <w:spacing w:val="-3"/>
        </w:rPr>
        <w:t xml:space="preserve"> </w:t>
      </w:r>
      <w:r>
        <w:rPr>
          <w:color w:val="000000"/>
          <w:spacing w:val="-1"/>
        </w:rPr>
        <w:t>connect</w:t>
      </w:r>
      <w:r>
        <w:rPr>
          <w:color w:val="000000"/>
        </w:rPr>
        <w:t xml:space="preserve"> </w:t>
      </w:r>
      <w:r>
        <w:rPr>
          <w:color w:val="000000"/>
          <w:spacing w:val="-1"/>
        </w:rPr>
        <w:t>students</w:t>
      </w:r>
      <w:r>
        <w:rPr>
          <w:color w:val="000000"/>
        </w:rPr>
        <w:t xml:space="preserve"> </w:t>
      </w:r>
      <w:r>
        <w:rPr>
          <w:color w:val="000000"/>
          <w:spacing w:val="-2"/>
        </w:rPr>
        <w:t>with</w:t>
      </w:r>
      <w:r>
        <w:rPr>
          <w:color w:val="000000"/>
        </w:rPr>
        <w:t xml:space="preserve"> </w:t>
      </w:r>
      <w:r>
        <w:rPr>
          <w:color w:val="000000"/>
          <w:spacing w:val="-1"/>
        </w:rPr>
        <w:t>faculty</w:t>
      </w:r>
      <w:r>
        <w:rPr>
          <w:color w:val="000000"/>
          <w:spacing w:val="-5"/>
        </w:rPr>
        <w:t xml:space="preserve"> </w:t>
      </w:r>
      <w:r w:rsidRPr="006427CA">
        <w:t>and staff outside th</w:t>
      </w:r>
      <w:r>
        <w:t>e classroom. Presidential Mini-</w:t>
      </w:r>
      <w:r w:rsidRPr="006427CA">
        <w:t>Grant funds supported an increase in creative faculty project</w:t>
      </w:r>
      <w:r w:rsidR="005B3DBF">
        <w:t xml:space="preserve">s involving students; </w:t>
      </w:r>
      <w:r w:rsidRPr="006427CA">
        <w:t>service to local food banks and outreach ministries, travel to U.S. urban centers, Haitian health clinics, and Nicaraguan eco-lodges for classes and service learning projects. NSSE results indicate a threefold increase for “first-year students working with faculty members on activities other than coursework,” from 4% in 2007 to 13% in 2013.</w:t>
      </w:r>
    </w:p>
    <w:p w14:paraId="538377B2" w14:textId="77777777" w:rsidR="009D188C" w:rsidRDefault="009D188C" w:rsidP="009D188C">
      <w:pPr>
        <w:pStyle w:val="BodyText"/>
        <w:kinsoku w:val="0"/>
        <w:overflowPunct w:val="0"/>
        <w:ind w:left="0"/>
      </w:pPr>
    </w:p>
    <w:p w14:paraId="028384B4" w14:textId="77777777" w:rsidR="00E43684" w:rsidRDefault="00E43684" w:rsidP="00E43684">
      <w:pPr>
        <w:pStyle w:val="BodyText"/>
        <w:kinsoku w:val="0"/>
        <w:overflowPunct w:val="0"/>
        <w:ind w:left="0"/>
      </w:pPr>
      <w:bookmarkStart w:id="32" w:name="Students_at_all_UMA_locations,_including"/>
      <w:bookmarkEnd w:id="32"/>
      <w:r>
        <w:rPr>
          <w:spacing w:val="-1"/>
        </w:rPr>
        <w:t>Students</w:t>
      </w:r>
      <w:r>
        <w:t xml:space="preserve"> </w:t>
      </w:r>
      <w:r>
        <w:rPr>
          <w:spacing w:val="-1"/>
        </w:rPr>
        <w:t>at</w:t>
      </w:r>
      <w:r>
        <w:rPr>
          <w:spacing w:val="-2"/>
        </w:rPr>
        <w:t xml:space="preserve"> </w:t>
      </w:r>
      <w:r>
        <w:rPr>
          <w:spacing w:val="-1"/>
        </w:rPr>
        <w:t>all</w:t>
      </w:r>
      <w:r>
        <w:t xml:space="preserve"> </w:t>
      </w:r>
      <w:r>
        <w:rPr>
          <w:spacing w:val="-2"/>
        </w:rPr>
        <w:t>UMA</w:t>
      </w:r>
      <w:r>
        <w:rPr>
          <w:spacing w:val="-1"/>
        </w:rPr>
        <w:t xml:space="preserve"> locations,</w:t>
      </w:r>
      <w:r>
        <w:t xml:space="preserve"> </w:t>
      </w:r>
      <w:r>
        <w:rPr>
          <w:spacing w:val="-1"/>
        </w:rPr>
        <w:t>including</w:t>
      </w:r>
      <w:r>
        <w:rPr>
          <w:spacing w:val="-5"/>
        </w:rPr>
        <w:t xml:space="preserve"> </w:t>
      </w:r>
      <w:r>
        <w:rPr>
          <w:spacing w:val="-2"/>
        </w:rPr>
        <w:t>UC</w:t>
      </w:r>
      <w:r>
        <w:t xml:space="preserve"> </w:t>
      </w:r>
      <w:r>
        <w:rPr>
          <w:spacing w:val="-1"/>
        </w:rPr>
        <w:t>Centers,</w:t>
      </w:r>
      <w:r>
        <w:t xml:space="preserve"> may</w:t>
      </w:r>
      <w:r>
        <w:rPr>
          <w:spacing w:val="-10"/>
        </w:rPr>
        <w:t xml:space="preserve"> </w:t>
      </w:r>
      <w:r>
        <w:rPr>
          <w:spacing w:val="-1"/>
        </w:rPr>
        <w:t>participate</w:t>
      </w:r>
      <w:r>
        <w:rPr>
          <w:spacing w:val="-4"/>
        </w:rPr>
        <w:t xml:space="preserve"> </w:t>
      </w:r>
      <w:r>
        <w:t xml:space="preserve">in </w:t>
      </w:r>
      <w:r>
        <w:rPr>
          <w:spacing w:val="-1"/>
        </w:rPr>
        <w:t>governance</w:t>
      </w:r>
      <w:r>
        <w:rPr>
          <w:spacing w:val="-4"/>
        </w:rPr>
        <w:t xml:space="preserve"> </w:t>
      </w:r>
      <w:r>
        <w:rPr>
          <w:spacing w:val="-1"/>
        </w:rPr>
        <w:t>through</w:t>
      </w:r>
      <w:r>
        <w:rPr>
          <w:spacing w:val="41"/>
        </w:rPr>
        <w:t xml:space="preserve"> </w:t>
      </w:r>
      <w:r>
        <w:rPr>
          <w:spacing w:val="-1"/>
        </w:rPr>
        <w:t>election</w:t>
      </w:r>
      <w:r>
        <w:t xml:space="preserve"> to</w:t>
      </w:r>
      <w:r>
        <w:rPr>
          <w:spacing w:val="-3"/>
        </w:rPr>
        <w:t xml:space="preserve"> </w:t>
      </w:r>
      <w:r>
        <w:rPr>
          <w:spacing w:val="-1"/>
        </w:rPr>
        <w:t>their</w:t>
      </w:r>
      <w:r>
        <w:rPr>
          <w:spacing w:val="-4"/>
        </w:rPr>
        <w:t xml:space="preserve"> </w:t>
      </w:r>
      <w:r>
        <w:rPr>
          <w:spacing w:val="-1"/>
        </w:rPr>
        <w:t>local</w:t>
      </w:r>
      <w:r>
        <w:t xml:space="preserve"> </w:t>
      </w:r>
      <w:r>
        <w:rPr>
          <w:spacing w:val="-2"/>
        </w:rPr>
        <w:t>student</w:t>
      </w:r>
      <w:r>
        <w:t xml:space="preserve"> </w:t>
      </w:r>
      <w:r>
        <w:rPr>
          <w:spacing w:val="-2"/>
        </w:rPr>
        <w:t>government</w:t>
      </w:r>
      <w:r>
        <w:t xml:space="preserve"> </w:t>
      </w:r>
      <w:r>
        <w:rPr>
          <w:spacing w:val="-2"/>
        </w:rPr>
        <w:t>organization.</w:t>
      </w:r>
      <w:r>
        <w:t xml:space="preserve"> </w:t>
      </w:r>
      <w:r>
        <w:rPr>
          <w:spacing w:val="-2"/>
        </w:rPr>
        <w:t>Representatives</w:t>
      </w:r>
      <w:r>
        <w:t xml:space="preserve"> of</w:t>
      </w:r>
      <w:r>
        <w:rPr>
          <w:spacing w:val="-4"/>
        </w:rPr>
        <w:t xml:space="preserve"> </w:t>
      </w:r>
      <w:r>
        <w:t>the</w:t>
      </w:r>
      <w:r>
        <w:rPr>
          <w:spacing w:val="-1"/>
        </w:rPr>
        <w:t xml:space="preserve"> </w:t>
      </w:r>
      <w:hyperlink r:id="rId113" w:history="1">
        <w:r>
          <w:rPr>
            <w:color w:val="0000FF"/>
            <w:spacing w:val="-1"/>
            <w:u w:val="single"/>
          </w:rPr>
          <w:t>UMA</w:t>
        </w:r>
      </w:hyperlink>
      <w:r>
        <w:rPr>
          <w:color w:val="0000FF"/>
          <w:spacing w:val="-3"/>
          <w:u w:val="single"/>
        </w:rPr>
        <w:t xml:space="preserve"> </w:t>
      </w:r>
      <w:r>
        <w:rPr>
          <w:color w:val="0000FF"/>
          <w:spacing w:val="-2"/>
          <w:u w:val="single"/>
        </w:rPr>
        <w:t>Student</w:t>
      </w:r>
      <w:r>
        <w:rPr>
          <w:color w:val="0000FF"/>
          <w:u w:val="single"/>
        </w:rPr>
        <w:t xml:space="preserve"> </w:t>
      </w:r>
      <w:hyperlink r:id="rId114" w:history="1">
        <w:r>
          <w:rPr>
            <w:color w:val="0000FF"/>
            <w:spacing w:val="-1"/>
            <w:u w:val="single"/>
          </w:rPr>
          <w:t>Government</w:t>
        </w:r>
        <w:r>
          <w:rPr>
            <w:color w:val="0000FF"/>
            <w:u w:val="single"/>
          </w:rPr>
          <w:t xml:space="preserve"> </w:t>
        </w:r>
        <w:r>
          <w:rPr>
            <w:color w:val="0000FF"/>
            <w:spacing w:val="-2"/>
            <w:u w:val="single"/>
          </w:rPr>
          <w:t>Association’s</w:t>
        </w:r>
        <w:r>
          <w:rPr>
            <w:color w:val="0000FF"/>
            <w:u w:val="single"/>
          </w:rPr>
          <w:t xml:space="preserve"> </w:t>
        </w:r>
      </w:hyperlink>
      <w:r>
        <w:rPr>
          <w:color w:val="000000"/>
          <w:spacing w:val="-1"/>
        </w:rPr>
        <w:t xml:space="preserve">(SGA) </w:t>
      </w:r>
      <w:hyperlink r:id="rId115" w:history="1">
        <w:r>
          <w:rPr>
            <w:color w:val="0000FF"/>
            <w:spacing w:val="-1"/>
            <w:u w:val="single"/>
          </w:rPr>
          <w:t>General</w:t>
        </w:r>
        <w:r>
          <w:rPr>
            <w:color w:val="0000FF"/>
            <w:spacing w:val="1"/>
            <w:u w:val="single"/>
          </w:rPr>
          <w:t xml:space="preserve"> </w:t>
        </w:r>
        <w:r>
          <w:rPr>
            <w:color w:val="0000FF"/>
            <w:u w:val="single"/>
          </w:rPr>
          <w:t>Assembly</w:t>
        </w:r>
        <w:r>
          <w:rPr>
            <w:color w:val="0000FF"/>
            <w:spacing w:val="-10"/>
            <w:u w:val="single"/>
          </w:rPr>
          <w:t xml:space="preserve"> </w:t>
        </w:r>
      </w:hyperlink>
      <w:r>
        <w:rPr>
          <w:color w:val="000000"/>
          <w:spacing w:val="-1"/>
        </w:rPr>
        <w:t>(GA),</w:t>
      </w:r>
      <w:r>
        <w:rPr>
          <w:color w:val="000000"/>
        </w:rPr>
        <w:t xml:space="preserve"> </w:t>
      </w:r>
      <w:r>
        <w:rPr>
          <w:color w:val="000000"/>
          <w:spacing w:val="-1"/>
        </w:rPr>
        <w:t>which</w:t>
      </w:r>
      <w:r>
        <w:rPr>
          <w:color w:val="000000"/>
        </w:rPr>
        <w:t xml:space="preserve"> </w:t>
      </w:r>
      <w:r>
        <w:rPr>
          <w:color w:val="000000"/>
          <w:spacing w:val="-1"/>
        </w:rPr>
        <w:t>includes</w:t>
      </w:r>
      <w:r>
        <w:rPr>
          <w:color w:val="000000"/>
          <w:spacing w:val="-3"/>
        </w:rPr>
        <w:t xml:space="preserve"> </w:t>
      </w:r>
      <w:r>
        <w:rPr>
          <w:color w:val="000000"/>
          <w:spacing w:val="-2"/>
        </w:rPr>
        <w:t>representation</w:t>
      </w:r>
      <w:r>
        <w:rPr>
          <w:color w:val="000000"/>
        </w:rPr>
        <w:t xml:space="preserve"> </w:t>
      </w:r>
      <w:r>
        <w:rPr>
          <w:color w:val="000000"/>
          <w:spacing w:val="-2"/>
        </w:rPr>
        <w:t>from</w:t>
      </w:r>
      <w:r>
        <w:rPr>
          <w:color w:val="000000"/>
          <w:spacing w:val="39"/>
        </w:rPr>
        <w:t xml:space="preserve"> </w:t>
      </w:r>
      <w:r w:rsidRPr="00C5206E">
        <w:t>distance students, sit on the President’s Cabinet. The GA elects a representative to the UM System Board of Trustees. The campus SGAs (Augusta and Bangor) and UC Student Associations (SAs) also use dedicated Student Activity Fees to sponsor activities, including leadership programs,</w:t>
      </w:r>
      <w:r>
        <w:rPr>
          <w:color w:val="000000"/>
        </w:rPr>
        <w:t xml:space="preserve"> </w:t>
      </w:r>
      <w:r>
        <w:rPr>
          <w:color w:val="000000"/>
          <w:spacing w:val="-1"/>
        </w:rPr>
        <w:t>social,</w:t>
      </w:r>
      <w:r>
        <w:rPr>
          <w:color w:val="000000"/>
        </w:rPr>
        <w:t xml:space="preserve"> </w:t>
      </w:r>
      <w:r>
        <w:rPr>
          <w:color w:val="000000"/>
          <w:spacing w:val="-1"/>
        </w:rPr>
        <w:t>recreational,</w:t>
      </w:r>
      <w:r>
        <w:rPr>
          <w:color w:val="000000"/>
          <w:spacing w:val="-2"/>
        </w:rPr>
        <w:t xml:space="preserve"> </w:t>
      </w:r>
      <w:r>
        <w:rPr>
          <w:color w:val="000000"/>
          <w:spacing w:val="-1"/>
        </w:rPr>
        <w:t>and</w:t>
      </w:r>
      <w:r>
        <w:rPr>
          <w:color w:val="000000"/>
        </w:rPr>
        <w:t xml:space="preserve"> </w:t>
      </w:r>
      <w:r>
        <w:rPr>
          <w:color w:val="000000"/>
          <w:spacing w:val="-2"/>
        </w:rPr>
        <w:t>educational</w:t>
      </w:r>
      <w:r>
        <w:rPr>
          <w:color w:val="000000"/>
        </w:rPr>
        <w:t xml:space="preserve"> </w:t>
      </w:r>
      <w:r>
        <w:rPr>
          <w:color w:val="000000"/>
          <w:spacing w:val="-2"/>
        </w:rPr>
        <w:t>events.</w:t>
      </w:r>
      <w:r>
        <w:rPr>
          <w:color w:val="000000"/>
          <w:spacing w:val="-3"/>
        </w:rPr>
        <w:t xml:space="preserve"> </w:t>
      </w:r>
      <w:hyperlink r:id="rId116" w:history="1">
        <w:r>
          <w:rPr>
            <w:color w:val="0000FF"/>
            <w:u w:val="single"/>
          </w:rPr>
          <w:t>Women, Work &amp;</w:t>
        </w:r>
        <w:r>
          <w:rPr>
            <w:color w:val="0000FF"/>
            <w:spacing w:val="-5"/>
            <w:u w:val="single"/>
          </w:rPr>
          <w:t xml:space="preserve"> </w:t>
        </w:r>
        <w:r>
          <w:rPr>
            <w:color w:val="0000FF"/>
            <w:spacing w:val="-1"/>
            <w:u w:val="single"/>
          </w:rPr>
          <w:t>Community,</w:t>
        </w:r>
      </w:hyperlink>
      <w:r>
        <w:rPr>
          <w:color w:val="0000FF"/>
          <w:u w:val="single"/>
        </w:rPr>
        <w:t xml:space="preserve"> </w:t>
      </w:r>
      <w:r>
        <w:rPr>
          <w:color w:val="000000"/>
        </w:rPr>
        <w:t>a</w:t>
      </w:r>
      <w:r>
        <w:rPr>
          <w:color w:val="000000"/>
          <w:spacing w:val="-1"/>
        </w:rPr>
        <w:t xml:space="preserve"> </w:t>
      </w:r>
      <w:r w:rsidRPr="00C5206E">
        <w:t xml:space="preserve">statewide </w:t>
      </w:r>
      <w:r w:rsidRPr="00C5206E">
        <w:lastRenderedPageBreak/>
        <w:t xml:space="preserve">organization </w:t>
      </w:r>
      <w:r>
        <w:t>affiliated with</w:t>
      </w:r>
      <w:r w:rsidRPr="00C5206E">
        <w:t xml:space="preserve"> UMA that “works to improve the economic lives of Maine women and their families through workforce, asset management and business development,” also supports UMA students through its association with the Coalition for Maine Women's Annual Day at the State House and the Margaret Chase Smith’s National Education for Women leadership training for female college students.</w:t>
      </w:r>
    </w:p>
    <w:p w14:paraId="7593C34C" w14:textId="77777777" w:rsidR="009D188C" w:rsidRPr="00C5206E" w:rsidRDefault="009D188C" w:rsidP="00E43684">
      <w:pPr>
        <w:pStyle w:val="BodyText"/>
        <w:kinsoku w:val="0"/>
        <w:overflowPunct w:val="0"/>
        <w:ind w:left="0"/>
      </w:pPr>
    </w:p>
    <w:p w14:paraId="0A869C13" w14:textId="77777777" w:rsidR="00E43684" w:rsidRDefault="00E43684" w:rsidP="00E43684">
      <w:pPr>
        <w:pStyle w:val="BodyText"/>
        <w:kinsoku w:val="0"/>
        <w:overflowPunct w:val="0"/>
        <w:ind w:left="0"/>
      </w:pPr>
      <w:bookmarkStart w:id="33" w:name="UMA_added_four_varsity_sports_between_20"/>
      <w:bookmarkEnd w:id="33"/>
      <w:r w:rsidRPr="00C5206E">
        <w:t>UMA added four varsity sports between 2008 and 2011, bringing UMA to an historic high of eight teams: men’s and women’s basketball, soccer, and cross country, as well as co-ed golf and bowling teams. (Budget limitations required elimination of men’s and women’s soccer after the</w:t>
      </w:r>
      <w:r>
        <w:rPr>
          <w:spacing w:val="-1"/>
        </w:rPr>
        <w:t xml:space="preserve"> </w:t>
      </w:r>
      <w:r>
        <w:t>2013</w:t>
      </w:r>
      <w:r>
        <w:rPr>
          <w:spacing w:val="43"/>
        </w:rPr>
        <w:t xml:space="preserve"> </w:t>
      </w:r>
      <w:r>
        <w:rPr>
          <w:spacing w:val="-1"/>
        </w:rPr>
        <w:t xml:space="preserve">season.) UMA </w:t>
      </w:r>
      <w:r>
        <w:t>is part of</w:t>
      </w:r>
      <w:r>
        <w:rPr>
          <w:spacing w:val="-1"/>
        </w:rPr>
        <w:t xml:space="preserve"> </w:t>
      </w:r>
      <w:r>
        <w:t>the</w:t>
      </w:r>
      <w:r>
        <w:rPr>
          <w:spacing w:val="-1"/>
        </w:rPr>
        <w:t xml:space="preserve"> </w:t>
      </w:r>
      <w:hyperlink r:id="rId117" w:history="1">
        <w:r>
          <w:rPr>
            <w:color w:val="0000FF"/>
            <w:spacing w:val="-1"/>
            <w:u w:val="single"/>
          </w:rPr>
          <w:t>Yankee</w:t>
        </w:r>
        <w:r>
          <w:rPr>
            <w:color w:val="0000FF"/>
            <w:spacing w:val="-3"/>
            <w:u w:val="single"/>
          </w:rPr>
          <w:t xml:space="preserve"> </w:t>
        </w:r>
        <w:r>
          <w:rPr>
            <w:color w:val="0000FF"/>
            <w:spacing w:val="-1"/>
            <w:u w:val="single"/>
          </w:rPr>
          <w:t>Conference</w:t>
        </w:r>
        <w:r>
          <w:rPr>
            <w:color w:val="0000FF"/>
            <w:spacing w:val="1"/>
            <w:u w:val="single"/>
          </w:rPr>
          <w:t xml:space="preserve"> </w:t>
        </w:r>
      </w:hyperlink>
      <w:r>
        <w:rPr>
          <w:color w:val="000000"/>
        </w:rPr>
        <w:t>of</w:t>
      </w:r>
      <w:r>
        <w:rPr>
          <w:color w:val="000000"/>
          <w:spacing w:val="-1"/>
        </w:rPr>
        <w:t xml:space="preserve"> </w:t>
      </w:r>
      <w:r>
        <w:rPr>
          <w:color w:val="000000"/>
        </w:rPr>
        <w:t>the</w:t>
      </w:r>
      <w:r>
        <w:rPr>
          <w:color w:val="000000"/>
          <w:spacing w:val="-1"/>
        </w:rPr>
        <w:t xml:space="preserve"> </w:t>
      </w:r>
      <w:hyperlink r:id="rId118" w:history="1">
        <w:r>
          <w:rPr>
            <w:color w:val="000000"/>
            <w:spacing w:val="-1"/>
          </w:rPr>
          <w:t>United</w:t>
        </w:r>
      </w:hyperlink>
      <w:r>
        <w:rPr>
          <w:color w:val="000000"/>
          <w:spacing w:val="-5"/>
        </w:rPr>
        <w:t xml:space="preserve"> </w:t>
      </w:r>
      <w:r>
        <w:rPr>
          <w:color w:val="000000"/>
          <w:spacing w:val="-1"/>
        </w:rPr>
        <w:t>States</w:t>
      </w:r>
      <w:r>
        <w:rPr>
          <w:color w:val="000000"/>
          <w:spacing w:val="-5"/>
        </w:rPr>
        <w:t xml:space="preserve"> </w:t>
      </w:r>
      <w:hyperlink r:id="rId119" w:history="1">
        <w:r>
          <w:rPr>
            <w:color w:val="000000"/>
            <w:spacing w:val="-2"/>
          </w:rPr>
          <w:t>Collegiate</w:t>
        </w:r>
        <w:r>
          <w:rPr>
            <w:color w:val="000000"/>
            <w:spacing w:val="-4"/>
          </w:rPr>
          <w:t xml:space="preserve"> </w:t>
        </w:r>
        <w:r>
          <w:rPr>
            <w:color w:val="000000"/>
            <w:spacing w:val="-2"/>
          </w:rPr>
          <w:t>Athletic</w:t>
        </w:r>
      </w:hyperlink>
      <w:r>
        <w:rPr>
          <w:color w:val="000000"/>
          <w:spacing w:val="-5"/>
        </w:rPr>
        <w:t xml:space="preserve"> </w:t>
      </w:r>
      <w:hyperlink r:id="rId120" w:history="1">
        <w:r w:rsidRPr="00C5206E">
          <w:t>Association</w:t>
        </w:r>
      </w:hyperlink>
      <w:r w:rsidRPr="00C5206E">
        <w:t xml:space="preserve"> (USCAA). All student athletes must meet university and USCAA eligibility criteria, wit</w:t>
      </w:r>
      <w:r>
        <w:t>h eligibility certified by the UMA R</w:t>
      </w:r>
      <w:r w:rsidRPr="00C5206E">
        <w:t>egistrar and athletic director. An Athletics Advisory Board, including faculty and student support staff, provide additional oversight to the program and ensures compliance with all University standards. Sample athletics-related documents will be in the workroom.</w:t>
      </w:r>
    </w:p>
    <w:p w14:paraId="40B8406E" w14:textId="77777777" w:rsidR="009D188C" w:rsidRPr="00C5206E" w:rsidRDefault="009D188C" w:rsidP="00E43684">
      <w:pPr>
        <w:pStyle w:val="BodyText"/>
        <w:kinsoku w:val="0"/>
        <w:overflowPunct w:val="0"/>
        <w:ind w:left="0"/>
      </w:pPr>
    </w:p>
    <w:p w14:paraId="691E3E99" w14:textId="77777777" w:rsidR="00E43684" w:rsidRDefault="00E43684" w:rsidP="00E43684">
      <w:pPr>
        <w:pStyle w:val="BodyText"/>
        <w:kinsoku w:val="0"/>
        <w:overflowPunct w:val="0"/>
        <w:ind w:left="0"/>
      </w:pPr>
      <w:bookmarkStart w:id="34" w:name="To_support_increased_recruitment_of_out-"/>
      <w:bookmarkEnd w:id="34"/>
      <w:r w:rsidRPr="00C5206E">
        <w:t>To enhance recruitment of out-of-state/area students to our Architecture and Aviation programs,</w:t>
      </w:r>
      <w:r>
        <w:t xml:space="preserve"> </w:t>
      </w:r>
      <w:r>
        <w:rPr>
          <w:spacing w:val="-1"/>
        </w:rPr>
        <w:t>UMA</w:t>
      </w:r>
      <w:r>
        <w:rPr>
          <w:spacing w:val="-3"/>
        </w:rPr>
        <w:t xml:space="preserve"> </w:t>
      </w:r>
      <w:r>
        <w:rPr>
          <w:spacing w:val="-1"/>
        </w:rPr>
        <w:t>has</w:t>
      </w:r>
      <w:r>
        <w:rPr>
          <w:spacing w:val="-3"/>
        </w:rPr>
        <w:t xml:space="preserve"> </w:t>
      </w:r>
      <w:r>
        <w:rPr>
          <w:spacing w:val="-1"/>
        </w:rPr>
        <w:t>improved</w:t>
      </w:r>
      <w:r>
        <w:t xml:space="preserve"> online</w:t>
      </w:r>
      <w:r>
        <w:rPr>
          <w:spacing w:val="-1"/>
        </w:rPr>
        <w:t xml:space="preserve"> resources</w:t>
      </w:r>
      <w:r>
        <w:t xml:space="preserve"> </w:t>
      </w:r>
      <w:r>
        <w:rPr>
          <w:spacing w:val="-2"/>
        </w:rPr>
        <w:t>for</w:t>
      </w:r>
      <w:r>
        <w:rPr>
          <w:spacing w:val="-1"/>
        </w:rPr>
        <w:t xml:space="preserve"> students</w:t>
      </w:r>
      <w:r>
        <w:t xml:space="preserve"> </w:t>
      </w:r>
      <w:r>
        <w:rPr>
          <w:spacing w:val="-1"/>
        </w:rPr>
        <w:t>seeking</w:t>
      </w:r>
      <w:r>
        <w:rPr>
          <w:spacing w:val="-5"/>
        </w:rPr>
        <w:t xml:space="preserve"> </w:t>
      </w:r>
      <w:hyperlink r:id="rId121" w:history="1">
        <w:r>
          <w:rPr>
            <w:color w:val="0000FF"/>
            <w:spacing w:val="-1"/>
            <w:u w:val="single"/>
          </w:rPr>
          <w:t>off-campus</w:t>
        </w:r>
        <w:r>
          <w:rPr>
            <w:color w:val="0000FF"/>
            <w:spacing w:val="2"/>
            <w:u w:val="single"/>
          </w:rPr>
          <w:t xml:space="preserve"> </w:t>
        </w:r>
        <w:r>
          <w:rPr>
            <w:color w:val="0000FF"/>
            <w:u w:val="single"/>
          </w:rPr>
          <w:t>housing</w:t>
        </w:r>
        <w:r>
          <w:rPr>
            <w:color w:val="0000FF"/>
            <w:spacing w:val="-5"/>
            <w:u w:val="single"/>
          </w:rPr>
          <w:t xml:space="preserve"> </w:t>
        </w:r>
      </w:hyperlink>
      <w:r w:rsidRPr="00C5206E">
        <w:t>and roommates</w:t>
      </w:r>
      <w:r>
        <w:rPr>
          <w:color w:val="000000"/>
          <w:spacing w:val="-2"/>
        </w:rPr>
        <w:t>.</w:t>
      </w:r>
      <w:r>
        <w:rPr>
          <w:color w:val="000000"/>
        </w:rPr>
        <w:t xml:space="preserve"> </w:t>
      </w:r>
      <w:r>
        <w:rPr>
          <w:color w:val="000000"/>
          <w:spacing w:val="-1"/>
        </w:rPr>
        <w:t>As</w:t>
      </w:r>
      <w:r>
        <w:rPr>
          <w:color w:val="000000"/>
          <w:spacing w:val="-3"/>
        </w:rPr>
        <w:t xml:space="preserve"> </w:t>
      </w:r>
      <w:r w:rsidRPr="00C5206E">
        <w:t xml:space="preserve">noted in UMA’s Strategic Plan, UMA is pursuing </w:t>
      </w:r>
      <w:r>
        <w:t>a</w:t>
      </w:r>
      <w:r w:rsidRPr="00C5206E">
        <w:t xml:space="preserve"> public-private </w:t>
      </w:r>
      <w:r>
        <w:t xml:space="preserve">arrangement for student </w:t>
      </w:r>
      <w:r w:rsidRPr="00C5206E">
        <w:t xml:space="preserve">housing on the Augusta campus to </w:t>
      </w:r>
      <w:r>
        <w:t>fulfill the anticipated</w:t>
      </w:r>
      <w:r w:rsidRPr="00C5206E">
        <w:t xml:space="preserve"> </w:t>
      </w:r>
      <w:r>
        <w:t xml:space="preserve">need </w:t>
      </w:r>
      <w:r w:rsidRPr="00C5206E">
        <w:t xml:space="preserve">and </w:t>
      </w:r>
      <w:r>
        <w:t>is seeking an arrangement for</w:t>
      </w:r>
      <w:r w:rsidRPr="00C5206E">
        <w:t xml:space="preserve"> housing at the UC Center in Brunswick.</w:t>
      </w:r>
    </w:p>
    <w:p w14:paraId="778CA5AF" w14:textId="77777777" w:rsidR="009D188C" w:rsidRPr="00C5206E" w:rsidRDefault="009D188C" w:rsidP="00E43684">
      <w:pPr>
        <w:pStyle w:val="BodyText"/>
        <w:kinsoku w:val="0"/>
        <w:overflowPunct w:val="0"/>
        <w:ind w:left="0"/>
      </w:pPr>
    </w:p>
    <w:p w14:paraId="48545F2B" w14:textId="77777777" w:rsidR="00E43684" w:rsidRDefault="00E43684" w:rsidP="00E43684">
      <w:pPr>
        <w:pStyle w:val="BodyText"/>
        <w:kinsoku w:val="0"/>
        <w:overflowPunct w:val="0"/>
        <w:ind w:left="0"/>
      </w:pPr>
      <w:bookmarkStart w:id="35" w:name="Consistent_with_its_mission,_UMA_provide"/>
      <w:bookmarkEnd w:id="35"/>
      <w:r>
        <w:rPr>
          <w:spacing w:val="-2"/>
        </w:rPr>
        <w:t>Consistent</w:t>
      </w:r>
      <w:r>
        <w:t xml:space="preserve"> </w:t>
      </w:r>
      <w:r>
        <w:rPr>
          <w:spacing w:val="-2"/>
        </w:rPr>
        <w:t>with</w:t>
      </w:r>
      <w:r>
        <w:t xml:space="preserve"> its</w:t>
      </w:r>
      <w:r>
        <w:rPr>
          <w:spacing w:val="-5"/>
        </w:rPr>
        <w:t xml:space="preserve"> </w:t>
      </w:r>
      <w:r>
        <w:rPr>
          <w:spacing w:val="-2"/>
        </w:rPr>
        <w:t>mission,</w:t>
      </w:r>
      <w:r>
        <w:t xml:space="preserve"> </w:t>
      </w:r>
      <w:r>
        <w:rPr>
          <w:spacing w:val="-1"/>
        </w:rPr>
        <w:t>UMA</w:t>
      </w:r>
      <w:r>
        <w:rPr>
          <w:spacing w:val="-3"/>
        </w:rPr>
        <w:t xml:space="preserve"> </w:t>
      </w:r>
      <w:r>
        <w:rPr>
          <w:spacing w:val="-1"/>
        </w:rPr>
        <w:t>provides</w:t>
      </w:r>
      <w:r>
        <w:rPr>
          <w:spacing w:val="-3"/>
        </w:rPr>
        <w:t xml:space="preserve"> </w:t>
      </w:r>
      <w:r>
        <w:rPr>
          <w:spacing w:val="-2"/>
        </w:rPr>
        <w:t>individuals</w:t>
      </w:r>
      <w:r>
        <w:t xml:space="preserve"> of</w:t>
      </w:r>
      <w:r>
        <w:rPr>
          <w:spacing w:val="-1"/>
        </w:rPr>
        <w:t xml:space="preserve"> all</w:t>
      </w:r>
      <w:r>
        <w:t xml:space="preserve"> </w:t>
      </w:r>
      <w:r>
        <w:rPr>
          <w:spacing w:val="-2"/>
        </w:rPr>
        <w:t>backgrounds</w:t>
      </w:r>
      <w:r>
        <w:rPr>
          <w:spacing w:val="2"/>
        </w:rPr>
        <w:t xml:space="preserve"> </w:t>
      </w:r>
      <w:r>
        <w:rPr>
          <w:spacing w:val="-1"/>
        </w:rPr>
        <w:t xml:space="preserve">the </w:t>
      </w:r>
      <w:r>
        <w:t>opportunity</w:t>
      </w:r>
      <w:r>
        <w:rPr>
          <w:spacing w:val="-10"/>
        </w:rPr>
        <w:t xml:space="preserve"> </w:t>
      </w:r>
      <w:r>
        <w:rPr>
          <w:spacing w:val="-1"/>
        </w:rPr>
        <w:t>for</w:t>
      </w:r>
      <w:r>
        <w:rPr>
          <w:spacing w:val="75"/>
        </w:rPr>
        <w:t xml:space="preserve"> </w:t>
      </w:r>
      <w:r>
        <w:rPr>
          <w:spacing w:val="-1"/>
        </w:rPr>
        <w:t xml:space="preserve">academic </w:t>
      </w:r>
      <w:r>
        <w:rPr>
          <w:spacing w:val="-2"/>
        </w:rPr>
        <w:t>achievement.</w:t>
      </w:r>
      <w:r>
        <w:rPr>
          <w:spacing w:val="2"/>
        </w:rPr>
        <w:t xml:space="preserve"> </w:t>
      </w:r>
      <w:r>
        <w:rPr>
          <w:spacing w:val="-2"/>
        </w:rPr>
        <w:t>In</w:t>
      </w:r>
      <w:r>
        <w:t xml:space="preserve"> </w:t>
      </w:r>
      <w:r>
        <w:rPr>
          <w:spacing w:val="-2"/>
        </w:rPr>
        <w:t>fulfilling</w:t>
      </w:r>
      <w:r>
        <w:rPr>
          <w:spacing w:val="-5"/>
        </w:rPr>
        <w:t xml:space="preserve"> </w:t>
      </w:r>
      <w:r>
        <w:t>its due</w:t>
      </w:r>
      <w:r>
        <w:rPr>
          <w:spacing w:val="-1"/>
        </w:rPr>
        <w:t xml:space="preserve"> </w:t>
      </w:r>
      <w:r>
        <w:rPr>
          <w:spacing w:val="-2"/>
        </w:rPr>
        <w:t>diligence,</w:t>
      </w:r>
      <w:r>
        <w:t xml:space="preserve"> </w:t>
      </w:r>
      <w:r>
        <w:rPr>
          <w:spacing w:val="-1"/>
        </w:rPr>
        <w:t>UMA</w:t>
      </w:r>
      <w:r>
        <w:rPr>
          <w:spacing w:val="-3"/>
        </w:rPr>
        <w:t xml:space="preserve"> </w:t>
      </w:r>
      <w:r>
        <w:rPr>
          <w:spacing w:val="-2"/>
        </w:rPr>
        <w:t>participates</w:t>
      </w:r>
      <w:r>
        <w:t xml:space="preserve"> in</w:t>
      </w:r>
      <w:r>
        <w:rPr>
          <w:spacing w:val="2"/>
        </w:rPr>
        <w:t xml:space="preserve"> </w:t>
      </w:r>
      <w:r>
        <w:t>a</w:t>
      </w:r>
      <w:r>
        <w:rPr>
          <w:spacing w:val="-4"/>
        </w:rPr>
        <w:t xml:space="preserve"> </w:t>
      </w:r>
      <w:r>
        <w:rPr>
          <w:spacing w:val="-2"/>
        </w:rPr>
        <w:t>System-wide</w:t>
      </w:r>
      <w:r>
        <w:rPr>
          <w:spacing w:val="-1"/>
        </w:rPr>
        <w:t xml:space="preserve"> </w:t>
      </w:r>
      <w:r>
        <w:rPr>
          <w:spacing w:val="-3"/>
        </w:rPr>
        <w:t>review</w:t>
      </w:r>
      <w:r>
        <w:rPr>
          <w:spacing w:val="95"/>
        </w:rPr>
        <w:t xml:space="preserve"> </w:t>
      </w:r>
      <w:r>
        <w:rPr>
          <w:spacing w:val="-1"/>
        </w:rPr>
        <w:t>process</w:t>
      </w:r>
      <w:r>
        <w:t xml:space="preserve"> </w:t>
      </w:r>
      <w:r>
        <w:rPr>
          <w:spacing w:val="-2"/>
        </w:rPr>
        <w:t>prior</w:t>
      </w:r>
      <w:r>
        <w:rPr>
          <w:spacing w:val="-1"/>
        </w:rPr>
        <w:t xml:space="preserve"> </w:t>
      </w:r>
      <w:r>
        <w:t>to</w:t>
      </w:r>
      <w:r>
        <w:rPr>
          <w:spacing w:val="-3"/>
        </w:rPr>
        <w:t xml:space="preserve"> </w:t>
      </w:r>
      <w:r>
        <w:t>the</w:t>
      </w:r>
      <w:r>
        <w:rPr>
          <w:spacing w:val="-1"/>
        </w:rPr>
        <w:t xml:space="preserve"> admission</w:t>
      </w:r>
      <w:r>
        <w:t xml:space="preserve"> of</w:t>
      </w:r>
      <w:r>
        <w:rPr>
          <w:spacing w:val="-4"/>
        </w:rPr>
        <w:t xml:space="preserve"> </w:t>
      </w:r>
      <w:r>
        <w:rPr>
          <w:spacing w:val="-2"/>
        </w:rPr>
        <w:t>applicants</w:t>
      </w:r>
      <w:r>
        <w:t xml:space="preserve"> </w:t>
      </w:r>
      <w:r>
        <w:rPr>
          <w:spacing w:val="-2"/>
        </w:rPr>
        <w:t>with</w:t>
      </w:r>
      <w:r>
        <w:t xml:space="preserve"> </w:t>
      </w:r>
      <w:r>
        <w:rPr>
          <w:spacing w:val="-2"/>
        </w:rPr>
        <w:t>criminal</w:t>
      </w:r>
      <w:r>
        <w:t xml:space="preserve"> </w:t>
      </w:r>
      <w:r>
        <w:rPr>
          <w:spacing w:val="-2"/>
        </w:rPr>
        <w:t>records.</w:t>
      </w:r>
      <w:r>
        <w:t xml:space="preserve"> </w:t>
      </w:r>
      <w:r>
        <w:rPr>
          <w:spacing w:val="-1"/>
        </w:rPr>
        <w:t>UMA also</w:t>
      </w:r>
      <w:r>
        <w:t xml:space="preserve"> extends its </w:t>
      </w:r>
      <w:r>
        <w:rPr>
          <w:spacing w:val="-2"/>
        </w:rPr>
        <w:t>programs</w:t>
      </w:r>
      <w:r>
        <w:t xml:space="preserve"> </w:t>
      </w:r>
      <w:r w:rsidRPr="00C5206E">
        <w:t>to currently incarcerated</w:t>
      </w:r>
      <w:r>
        <w:t xml:space="preserve"> </w:t>
      </w:r>
      <w:r>
        <w:rPr>
          <w:spacing w:val="-2"/>
        </w:rPr>
        <w:t>individuals</w:t>
      </w:r>
      <w:r>
        <w:t xml:space="preserve"> </w:t>
      </w:r>
      <w:r>
        <w:rPr>
          <w:spacing w:val="-2"/>
        </w:rPr>
        <w:t>and</w:t>
      </w:r>
      <w:r>
        <w:rPr>
          <w:spacing w:val="2"/>
        </w:rPr>
        <w:t xml:space="preserve"> </w:t>
      </w:r>
      <w:r>
        <w:rPr>
          <w:spacing w:val="-2"/>
        </w:rPr>
        <w:t>celebrates</w:t>
      </w:r>
      <w:r>
        <w:rPr>
          <w:spacing w:val="-3"/>
        </w:rPr>
        <w:t xml:space="preserve"> </w:t>
      </w:r>
      <w:r>
        <w:rPr>
          <w:spacing w:val="-1"/>
        </w:rPr>
        <w:t>their</w:t>
      </w:r>
      <w:r>
        <w:rPr>
          <w:spacing w:val="-4"/>
        </w:rPr>
        <w:t xml:space="preserve"> </w:t>
      </w:r>
      <w:r>
        <w:rPr>
          <w:spacing w:val="-1"/>
        </w:rPr>
        <w:t>success</w:t>
      </w:r>
      <w:r>
        <w:rPr>
          <w:spacing w:val="2"/>
        </w:rPr>
        <w:t xml:space="preserve"> </w:t>
      </w:r>
      <w:r>
        <w:rPr>
          <w:spacing w:val="-2"/>
        </w:rPr>
        <w:t>at</w:t>
      </w:r>
      <w:r>
        <w:t xml:space="preserve"> </w:t>
      </w:r>
      <w:hyperlink r:id="rId122" w:history="1">
        <w:r>
          <w:rPr>
            <w:color w:val="0000FF"/>
            <w:spacing w:val="-2"/>
            <w:u w:val="single"/>
          </w:rPr>
          <w:t>graduation</w:t>
        </w:r>
      </w:hyperlink>
      <w:r>
        <w:rPr>
          <w:color w:val="0000FF"/>
          <w:u w:val="single"/>
        </w:rPr>
        <w:t xml:space="preserve"> </w:t>
      </w:r>
      <w:hyperlink r:id="rId123" w:history="1">
        <w:r>
          <w:rPr>
            <w:color w:val="0000FF"/>
            <w:spacing w:val="-2"/>
            <w:u w:val="single"/>
          </w:rPr>
          <w:t>ceremonies</w:t>
        </w:r>
        <w:r>
          <w:rPr>
            <w:color w:val="0000FF"/>
            <w:u w:val="single"/>
          </w:rPr>
          <w:t xml:space="preserve"> </w:t>
        </w:r>
      </w:hyperlink>
      <w:r>
        <w:rPr>
          <w:color w:val="000000"/>
          <w:spacing w:val="-1"/>
        </w:rPr>
        <w:t>held</w:t>
      </w:r>
      <w:r>
        <w:rPr>
          <w:color w:val="000000"/>
        </w:rPr>
        <w:t xml:space="preserve"> </w:t>
      </w:r>
      <w:r>
        <w:rPr>
          <w:color w:val="000000"/>
          <w:spacing w:val="-1"/>
        </w:rPr>
        <w:t>at</w:t>
      </w:r>
      <w:r>
        <w:rPr>
          <w:color w:val="000000"/>
        </w:rPr>
        <w:t xml:space="preserve"> </w:t>
      </w:r>
      <w:r w:rsidRPr="00C5206E">
        <w:t>the prison.</w:t>
      </w:r>
    </w:p>
    <w:p w14:paraId="69BD0FBA" w14:textId="77777777" w:rsidR="009D188C" w:rsidRPr="00C5206E" w:rsidRDefault="009D188C" w:rsidP="00E43684">
      <w:pPr>
        <w:pStyle w:val="BodyText"/>
        <w:kinsoku w:val="0"/>
        <w:overflowPunct w:val="0"/>
        <w:ind w:left="0"/>
      </w:pPr>
    </w:p>
    <w:p w14:paraId="67D3DF3E" w14:textId="77777777" w:rsidR="00E43684" w:rsidRDefault="00E43684" w:rsidP="00E43684">
      <w:pPr>
        <w:pStyle w:val="BodyText"/>
        <w:kinsoku w:val="0"/>
        <w:overflowPunct w:val="0"/>
        <w:ind w:left="0"/>
      </w:pPr>
      <w:bookmarkStart w:id="36" w:name="In_2011,_the_UMA_Academic_Policy_Committ"/>
      <w:bookmarkEnd w:id="36"/>
      <w:r w:rsidRPr="0087040C">
        <w:rPr>
          <w:spacing w:val="-2"/>
        </w:rPr>
        <w:t xml:space="preserve">In 2011, the UMA Academic Policy Committee </w:t>
      </w:r>
      <w:r>
        <w:rPr>
          <w:spacing w:val="-2"/>
        </w:rPr>
        <w:t>reviewed</w:t>
      </w:r>
      <w:r w:rsidRPr="0087040C">
        <w:rPr>
          <w:spacing w:val="-2"/>
        </w:rPr>
        <w:t xml:space="preserve"> </w:t>
      </w:r>
      <w:r>
        <w:rPr>
          <w:spacing w:val="-2"/>
        </w:rPr>
        <w:t>and</w:t>
      </w:r>
      <w:r w:rsidRPr="0087040C">
        <w:rPr>
          <w:spacing w:val="-2"/>
        </w:rPr>
        <w:t xml:space="preserve"> updated the</w:t>
      </w:r>
      <w:r>
        <w:rPr>
          <w:spacing w:val="1"/>
        </w:rPr>
        <w:t xml:space="preserve"> </w:t>
      </w:r>
      <w:r>
        <w:rPr>
          <w:color w:val="0000FF"/>
          <w:spacing w:val="-1"/>
          <w:u w:val="single"/>
        </w:rPr>
        <w:t>UMA</w:t>
      </w:r>
      <w:r>
        <w:rPr>
          <w:color w:val="0000FF"/>
          <w:spacing w:val="-3"/>
          <w:u w:val="single"/>
        </w:rPr>
        <w:t xml:space="preserve"> </w:t>
      </w:r>
      <w:r>
        <w:rPr>
          <w:color w:val="0000FF"/>
          <w:spacing w:val="-2"/>
          <w:u w:val="single"/>
        </w:rPr>
        <w:t>Student</w:t>
      </w:r>
      <w:r>
        <w:rPr>
          <w:color w:val="0000FF"/>
          <w:spacing w:val="2"/>
          <w:u w:val="single"/>
        </w:rPr>
        <w:t xml:space="preserve"> </w:t>
      </w:r>
      <w:r>
        <w:rPr>
          <w:color w:val="0000FF"/>
          <w:spacing w:val="-2"/>
          <w:u w:val="single"/>
        </w:rPr>
        <w:t>Academic</w:t>
      </w:r>
      <w:r>
        <w:rPr>
          <w:color w:val="0000FF"/>
        </w:rPr>
        <w:t xml:space="preserve"> </w:t>
      </w:r>
      <w:hyperlink r:id="rId124" w:history="1">
        <w:r>
          <w:rPr>
            <w:color w:val="0000FF"/>
            <w:spacing w:val="-1"/>
            <w:u w:val="single"/>
          </w:rPr>
          <w:t>Grievance</w:t>
        </w:r>
        <w:r>
          <w:rPr>
            <w:color w:val="0000FF"/>
            <w:u w:val="single"/>
          </w:rPr>
          <w:t xml:space="preserve"> </w:t>
        </w:r>
        <w:r>
          <w:rPr>
            <w:color w:val="0000FF"/>
            <w:spacing w:val="-1"/>
            <w:u w:val="single"/>
          </w:rPr>
          <w:t>Policy</w:t>
        </w:r>
        <w:r>
          <w:rPr>
            <w:color w:val="0000FF"/>
            <w:spacing w:val="-10"/>
            <w:u w:val="single"/>
          </w:rPr>
          <w:t xml:space="preserve"> </w:t>
        </w:r>
        <w:r>
          <w:rPr>
            <w:color w:val="0000FF"/>
            <w:spacing w:val="-1"/>
            <w:u w:val="single"/>
          </w:rPr>
          <w:t>and</w:t>
        </w:r>
        <w:r>
          <w:rPr>
            <w:color w:val="0000FF"/>
            <w:u w:val="single"/>
          </w:rPr>
          <w:t xml:space="preserve"> </w:t>
        </w:r>
        <w:r>
          <w:rPr>
            <w:color w:val="0000FF"/>
            <w:spacing w:val="-1"/>
            <w:u w:val="single"/>
          </w:rPr>
          <w:t>Procedures</w:t>
        </w:r>
        <w:r>
          <w:rPr>
            <w:color w:val="000000"/>
            <w:spacing w:val="-1"/>
          </w:rPr>
          <w:t>.</w:t>
        </w:r>
      </w:hyperlink>
      <w:r>
        <w:rPr>
          <w:color w:val="000000"/>
        </w:rPr>
        <w:t xml:space="preserve"> </w:t>
      </w:r>
      <w:r w:rsidRPr="0087040C">
        <w:t xml:space="preserve">During fall 2013, the UM System reviewed and updated the </w:t>
      </w:r>
      <w:hyperlink r:id="rId125" w:history="1">
        <w:r w:rsidRPr="0087040C">
          <w:t>UM</w:t>
        </w:r>
      </w:hyperlink>
      <w:r w:rsidRPr="0087040C">
        <w:t xml:space="preserve"> </w:t>
      </w:r>
      <w:hyperlink r:id="rId126" w:history="1">
        <w:r w:rsidRPr="0087040C">
          <w:t>System Student Conduct Code</w:t>
        </w:r>
      </w:hyperlink>
      <w:r w:rsidRPr="0087040C">
        <w:t xml:space="preserve"> to improve organization and clarity and more explicitly address Title IX obligations. UMA publishes the federally mandated</w:t>
      </w:r>
      <w:r>
        <w:rPr>
          <w:color w:val="000000"/>
        </w:rPr>
        <w:t xml:space="preserve"> </w:t>
      </w:r>
      <w:r>
        <w:rPr>
          <w:color w:val="0000FF"/>
          <w:spacing w:val="-1"/>
          <w:u w:val="single"/>
        </w:rPr>
        <w:t>Annual</w:t>
      </w:r>
      <w:r>
        <w:rPr>
          <w:color w:val="0000FF"/>
          <w:u w:val="single"/>
        </w:rPr>
        <w:t xml:space="preserve"> </w:t>
      </w:r>
      <w:r>
        <w:rPr>
          <w:color w:val="0000FF"/>
          <w:spacing w:val="-1"/>
          <w:u w:val="single"/>
        </w:rPr>
        <w:t>Security</w:t>
      </w:r>
      <w:r>
        <w:rPr>
          <w:color w:val="0000FF"/>
          <w:spacing w:val="-5"/>
          <w:u w:val="single"/>
        </w:rPr>
        <w:t xml:space="preserve"> </w:t>
      </w:r>
      <w:hyperlink r:id="rId127" w:history="1">
        <w:r>
          <w:rPr>
            <w:color w:val="0000FF"/>
            <w:spacing w:val="-1"/>
            <w:u w:val="single"/>
          </w:rPr>
          <w:t>Report</w:t>
        </w:r>
        <w:r>
          <w:rPr>
            <w:color w:val="0000FF"/>
            <w:u w:val="single"/>
          </w:rPr>
          <w:t xml:space="preserve"> </w:t>
        </w:r>
      </w:hyperlink>
      <w:r>
        <w:rPr>
          <w:color w:val="000000"/>
          <w:spacing w:val="-1"/>
        </w:rPr>
        <w:t>and</w:t>
      </w:r>
      <w:r>
        <w:rPr>
          <w:color w:val="000000"/>
          <w:spacing w:val="-3"/>
        </w:rPr>
        <w:t xml:space="preserve"> </w:t>
      </w:r>
      <w:r>
        <w:rPr>
          <w:color w:val="000000"/>
        </w:rPr>
        <w:t>the</w:t>
      </w:r>
      <w:r>
        <w:rPr>
          <w:color w:val="000000"/>
          <w:spacing w:val="-1"/>
        </w:rPr>
        <w:t xml:space="preserve"> </w:t>
      </w:r>
      <w:hyperlink r:id="rId128" w:history="1">
        <w:r>
          <w:rPr>
            <w:color w:val="0000FF"/>
            <w:spacing w:val="-2"/>
            <w:u w:val="single"/>
          </w:rPr>
          <w:t>Annual</w:t>
        </w:r>
        <w:r>
          <w:rPr>
            <w:color w:val="0000FF"/>
            <w:u w:val="single"/>
          </w:rPr>
          <w:t xml:space="preserve"> </w:t>
        </w:r>
        <w:r>
          <w:rPr>
            <w:color w:val="0000FF"/>
            <w:spacing w:val="-1"/>
            <w:u w:val="single"/>
          </w:rPr>
          <w:t>Equity</w:t>
        </w:r>
      </w:hyperlink>
      <w:r>
        <w:rPr>
          <w:color w:val="0000FF"/>
        </w:rPr>
        <w:t xml:space="preserve"> </w:t>
      </w:r>
      <w:hyperlink r:id="rId129" w:history="1">
        <w:r>
          <w:rPr>
            <w:color w:val="0000FF"/>
            <w:u w:val="single"/>
          </w:rPr>
          <w:t xml:space="preserve">in </w:t>
        </w:r>
        <w:r>
          <w:rPr>
            <w:color w:val="0000FF"/>
            <w:spacing w:val="-1"/>
            <w:u w:val="single"/>
          </w:rPr>
          <w:t>Athletic</w:t>
        </w:r>
        <w:r>
          <w:rPr>
            <w:color w:val="0000FF"/>
            <w:spacing w:val="-7"/>
            <w:u w:val="single"/>
          </w:rPr>
          <w:t xml:space="preserve"> </w:t>
        </w:r>
        <w:r>
          <w:rPr>
            <w:color w:val="0000FF"/>
            <w:spacing w:val="-1"/>
            <w:u w:val="single"/>
          </w:rPr>
          <w:t>Report</w:t>
        </w:r>
        <w:r>
          <w:rPr>
            <w:color w:val="0000FF"/>
            <w:spacing w:val="2"/>
            <w:u w:val="single"/>
          </w:rPr>
          <w:t xml:space="preserve"> </w:t>
        </w:r>
      </w:hyperlink>
      <w:r w:rsidRPr="0087040C">
        <w:t>on its website. To fully comply with recent federal guidance, the UM System updated its</w:t>
      </w:r>
      <w:r>
        <w:rPr>
          <w:color w:val="000000"/>
        </w:rPr>
        <w:t xml:space="preserve"> </w:t>
      </w:r>
      <w:hyperlink r:id="rId130" w:history="1">
        <w:r w:rsidRPr="00D802DF">
          <w:rPr>
            <w:rStyle w:val="Hyperlink"/>
          </w:rPr>
          <w:t>Policy</w:t>
        </w:r>
      </w:hyperlink>
      <w:r>
        <w:rPr>
          <w:color w:val="0000FF"/>
          <w:spacing w:val="-12"/>
          <w:u w:val="single"/>
        </w:rPr>
        <w:t xml:space="preserve"> </w:t>
      </w:r>
      <w:r w:rsidRPr="0087040C">
        <w:t>on Sex Discrimination, Sexual Harassment, Sexual Assault, Relationship Violence, Stalking, and Retaliation. The UM System requires all students and employees to participate in related, online</w:t>
      </w:r>
      <w:r>
        <w:rPr>
          <w:color w:val="000000"/>
          <w:spacing w:val="-1"/>
        </w:rPr>
        <w:t xml:space="preserve"> </w:t>
      </w:r>
      <w:hyperlink r:id="rId131" w:history="1">
        <w:r>
          <w:rPr>
            <w:color w:val="0000FF"/>
            <w:spacing w:val="-1"/>
            <w:u w:val="single"/>
          </w:rPr>
          <w:t>training</w:t>
        </w:r>
        <w:r>
          <w:rPr>
            <w:color w:val="000000"/>
            <w:spacing w:val="-1"/>
          </w:rPr>
          <w:t>.</w:t>
        </w:r>
      </w:hyperlink>
      <w:r>
        <w:rPr>
          <w:color w:val="000000"/>
        </w:rPr>
        <w:t xml:space="preserve"> </w:t>
      </w:r>
      <w:r w:rsidRPr="0087040C">
        <w:t xml:space="preserve">All key University policies are addressed in the </w:t>
      </w:r>
      <w:hyperlink r:id="rId132" w:history="1">
        <w:r w:rsidRPr="0087040C">
          <w:t>UMA Student</w:t>
        </w:r>
      </w:hyperlink>
      <w:r w:rsidRPr="0087040C">
        <w:t xml:space="preserve"> </w:t>
      </w:r>
      <w:hyperlink r:id="rId133" w:history="1">
        <w:r w:rsidRPr="0087040C">
          <w:t>Handbook</w:t>
        </w:r>
      </w:hyperlink>
      <w:r w:rsidRPr="0087040C">
        <w:t xml:space="preserve"> which is distributed electronically to all students a minimum of once per year.</w:t>
      </w:r>
    </w:p>
    <w:p w14:paraId="151134CE" w14:textId="77777777" w:rsidR="009D188C" w:rsidRPr="0087040C" w:rsidRDefault="009D188C" w:rsidP="00E43684">
      <w:pPr>
        <w:pStyle w:val="BodyText"/>
        <w:kinsoku w:val="0"/>
        <w:overflowPunct w:val="0"/>
        <w:ind w:left="0"/>
      </w:pPr>
    </w:p>
    <w:p w14:paraId="46283992" w14:textId="77777777" w:rsidR="00E43684" w:rsidRDefault="00E43684" w:rsidP="00E43684">
      <w:pPr>
        <w:pStyle w:val="BodyText"/>
        <w:kinsoku w:val="0"/>
        <w:overflowPunct w:val="0"/>
        <w:ind w:left="0"/>
      </w:pPr>
      <w:bookmarkStart w:id="37" w:name="UMA_complies_with_the_UM_System_Informat"/>
      <w:bookmarkEnd w:id="37"/>
      <w:r>
        <w:rPr>
          <w:spacing w:val="-1"/>
        </w:rPr>
        <w:t xml:space="preserve">UMA </w:t>
      </w:r>
      <w:r>
        <w:rPr>
          <w:spacing w:val="-2"/>
        </w:rPr>
        <w:t>complies</w:t>
      </w:r>
      <w:r>
        <w:t xml:space="preserve"> </w:t>
      </w:r>
      <w:r>
        <w:rPr>
          <w:spacing w:val="-1"/>
        </w:rPr>
        <w:t>with</w:t>
      </w:r>
      <w:r>
        <w:rPr>
          <w:spacing w:val="-3"/>
        </w:rPr>
        <w:t xml:space="preserve"> </w:t>
      </w:r>
      <w:r>
        <w:t>the</w:t>
      </w:r>
      <w:r>
        <w:rPr>
          <w:spacing w:val="-4"/>
        </w:rPr>
        <w:t xml:space="preserve"> </w:t>
      </w:r>
      <w:hyperlink r:id="rId134" w:history="1">
        <w:r>
          <w:rPr>
            <w:color w:val="0000FF"/>
            <w:spacing w:val="-1"/>
            <w:u w:val="single"/>
          </w:rPr>
          <w:t>UM</w:t>
        </w:r>
        <w:r>
          <w:rPr>
            <w:color w:val="0000FF"/>
            <w:u w:val="single"/>
          </w:rPr>
          <w:t xml:space="preserve"> </w:t>
        </w:r>
        <w:r>
          <w:rPr>
            <w:color w:val="0000FF"/>
            <w:spacing w:val="-2"/>
            <w:u w:val="single"/>
          </w:rPr>
          <w:t>System</w:t>
        </w:r>
        <w:r>
          <w:rPr>
            <w:color w:val="0000FF"/>
            <w:spacing w:val="2"/>
            <w:u w:val="single"/>
          </w:rPr>
          <w:t xml:space="preserve"> </w:t>
        </w:r>
        <w:r>
          <w:rPr>
            <w:color w:val="0000FF"/>
            <w:spacing w:val="-2"/>
            <w:u w:val="single"/>
          </w:rPr>
          <w:t>Information</w:t>
        </w:r>
        <w:r>
          <w:rPr>
            <w:color w:val="0000FF"/>
            <w:spacing w:val="-3"/>
            <w:u w:val="single"/>
          </w:rPr>
          <w:t xml:space="preserve"> </w:t>
        </w:r>
        <w:r>
          <w:rPr>
            <w:color w:val="0000FF"/>
            <w:spacing w:val="-1"/>
            <w:u w:val="single"/>
          </w:rPr>
          <w:t>Security</w:t>
        </w:r>
        <w:r>
          <w:rPr>
            <w:color w:val="0000FF"/>
            <w:spacing w:val="-12"/>
            <w:u w:val="single"/>
          </w:rPr>
          <w:t xml:space="preserve"> </w:t>
        </w:r>
        <w:r>
          <w:rPr>
            <w:color w:val="0000FF"/>
            <w:spacing w:val="-1"/>
            <w:u w:val="single"/>
          </w:rPr>
          <w:t>Standards</w:t>
        </w:r>
        <w:r>
          <w:rPr>
            <w:color w:val="0000FF"/>
            <w:spacing w:val="-3"/>
            <w:u w:val="single"/>
          </w:rPr>
          <w:t xml:space="preserve"> </w:t>
        </w:r>
        <w:r>
          <w:rPr>
            <w:color w:val="0000FF"/>
            <w:spacing w:val="-1"/>
            <w:u w:val="single"/>
          </w:rPr>
          <w:t>Policy</w:t>
        </w:r>
        <w:r>
          <w:rPr>
            <w:color w:val="0000FF"/>
            <w:spacing w:val="-8"/>
            <w:u w:val="single"/>
          </w:rPr>
          <w:t xml:space="preserve"> </w:t>
        </w:r>
      </w:hyperlink>
      <w:r>
        <w:rPr>
          <w:color w:val="000000"/>
          <w:spacing w:val="-1"/>
        </w:rPr>
        <w:t>and</w:t>
      </w:r>
      <w:r>
        <w:rPr>
          <w:color w:val="000000"/>
        </w:rPr>
        <w:t xml:space="preserve"> the</w:t>
      </w:r>
      <w:r>
        <w:rPr>
          <w:color w:val="000000"/>
          <w:spacing w:val="-1"/>
        </w:rPr>
        <w:t xml:space="preserve"> Family</w:t>
      </w:r>
      <w:r>
        <w:rPr>
          <w:color w:val="000000"/>
          <w:spacing w:val="67"/>
        </w:rPr>
        <w:t xml:space="preserve"> </w:t>
      </w:r>
      <w:r>
        <w:rPr>
          <w:color w:val="000000"/>
          <w:spacing w:val="-1"/>
        </w:rPr>
        <w:t>Education</w:t>
      </w:r>
      <w:r>
        <w:rPr>
          <w:color w:val="000000"/>
          <w:spacing w:val="-3"/>
        </w:rPr>
        <w:t xml:space="preserve"> </w:t>
      </w:r>
      <w:r>
        <w:rPr>
          <w:color w:val="000000"/>
          <w:spacing w:val="-2"/>
        </w:rPr>
        <w:t>Rights</w:t>
      </w:r>
      <w:r>
        <w:rPr>
          <w:color w:val="000000"/>
        </w:rPr>
        <w:t xml:space="preserve"> </w:t>
      </w:r>
      <w:r>
        <w:rPr>
          <w:color w:val="000000"/>
          <w:spacing w:val="-1"/>
        </w:rPr>
        <w:t>and</w:t>
      </w:r>
      <w:r>
        <w:rPr>
          <w:color w:val="000000"/>
          <w:spacing w:val="-3"/>
        </w:rPr>
        <w:t xml:space="preserve"> </w:t>
      </w:r>
      <w:r>
        <w:rPr>
          <w:color w:val="000000"/>
          <w:spacing w:val="-1"/>
        </w:rPr>
        <w:t>Privacy</w:t>
      </w:r>
      <w:r>
        <w:rPr>
          <w:color w:val="000000"/>
          <w:spacing w:val="-10"/>
        </w:rPr>
        <w:t xml:space="preserve"> </w:t>
      </w:r>
      <w:r>
        <w:rPr>
          <w:color w:val="000000"/>
          <w:spacing w:val="-1"/>
        </w:rPr>
        <w:t>Act</w:t>
      </w:r>
      <w:r>
        <w:rPr>
          <w:color w:val="000000"/>
        </w:rPr>
        <w:t xml:space="preserve"> </w:t>
      </w:r>
      <w:r>
        <w:rPr>
          <w:color w:val="000000"/>
          <w:spacing w:val="-2"/>
        </w:rPr>
        <w:t>(</w:t>
      </w:r>
      <w:hyperlink r:id="rId135" w:history="1">
        <w:r>
          <w:rPr>
            <w:color w:val="000000"/>
            <w:spacing w:val="-2"/>
            <w:u w:val="single"/>
          </w:rPr>
          <w:t>FERPA</w:t>
        </w:r>
      </w:hyperlink>
      <w:r>
        <w:rPr>
          <w:color w:val="7030A0"/>
          <w:spacing w:val="-2"/>
        </w:rPr>
        <w:t>)</w:t>
      </w:r>
      <w:r>
        <w:rPr>
          <w:color w:val="000000"/>
          <w:spacing w:val="-2"/>
        </w:rPr>
        <w:t>.</w:t>
      </w:r>
      <w:r>
        <w:rPr>
          <w:color w:val="000000"/>
        </w:rPr>
        <w:t xml:space="preserve"> A</w:t>
      </w:r>
      <w:r>
        <w:rPr>
          <w:color w:val="000000"/>
          <w:spacing w:val="-1"/>
        </w:rPr>
        <w:t xml:space="preserve"> </w:t>
      </w:r>
      <w:hyperlink r:id="rId136" w:history="1">
        <w:r>
          <w:rPr>
            <w:color w:val="0000FF"/>
            <w:spacing w:val="-1"/>
            <w:u w:val="single"/>
          </w:rPr>
          <w:t>description</w:t>
        </w:r>
        <w:r>
          <w:rPr>
            <w:color w:val="0000FF"/>
            <w:u w:val="single"/>
          </w:rPr>
          <w:t xml:space="preserve"> of</w:t>
        </w:r>
        <w:r>
          <w:rPr>
            <w:color w:val="0000FF"/>
            <w:spacing w:val="-1"/>
            <w:u w:val="single"/>
          </w:rPr>
          <w:t xml:space="preserve"> FERPA </w:t>
        </w:r>
      </w:hyperlink>
      <w:r>
        <w:rPr>
          <w:color w:val="000000"/>
          <w:spacing w:val="-2"/>
        </w:rPr>
        <w:t>and</w:t>
      </w:r>
      <w:r>
        <w:rPr>
          <w:color w:val="000000"/>
        </w:rPr>
        <w:t xml:space="preserve"> </w:t>
      </w:r>
      <w:r>
        <w:rPr>
          <w:color w:val="000000"/>
          <w:spacing w:val="-1"/>
        </w:rPr>
        <w:t>its</w:t>
      </w:r>
      <w:r>
        <w:rPr>
          <w:color w:val="000000"/>
        </w:rPr>
        <w:t xml:space="preserve"> </w:t>
      </w:r>
      <w:r>
        <w:rPr>
          <w:color w:val="000000"/>
          <w:spacing w:val="-2"/>
        </w:rPr>
        <w:t>implications</w:t>
      </w:r>
      <w:r>
        <w:rPr>
          <w:color w:val="000000"/>
        </w:rPr>
        <w:t xml:space="preserve"> is in</w:t>
      </w:r>
      <w:r>
        <w:rPr>
          <w:color w:val="000000"/>
          <w:spacing w:val="-3"/>
        </w:rPr>
        <w:t xml:space="preserve"> </w:t>
      </w:r>
      <w:r>
        <w:rPr>
          <w:color w:val="000000"/>
        </w:rPr>
        <w:t>the</w:t>
      </w:r>
      <w:r>
        <w:rPr>
          <w:color w:val="000000"/>
          <w:spacing w:val="81"/>
        </w:rPr>
        <w:t xml:space="preserve"> </w:t>
      </w:r>
      <w:r w:rsidRPr="00C5206E">
        <w:t xml:space="preserve">Student Handbook, Faculty Handbook, and is linked </w:t>
      </w:r>
      <w:r>
        <w:t>from</w:t>
      </w:r>
      <w:r w:rsidRPr="00C5206E">
        <w:t xml:space="preserve"> the Registrar’s webpage. All employees</w:t>
      </w:r>
      <w:r>
        <w:rPr>
          <w:color w:val="000000"/>
        </w:rPr>
        <w:t xml:space="preserve"> </w:t>
      </w:r>
      <w:r w:rsidRPr="00C5206E">
        <w:t>are briefed on FERPA upon hire. Student employees with access to confidential student</w:t>
      </w:r>
      <w:r>
        <w:rPr>
          <w:color w:val="000000"/>
          <w:spacing w:val="-2"/>
        </w:rPr>
        <w:t xml:space="preserve"> </w:t>
      </w:r>
      <w:r w:rsidRPr="00C5206E">
        <w:t>information sign a Confidentiality Contract.</w:t>
      </w:r>
    </w:p>
    <w:p w14:paraId="50237B55" w14:textId="77777777" w:rsidR="009D188C" w:rsidRPr="00C5206E" w:rsidRDefault="009D188C" w:rsidP="00E43684">
      <w:pPr>
        <w:pStyle w:val="BodyText"/>
        <w:kinsoku w:val="0"/>
        <w:overflowPunct w:val="0"/>
        <w:ind w:left="0"/>
      </w:pPr>
    </w:p>
    <w:p w14:paraId="10356D09" w14:textId="77777777" w:rsidR="00E43684" w:rsidRDefault="00E43684" w:rsidP="00E43684">
      <w:pPr>
        <w:pStyle w:val="NoSpacing"/>
        <w:rPr>
          <w:color w:val="000000"/>
          <w:spacing w:val="-2"/>
        </w:rPr>
      </w:pPr>
      <w:bookmarkStart w:id="38" w:name="UMA’s_website_links_from_its_homepage_to"/>
      <w:bookmarkEnd w:id="38"/>
      <w:r w:rsidRPr="00061C45">
        <w:t xml:space="preserve">UMA’s website links from its homepage to information on student support and services: UMA’s </w:t>
      </w:r>
      <w:r w:rsidRPr="00061C45">
        <w:lastRenderedPageBreak/>
        <w:t>internal Portal, social media presence, and traditional copy publications also provide related information</w:t>
      </w:r>
      <w:r>
        <w:rPr>
          <w:color w:val="000000"/>
          <w:spacing w:val="-2"/>
        </w:rPr>
        <w:t>.</w:t>
      </w:r>
    </w:p>
    <w:p w14:paraId="7C3F4411" w14:textId="77777777" w:rsidR="009D188C" w:rsidRDefault="009D188C" w:rsidP="00E43684">
      <w:pPr>
        <w:pStyle w:val="NoSpacing"/>
        <w:rPr>
          <w:color w:val="000000"/>
          <w:spacing w:val="-2"/>
        </w:rPr>
      </w:pPr>
    </w:p>
    <w:p w14:paraId="6CA4A152" w14:textId="77777777" w:rsidR="00E43684" w:rsidRDefault="00E43684" w:rsidP="00E43684">
      <w:pPr>
        <w:pStyle w:val="BodyText"/>
        <w:kinsoku w:val="0"/>
        <w:overflowPunct w:val="0"/>
        <w:ind w:left="0"/>
        <w:rPr>
          <w:color w:val="000000"/>
          <w:spacing w:val="-1"/>
        </w:rPr>
      </w:pPr>
      <w:bookmarkStart w:id="39" w:name="Employees_responsible_for_delivering_stu"/>
      <w:bookmarkEnd w:id="39"/>
      <w:r>
        <w:rPr>
          <w:spacing w:val="-2"/>
        </w:rPr>
        <w:t>Employees</w:t>
      </w:r>
      <w:r>
        <w:rPr>
          <w:spacing w:val="2"/>
        </w:rPr>
        <w:t xml:space="preserve"> </w:t>
      </w:r>
      <w:r>
        <w:rPr>
          <w:spacing w:val="-1"/>
        </w:rPr>
        <w:t xml:space="preserve">responsible </w:t>
      </w:r>
      <w:r>
        <w:rPr>
          <w:spacing w:val="-2"/>
        </w:rPr>
        <w:t>for</w:t>
      </w:r>
      <w:r>
        <w:rPr>
          <w:spacing w:val="-1"/>
        </w:rPr>
        <w:t xml:space="preserve"> delivering</w:t>
      </w:r>
      <w:r>
        <w:rPr>
          <w:spacing w:val="-8"/>
        </w:rPr>
        <w:t xml:space="preserve"> </w:t>
      </w:r>
      <w:r>
        <w:rPr>
          <w:spacing w:val="-1"/>
        </w:rPr>
        <w:t>student</w:t>
      </w:r>
      <w:r>
        <w:rPr>
          <w:spacing w:val="-2"/>
        </w:rPr>
        <w:t xml:space="preserve"> </w:t>
      </w:r>
      <w:r>
        <w:rPr>
          <w:spacing w:val="-1"/>
        </w:rPr>
        <w:t>services</w:t>
      </w:r>
      <w:r>
        <w:t xml:space="preserve"> </w:t>
      </w:r>
      <w:r>
        <w:rPr>
          <w:spacing w:val="-2"/>
        </w:rPr>
        <w:t>at</w:t>
      </w:r>
      <w:r>
        <w:t xml:space="preserve"> </w:t>
      </w:r>
      <w:r>
        <w:rPr>
          <w:spacing w:val="-1"/>
        </w:rPr>
        <w:t>UMA are well</w:t>
      </w:r>
      <w:r>
        <w:t xml:space="preserve"> </w:t>
      </w:r>
      <w:r>
        <w:rPr>
          <w:spacing w:val="-1"/>
        </w:rPr>
        <w:t>prepared</w:t>
      </w:r>
      <w:r>
        <w:t xml:space="preserve"> </w:t>
      </w:r>
      <w:r w:rsidRPr="001525D2">
        <w:rPr>
          <w:spacing w:val="-2"/>
        </w:rPr>
        <w:t>and</w:t>
      </w:r>
      <w:r w:rsidRPr="001525D2">
        <w:t xml:space="preserve"> </w:t>
      </w:r>
      <w:r w:rsidRPr="001525D2">
        <w:rPr>
          <w:spacing w:val="-2"/>
        </w:rPr>
        <w:t>qualified</w:t>
      </w:r>
      <w:r>
        <w:rPr>
          <w:spacing w:val="-2"/>
        </w:rPr>
        <w:t>.</w:t>
      </w:r>
      <w:r>
        <w:rPr>
          <w:color w:val="0000FF"/>
          <w:spacing w:val="-2"/>
        </w:rPr>
        <w:t xml:space="preserve"> (See staff résumés in workroom or in Links folder)</w:t>
      </w:r>
      <w:r>
        <w:rPr>
          <w:color w:val="0000FF"/>
          <w:spacing w:val="-3"/>
        </w:rPr>
        <w:t xml:space="preserve"> </w:t>
      </w:r>
      <w:r w:rsidRPr="00C5206E">
        <w:t>Staff recruitment procedures follow the letter and spirit of all state, federal, and University policies that apply. Position requirements comply with professional standards and good practice. UMA provides staff with adequate office space, faciliti</w:t>
      </w:r>
      <w:r>
        <w:t>es, and technology to carry out</w:t>
      </w:r>
      <w:r w:rsidRPr="00C5206E">
        <w:t xml:space="preserve"> their responsibilities. Those who require private offices to protect the privacy rights of students have</w:t>
      </w:r>
      <w:r>
        <w:rPr>
          <w:color w:val="000000"/>
          <w:spacing w:val="-4"/>
        </w:rPr>
        <w:t xml:space="preserve"> </w:t>
      </w:r>
      <w:r>
        <w:rPr>
          <w:color w:val="000000"/>
          <w:spacing w:val="-1"/>
        </w:rPr>
        <w:t>such</w:t>
      </w:r>
      <w:r>
        <w:rPr>
          <w:color w:val="000000"/>
        </w:rPr>
        <w:t xml:space="preserve"> </w:t>
      </w:r>
      <w:r>
        <w:rPr>
          <w:color w:val="000000"/>
          <w:spacing w:val="-1"/>
        </w:rPr>
        <w:t>space.</w:t>
      </w:r>
    </w:p>
    <w:p w14:paraId="5D90FCE9" w14:textId="77777777" w:rsidR="00330A82" w:rsidRDefault="00330A82" w:rsidP="00E43684">
      <w:pPr>
        <w:pStyle w:val="BodyText"/>
        <w:kinsoku w:val="0"/>
        <w:overflowPunct w:val="0"/>
        <w:ind w:left="0"/>
        <w:rPr>
          <w:color w:val="000000"/>
        </w:rPr>
      </w:pPr>
    </w:p>
    <w:p w14:paraId="02CDC9B1" w14:textId="77777777" w:rsidR="00E43684" w:rsidRDefault="00E43684" w:rsidP="00E43684">
      <w:pPr>
        <w:widowControl/>
        <w:autoSpaceDE/>
        <w:autoSpaceDN/>
        <w:adjustRightInd/>
        <w:rPr>
          <w:color w:val="0000FF"/>
          <w:sz w:val="20"/>
          <w:szCs w:val="20"/>
          <w:u w:val="single"/>
        </w:rPr>
      </w:pPr>
      <w:bookmarkStart w:id="40" w:name="In_fall_2014,_the_Student_Development_Di"/>
      <w:bookmarkEnd w:id="40"/>
      <w:r>
        <w:rPr>
          <w:spacing w:val="-3"/>
        </w:rPr>
        <w:t>In</w:t>
      </w:r>
      <w:r>
        <w:t xml:space="preserve"> </w:t>
      </w:r>
      <w:r>
        <w:rPr>
          <w:spacing w:val="-1"/>
        </w:rPr>
        <w:t>fall</w:t>
      </w:r>
      <w:r>
        <w:t xml:space="preserve"> 2014, the</w:t>
      </w:r>
      <w:r>
        <w:rPr>
          <w:spacing w:val="-4"/>
        </w:rPr>
        <w:t xml:space="preserve"> </w:t>
      </w:r>
      <w:r>
        <w:rPr>
          <w:spacing w:val="-2"/>
        </w:rPr>
        <w:t xml:space="preserve">Student </w:t>
      </w:r>
      <w:r>
        <w:rPr>
          <w:spacing w:val="-1"/>
        </w:rPr>
        <w:t>Development</w:t>
      </w:r>
      <w:r>
        <w:t xml:space="preserve"> </w:t>
      </w:r>
      <w:r>
        <w:rPr>
          <w:spacing w:val="-1"/>
        </w:rPr>
        <w:t>Division</w:t>
      </w:r>
      <w:r>
        <w:t xml:space="preserve"> </w:t>
      </w:r>
      <w:r>
        <w:rPr>
          <w:spacing w:val="-1"/>
        </w:rPr>
        <w:t>updated</w:t>
      </w:r>
      <w:r>
        <w:t xml:space="preserve"> </w:t>
      </w:r>
      <w:r>
        <w:rPr>
          <w:spacing w:val="-2"/>
        </w:rPr>
        <w:t>and</w:t>
      </w:r>
      <w:r>
        <w:t xml:space="preserve"> </w:t>
      </w:r>
      <w:r>
        <w:rPr>
          <w:spacing w:val="-2"/>
        </w:rPr>
        <w:t>endorsed</w:t>
      </w:r>
      <w:r>
        <w:t xml:space="preserve"> </w:t>
      </w:r>
      <w:r>
        <w:rPr>
          <w:spacing w:val="-1"/>
        </w:rPr>
        <w:t>its</w:t>
      </w:r>
      <w:r>
        <w:t xml:space="preserve"> </w:t>
      </w:r>
      <w:r>
        <w:rPr>
          <w:color w:val="0000FF"/>
          <w:spacing w:val="-2"/>
          <w:u w:val="single"/>
        </w:rPr>
        <w:t>ethics</w:t>
      </w:r>
      <w:r>
        <w:rPr>
          <w:color w:val="0000FF"/>
          <w:spacing w:val="-3"/>
          <w:u w:val="single"/>
        </w:rPr>
        <w:t xml:space="preserve"> </w:t>
      </w:r>
      <w:r>
        <w:rPr>
          <w:color w:val="0000FF"/>
          <w:spacing w:val="-2"/>
          <w:u w:val="single"/>
        </w:rPr>
        <w:t>statement</w:t>
      </w:r>
      <w:r>
        <w:rPr>
          <w:color w:val="000000"/>
          <w:spacing w:val="-2"/>
        </w:rPr>
        <w:t>,</w:t>
      </w:r>
      <w:r>
        <w:rPr>
          <w:color w:val="000000"/>
          <w:spacing w:val="-3"/>
        </w:rPr>
        <w:t xml:space="preserve"> </w:t>
      </w:r>
      <w:r w:rsidRPr="00C5206E">
        <w:t>drawing heavily upon the relevant ACPA (College Student Education International) document. The Division also reviewed its mission statement which now reads “Mentoring students to</w:t>
      </w:r>
      <w:r>
        <w:rPr>
          <w:color w:val="000000"/>
        </w:rPr>
        <w:t xml:space="preserve"> </w:t>
      </w:r>
      <w:r>
        <w:rPr>
          <w:color w:val="000000"/>
          <w:spacing w:val="-1"/>
        </w:rPr>
        <w:t>accomplish</w:t>
      </w:r>
      <w:r>
        <w:rPr>
          <w:color w:val="000000"/>
        </w:rPr>
        <w:t xml:space="preserve"> </w:t>
      </w:r>
      <w:r>
        <w:rPr>
          <w:color w:val="000000"/>
          <w:spacing w:val="-2"/>
        </w:rPr>
        <w:t>their</w:t>
      </w:r>
      <w:r>
        <w:rPr>
          <w:color w:val="000000"/>
          <w:spacing w:val="55"/>
        </w:rPr>
        <w:t xml:space="preserve"> </w:t>
      </w:r>
      <w:r>
        <w:rPr>
          <w:color w:val="000000"/>
          <w:spacing w:val="-1"/>
        </w:rPr>
        <w:t>academic goals</w:t>
      </w:r>
      <w:r>
        <w:rPr>
          <w:color w:val="000000"/>
        </w:rPr>
        <w:t xml:space="preserve"> </w:t>
      </w:r>
      <w:r>
        <w:rPr>
          <w:color w:val="000000"/>
          <w:spacing w:val="-1"/>
        </w:rPr>
        <w:t>and</w:t>
      </w:r>
      <w:r>
        <w:rPr>
          <w:color w:val="000000"/>
        </w:rPr>
        <w:t xml:space="preserve"> </w:t>
      </w:r>
      <w:r>
        <w:rPr>
          <w:color w:val="000000"/>
          <w:spacing w:val="-1"/>
        </w:rPr>
        <w:t>successfully</w:t>
      </w:r>
      <w:r>
        <w:rPr>
          <w:color w:val="000000"/>
          <w:spacing w:val="-8"/>
        </w:rPr>
        <w:t xml:space="preserve"> </w:t>
      </w:r>
      <w:r>
        <w:rPr>
          <w:color w:val="000000"/>
          <w:spacing w:val="-1"/>
        </w:rPr>
        <w:t xml:space="preserve">engage </w:t>
      </w:r>
      <w:r>
        <w:rPr>
          <w:color w:val="000000"/>
        </w:rPr>
        <w:t>in a</w:t>
      </w:r>
      <w:r>
        <w:rPr>
          <w:color w:val="000000"/>
          <w:spacing w:val="-1"/>
        </w:rPr>
        <w:t xml:space="preserve"> complex</w:t>
      </w:r>
      <w:r>
        <w:rPr>
          <w:color w:val="000000"/>
        </w:rPr>
        <w:t xml:space="preserve"> </w:t>
      </w:r>
      <w:r>
        <w:rPr>
          <w:color w:val="000000"/>
          <w:spacing w:val="-1"/>
        </w:rPr>
        <w:t>world.” (</w:t>
      </w:r>
      <w:r>
        <w:rPr>
          <w:color w:val="0000FF"/>
          <w:spacing w:val="-1"/>
          <w:u w:val="single"/>
        </w:rPr>
        <w:t>See</w:t>
      </w:r>
      <w:r>
        <w:rPr>
          <w:color w:val="0000FF"/>
          <w:u w:val="single"/>
        </w:rPr>
        <w:t xml:space="preserve"> </w:t>
      </w:r>
      <w:r>
        <w:rPr>
          <w:color w:val="0000FF"/>
          <w:spacing w:val="-2"/>
          <w:u w:val="single"/>
        </w:rPr>
        <w:t>Learning</w:t>
      </w:r>
      <w:r>
        <w:rPr>
          <w:color w:val="0000FF"/>
          <w:spacing w:val="-3"/>
          <w:u w:val="single"/>
        </w:rPr>
        <w:t xml:space="preserve"> </w:t>
      </w:r>
      <w:r>
        <w:rPr>
          <w:color w:val="0000FF"/>
          <w:spacing w:val="-2"/>
          <w:u w:val="single"/>
        </w:rPr>
        <w:t>Outcomes</w:t>
      </w:r>
      <w:r>
        <w:rPr>
          <w:color w:val="0000FF"/>
          <w:spacing w:val="3"/>
          <w:u w:val="single"/>
        </w:rPr>
        <w:t xml:space="preserve"> </w:t>
      </w:r>
      <w:r>
        <w:rPr>
          <w:color w:val="0000FF"/>
          <w:spacing w:val="-3"/>
          <w:u w:val="single"/>
        </w:rPr>
        <w:t>and</w:t>
      </w:r>
      <w:r>
        <w:rPr>
          <w:color w:val="0000FF"/>
          <w:spacing w:val="2"/>
          <w:u w:val="single"/>
        </w:rPr>
        <w:t xml:space="preserve"> </w:t>
      </w:r>
      <w:r>
        <w:rPr>
          <w:color w:val="0000FF"/>
          <w:spacing w:val="-2"/>
          <w:u w:val="single"/>
        </w:rPr>
        <w:t>Charters).</w:t>
      </w:r>
      <w:r>
        <w:rPr>
          <w:color w:val="0000FF"/>
          <w:spacing w:val="-1"/>
          <w:u w:val="single"/>
        </w:rPr>
        <w:t xml:space="preserve"> </w:t>
      </w:r>
      <w:r>
        <w:rPr>
          <w:spacing w:val="-1"/>
        </w:rPr>
        <w:t>Likewise,</w:t>
      </w:r>
      <w:r>
        <w:t xml:space="preserve"> the</w:t>
      </w:r>
      <w:r>
        <w:rPr>
          <w:spacing w:val="-4"/>
        </w:rPr>
        <w:t xml:space="preserve"> </w:t>
      </w:r>
      <w:r>
        <w:rPr>
          <w:spacing w:val="-1"/>
        </w:rPr>
        <w:t>Division</w:t>
      </w:r>
      <w:r>
        <w:t xml:space="preserve"> of</w:t>
      </w:r>
      <w:r>
        <w:rPr>
          <w:spacing w:val="-4"/>
        </w:rPr>
        <w:t xml:space="preserve"> </w:t>
      </w:r>
      <w:r>
        <w:rPr>
          <w:spacing w:val="-1"/>
        </w:rPr>
        <w:t>Enrollment</w:t>
      </w:r>
      <w:r>
        <w:rPr>
          <w:spacing w:val="-2"/>
        </w:rPr>
        <w:t xml:space="preserve"> </w:t>
      </w:r>
      <w:r>
        <w:rPr>
          <w:spacing w:val="-1"/>
        </w:rPr>
        <w:t>Services</w:t>
      </w:r>
      <w:r>
        <w:t xml:space="preserve"> </w:t>
      </w:r>
      <w:r>
        <w:rPr>
          <w:spacing w:val="-1"/>
        </w:rPr>
        <w:t>updated</w:t>
      </w:r>
      <w:r>
        <w:t xml:space="preserve"> its mission </w:t>
      </w:r>
      <w:r w:rsidRPr="00C5206E">
        <w:t>statement to read: “Committed to providing students with clear pathways into the institution and guidance throughout their UMA tenure.” The team works to provide a collaborative, high-quality approach to student recruitment, enrollment, and retention.</w:t>
      </w:r>
      <w:r w:rsidRPr="001525D2">
        <w:rPr>
          <w:color w:val="0000FF"/>
          <w:sz w:val="20"/>
          <w:szCs w:val="20"/>
          <w:u w:val="single"/>
        </w:rPr>
        <w:t xml:space="preserve"> </w:t>
      </w:r>
    </w:p>
    <w:p w14:paraId="62244294" w14:textId="77777777" w:rsidR="005B3DBF" w:rsidRDefault="005B3DBF" w:rsidP="00E43684">
      <w:pPr>
        <w:widowControl/>
        <w:autoSpaceDE/>
        <w:autoSpaceDN/>
        <w:adjustRightInd/>
        <w:rPr>
          <w:color w:val="0000FF"/>
          <w:sz w:val="20"/>
          <w:szCs w:val="20"/>
          <w:u w:val="single"/>
        </w:rPr>
      </w:pPr>
    </w:p>
    <w:p w14:paraId="1F696855" w14:textId="77777777" w:rsidR="00FF4401" w:rsidRPr="00C5206E" w:rsidRDefault="00FF4401" w:rsidP="00E43684">
      <w:pPr>
        <w:widowControl/>
        <w:autoSpaceDE/>
        <w:autoSpaceDN/>
        <w:adjustRightInd/>
      </w:pPr>
    </w:p>
    <w:p w14:paraId="2BBF4B5E" w14:textId="77777777" w:rsidR="00E43684" w:rsidRDefault="00E43684" w:rsidP="00E43684">
      <w:pPr>
        <w:pStyle w:val="Heading1"/>
        <w:kinsoku w:val="0"/>
        <w:overflowPunct w:val="0"/>
        <w:ind w:left="0"/>
        <w:jc w:val="center"/>
        <w:rPr>
          <w:b w:val="0"/>
          <w:bCs w:val="0"/>
        </w:rPr>
      </w:pPr>
      <w:r>
        <w:rPr>
          <w:spacing w:val="-1"/>
        </w:rPr>
        <w:t>APPRAISAL</w:t>
      </w:r>
    </w:p>
    <w:p w14:paraId="64BB143D" w14:textId="77777777" w:rsidR="00E43684" w:rsidRDefault="00E43684" w:rsidP="00E43684">
      <w:pPr>
        <w:pStyle w:val="BodyText"/>
        <w:kinsoku w:val="0"/>
        <w:overflowPunct w:val="0"/>
        <w:spacing w:line="274" w:lineRule="exact"/>
        <w:ind w:left="0"/>
      </w:pPr>
      <w:bookmarkStart w:id="41" w:name="Enrollment:_UMA_competes_for_fewer_stude"/>
      <w:bookmarkEnd w:id="41"/>
      <w:r w:rsidRPr="00272B9D">
        <w:rPr>
          <w:b/>
          <w:bCs/>
          <w:spacing w:val="-2"/>
        </w:rPr>
        <w:t xml:space="preserve">Enrollment: </w:t>
      </w:r>
      <w:r w:rsidRPr="00272B9D">
        <w:rPr>
          <w:b/>
          <w:bCs/>
          <w:spacing w:val="-4"/>
        </w:rPr>
        <w:t xml:space="preserve"> </w:t>
      </w:r>
      <w:r w:rsidRPr="00272B9D">
        <w:rPr>
          <w:spacing w:val="-2"/>
        </w:rPr>
        <w:t>UMA</w:t>
      </w:r>
      <w:r w:rsidRPr="00272B9D">
        <w:rPr>
          <w:spacing w:val="-1"/>
        </w:rPr>
        <w:t xml:space="preserve"> </w:t>
      </w:r>
      <w:r w:rsidRPr="00272B9D">
        <w:rPr>
          <w:spacing w:val="-2"/>
        </w:rPr>
        <w:t>competes</w:t>
      </w:r>
      <w:r w:rsidRPr="00272B9D">
        <w:rPr>
          <w:spacing w:val="-3"/>
        </w:rPr>
        <w:t xml:space="preserve"> </w:t>
      </w:r>
      <w:r w:rsidRPr="00272B9D">
        <w:rPr>
          <w:spacing w:val="-1"/>
        </w:rPr>
        <w:t>for</w:t>
      </w:r>
      <w:r w:rsidRPr="00272B9D">
        <w:rPr>
          <w:spacing w:val="-4"/>
        </w:rPr>
        <w:t xml:space="preserve"> </w:t>
      </w:r>
      <w:r w:rsidRPr="00272B9D">
        <w:rPr>
          <w:spacing w:val="-1"/>
        </w:rPr>
        <w:t>fewer</w:t>
      </w:r>
      <w:r w:rsidRPr="00272B9D">
        <w:rPr>
          <w:spacing w:val="-4"/>
        </w:rPr>
        <w:t xml:space="preserve"> </w:t>
      </w:r>
      <w:r w:rsidRPr="00272B9D">
        <w:rPr>
          <w:spacing w:val="-2"/>
        </w:rPr>
        <w:t>students in the overall pool of potential applicants</w:t>
      </w:r>
      <w:r w:rsidRPr="00272B9D">
        <w:rPr>
          <w:spacing w:val="-3"/>
        </w:rPr>
        <w:t xml:space="preserve"> </w:t>
      </w:r>
      <w:r w:rsidRPr="00272B9D">
        <w:rPr>
          <w:spacing w:val="-2"/>
        </w:rPr>
        <w:t>and</w:t>
      </w:r>
      <w:r w:rsidRPr="00272B9D">
        <w:t xml:space="preserve"> </w:t>
      </w:r>
      <w:r w:rsidRPr="00272B9D">
        <w:rPr>
          <w:spacing w:val="-2"/>
        </w:rPr>
        <w:t>saw</w:t>
      </w:r>
      <w:r>
        <w:rPr>
          <w:spacing w:val="-1"/>
        </w:rPr>
        <w:t xml:space="preserve"> </w:t>
      </w:r>
      <w:r>
        <w:t>a</w:t>
      </w:r>
      <w:r>
        <w:rPr>
          <w:spacing w:val="-4"/>
        </w:rPr>
        <w:t xml:space="preserve"> </w:t>
      </w:r>
      <w:r>
        <w:rPr>
          <w:spacing w:val="-2"/>
        </w:rPr>
        <w:t>significant</w:t>
      </w:r>
      <w:r>
        <w:t xml:space="preserve"> </w:t>
      </w:r>
      <w:r>
        <w:rPr>
          <w:spacing w:val="-2"/>
        </w:rPr>
        <w:t xml:space="preserve">enrollment </w:t>
      </w:r>
      <w:r>
        <w:rPr>
          <w:spacing w:val="-1"/>
        </w:rPr>
        <w:t>loss</w:t>
      </w:r>
      <w:r>
        <w:t xml:space="preserve"> due</w:t>
      </w:r>
      <w:r>
        <w:rPr>
          <w:spacing w:val="-1"/>
        </w:rPr>
        <w:t xml:space="preserve"> </w:t>
      </w:r>
      <w:r>
        <w:t>to</w:t>
      </w:r>
      <w:r>
        <w:rPr>
          <w:spacing w:val="-3"/>
        </w:rPr>
        <w:t xml:space="preserve"> </w:t>
      </w:r>
      <w:r>
        <w:t xml:space="preserve">the </w:t>
      </w:r>
      <w:r>
        <w:rPr>
          <w:spacing w:val="-1"/>
        </w:rPr>
        <w:t>recent</w:t>
      </w:r>
      <w:r>
        <w:t xml:space="preserve"> </w:t>
      </w:r>
      <w:r>
        <w:rPr>
          <w:spacing w:val="-1"/>
        </w:rPr>
        <w:t>closure</w:t>
      </w:r>
      <w:r>
        <w:rPr>
          <w:spacing w:val="-4"/>
        </w:rPr>
        <w:t xml:space="preserve"> </w:t>
      </w:r>
      <w:r>
        <w:t>of</w:t>
      </w:r>
      <w:r>
        <w:rPr>
          <w:spacing w:val="-1"/>
        </w:rPr>
        <w:t xml:space="preserve"> </w:t>
      </w:r>
      <w:r>
        <w:t>the</w:t>
      </w:r>
      <w:r>
        <w:rPr>
          <w:spacing w:val="-1"/>
        </w:rPr>
        <w:t xml:space="preserve"> A.S.</w:t>
      </w:r>
      <w:r>
        <w:rPr>
          <w:spacing w:val="-3"/>
        </w:rPr>
        <w:t xml:space="preserve"> </w:t>
      </w:r>
      <w:r>
        <w:t xml:space="preserve">in </w:t>
      </w:r>
      <w:r>
        <w:rPr>
          <w:spacing w:val="-1"/>
        </w:rPr>
        <w:t>Nursing</w:t>
      </w:r>
      <w:r>
        <w:rPr>
          <w:spacing w:val="-5"/>
        </w:rPr>
        <w:t xml:space="preserve"> </w:t>
      </w:r>
      <w:r>
        <w:rPr>
          <w:spacing w:val="-1"/>
        </w:rPr>
        <w:t>program.</w:t>
      </w:r>
      <w:r>
        <w:t xml:space="preserve"> </w:t>
      </w:r>
      <w:r>
        <w:rPr>
          <w:color w:val="0000FF"/>
          <w:spacing w:val="-3"/>
          <w:u w:val="single"/>
        </w:rPr>
        <w:t>(See</w:t>
      </w:r>
      <w:r>
        <w:rPr>
          <w:color w:val="0000FF"/>
          <w:spacing w:val="2"/>
          <w:u w:val="single"/>
        </w:rPr>
        <w:t xml:space="preserve"> </w:t>
      </w:r>
      <w:r>
        <w:rPr>
          <w:color w:val="0000FF"/>
          <w:spacing w:val="-1"/>
          <w:u w:val="single"/>
        </w:rPr>
        <w:t>Standard</w:t>
      </w:r>
      <w:r>
        <w:rPr>
          <w:color w:val="0000FF"/>
          <w:u w:val="single"/>
        </w:rPr>
        <w:t xml:space="preserve"> 4.) </w:t>
      </w:r>
      <w:r>
        <w:rPr>
          <w:color w:val="000000"/>
          <w:spacing w:val="-3"/>
        </w:rPr>
        <w:t>In</w:t>
      </w:r>
      <w:r>
        <w:rPr>
          <w:color w:val="000000"/>
        </w:rPr>
        <w:t xml:space="preserve"> </w:t>
      </w:r>
      <w:r>
        <w:rPr>
          <w:color w:val="000000"/>
          <w:spacing w:val="-1"/>
        </w:rPr>
        <w:t>response,</w:t>
      </w:r>
      <w:r>
        <w:rPr>
          <w:color w:val="000000"/>
        </w:rPr>
        <w:t xml:space="preserve"> </w:t>
      </w:r>
      <w:r>
        <w:rPr>
          <w:color w:val="000000"/>
          <w:spacing w:val="-1"/>
        </w:rPr>
        <w:t xml:space="preserve">UMA </w:t>
      </w:r>
      <w:r w:rsidRPr="00061C45">
        <w:t>adjusted its enrollment</w:t>
      </w:r>
      <w:r w:rsidRPr="00C5206E">
        <w:t xml:space="preserve"> goals (and budget) downward to reflect a cumulative loss of 4.5% through FY15. The admissions yield rate declined 4.5% from FY13 to FY14 (62.3% vs. 57.8%), largely because many A.S. in Nursing applicants transferred to U</w:t>
      </w:r>
      <w:r>
        <w:t>niversity of Maine at Fort Kent’s</w:t>
      </w:r>
      <w:r w:rsidRPr="00C5206E">
        <w:t xml:space="preserve"> Augusta-based B.S. in Nursing program</w:t>
      </w:r>
      <w:r>
        <w:t>,</w:t>
      </w:r>
      <w:r w:rsidRPr="00C5206E">
        <w:t xml:space="preserve"> because there were reduced slots for A.S. in Nursing admits, and because UMA could not meet the housing expectations of out-of-state/region applicants attracted to new programs. That said, the average yield rate for our current peer group is 45.4%. Relative to its peers, UMA still sustains a robust yield rate.</w:t>
      </w:r>
    </w:p>
    <w:p w14:paraId="4FA1963E" w14:textId="77777777" w:rsidR="00D07D75" w:rsidRPr="00C5206E" w:rsidRDefault="00D07D75" w:rsidP="00E43684">
      <w:pPr>
        <w:pStyle w:val="BodyText"/>
        <w:kinsoku w:val="0"/>
        <w:overflowPunct w:val="0"/>
        <w:spacing w:line="274" w:lineRule="exact"/>
        <w:ind w:left="0"/>
      </w:pPr>
    </w:p>
    <w:p w14:paraId="598107D9" w14:textId="78179013" w:rsidR="00E43684" w:rsidRDefault="00E43684" w:rsidP="00D07D75">
      <w:pPr>
        <w:pStyle w:val="BodyText"/>
        <w:kinsoku w:val="0"/>
        <w:overflowPunct w:val="0"/>
        <w:spacing w:line="274" w:lineRule="exact"/>
        <w:ind w:left="0"/>
      </w:pPr>
      <w:bookmarkStart w:id="42" w:name="To_address_these_issues,_the_institution"/>
      <w:bookmarkEnd w:id="42"/>
      <w:r>
        <w:t xml:space="preserve">To </w:t>
      </w:r>
      <w:r w:rsidRPr="00272B9D">
        <w:t xml:space="preserve">address </w:t>
      </w:r>
      <w:r>
        <w:t>related recruitment</w:t>
      </w:r>
      <w:r w:rsidRPr="00272B9D">
        <w:t xml:space="preserve"> issues, </w:t>
      </w:r>
      <w:r>
        <w:t xml:space="preserve">the </w:t>
      </w:r>
      <w:r w:rsidRPr="00272B9D">
        <w:t xml:space="preserve">institution </w:t>
      </w:r>
      <w:r>
        <w:t>is</w:t>
      </w:r>
      <w:r w:rsidRPr="00272B9D">
        <w:t xml:space="preserve"> </w:t>
      </w:r>
      <w:r>
        <w:t>exploring</w:t>
      </w:r>
      <w:r w:rsidRPr="00272B9D">
        <w:t xml:space="preserve"> </w:t>
      </w:r>
      <w:r>
        <w:t xml:space="preserve">alternate </w:t>
      </w:r>
      <w:r w:rsidRPr="00272B9D">
        <w:t xml:space="preserve">“aggregators,” </w:t>
      </w:r>
      <w:r>
        <w:t xml:space="preserve">online college </w:t>
      </w:r>
      <w:r w:rsidRPr="00272B9D">
        <w:t xml:space="preserve">search </w:t>
      </w:r>
      <w:r>
        <w:t>tools</w:t>
      </w:r>
      <w:r w:rsidRPr="00272B9D">
        <w:t xml:space="preserve"> </w:t>
      </w:r>
      <w:r>
        <w:t xml:space="preserve">for </w:t>
      </w:r>
      <w:r w:rsidRPr="00272B9D">
        <w:t xml:space="preserve">potential </w:t>
      </w:r>
      <w:r>
        <w:t>students</w:t>
      </w:r>
      <w:r w:rsidRPr="00272B9D">
        <w:t xml:space="preserve"> </w:t>
      </w:r>
      <w:r>
        <w:t>seeking</w:t>
      </w:r>
      <w:r w:rsidRPr="00272B9D">
        <w:t xml:space="preserve"> specific </w:t>
      </w:r>
      <w:r>
        <w:t>programs. UMA is also offering more</w:t>
      </w:r>
      <w:r w:rsidRPr="00272B9D">
        <w:t xml:space="preserve"> program-specific </w:t>
      </w:r>
      <w:r>
        <w:t>rather</w:t>
      </w:r>
      <w:r w:rsidRPr="00272B9D">
        <w:t xml:space="preserve"> </w:t>
      </w:r>
      <w:r>
        <w:t xml:space="preserve">than </w:t>
      </w:r>
      <w:r w:rsidRPr="00272B9D">
        <w:t xml:space="preserve">generic open </w:t>
      </w:r>
      <w:r>
        <w:t>houses, more</w:t>
      </w:r>
      <w:r w:rsidRPr="00272B9D">
        <w:t xml:space="preserve"> </w:t>
      </w:r>
      <w:r>
        <w:t>early</w:t>
      </w:r>
      <w:r w:rsidRPr="00272B9D">
        <w:t xml:space="preserve"> </w:t>
      </w:r>
      <w:r>
        <w:t xml:space="preserve">registration </w:t>
      </w:r>
      <w:r w:rsidRPr="00272B9D">
        <w:t>events</w:t>
      </w:r>
      <w:r>
        <w:t>. It is also adding multiple</w:t>
      </w:r>
      <w:r w:rsidRPr="00272B9D">
        <w:t xml:space="preserve"> follow-up</w:t>
      </w:r>
      <w:r>
        <w:t xml:space="preserve"> </w:t>
      </w:r>
      <w:r w:rsidRPr="00272B9D">
        <w:t xml:space="preserve">communications </w:t>
      </w:r>
      <w:r>
        <w:t xml:space="preserve">to </w:t>
      </w:r>
      <w:r w:rsidRPr="00272B9D">
        <w:t xml:space="preserve">potential students. All </w:t>
      </w:r>
      <w:r>
        <w:t>of these</w:t>
      </w:r>
      <w:r w:rsidRPr="00272B9D">
        <w:t xml:space="preserve"> initiatives will </w:t>
      </w:r>
      <w:r>
        <w:t>need</w:t>
      </w:r>
      <w:r w:rsidRPr="00272B9D">
        <w:t xml:space="preserve"> </w:t>
      </w:r>
      <w:r>
        <w:t>to</w:t>
      </w:r>
      <w:r w:rsidRPr="00272B9D">
        <w:t xml:space="preserve"> </w:t>
      </w:r>
      <w:r>
        <w:t>be</w:t>
      </w:r>
      <w:r w:rsidRPr="00272B9D">
        <w:t xml:space="preserve"> assessed </w:t>
      </w:r>
      <w:r>
        <w:t>in</w:t>
      </w:r>
      <w:r w:rsidRPr="00272B9D">
        <w:t xml:space="preserve"> </w:t>
      </w:r>
      <w:r>
        <w:t>terms</w:t>
      </w:r>
      <w:r w:rsidRPr="00272B9D">
        <w:t xml:space="preserve"> of</w:t>
      </w:r>
      <w:r>
        <w:t xml:space="preserve"> their</w:t>
      </w:r>
      <w:r w:rsidRPr="00272B9D">
        <w:t xml:space="preserve"> effectiveness.</w:t>
      </w:r>
    </w:p>
    <w:p w14:paraId="3AFF1746" w14:textId="77777777" w:rsidR="00D07D75" w:rsidRDefault="00D07D75" w:rsidP="00D07D75">
      <w:pPr>
        <w:pStyle w:val="BodyText"/>
        <w:kinsoku w:val="0"/>
        <w:overflowPunct w:val="0"/>
        <w:spacing w:line="274" w:lineRule="exact"/>
        <w:ind w:left="0"/>
      </w:pPr>
    </w:p>
    <w:p w14:paraId="4616F2AA" w14:textId="77777777" w:rsidR="00E43684" w:rsidRPr="00C5206E" w:rsidRDefault="00E43684" w:rsidP="00E43684">
      <w:r w:rsidRPr="00C5206E">
        <w:t xml:space="preserve">The addition of new programs could also boost enrollment. In addition to undergraduate options, UMA is positioning itself to seek authorization to offer select Master’s level programs </w:t>
      </w:r>
      <w:r>
        <w:t>with</w:t>
      </w:r>
      <w:r w:rsidRPr="00C5206E">
        <w:t xml:space="preserve"> demonstrated </w:t>
      </w:r>
      <w:r>
        <w:t>demand—</w:t>
      </w:r>
      <w:r w:rsidRPr="00C5206E">
        <w:t xml:space="preserve"> probably in collaboration with faculty and </w:t>
      </w:r>
      <w:r>
        <w:t>existing</w:t>
      </w:r>
      <w:r w:rsidRPr="00C5206E">
        <w:t xml:space="preserve"> programs at other UM System campuses</w:t>
      </w:r>
      <w:r w:rsidRPr="00272B9D">
        <w:t>. Data supports this initiative; for example, 2013 Clearinghouse data shows that an increasing number of our graduates pursue more education after graduation. Over the last 5 years, 18% (316 of 1,793) of UMA baccalaureate</w:t>
      </w:r>
      <w:r w:rsidRPr="00C5206E">
        <w:t xml:space="preserve"> graduates have pursued a master's or higher degree, many within our region. In addition, we found a relatively large percentage (13%) of students graduating between 2009 </w:t>
      </w:r>
      <w:r>
        <w:t>and</w:t>
      </w:r>
      <w:r w:rsidRPr="00C5206E">
        <w:t xml:space="preserve"> 2014 attended local private and online for-profit colleges to </w:t>
      </w:r>
      <w:r w:rsidRPr="00C5206E">
        <w:lastRenderedPageBreak/>
        <w:t>complete an MBA or similar degree. Further, a survey of graduating Business students in 2014 found that 88% of those responding would likely enroll in a UMA</w:t>
      </w:r>
      <w:r>
        <w:t>-</w:t>
      </w:r>
      <w:r w:rsidRPr="00C5206E">
        <w:t>offered MBA program.</w:t>
      </w:r>
    </w:p>
    <w:p w14:paraId="79682DA2" w14:textId="77777777" w:rsidR="00E43684" w:rsidRPr="00C5206E" w:rsidRDefault="00E43684" w:rsidP="00E43684">
      <w:pPr>
        <w:pStyle w:val="BodyText"/>
        <w:kinsoku w:val="0"/>
        <w:overflowPunct w:val="0"/>
        <w:spacing w:before="2"/>
        <w:ind w:left="0"/>
      </w:pPr>
      <w:r w:rsidRPr="00C5206E">
        <w:t xml:space="preserve">UMA can report success toward its goal (UMA Strategic Plan, 5.2.7) of increasing the numbers of veterans and active-duty military personnel. Numbers increased from 259 students in 2009 to 453 in 2013, an increase of 175%. In another population </w:t>
      </w:r>
      <w:r>
        <w:t xml:space="preserve">targeted </w:t>
      </w:r>
      <w:r w:rsidRPr="00C5206E">
        <w:t>since UMA began primarily focusing on baccalaureate programs, incoming transfer students now make up 40% of each incoming class.</w:t>
      </w:r>
    </w:p>
    <w:p w14:paraId="672CA155" w14:textId="77777777" w:rsidR="00D07D75" w:rsidRDefault="00D07D75" w:rsidP="00E43684">
      <w:pPr>
        <w:pStyle w:val="BodyText"/>
        <w:kinsoku w:val="0"/>
        <w:overflowPunct w:val="0"/>
        <w:ind w:left="0"/>
        <w:rPr>
          <w:b/>
          <w:bCs/>
          <w:spacing w:val="-1"/>
        </w:rPr>
      </w:pPr>
    </w:p>
    <w:p w14:paraId="2CABA3CD" w14:textId="77777777" w:rsidR="00E43684" w:rsidRDefault="00E43684" w:rsidP="00E43684">
      <w:pPr>
        <w:pStyle w:val="BodyText"/>
        <w:kinsoku w:val="0"/>
        <w:overflowPunct w:val="0"/>
        <w:ind w:left="0"/>
      </w:pPr>
      <w:r>
        <w:rPr>
          <w:b/>
          <w:bCs/>
          <w:spacing w:val="-1"/>
        </w:rPr>
        <w:t xml:space="preserve">Retention: </w:t>
      </w:r>
      <w:r>
        <w:rPr>
          <w:spacing w:val="-1"/>
        </w:rPr>
        <w:t xml:space="preserve">While we believe the </w:t>
      </w:r>
      <w:r>
        <w:t>SLPM will be</w:t>
      </w:r>
      <w:r>
        <w:rPr>
          <w:spacing w:val="-1"/>
        </w:rPr>
        <w:t xml:space="preserve"> </w:t>
      </w:r>
      <w:r>
        <w:t>more</w:t>
      </w:r>
      <w:r>
        <w:rPr>
          <w:spacing w:val="-1"/>
        </w:rPr>
        <w:t xml:space="preserve"> </w:t>
      </w:r>
      <w:r>
        <w:t>effective</w:t>
      </w:r>
      <w:r>
        <w:rPr>
          <w:spacing w:val="-1"/>
        </w:rPr>
        <w:t xml:space="preserve"> </w:t>
      </w:r>
      <w:r>
        <w:t xml:space="preserve">in </w:t>
      </w:r>
      <w:r>
        <w:rPr>
          <w:spacing w:val="-1"/>
        </w:rPr>
        <w:t>documenting</w:t>
      </w:r>
      <w:r>
        <w:rPr>
          <w:spacing w:val="-3"/>
        </w:rPr>
        <w:t xml:space="preserve"> </w:t>
      </w:r>
      <w:r>
        <w:rPr>
          <w:spacing w:val="-1"/>
        </w:rPr>
        <w:t xml:space="preserve">our </w:t>
      </w:r>
      <w:r>
        <w:t>students’</w:t>
      </w:r>
      <w:r>
        <w:rPr>
          <w:spacing w:val="-1"/>
        </w:rPr>
        <w:t xml:space="preserve"> learning</w:t>
      </w:r>
      <w:r>
        <w:rPr>
          <w:spacing w:val="-3"/>
        </w:rPr>
        <w:t xml:space="preserve"> </w:t>
      </w:r>
      <w:r w:rsidRPr="00C5206E">
        <w:t>progress and award completion, this application is</w:t>
      </w:r>
      <w:r>
        <w:t xml:space="preserve"> only</w:t>
      </w:r>
      <w:r w:rsidRPr="00C5206E">
        <w:t xml:space="preserve"> in its first year. We will continue to expand our understanding of this data and determine </w:t>
      </w:r>
      <w:r>
        <w:t xml:space="preserve">over time </w:t>
      </w:r>
      <w:r w:rsidRPr="00C5206E">
        <w:t xml:space="preserve">how it will be applied. </w:t>
      </w:r>
      <w:r w:rsidRPr="00554375">
        <w:t xml:space="preserve">For example, this first edition of our SLPM tells us that 30.7% of all incoming students will not return and 26.1% will not make satisfactory progress towards a credential over a ten-year period—they just disappear. </w:t>
      </w:r>
      <w:r>
        <w:t>We need to</w:t>
      </w:r>
      <w:r w:rsidRPr="00554375">
        <w:t xml:space="preserve"> study who they are, why they left</w:t>
      </w:r>
      <w:r>
        <w:t>,</w:t>
      </w:r>
      <w:r w:rsidRPr="00554375">
        <w:t xml:space="preserve"> and whether we can engage them toward credential completion</w:t>
      </w:r>
      <w:r w:rsidRPr="00C5206E">
        <w:t xml:space="preserve">. </w:t>
      </w:r>
    </w:p>
    <w:p w14:paraId="36362FF8" w14:textId="77777777" w:rsidR="00D07D75" w:rsidRPr="00C5206E" w:rsidRDefault="00D07D75" w:rsidP="00E43684">
      <w:pPr>
        <w:pStyle w:val="BodyText"/>
        <w:kinsoku w:val="0"/>
        <w:overflowPunct w:val="0"/>
        <w:ind w:left="0"/>
      </w:pPr>
    </w:p>
    <w:p w14:paraId="4FB7C45E" w14:textId="77777777" w:rsidR="00E43684" w:rsidRDefault="00E43684" w:rsidP="00E43684">
      <w:r>
        <w:t xml:space="preserve">In response to the NSSE analysis and to meet our goals for student success and retention </w:t>
      </w:r>
      <w:r w:rsidRPr="00C5206E">
        <w:t>in key courses delivered online, the Provost is spearheading plans for an early intervention project. It will expand the role of faculty assistants (FAs) to help faculty improve the timeliness of responses to student questions, keep students informed regarding their course/grade standing, intervene in the event of missed assignments, make timely referrals to other UMA resources, and support students in resolving technology glitches.</w:t>
      </w:r>
    </w:p>
    <w:p w14:paraId="57DAFAC2" w14:textId="77777777" w:rsidR="00D07D75" w:rsidRPr="00C5206E" w:rsidRDefault="00D07D75" w:rsidP="00E43684"/>
    <w:p w14:paraId="57F51C45" w14:textId="77777777" w:rsidR="00E43684" w:rsidRDefault="00E43684" w:rsidP="00E43684">
      <w:pPr>
        <w:pStyle w:val="BodyText"/>
        <w:kinsoku w:val="0"/>
        <w:overflowPunct w:val="0"/>
        <w:ind w:left="0"/>
      </w:pPr>
      <w:r w:rsidRPr="00C5206E">
        <w:t>In sum, remaining faithful to our “open access” philosophy while improving the rate of student success remains a challenge. UMA must continue to assess the efficacy of its admissions criteria and process, first-year success strategies, developmental resources and strategies, student support infrastructure, academic policies, as well as course quality, design, scheduling, and delivery.</w:t>
      </w:r>
    </w:p>
    <w:p w14:paraId="714A5FE6" w14:textId="77777777" w:rsidR="00E43684" w:rsidRDefault="00E43684" w:rsidP="00E43684">
      <w:pPr>
        <w:pStyle w:val="BodyText"/>
        <w:kinsoku w:val="0"/>
        <w:overflowPunct w:val="0"/>
        <w:ind w:left="0"/>
      </w:pPr>
      <w:r>
        <w:rPr>
          <w:b/>
          <w:bCs/>
          <w:spacing w:val="-1"/>
        </w:rPr>
        <w:t>Student</w:t>
      </w:r>
      <w:r>
        <w:rPr>
          <w:b/>
          <w:bCs/>
          <w:spacing w:val="-6"/>
        </w:rPr>
        <w:t xml:space="preserve"> </w:t>
      </w:r>
      <w:r>
        <w:rPr>
          <w:b/>
          <w:bCs/>
          <w:spacing w:val="-1"/>
        </w:rPr>
        <w:t>Services:</w:t>
      </w:r>
      <w:r>
        <w:rPr>
          <w:b/>
          <w:bCs/>
          <w:spacing w:val="-4"/>
        </w:rPr>
        <w:t xml:space="preserve">  </w:t>
      </w:r>
      <w:r>
        <w:rPr>
          <w:spacing w:val="-2"/>
        </w:rPr>
        <w:t>Evidence</w:t>
      </w:r>
      <w:r>
        <w:rPr>
          <w:spacing w:val="-1"/>
        </w:rPr>
        <w:t xml:space="preserve"> </w:t>
      </w:r>
      <w:r>
        <w:rPr>
          <w:spacing w:val="-2"/>
        </w:rPr>
        <w:t>supports</w:t>
      </w:r>
      <w:r>
        <w:t xml:space="preserve"> </w:t>
      </w:r>
      <w:r>
        <w:rPr>
          <w:spacing w:val="-1"/>
        </w:rPr>
        <w:t>UMA’s</w:t>
      </w:r>
      <w:r>
        <w:t xml:space="preserve"> </w:t>
      </w:r>
      <w:r>
        <w:rPr>
          <w:spacing w:val="-1"/>
        </w:rPr>
        <w:t>pride</w:t>
      </w:r>
      <w:r>
        <w:rPr>
          <w:spacing w:val="-4"/>
        </w:rPr>
        <w:t xml:space="preserve"> </w:t>
      </w:r>
      <w:r>
        <w:t>in its</w:t>
      </w:r>
      <w:r>
        <w:rPr>
          <w:spacing w:val="-3"/>
        </w:rPr>
        <w:t xml:space="preserve"> </w:t>
      </w:r>
      <w:r>
        <w:rPr>
          <w:spacing w:val="-1"/>
        </w:rPr>
        <w:t>student</w:t>
      </w:r>
      <w:r>
        <w:rPr>
          <w:spacing w:val="-2"/>
        </w:rPr>
        <w:t xml:space="preserve"> services.</w:t>
      </w:r>
      <w:r>
        <w:t xml:space="preserve"> </w:t>
      </w:r>
      <w:r>
        <w:rPr>
          <w:spacing w:val="-1"/>
        </w:rPr>
        <w:t>The</w:t>
      </w:r>
      <w:r>
        <w:rPr>
          <w:spacing w:val="-4"/>
        </w:rPr>
        <w:t xml:space="preserve"> </w:t>
      </w:r>
      <w:r w:rsidRPr="00F14F90">
        <w:t xml:space="preserve">2013 </w:t>
      </w:r>
      <w:r w:rsidRPr="00F14F90">
        <w:rPr>
          <w:spacing w:val="-1"/>
        </w:rPr>
        <w:t>NSSE results</w:t>
      </w:r>
      <w:r w:rsidRPr="00F14F90">
        <w:t xml:space="preserve"> </w:t>
      </w:r>
      <w:r w:rsidRPr="00F14F90">
        <w:rPr>
          <w:spacing w:val="-1"/>
        </w:rPr>
        <w:t>indicated</w:t>
      </w:r>
      <w:r w:rsidRPr="00F14F90">
        <w:rPr>
          <w:rStyle w:val="Hyperlink"/>
          <w:spacing w:val="-1"/>
        </w:rPr>
        <w:t xml:space="preserve"> </w:t>
      </w:r>
      <w:r>
        <w:rPr>
          <w:rStyle w:val="Hyperlink"/>
          <w:spacing w:val="-1"/>
        </w:rPr>
        <w:t>(See NSSE Snapshot in workroom or Links folder in portal)</w:t>
      </w:r>
      <w:r>
        <w:rPr>
          <w:color w:val="0000FF"/>
          <w:spacing w:val="-3"/>
          <w:u w:val="single"/>
        </w:rPr>
        <w:t xml:space="preserve"> </w:t>
      </w:r>
      <w:r>
        <w:rPr>
          <w:color w:val="000000"/>
          <w:spacing w:val="-1"/>
        </w:rPr>
        <w:t>that</w:t>
      </w:r>
      <w:r>
        <w:rPr>
          <w:color w:val="000000"/>
        </w:rPr>
        <w:t xml:space="preserve"> </w:t>
      </w:r>
      <w:r>
        <w:rPr>
          <w:color w:val="000000"/>
          <w:spacing w:val="22"/>
        </w:rPr>
        <w:t>UMA</w:t>
      </w:r>
      <w:r>
        <w:rPr>
          <w:color w:val="000000"/>
          <w:spacing w:val="-3"/>
        </w:rPr>
        <w:t xml:space="preserve"> </w:t>
      </w:r>
      <w:r>
        <w:rPr>
          <w:color w:val="000000"/>
          <w:spacing w:val="-2"/>
        </w:rPr>
        <w:t>significantly</w:t>
      </w:r>
      <w:r>
        <w:rPr>
          <w:color w:val="000000"/>
          <w:spacing w:val="-12"/>
        </w:rPr>
        <w:t xml:space="preserve"> </w:t>
      </w:r>
      <w:r>
        <w:rPr>
          <w:color w:val="000000"/>
          <w:spacing w:val="-1"/>
        </w:rPr>
        <w:t>outperformed</w:t>
      </w:r>
      <w:r>
        <w:rPr>
          <w:color w:val="000000"/>
          <w:spacing w:val="-3"/>
        </w:rPr>
        <w:t xml:space="preserve"> </w:t>
      </w:r>
      <w:r>
        <w:rPr>
          <w:color w:val="000000"/>
        </w:rPr>
        <w:t>its</w:t>
      </w:r>
      <w:r>
        <w:rPr>
          <w:color w:val="000000"/>
          <w:spacing w:val="-3"/>
        </w:rPr>
        <w:t xml:space="preserve"> NSSE peers </w:t>
      </w:r>
      <w:r>
        <w:rPr>
          <w:color w:val="000000"/>
          <w:spacing w:val="-1"/>
        </w:rPr>
        <w:t>several</w:t>
      </w:r>
      <w:r>
        <w:rPr>
          <w:color w:val="000000"/>
        </w:rPr>
        <w:t xml:space="preserve"> </w:t>
      </w:r>
      <w:r>
        <w:rPr>
          <w:color w:val="000000"/>
          <w:spacing w:val="-2"/>
        </w:rPr>
        <w:t>relevant</w:t>
      </w:r>
      <w:r>
        <w:rPr>
          <w:color w:val="000000"/>
        </w:rPr>
        <w:t xml:space="preserve"> </w:t>
      </w:r>
      <w:r>
        <w:rPr>
          <w:color w:val="000000"/>
          <w:spacing w:val="-1"/>
        </w:rPr>
        <w:t>measures,</w:t>
      </w:r>
      <w:r>
        <w:rPr>
          <w:color w:val="000000"/>
          <w:spacing w:val="55"/>
        </w:rPr>
        <w:t xml:space="preserve"> </w:t>
      </w:r>
      <w:r w:rsidRPr="00B25D8C">
        <w:t>including the quality of interactions with administrative staff and offices, student services staff,</w:t>
      </w:r>
      <w:r>
        <w:rPr>
          <w:color w:val="000000"/>
        </w:rPr>
        <w:t xml:space="preserve"> </w:t>
      </w:r>
      <w:r w:rsidRPr="00B25D8C">
        <w:t>and academic</w:t>
      </w:r>
      <w:r>
        <w:rPr>
          <w:color w:val="000000"/>
          <w:spacing w:val="-1"/>
        </w:rPr>
        <w:t xml:space="preserve"> advisors.</w:t>
      </w:r>
      <w:r>
        <w:rPr>
          <w:color w:val="000000"/>
        </w:rPr>
        <w:t xml:space="preserve"> </w:t>
      </w:r>
      <w:r>
        <w:rPr>
          <w:color w:val="000000"/>
          <w:spacing w:val="-1"/>
        </w:rPr>
        <w:t>The</w:t>
      </w:r>
      <w:r>
        <w:rPr>
          <w:color w:val="000000"/>
          <w:spacing w:val="3"/>
        </w:rPr>
        <w:t xml:space="preserve"> </w:t>
      </w:r>
      <w:hyperlink r:id="rId137" w:history="1">
        <w:r w:rsidRPr="00C63EC9">
          <w:rPr>
            <w:rStyle w:val="Hyperlink"/>
            <w:spacing w:val="-1"/>
          </w:rPr>
          <w:t>ALFI</w:t>
        </w:r>
      </w:hyperlink>
      <w:r>
        <w:rPr>
          <w:color w:val="0000FF"/>
          <w:spacing w:val="-6"/>
          <w:u w:val="single"/>
        </w:rPr>
        <w:t xml:space="preserve"> </w:t>
      </w:r>
      <w:r>
        <w:rPr>
          <w:color w:val="000000"/>
          <w:spacing w:val="-1"/>
        </w:rPr>
        <w:t>(Adult</w:t>
      </w:r>
      <w:r>
        <w:rPr>
          <w:color w:val="000000"/>
          <w:spacing w:val="2"/>
        </w:rPr>
        <w:t xml:space="preserve"> </w:t>
      </w:r>
      <w:r>
        <w:rPr>
          <w:color w:val="000000"/>
          <w:spacing w:val="-2"/>
        </w:rPr>
        <w:t>Learner</w:t>
      </w:r>
      <w:r>
        <w:rPr>
          <w:color w:val="000000"/>
          <w:spacing w:val="-1"/>
        </w:rPr>
        <w:t xml:space="preserve"> Focused</w:t>
      </w:r>
      <w:r>
        <w:rPr>
          <w:color w:val="000000"/>
        </w:rPr>
        <w:t xml:space="preserve"> </w:t>
      </w:r>
      <w:r>
        <w:rPr>
          <w:color w:val="000000"/>
          <w:spacing w:val="-2"/>
        </w:rPr>
        <w:t>Institution</w:t>
      </w:r>
      <w:r>
        <w:rPr>
          <w:color w:val="000000"/>
        </w:rPr>
        <w:t xml:space="preserve"> </w:t>
      </w:r>
      <w:r>
        <w:rPr>
          <w:color w:val="000000"/>
          <w:spacing w:val="-2"/>
        </w:rPr>
        <w:t>Toolkit)</w:t>
      </w:r>
      <w:r>
        <w:rPr>
          <w:color w:val="000000"/>
          <w:spacing w:val="-6"/>
        </w:rPr>
        <w:t xml:space="preserve"> </w:t>
      </w:r>
      <w:r>
        <w:rPr>
          <w:color w:val="000000"/>
          <w:spacing w:val="-4"/>
        </w:rPr>
        <w:t>also</w:t>
      </w:r>
      <w:r>
        <w:rPr>
          <w:color w:val="000000"/>
          <w:spacing w:val="-8"/>
        </w:rPr>
        <w:t xml:space="preserve"> </w:t>
      </w:r>
      <w:r>
        <w:rPr>
          <w:color w:val="000000"/>
          <w:spacing w:val="-1"/>
        </w:rPr>
        <w:t>indicates</w:t>
      </w:r>
      <w:r>
        <w:rPr>
          <w:color w:val="000000"/>
        </w:rPr>
        <w:t xml:space="preserve"> </w:t>
      </w:r>
      <w:r>
        <w:rPr>
          <w:color w:val="000000"/>
          <w:spacing w:val="-1"/>
        </w:rPr>
        <w:t>that</w:t>
      </w:r>
      <w:r>
        <w:rPr>
          <w:color w:val="000000"/>
        </w:rPr>
        <w:t xml:space="preserve"> </w:t>
      </w:r>
      <w:r w:rsidRPr="00B25D8C">
        <w:t>adult students at UMA find student support a significant strength. UMA outperformed its UM System sister institutions on all six measures of adult student support, but does show opportunity for improvement on all measures in comparison to a national group of 4-year adult learners.</w:t>
      </w:r>
    </w:p>
    <w:p w14:paraId="06D2D120" w14:textId="77777777" w:rsidR="00D07D75" w:rsidRDefault="00D07D75" w:rsidP="00E43684">
      <w:pPr>
        <w:pStyle w:val="BodyText"/>
        <w:kinsoku w:val="0"/>
        <w:overflowPunct w:val="0"/>
        <w:ind w:left="0"/>
        <w:rPr>
          <w:color w:val="000000"/>
          <w:spacing w:val="-2"/>
        </w:rPr>
      </w:pPr>
    </w:p>
    <w:p w14:paraId="4D4DFCC8" w14:textId="77777777" w:rsidR="00E43684" w:rsidRDefault="00E43684" w:rsidP="00E43684">
      <w:r>
        <w:rPr>
          <w:spacing w:val="-3"/>
        </w:rPr>
        <w:t>In</w:t>
      </w:r>
      <w:r>
        <w:t xml:space="preserve"> NSSE’s </w:t>
      </w:r>
      <w:r>
        <w:rPr>
          <w:spacing w:val="-2"/>
        </w:rPr>
        <w:t>global</w:t>
      </w:r>
      <w:r>
        <w:t xml:space="preserve"> evaluation of the </w:t>
      </w:r>
      <w:r>
        <w:rPr>
          <w:spacing w:val="-2"/>
        </w:rPr>
        <w:t>student</w:t>
      </w:r>
      <w:r>
        <w:t xml:space="preserve"> </w:t>
      </w:r>
      <w:r>
        <w:rPr>
          <w:spacing w:val="-2"/>
        </w:rPr>
        <w:t>experience</w:t>
      </w:r>
      <w:r>
        <w:t xml:space="preserve"> </w:t>
      </w:r>
      <w:r>
        <w:rPr>
          <w:spacing w:val="-2"/>
        </w:rPr>
        <w:t>at</w:t>
      </w:r>
      <w:r>
        <w:t xml:space="preserve"> UMA,</w:t>
      </w:r>
      <w:r>
        <w:rPr>
          <w:spacing w:val="2"/>
        </w:rPr>
        <w:t xml:space="preserve"> </w:t>
      </w:r>
      <w:r>
        <w:t>we</w:t>
      </w:r>
      <w:r>
        <w:rPr>
          <w:spacing w:val="-4"/>
        </w:rPr>
        <w:t xml:space="preserve"> </w:t>
      </w:r>
      <w:r>
        <w:t>appear to be doing</w:t>
      </w:r>
      <w:r>
        <w:rPr>
          <w:spacing w:val="-5"/>
        </w:rPr>
        <w:t xml:space="preserve"> </w:t>
      </w:r>
      <w:r>
        <w:t xml:space="preserve">better with </w:t>
      </w:r>
      <w:r w:rsidRPr="00B25D8C">
        <w:t>our first-year students. In evaluating their entire educational experience at UMA, the percentage</w:t>
      </w:r>
      <w:r>
        <w:t xml:space="preserve"> </w:t>
      </w:r>
      <w:r w:rsidRPr="00B25D8C">
        <w:t>of first-year students who rated it “excellent” rose from 32% in 2007 to 49% in 2013. When</w:t>
      </w:r>
      <w:r>
        <w:t xml:space="preserve"> </w:t>
      </w:r>
      <w:r w:rsidRPr="00B25D8C">
        <w:t>asked “… if you were to start over again, would you go to the same institution?” first-year</w:t>
      </w:r>
      <w:r>
        <w:t xml:space="preserve"> </w:t>
      </w:r>
      <w:r w:rsidRPr="00B25D8C">
        <w:t>responders saying “definitely yes” moved from 42% in 2007 to 57% in 2013.</w:t>
      </w:r>
    </w:p>
    <w:p w14:paraId="60AD7AA3" w14:textId="77777777" w:rsidR="00D07D75" w:rsidRPr="00B25D8C" w:rsidRDefault="00D07D75" w:rsidP="00E43684"/>
    <w:p w14:paraId="43E752CE" w14:textId="77777777" w:rsidR="00E43684" w:rsidRDefault="00E43684" w:rsidP="00E43684">
      <w:pPr>
        <w:kinsoku w:val="0"/>
        <w:overflowPunct w:val="0"/>
        <w:rPr>
          <w:spacing w:val="-2"/>
        </w:rPr>
      </w:pPr>
      <w:r w:rsidRPr="00062FBF">
        <w:rPr>
          <w:color w:val="000000"/>
          <w:spacing w:val="-1"/>
        </w:rPr>
        <w:t>In</w:t>
      </w:r>
      <w:r w:rsidRPr="00062FBF">
        <w:rPr>
          <w:color w:val="000000"/>
        </w:rPr>
        <w:t xml:space="preserve"> </w:t>
      </w:r>
      <w:r w:rsidRPr="00062FBF">
        <w:rPr>
          <w:color w:val="000000"/>
          <w:spacing w:val="-1"/>
        </w:rPr>
        <w:t>evaluating</w:t>
      </w:r>
      <w:r w:rsidRPr="00062FBF">
        <w:rPr>
          <w:color w:val="000000"/>
          <w:spacing w:val="-8"/>
        </w:rPr>
        <w:t xml:space="preserve"> </w:t>
      </w:r>
      <w:r w:rsidRPr="00062FBF">
        <w:rPr>
          <w:color w:val="000000"/>
        </w:rPr>
        <w:t xml:space="preserve">9 </w:t>
      </w:r>
      <w:r w:rsidRPr="00062FBF">
        <w:rPr>
          <w:color w:val="000000"/>
          <w:spacing w:val="-1"/>
        </w:rPr>
        <w:t>factors</w:t>
      </w:r>
      <w:r w:rsidRPr="00062FBF">
        <w:rPr>
          <w:color w:val="000000"/>
        </w:rPr>
        <w:t xml:space="preserve"> </w:t>
      </w:r>
      <w:r w:rsidRPr="00062FBF">
        <w:rPr>
          <w:color w:val="000000"/>
          <w:spacing w:val="-1"/>
        </w:rPr>
        <w:t>considered</w:t>
      </w:r>
      <w:r w:rsidRPr="00062FBF">
        <w:rPr>
          <w:color w:val="000000"/>
        </w:rPr>
        <w:t xml:space="preserve"> </w:t>
      </w:r>
      <w:r w:rsidRPr="00062FBF">
        <w:rPr>
          <w:color w:val="000000"/>
          <w:spacing w:val="-1"/>
        </w:rPr>
        <w:t>critical</w:t>
      </w:r>
      <w:r w:rsidRPr="00062FBF">
        <w:rPr>
          <w:color w:val="000000"/>
        </w:rPr>
        <w:t xml:space="preserve"> in </w:t>
      </w:r>
      <w:r w:rsidRPr="00062FBF">
        <w:rPr>
          <w:color w:val="000000"/>
          <w:spacing w:val="-1"/>
        </w:rPr>
        <w:t>successfully</w:t>
      </w:r>
      <w:r w:rsidRPr="00062FBF">
        <w:rPr>
          <w:color w:val="000000"/>
          <w:spacing w:val="-8"/>
        </w:rPr>
        <w:t xml:space="preserve"> </w:t>
      </w:r>
      <w:r w:rsidRPr="00062FBF">
        <w:rPr>
          <w:color w:val="000000"/>
          <w:spacing w:val="-1"/>
        </w:rPr>
        <w:t>serving</w:t>
      </w:r>
      <w:r w:rsidRPr="00062FBF">
        <w:rPr>
          <w:color w:val="000000"/>
          <w:spacing w:val="-3"/>
        </w:rPr>
        <w:t xml:space="preserve"> </w:t>
      </w:r>
      <w:r w:rsidRPr="00062FBF">
        <w:rPr>
          <w:color w:val="000000"/>
          <w:spacing w:val="-1"/>
        </w:rPr>
        <w:t>adult</w:t>
      </w:r>
      <w:r w:rsidRPr="00062FBF">
        <w:rPr>
          <w:color w:val="000000"/>
        </w:rPr>
        <w:t xml:space="preserve"> </w:t>
      </w:r>
      <w:r w:rsidRPr="00062FBF">
        <w:rPr>
          <w:color w:val="000000"/>
          <w:spacing w:val="-1"/>
        </w:rPr>
        <w:t>students,</w:t>
      </w:r>
      <w:r w:rsidRPr="00062FBF">
        <w:rPr>
          <w:color w:val="000000"/>
        </w:rPr>
        <w:t xml:space="preserve"> </w:t>
      </w:r>
      <w:r w:rsidRPr="00062FBF">
        <w:rPr>
          <w:color w:val="000000"/>
          <w:spacing w:val="-1"/>
        </w:rPr>
        <w:t>ALFI</w:t>
      </w:r>
      <w:r w:rsidRPr="00062FBF">
        <w:rPr>
          <w:color w:val="000000"/>
          <w:spacing w:val="49"/>
        </w:rPr>
        <w:t xml:space="preserve"> </w:t>
      </w:r>
      <w:r>
        <w:rPr>
          <w:color w:val="000000"/>
          <w:spacing w:val="-2"/>
        </w:rPr>
        <w:t>identified</w:t>
      </w:r>
      <w:r w:rsidRPr="00062FBF">
        <w:rPr>
          <w:color w:val="000000"/>
          <w:spacing w:val="-3"/>
        </w:rPr>
        <w:t xml:space="preserve"> </w:t>
      </w:r>
      <w:r w:rsidRPr="00C63EC9">
        <w:rPr>
          <w:spacing w:val="-1"/>
        </w:rPr>
        <w:t>several</w:t>
      </w:r>
      <w:r w:rsidRPr="00C63EC9">
        <w:t xml:space="preserve"> </w:t>
      </w:r>
      <w:r w:rsidRPr="00C63EC9">
        <w:rPr>
          <w:spacing w:val="-2"/>
        </w:rPr>
        <w:t>strengths</w:t>
      </w:r>
      <w:r w:rsidRPr="00C63EC9">
        <w:t xml:space="preserve"> </w:t>
      </w:r>
      <w:r w:rsidRPr="00C63EC9">
        <w:rPr>
          <w:spacing w:val="-3"/>
        </w:rPr>
        <w:t>and</w:t>
      </w:r>
      <w:r w:rsidRPr="00C63EC9">
        <w:rPr>
          <w:spacing w:val="2"/>
        </w:rPr>
        <w:t xml:space="preserve"> </w:t>
      </w:r>
      <w:r w:rsidRPr="00C63EC9">
        <w:rPr>
          <w:spacing w:val="-1"/>
        </w:rPr>
        <w:t>areas</w:t>
      </w:r>
      <w:r w:rsidRPr="00C63EC9">
        <w:rPr>
          <w:spacing w:val="1"/>
        </w:rPr>
        <w:t xml:space="preserve"> </w:t>
      </w:r>
      <w:r w:rsidRPr="00C63EC9">
        <w:t>of</w:t>
      </w:r>
      <w:r w:rsidRPr="00C63EC9">
        <w:rPr>
          <w:spacing w:val="-1"/>
        </w:rPr>
        <w:t xml:space="preserve"> concern</w:t>
      </w:r>
      <w:r>
        <w:rPr>
          <w:spacing w:val="-1"/>
        </w:rPr>
        <w:t xml:space="preserve"> </w:t>
      </w:r>
      <w:r>
        <w:rPr>
          <w:color w:val="0000FF"/>
          <w:spacing w:val="-1"/>
        </w:rPr>
        <w:t>(See workroom or Links folder in Portal).</w:t>
      </w:r>
      <w:r w:rsidRPr="00C63EC9">
        <w:rPr>
          <w:spacing w:val="-3"/>
        </w:rPr>
        <w:t xml:space="preserve"> It </w:t>
      </w:r>
      <w:r w:rsidRPr="00C63EC9">
        <w:t xml:space="preserve">confirmed </w:t>
      </w:r>
      <w:r w:rsidRPr="00062FBF">
        <w:t>that technology and student support are significant UMA strengths. However, it uncovered discrepancies regarding the teaching/learning process (rated #3 by students and #7 by the institution) and financing (rated # 5 by students and #2 by the institution).</w:t>
      </w:r>
      <w:r>
        <w:t xml:space="preserve"> </w:t>
      </w:r>
      <w:r w:rsidRPr="00062FBF">
        <w:rPr>
          <w:color w:val="000000"/>
          <w:spacing w:val="-1"/>
        </w:rPr>
        <w:t>UMA</w:t>
      </w:r>
      <w:r w:rsidRPr="00062FBF">
        <w:rPr>
          <w:color w:val="000000"/>
          <w:spacing w:val="-3"/>
        </w:rPr>
        <w:t xml:space="preserve"> </w:t>
      </w:r>
      <w:r w:rsidRPr="00062FBF">
        <w:rPr>
          <w:color w:val="000000"/>
        </w:rPr>
        <w:t xml:space="preserve">must </w:t>
      </w:r>
      <w:r w:rsidRPr="00062FBF">
        <w:rPr>
          <w:color w:val="000000"/>
          <w:spacing w:val="-1"/>
        </w:rPr>
        <w:t xml:space="preserve">share the </w:t>
      </w:r>
      <w:r w:rsidRPr="00062FBF">
        <w:rPr>
          <w:color w:val="000000"/>
          <w:spacing w:val="-1"/>
        </w:rPr>
        <w:lastRenderedPageBreak/>
        <w:t xml:space="preserve">ALFI outcomes more broadly, seek to align institutional and student perceptions and propose steps to improve the adult student experience. For example, </w:t>
      </w:r>
      <w:r w:rsidRPr="00062FBF">
        <w:rPr>
          <w:spacing w:val="-1"/>
        </w:rPr>
        <w:t>ALFI</w:t>
      </w:r>
      <w:r w:rsidRPr="00062FBF">
        <w:rPr>
          <w:spacing w:val="-8"/>
        </w:rPr>
        <w:t xml:space="preserve"> </w:t>
      </w:r>
      <w:r w:rsidRPr="00062FBF">
        <w:rPr>
          <w:spacing w:val="-1"/>
        </w:rPr>
        <w:t>suggested</w:t>
      </w:r>
      <w:r w:rsidRPr="00062FBF">
        <w:t xml:space="preserve"> a</w:t>
      </w:r>
      <w:r w:rsidRPr="00062FBF">
        <w:rPr>
          <w:spacing w:val="-1"/>
        </w:rPr>
        <w:t xml:space="preserve"> need</w:t>
      </w:r>
      <w:r w:rsidRPr="00062FBF">
        <w:t xml:space="preserve"> </w:t>
      </w:r>
      <w:r w:rsidRPr="00062FBF">
        <w:rPr>
          <w:spacing w:val="-1"/>
        </w:rPr>
        <w:t>for</w:t>
      </w:r>
      <w:r w:rsidRPr="00062FBF">
        <w:rPr>
          <w:spacing w:val="-4"/>
        </w:rPr>
        <w:t xml:space="preserve"> </w:t>
      </w:r>
      <w:r w:rsidRPr="00062FBF">
        <w:rPr>
          <w:spacing w:val="-1"/>
        </w:rPr>
        <w:t>increased</w:t>
      </w:r>
      <w:r w:rsidRPr="00062FBF">
        <w:t xml:space="preserve"> </w:t>
      </w:r>
      <w:r w:rsidRPr="00062FBF">
        <w:rPr>
          <w:spacing w:val="-2"/>
        </w:rPr>
        <w:t>access</w:t>
      </w:r>
      <w:r w:rsidRPr="00062FBF">
        <w:t xml:space="preserve"> to </w:t>
      </w:r>
      <w:r w:rsidRPr="00062FBF">
        <w:rPr>
          <w:spacing w:val="-2"/>
        </w:rPr>
        <w:t>career</w:t>
      </w:r>
      <w:r w:rsidRPr="00062FBF">
        <w:rPr>
          <w:spacing w:val="-1"/>
        </w:rPr>
        <w:t xml:space="preserve"> planning</w:t>
      </w:r>
      <w:r w:rsidRPr="00062FBF">
        <w:rPr>
          <w:spacing w:val="-5"/>
        </w:rPr>
        <w:t xml:space="preserve"> </w:t>
      </w:r>
      <w:r w:rsidRPr="00062FBF">
        <w:rPr>
          <w:spacing w:val="-1"/>
        </w:rPr>
        <w:t>resources</w:t>
      </w:r>
      <w:r w:rsidRPr="00062FBF">
        <w:rPr>
          <w:spacing w:val="2"/>
        </w:rPr>
        <w:t xml:space="preserve"> </w:t>
      </w:r>
      <w:r w:rsidRPr="00062FBF">
        <w:rPr>
          <w:spacing w:val="-2"/>
        </w:rPr>
        <w:t>(which</w:t>
      </w:r>
      <w:r w:rsidRPr="00062FBF">
        <w:rPr>
          <w:spacing w:val="-3"/>
        </w:rPr>
        <w:t xml:space="preserve"> </w:t>
      </w:r>
      <w:r w:rsidRPr="00062FBF">
        <w:rPr>
          <w:spacing w:val="-1"/>
        </w:rPr>
        <w:t>scored</w:t>
      </w:r>
      <w:r w:rsidRPr="00062FBF">
        <w:t xml:space="preserve"> </w:t>
      </w:r>
      <w:r w:rsidRPr="00062FBF">
        <w:rPr>
          <w:spacing w:val="-1"/>
        </w:rPr>
        <w:t>last</w:t>
      </w:r>
      <w:r w:rsidRPr="00062FBF">
        <w:t xml:space="preserve"> in UMA’s A</w:t>
      </w:r>
      <w:r w:rsidRPr="00062FBF">
        <w:rPr>
          <w:spacing w:val="-2"/>
        </w:rPr>
        <w:t>LI</w:t>
      </w:r>
      <w:r w:rsidRPr="00062FBF">
        <w:rPr>
          <w:spacing w:val="-4"/>
        </w:rPr>
        <w:t xml:space="preserve"> </w:t>
      </w:r>
      <w:r w:rsidRPr="00062FBF">
        <w:rPr>
          <w:spacing w:val="-1"/>
        </w:rPr>
        <w:t>ranking),</w:t>
      </w:r>
      <w:r w:rsidRPr="00062FBF">
        <w:t xml:space="preserve"> to </w:t>
      </w:r>
      <w:r w:rsidRPr="00062FBF">
        <w:rPr>
          <w:spacing w:val="-1"/>
        </w:rPr>
        <w:t>which</w:t>
      </w:r>
      <w:r w:rsidRPr="00062FBF">
        <w:t xml:space="preserve"> </w:t>
      </w:r>
      <w:r w:rsidRPr="00062FBF">
        <w:rPr>
          <w:spacing w:val="-1"/>
        </w:rPr>
        <w:t>UMA</w:t>
      </w:r>
      <w:r w:rsidRPr="00062FBF">
        <w:rPr>
          <w:spacing w:val="-3"/>
        </w:rPr>
        <w:t xml:space="preserve"> </w:t>
      </w:r>
      <w:r w:rsidRPr="00062FBF">
        <w:rPr>
          <w:spacing w:val="-1"/>
        </w:rPr>
        <w:t>has</w:t>
      </w:r>
      <w:r w:rsidRPr="00062FBF">
        <w:t xml:space="preserve"> </w:t>
      </w:r>
      <w:r w:rsidRPr="00062FBF">
        <w:rPr>
          <w:spacing w:val="-1"/>
        </w:rPr>
        <w:t>responded</w:t>
      </w:r>
      <w:r w:rsidRPr="00062FBF">
        <w:t xml:space="preserve"> </w:t>
      </w:r>
      <w:r w:rsidRPr="00062FBF">
        <w:rPr>
          <w:spacing w:val="-1"/>
        </w:rPr>
        <w:t>with</w:t>
      </w:r>
      <w:r w:rsidRPr="00062FBF">
        <w:rPr>
          <w:spacing w:val="-3"/>
        </w:rPr>
        <w:t xml:space="preserve"> </w:t>
      </w:r>
      <w:r w:rsidRPr="00062FBF">
        <w:rPr>
          <w:spacing w:val="-2"/>
        </w:rPr>
        <w:t>increased</w:t>
      </w:r>
      <w:r w:rsidRPr="00062FBF">
        <w:t xml:space="preserve"> </w:t>
      </w:r>
      <w:r w:rsidRPr="00062FBF">
        <w:rPr>
          <w:spacing w:val="-1"/>
        </w:rPr>
        <w:t>attention</w:t>
      </w:r>
      <w:r w:rsidRPr="00062FBF">
        <w:t xml:space="preserve"> </w:t>
      </w:r>
      <w:r w:rsidRPr="00062FBF">
        <w:rPr>
          <w:spacing w:val="-1"/>
        </w:rPr>
        <w:t>and</w:t>
      </w:r>
      <w:r w:rsidRPr="00062FBF">
        <w:rPr>
          <w:spacing w:val="-3"/>
        </w:rPr>
        <w:t xml:space="preserve"> </w:t>
      </w:r>
      <w:r w:rsidRPr="00062FBF">
        <w:rPr>
          <w:spacing w:val="-2"/>
        </w:rPr>
        <w:t>resources, such as the aforementioned “CareerLink” program</w:t>
      </w:r>
      <w:r w:rsidRPr="00554375">
        <w:rPr>
          <w:spacing w:val="-2"/>
        </w:rPr>
        <w:t xml:space="preserve">. </w:t>
      </w:r>
      <w:r w:rsidRPr="00E96E01">
        <w:rPr>
          <w:spacing w:val="-3"/>
        </w:rPr>
        <w:t>In</w:t>
      </w:r>
      <w:r w:rsidRPr="00E96E01">
        <w:t xml:space="preserve"> a</w:t>
      </w:r>
      <w:r w:rsidRPr="00E96E01">
        <w:rPr>
          <w:spacing w:val="-1"/>
        </w:rPr>
        <w:t xml:space="preserve"> </w:t>
      </w:r>
      <w:r w:rsidRPr="00E96E01">
        <w:t>time</w:t>
      </w:r>
      <w:r w:rsidRPr="00E96E01">
        <w:rPr>
          <w:spacing w:val="-1"/>
        </w:rPr>
        <w:t xml:space="preserve"> </w:t>
      </w:r>
      <w:r w:rsidRPr="00E96E01">
        <w:t>of</w:t>
      </w:r>
      <w:r w:rsidRPr="00E96E01">
        <w:rPr>
          <w:spacing w:val="-1"/>
        </w:rPr>
        <w:t xml:space="preserve"> </w:t>
      </w:r>
      <w:r w:rsidRPr="00E96E01">
        <w:t>constrained resources</w:t>
      </w:r>
      <w:r w:rsidRPr="00E96E01">
        <w:rPr>
          <w:spacing w:val="-2"/>
        </w:rPr>
        <w:t>,</w:t>
      </w:r>
      <w:r w:rsidRPr="00E96E01">
        <w:t xml:space="preserve"> </w:t>
      </w:r>
      <w:r w:rsidRPr="00E96E01">
        <w:rPr>
          <w:spacing w:val="-2"/>
        </w:rPr>
        <w:t xml:space="preserve">a better understanding of which of our students are successful and why (predictive analytics) </w:t>
      </w:r>
      <w:r w:rsidRPr="00E96E01">
        <w:rPr>
          <w:spacing w:val="-1"/>
        </w:rPr>
        <w:t>would</w:t>
      </w:r>
      <w:r w:rsidRPr="00E96E01">
        <w:t xml:space="preserve"> </w:t>
      </w:r>
      <w:r w:rsidRPr="00E96E01">
        <w:rPr>
          <w:spacing w:val="-1"/>
        </w:rPr>
        <w:t>permit</w:t>
      </w:r>
      <w:r w:rsidRPr="00E96E01">
        <w:rPr>
          <w:spacing w:val="-2"/>
        </w:rPr>
        <w:t xml:space="preserve"> </w:t>
      </w:r>
      <w:r w:rsidRPr="00E96E01">
        <w:rPr>
          <w:spacing w:val="-1"/>
        </w:rPr>
        <w:t>student</w:t>
      </w:r>
      <w:r w:rsidRPr="00E96E01">
        <w:rPr>
          <w:spacing w:val="-2"/>
        </w:rPr>
        <w:t xml:space="preserve"> services</w:t>
      </w:r>
      <w:r w:rsidRPr="00E96E01">
        <w:t xml:space="preserve"> </w:t>
      </w:r>
      <w:r w:rsidRPr="00E96E01">
        <w:rPr>
          <w:spacing w:val="-1"/>
        </w:rPr>
        <w:t>personnel</w:t>
      </w:r>
      <w:r w:rsidRPr="00E96E01">
        <w:rPr>
          <w:spacing w:val="-2"/>
        </w:rPr>
        <w:t xml:space="preserve"> </w:t>
      </w:r>
      <w:r w:rsidRPr="00E96E01">
        <w:t xml:space="preserve">to </w:t>
      </w:r>
      <w:r w:rsidRPr="00E96E01">
        <w:rPr>
          <w:spacing w:val="-1"/>
        </w:rPr>
        <w:t>focus</w:t>
      </w:r>
      <w:r w:rsidRPr="00E96E01">
        <w:t xml:space="preserve"> </w:t>
      </w:r>
      <w:r w:rsidRPr="00E96E01">
        <w:rPr>
          <w:spacing w:val="-2"/>
        </w:rPr>
        <w:t>attention</w:t>
      </w:r>
      <w:r w:rsidRPr="00E96E01">
        <w:t xml:space="preserve"> on the</w:t>
      </w:r>
      <w:r w:rsidRPr="00E96E01">
        <w:rPr>
          <w:spacing w:val="-1"/>
        </w:rPr>
        <w:t xml:space="preserve"> students</w:t>
      </w:r>
      <w:r w:rsidRPr="00E96E01">
        <w:t xml:space="preserve"> most in need </w:t>
      </w:r>
      <w:r w:rsidRPr="00E96E01">
        <w:rPr>
          <w:spacing w:val="-2"/>
        </w:rPr>
        <w:t>and/or</w:t>
      </w:r>
      <w:r w:rsidRPr="00E96E01">
        <w:rPr>
          <w:spacing w:val="-4"/>
        </w:rPr>
        <w:t xml:space="preserve"> </w:t>
      </w:r>
      <w:r w:rsidRPr="00E96E01">
        <w:t xml:space="preserve">most </w:t>
      </w:r>
      <w:r w:rsidRPr="00E96E01">
        <w:rPr>
          <w:spacing w:val="-1"/>
        </w:rPr>
        <w:t>likely</w:t>
      </w:r>
      <w:r w:rsidRPr="00E96E01">
        <w:rPr>
          <w:spacing w:val="-12"/>
        </w:rPr>
        <w:t xml:space="preserve"> </w:t>
      </w:r>
      <w:r w:rsidRPr="00E96E01">
        <w:t xml:space="preserve">to benefit </w:t>
      </w:r>
      <w:r w:rsidRPr="00E96E01">
        <w:rPr>
          <w:spacing w:val="-1"/>
        </w:rPr>
        <w:t>from</w:t>
      </w:r>
      <w:r w:rsidRPr="00E96E01">
        <w:rPr>
          <w:spacing w:val="-2"/>
        </w:rPr>
        <w:t xml:space="preserve"> intervention.</w:t>
      </w:r>
    </w:p>
    <w:p w14:paraId="7A469A06" w14:textId="77777777" w:rsidR="00D07D75" w:rsidRPr="00E96E01" w:rsidRDefault="00D07D75" w:rsidP="00E43684">
      <w:pPr>
        <w:kinsoku w:val="0"/>
        <w:overflowPunct w:val="0"/>
      </w:pPr>
    </w:p>
    <w:p w14:paraId="1C6093FC" w14:textId="77777777" w:rsidR="00E43684" w:rsidRDefault="00E43684" w:rsidP="00E43684">
      <w:pPr>
        <w:pStyle w:val="BodyText"/>
        <w:kinsoku w:val="0"/>
        <w:overflowPunct w:val="0"/>
        <w:ind w:left="0"/>
      </w:pPr>
      <w:r w:rsidRPr="00B25D8C">
        <w:t xml:space="preserve">Maintaining a traditional college experience, albeit without residence halls thus far, while simultaneously addressing the needs of the growing online and distributed student population is a challenge. Limited staff are pulled in multiple directions. We </w:t>
      </w:r>
      <w:r>
        <w:t>do</w:t>
      </w:r>
      <w:r w:rsidRPr="00B25D8C">
        <w:t xml:space="preserve"> understand that</w:t>
      </w:r>
      <w:r>
        <w:t xml:space="preserve"> staff-intensive,</w:t>
      </w:r>
      <w:r w:rsidRPr="00B25D8C">
        <w:t xml:space="preserve"> one-on-one personal attention is the key to success for at-risk students. We will continue to explore the application of emerging technologies to facilitate more “high touch” experiences</w:t>
      </w:r>
      <w:r>
        <w:t xml:space="preserve"> for those most likely to benefit.</w:t>
      </w:r>
    </w:p>
    <w:p w14:paraId="018FDE15" w14:textId="77777777" w:rsidR="00D07D75" w:rsidRDefault="00D07D75" w:rsidP="00E43684">
      <w:pPr>
        <w:pStyle w:val="BodyText"/>
        <w:kinsoku w:val="0"/>
        <w:overflowPunct w:val="0"/>
        <w:ind w:left="0"/>
      </w:pPr>
    </w:p>
    <w:p w14:paraId="4019FAA5" w14:textId="77777777" w:rsidR="00E43684" w:rsidRDefault="00E43684" w:rsidP="00E43684">
      <w:pPr>
        <w:pStyle w:val="BodyText"/>
        <w:kinsoku w:val="0"/>
        <w:overflowPunct w:val="0"/>
        <w:ind w:left="0"/>
      </w:pPr>
      <w:r w:rsidRPr="00B25D8C">
        <w:t>According to NSSE, levels of student engagement are mixed, with an upward trend in attendance at campus events and activities but a downward trend in attendance at cultural events (such as concerts, films, and theatrical performances). The increased  participation in events is noteworthy in view of the high percentage of students reported as working more than 30 hours per week off-campus (First Year: 29% working more than 30 hours and Senior Year: 43%), and the increasing  percentage of students taking all courses online. Many students also have significant family obligations. The focus on family-friendly activities, more variety, better use of</w:t>
      </w:r>
      <w:r>
        <w:rPr>
          <w:color w:val="000000"/>
          <w:spacing w:val="-1"/>
        </w:rPr>
        <w:t xml:space="preserve"> </w:t>
      </w:r>
      <w:r>
        <w:rPr>
          <w:color w:val="000000"/>
          <w:spacing w:val="-2"/>
        </w:rPr>
        <w:t xml:space="preserve">social </w:t>
      </w:r>
      <w:r>
        <w:rPr>
          <w:color w:val="000000"/>
          <w:spacing w:val="-1"/>
        </w:rPr>
        <w:t xml:space="preserve">media </w:t>
      </w:r>
      <w:r>
        <w:rPr>
          <w:color w:val="000000"/>
          <w:spacing w:val="-2"/>
        </w:rPr>
        <w:t>and</w:t>
      </w:r>
      <w:r>
        <w:rPr>
          <w:color w:val="000000"/>
        </w:rPr>
        <w:t xml:space="preserve"> </w:t>
      </w:r>
      <w:r>
        <w:rPr>
          <w:color w:val="000000"/>
          <w:spacing w:val="-2"/>
        </w:rPr>
        <w:t>electronic</w:t>
      </w:r>
      <w:r>
        <w:rPr>
          <w:color w:val="000000"/>
          <w:spacing w:val="-4"/>
        </w:rPr>
        <w:t xml:space="preserve"> </w:t>
      </w:r>
      <w:r>
        <w:rPr>
          <w:color w:val="000000"/>
          <w:spacing w:val="-2"/>
        </w:rPr>
        <w:t>newsletters</w:t>
      </w:r>
      <w:r>
        <w:rPr>
          <w:color w:val="000000"/>
        </w:rPr>
        <w:t xml:space="preserve"> </w:t>
      </w:r>
      <w:r>
        <w:rPr>
          <w:color w:val="000000"/>
          <w:spacing w:val="-2"/>
        </w:rPr>
        <w:t>(such</w:t>
      </w:r>
      <w:r>
        <w:rPr>
          <w:color w:val="000000"/>
        </w:rPr>
        <w:t xml:space="preserve"> </w:t>
      </w:r>
      <w:r>
        <w:rPr>
          <w:color w:val="000000"/>
          <w:spacing w:val="-2"/>
        </w:rPr>
        <w:t>as</w:t>
      </w:r>
      <w:r>
        <w:rPr>
          <w:color w:val="000000"/>
        </w:rPr>
        <w:t xml:space="preserve"> </w:t>
      </w:r>
      <w:r w:rsidRPr="000A355D">
        <w:t>UMA’s electronic</w:t>
      </w:r>
      <w:r>
        <w:rPr>
          <w:color w:val="000000"/>
          <w:spacing w:val="-4"/>
        </w:rPr>
        <w:t xml:space="preserve"> </w:t>
      </w:r>
      <w:r>
        <w:rPr>
          <w:color w:val="000000"/>
          <w:spacing w:val="-2"/>
        </w:rPr>
        <w:t>newsletter</w:t>
      </w:r>
      <w:r>
        <w:rPr>
          <w:color w:val="000000"/>
          <w:spacing w:val="-4"/>
        </w:rPr>
        <w:t xml:space="preserve"> </w:t>
      </w:r>
      <w:hyperlink r:id="rId138" w:history="1">
        <w:r>
          <w:rPr>
            <w:i/>
            <w:iCs/>
            <w:color w:val="0000FF"/>
            <w:spacing w:val="-2"/>
            <w:u w:val="single"/>
          </w:rPr>
          <w:t>Moosebytes</w:t>
        </w:r>
      </w:hyperlink>
      <w:r>
        <w:rPr>
          <w:color w:val="000000"/>
          <w:spacing w:val="-2"/>
        </w:rPr>
        <w:t>),</w:t>
      </w:r>
      <w:r>
        <w:rPr>
          <w:color w:val="000000"/>
          <w:spacing w:val="2"/>
        </w:rPr>
        <w:t xml:space="preserve"> </w:t>
      </w:r>
      <w:r>
        <w:rPr>
          <w:color w:val="000000"/>
          <w:spacing w:val="-1"/>
        </w:rPr>
        <w:t>and</w:t>
      </w:r>
      <w:r>
        <w:rPr>
          <w:color w:val="000000"/>
        </w:rPr>
        <w:t xml:space="preserve"> </w:t>
      </w:r>
      <w:r w:rsidRPr="00B25D8C">
        <w:t>the use of a “free” hour at lunchtime create more opportunities for meetings and informal interaction between faculty and students. In addition, live webcasting of campus events such as Jazz Week and Convocation allow students to access programming without traveling to campus.</w:t>
      </w:r>
    </w:p>
    <w:p w14:paraId="07476F86" w14:textId="77777777" w:rsidR="00D07D75" w:rsidRPr="00B25D8C" w:rsidRDefault="00D07D75" w:rsidP="00E43684">
      <w:pPr>
        <w:pStyle w:val="BodyText"/>
        <w:kinsoku w:val="0"/>
        <w:overflowPunct w:val="0"/>
        <w:ind w:left="0"/>
      </w:pPr>
    </w:p>
    <w:p w14:paraId="3FB16C73" w14:textId="77777777" w:rsidR="00E43684" w:rsidRDefault="00E43684" w:rsidP="00E43684">
      <w:pPr>
        <w:pStyle w:val="BodyText"/>
        <w:kinsoku w:val="0"/>
        <w:overflowPunct w:val="0"/>
        <w:ind w:left="0"/>
      </w:pPr>
      <w:r w:rsidRPr="00B25D8C">
        <w:t xml:space="preserve">The addition in 2011 of a dedicated Coordinator of Community Standards and Mediation (CCSM) has improved response time to student conduct issues </w:t>
      </w:r>
      <w:r>
        <w:t xml:space="preserve">and other student concerns. Our new Coordinator </w:t>
      </w:r>
      <w:r>
        <w:rPr>
          <w:color w:val="000000"/>
          <w:spacing w:val="-2"/>
        </w:rPr>
        <w:t>has</w:t>
      </w:r>
      <w:r>
        <w:rPr>
          <w:color w:val="000000"/>
        </w:rPr>
        <w:t xml:space="preserve"> also </w:t>
      </w:r>
      <w:r>
        <w:rPr>
          <w:color w:val="000000"/>
          <w:spacing w:val="-2"/>
        </w:rPr>
        <w:t>improved</w:t>
      </w:r>
      <w:r>
        <w:rPr>
          <w:color w:val="000000"/>
          <w:spacing w:val="2"/>
        </w:rPr>
        <w:t xml:space="preserve"> </w:t>
      </w:r>
      <w:r>
        <w:rPr>
          <w:color w:val="000000"/>
        </w:rPr>
        <w:t>the</w:t>
      </w:r>
      <w:r>
        <w:rPr>
          <w:color w:val="000000"/>
          <w:spacing w:val="-1"/>
        </w:rPr>
        <w:t xml:space="preserve"> </w:t>
      </w:r>
      <w:r>
        <w:rPr>
          <w:color w:val="000000"/>
          <w:spacing w:val="-2"/>
        </w:rPr>
        <w:t>recruitment</w:t>
      </w:r>
      <w:r>
        <w:rPr>
          <w:color w:val="000000"/>
        </w:rPr>
        <w:t xml:space="preserve"> </w:t>
      </w:r>
      <w:r>
        <w:rPr>
          <w:color w:val="000000"/>
          <w:spacing w:val="-2"/>
        </w:rPr>
        <w:t>and</w:t>
      </w:r>
      <w:r>
        <w:rPr>
          <w:color w:val="000000"/>
        </w:rPr>
        <w:t xml:space="preserve"> </w:t>
      </w:r>
      <w:r>
        <w:rPr>
          <w:color w:val="000000"/>
          <w:spacing w:val="-1"/>
        </w:rPr>
        <w:t>training</w:t>
      </w:r>
      <w:r>
        <w:rPr>
          <w:color w:val="000000"/>
          <w:spacing w:val="-5"/>
        </w:rPr>
        <w:t xml:space="preserve"> </w:t>
      </w:r>
      <w:r>
        <w:rPr>
          <w:color w:val="000000"/>
        </w:rPr>
        <w:t>of</w:t>
      </w:r>
      <w:r>
        <w:rPr>
          <w:color w:val="000000"/>
          <w:spacing w:val="-1"/>
        </w:rPr>
        <w:t xml:space="preserve"> </w:t>
      </w:r>
      <w:hyperlink r:id="rId139" w:anchor="responsibilitiesofcommittee" w:history="1">
        <w:r w:rsidRPr="00FF14ED">
          <w:rPr>
            <w:rStyle w:val="Hyperlink"/>
            <w:spacing w:val="-1"/>
          </w:rPr>
          <w:t>Conduct</w:t>
        </w:r>
        <w:r w:rsidRPr="00FF14ED">
          <w:rPr>
            <w:rStyle w:val="Hyperlink"/>
          </w:rPr>
          <w:t xml:space="preserve"> </w:t>
        </w:r>
        <w:r w:rsidRPr="00FF14ED">
          <w:rPr>
            <w:rStyle w:val="Hyperlink"/>
            <w:spacing w:val="-2"/>
          </w:rPr>
          <w:t>Committee</w:t>
        </w:r>
      </w:hyperlink>
      <w:r>
        <w:rPr>
          <w:color w:val="000000"/>
          <w:spacing w:val="-4"/>
        </w:rPr>
        <w:t xml:space="preserve"> </w:t>
      </w:r>
      <w:r w:rsidRPr="00B25D8C">
        <w:t>members as they must now deal with increasingly complex cases. The CCSM also chairs the CARE Team and assists in the compliance with complex University, state, and federal regulations.</w:t>
      </w:r>
    </w:p>
    <w:p w14:paraId="5A8E1B61" w14:textId="77777777" w:rsidR="00D07D75" w:rsidRPr="00B25D8C" w:rsidRDefault="00D07D75" w:rsidP="00E43684">
      <w:pPr>
        <w:pStyle w:val="BodyText"/>
        <w:kinsoku w:val="0"/>
        <w:overflowPunct w:val="0"/>
        <w:ind w:left="0"/>
      </w:pPr>
    </w:p>
    <w:p w14:paraId="149A4FD2" w14:textId="77777777" w:rsidR="00E43684" w:rsidRDefault="00E43684" w:rsidP="00E43684">
      <w:pPr>
        <w:pStyle w:val="BodyText"/>
        <w:kinsoku w:val="0"/>
        <w:overflowPunct w:val="0"/>
        <w:ind w:left="0"/>
      </w:pPr>
      <w:r>
        <w:t xml:space="preserve">Lack of health care poses a significant enrollment risk factor for UMA’s largely non-traditional students. Many UMA students do not meet the minimum income to qualify for health care under the Affordable Care Act. Maine also chose not to expand MaineCare, its Medicaid program, and recent changes in its qualifications removed even more students from its rolls. The UM System move to a mandatory insurance (with a waiver option) has significantly reduced the cost of premiums, and resulted in an eightfold (57 in 2013 to 478 in 2014) increase in the number of UMA students covered by insurance. </w:t>
      </w:r>
    </w:p>
    <w:p w14:paraId="18BD4A52" w14:textId="77777777" w:rsidR="00D07D75" w:rsidRDefault="00D07D75" w:rsidP="00E43684">
      <w:pPr>
        <w:pStyle w:val="BodyText"/>
        <w:kinsoku w:val="0"/>
        <w:overflowPunct w:val="0"/>
        <w:ind w:left="0"/>
      </w:pPr>
    </w:p>
    <w:p w14:paraId="7EF4EF2C" w14:textId="77777777" w:rsidR="00E43684" w:rsidRDefault="00E43684" w:rsidP="00E43684">
      <w:pPr>
        <w:pStyle w:val="BodyText"/>
        <w:kinsoku w:val="0"/>
        <w:overflowPunct w:val="0"/>
        <w:ind w:left="0"/>
      </w:pPr>
      <w:r>
        <w:t xml:space="preserve">UMA continues to assess the role of athletics at the institution, but participation on athletic teams has increased. In 2013-2014, 31 men and 20 women (unduplicated headcount) </w:t>
      </w:r>
      <w:r>
        <w:rPr>
          <w:color w:val="000000"/>
          <w:spacing w:val="-2"/>
        </w:rPr>
        <w:t xml:space="preserve">participated </w:t>
      </w:r>
      <w:r>
        <w:rPr>
          <w:color w:val="000000"/>
        </w:rPr>
        <w:t>in varsity</w:t>
      </w:r>
      <w:r>
        <w:rPr>
          <w:color w:val="000000"/>
          <w:spacing w:val="-5"/>
        </w:rPr>
        <w:t xml:space="preserve"> </w:t>
      </w:r>
      <w:r>
        <w:rPr>
          <w:color w:val="000000"/>
          <w:spacing w:val="-1"/>
        </w:rPr>
        <w:t>athletics,</w:t>
      </w:r>
      <w:r>
        <w:rPr>
          <w:color w:val="000000"/>
        </w:rPr>
        <w:t xml:space="preserve"> </w:t>
      </w:r>
      <w:r>
        <w:rPr>
          <w:color w:val="000000"/>
          <w:spacing w:val="-1"/>
        </w:rPr>
        <w:t>compared</w:t>
      </w:r>
      <w:r>
        <w:rPr>
          <w:color w:val="000000"/>
        </w:rPr>
        <w:t xml:space="preserve"> 15 </w:t>
      </w:r>
      <w:r>
        <w:rPr>
          <w:color w:val="000000"/>
          <w:spacing w:val="-1"/>
        </w:rPr>
        <w:t>men</w:t>
      </w:r>
      <w:r>
        <w:rPr>
          <w:color w:val="000000"/>
        </w:rPr>
        <w:t xml:space="preserve"> </w:t>
      </w:r>
      <w:r>
        <w:rPr>
          <w:color w:val="000000"/>
          <w:spacing w:val="-1"/>
        </w:rPr>
        <w:t>and</w:t>
      </w:r>
      <w:r>
        <w:rPr>
          <w:color w:val="000000"/>
          <w:spacing w:val="2"/>
        </w:rPr>
        <w:t xml:space="preserve"> </w:t>
      </w:r>
      <w:r>
        <w:rPr>
          <w:color w:val="000000"/>
        </w:rPr>
        <w:t xml:space="preserve">9 </w:t>
      </w:r>
      <w:r>
        <w:rPr>
          <w:color w:val="000000"/>
          <w:spacing w:val="-2"/>
        </w:rPr>
        <w:t>women</w:t>
      </w:r>
      <w:r>
        <w:rPr>
          <w:color w:val="000000"/>
        </w:rPr>
        <w:t xml:space="preserve"> in </w:t>
      </w:r>
      <w:r>
        <w:rPr>
          <w:color w:val="000000"/>
          <w:spacing w:val="-2"/>
        </w:rPr>
        <w:t>2008-09.</w:t>
      </w:r>
      <w:r>
        <w:rPr>
          <w:color w:val="000000"/>
          <w:spacing w:val="-1"/>
        </w:rPr>
        <w:t xml:space="preserve"> The </w:t>
      </w:r>
      <w:r>
        <w:rPr>
          <w:color w:val="000000"/>
          <w:spacing w:val="-2"/>
        </w:rPr>
        <w:t>athletics</w:t>
      </w:r>
      <w:r>
        <w:rPr>
          <w:color w:val="000000"/>
        </w:rPr>
        <w:t xml:space="preserve"> </w:t>
      </w:r>
      <w:r>
        <w:rPr>
          <w:color w:val="000000"/>
          <w:spacing w:val="-2"/>
        </w:rPr>
        <w:t>program,</w:t>
      </w:r>
      <w:r>
        <w:rPr>
          <w:color w:val="000000"/>
          <w:spacing w:val="2"/>
        </w:rPr>
        <w:t xml:space="preserve"> </w:t>
      </w:r>
      <w:r>
        <w:rPr>
          <w:color w:val="000000"/>
          <w:spacing w:val="-2"/>
        </w:rPr>
        <w:t>guided</w:t>
      </w:r>
      <w:r>
        <w:rPr>
          <w:color w:val="000000"/>
        </w:rPr>
        <w:t xml:space="preserve"> </w:t>
      </w:r>
      <w:r>
        <w:rPr>
          <w:color w:val="000000"/>
          <w:spacing w:val="2"/>
        </w:rPr>
        <w:t>by</w:t>
      </w:r>
      <w:r>
        <w:rPr>
          <w:color w:val="000000"/>
          <w:spacing w:val="-10"/>
        </w:rPr>
        <w:t xml:space="preserve"> </w:t>
      </w:r>
      <w:r>
        <w:rPr>
          <w:color w:val="000000"/>
        </w:rPr>
        <w:t xml:space="preserve">its </w:t>
      </w:r>
      <w:r>
        <w:rPr>
          <w:color w:val="0000FF"/>
          <w:spacing w:val="-1"/>
          <w:u w:val="single"/>
        </w:rPr>
        <w:t xml:space="preserve">2013-2016 </w:t>
      </w:r>
      <w:hyperlink r:id="rId140" w:history="1">
        <w:r>
          <w:rPr>
            <w:color w:val="0000FF"/>
            <w:spacing w:val="-1"/>
            <w:u w:val="single"/>
          </w:rPr>
          <w:t>Strategic</w:t>
        </w:r>
        <w:r>
          <w:rPr>
            <w:color w:val="0000FF"/>
            <w:spacing w:val="-7"/>
            <w:u w:val="single"/>
          </w:rPr>
          <w:t xml:space="preserve"> </w:t>
        </w:r>
        <w:r>
          <w:rPr>
            <w:color w:val="0000FF"/>
            <w:spacing w:val="-2"/>
            <w:u w:val="single"/>
          </w:rPr>
          <w:t>Plan</w:t>
        </w:r>
        <w:r>
          <w:rPr>
            <w:color w:val="000000"/>
            <w:spacing w:val="-2"/>
          </w:rPr>
          <w:t>,</w:t>
        </w:r>
      </w:hyperlink>
      <w:r>
        <w:rPr>
          <w:color w:val="000000"/>
        </w:rPr>
        <w:t xml:space="preserve"> </w:t>
      </w:r>
      <w:r>
        <w:rPr>
          <w:color w:val="000000"/>
          <w:spacing w:val="-1"/>
        </w:rPr>
        <w:t>has</w:t>
      </w:r>
      <w:r>
        <w:rPr>
          <w:color w:val="000000"/>
        </w:rPr>
        <w:t xml:space="preserve"> </w:t>
      </w:r>
      <w:r>
        <w:rPr>
          <w:color w:val="000000"/>
          <w:spacing w:val="-2"/>
        </w:rPr>
        <w:t>implemented</w:t>
      </w:r>
      <w:r>
        <w:rPr>
          <w:color w:val="000000"/>
          <w:spacing w:val="-3"/>
        </w:rPr>
        <w:t xml:space="preserve"> </w:t>
      </w:r>
      <w:r>
        <w:rPr>
          <w:color w:val="000000"/>
          <w:spacing w:val="-1"/>
        </w:rPr>
        <w:t>several</w:t>
      </w:r>
      <w:r>
        <w:rPr>
          <w:color w:val="000000"/>
          <w:spacing w:val="-2"/>
        </w:rPr>
        <w:t xml:space="preserve"> strategies</w:t>
      </w:r>
      <w:r>
        <w:rPr>
          <w:color w:val="000000"/>
          <w:spacing w:val="-3"/>
        </w:rPr>
        <w:t xml:space="preserve"> </w:t>
      </w:r>
      <w:r>
        <w:rPr>
          <w:color w:val="000000"/>
        </w:rPr>
        <w:t xml:space="preserve">to </w:t>
      </w:r>
      <w:r>
        <w:rPr>
          <w:color w:val="000000"/>
          <w:spacing w:val="-2"/>
        </w:rPr>
        <w:t>strengthen</w:t>
      </w:r>
      <w:r>
        <w:rPr>
          <w:color w:val="000000"/>
          <w:spacing w:val="-1"/>
        </w:rPr>
        <w:t xml:space="preserve"> itself </w:t>
      </w:r>
      <w:r>
        <w:rPr>
          <w:color w:val="000000"/>
          <w:spacing w:val="-2"/>
        </w:rPr>
        <w:t>and</w:t>
      </w:r>
      <w:r>
        <w:rPr>
          <w:color w:val="000000"/>
        </w:rPr>
        <w:t xml:space="preserve"> </w:t>
      </w:r>
      <w:r>
        <w:rPr>
          <w:color w:val="000000"/>
          <w:spacing w:val="-1"/>
        </w:rPr>
        <w:t xml:space="preserve">promote </w:t>
      </w:r>
      <w:r>
        <w:rPr>
          <w:color w:val="000000"/>
        </w:rPr>
        <w:t>the</w:t>
      </w:r>
      <w:r>
        <w:rPr>
          <w:color w:val="000000"/>
          <w:spacing w:val="-1"/>
        </w:rPr>
        <w:t xml:space="preserve"> </w:t>
      </w:r>
      <w:r w:rsidRPr="00B25D8C">
        <w:t xml:space="preserve">well-being, academic success, and retention of student athletes. For example, UMA added </w:t>
      </w:r>
      <w:r w:rsidRPr="00B25D8C">
        <w:lastRenderedPageBreak/>
        <w:t xml:space="preserve">required medical screenings and protocols, updated transportation and emergency protocols, increased insurance coverage, added new orientation programs, added several assistant coaches, upgraded basketball practice facilities, and advanced recruitment, promotion, and branding. Even so, the program still struggles with a lack of campus housing and its own basketball facility, as well as the challenge of fielding teams with an older student body </w:t>
      </w:r>
      <w:r>
        <w:t>that</w:t>
      </w:r>
      <w:r w:rsidRPr="00B25D8C">
        <w:t xml:space="preserve"> must </w:t>
      </w:r>
      <w:r>
        <w:t xml:space="preserve">juggle </w:t>
      </w:r>
      <w:r w:rsidRPr="00B25D8C">
        <w:t>multiple roles and responsibilities.</w:t>
      </w:r>
    </w:p>
    <w:p w14:paraId="30D8E124" w14:textId="77777777" w:rsidR="00D07D75" w:rsidRPr="00B25D8C" w:rsidRDefault="00D07D75" w:rsidP="00E43684">
      <w:pPr>
        <w:pStyle w:val="BodyText"/>
        <w:kinsoku w:val="0"/>
        <w:overflowPunct w:val="0"/>
        <w:ind w:left="0"/>
      </w:pPr>
    </w:p>
    <w:p w14:paraId="15885A8E" w14:textId="77777777" w:rsidR="00E43684" w:rsidRDefault="00E43684" w:rsidP="00E43684">
      <w:pPr>
        <w:pStyle w:val="BodyText"/>
        <w:kinsoku w:val="0"/>
        <w:overflowPunct w:val="0"/>
        <w:ind w:left="0"/>
        <w:rPr>
          <w:color w:val="000000"/>
          <w:spacing w:val="-2"/>
        </w:rPr>
      </w:pPr>
      <w:r>
        <w:rPr>
          <w:spacing w:val="-3"/>
        </w:rPr>
        <w:t>In</w:t>
      </w:r>
      <w:r>
        <w:t xml:space="preserve"> the</w:t>
      </w:r>
      <w:r>
        <w:rPr>
          <w:spacing w:val="-1"/>
        </w:rPr>
        <w:t xml:space="preserve"> face </w:t>
      </w:r>
      <w:r>
        <w:t>of</w:t>
      </w:r>
      <w:r>
        <w:rPr>
          <w:spacing w:val="-1"/>
        </w:rPr>
        <w:t xml:space="preserve"> increasing</w:t>
      </w:r>
      <w:r>
        <w:t xml:space="preserve"> </w:t>
      </w:r>
      <w:r>
        <w:rPr>
          <w:spacing w:val="-2"/>
        </w:rPr>
        <w:t>cyber-threats,</w:t>
      </w:r>
      <w:r>
        <w:t xml:space="preserve"> the</w:t>
      </w:r>
      <w:r>
        <w:rPr>
          <w:spacing w:val="-1"/>
        </w:rPr>
        <w:t xml:space="preserve"> </w:t>
      </w:r>
      <w:r>
        <w:rPr>
          <w:spacing w:val="-2"/>
        </w:rPr>
        <w:t>UM</w:t>
      </w:r>
      <w:r>
        <w:t xml:space="preserve"> </w:t>
      </w:r>
      <w:r>
        <w:rPr>
          <w:spacing w:val="-1"/>
        </w:rPr>
        <w:t>System</w:t>
      </w:r>
      <w:r>
        <w:t xml:space="preserve"> </w:t>
      </w:r>
      <w:r>
        <w:rPr>
          <w:spacing w:val="-1"/>
        </w:rPr>
        <w:t>has</w:t>
      </w:r>
      <w:r>
        <w:rPr>
          <w:spacing w:val="-3"/>
        </w:rPr>
        <w:t xml:space="preserve"> </w:t>
      </w:r>
      <w:r>
        <w:rPr>
          <w:spacing w:val="-1"/>
        </w:rPr>
        <w:t>stepped</w:t>
      </w:r>
      <w:r>
        <w:t xml:space="preserve"> up </w:t>
      </w:r>
      <w:r>
        <w:rPr>
          <w:spacing w:val="-1"/>
        </w:rPr>
        <w:t>efforts</w:t>
      </w:r>
      <w:r>
        <w:t xml:space="preserve"> to </w:t>
      </w:r>
      <w:r>
        <w:rPr>
          <w:spacing w:val="-2"/>
        </w:rPr>
        <w:t>protect</w:t>
      </w:r>
      <w:r>
        <w:t xml:space="preserve"> </w:t>
      </w:r>
      <w:r>
        <w:rPr>
          <w:spacing w:val="-2"/>
        </w:rPr>
        <w:t>student</w:t>
      </w:r>
      <w:r>
        <w:rPr>
          <w:spacing w:val="74"/>
        </w:rPr>
        <w:t xml:space="preserve"> </w:t>
      </w:r>
      <w:r>
        <w:rPr>
          <w:spacing w:val="-1"/>
        </w:rPr>
        <w:t>records</w:t>
      </w:r>
      <w:r>
        <w:rPr>
          <w:spacing w:val="2"/>
        </w:rPr>
        <w:t xml:space="preserve"> </w:t>
      </w:r>
      <w:r>
        <w:rPr>
          <w:spacing w:val="-2"/>
        </w:rPr>
        <w:t>and</w:t>
      </w:r>
      <w:r>
        <w:t xml:space="preserve"> </w:t>
      </w:r>
      <w:r>
        <w:rPr>
          <w:spacing w:val="-2"/>
        </w:rPr>
        <w:t>personal information</w:t>
      </w:r>
      <w:r>
        <w:t xml:space="preserve"> </w:t>
      </w:r>
      <w:r>
        <w:rPr>
          <w:spacing w:val="1"/>
        </w:rPr>
        <w:t>by</w:t>
      </w:r>
      <w:r>
        <w:rPr>
          <w:spacing w:val="-10"/>
        </w:rPr>
        <w:t xml:space="preserve"> </w:t>
      </w:r>
      <w:r>
        <w:t>creating</w:t>
      </w:r>
      <w:r>
        <w:rPr>
          <w:spacing w:val="-3"/>
        </w:rPr>
        <w:t xml:space="preserve"> </w:t>
      </w:r>
      <w:r>
        <w:rPr>
          <w:spacing w:val="-1"/>
        </w:rPr>
        <w:t>an</w:t>
      </w:r>
      <w:r>
        <w:t xml:space="preserve"> </w:t>
      </w:r>
      <w:hyperlink r:id="rId141" w:history="1">
        <w:r>
          <w:rPr>
            <w:color w:val="0000FF"/>
            <w:spacing w:val="-1"/>
            <w:u w:val="single"/>
          </w:rPr>
          <w:t>Office</w:t>
        </w:r>
        <w:r>
          <w:rPr>
            <w:color w:val="0000FF"/>
            <w:u w:val="single"/>
          </w:rPr>
          <w:t xml:space="preserve"> of</w:t>
        </w:r>
        <w:r>
          <w:rPr>
            <w:color w:val="0000FF"/>
            <w:spacing w:val="4"/>
            <w:u w:val="single"/>
          </w:rPr>
          <w:t xml:space="preserve"> </w:t>
        </w:r>
        <w:r>
          <w:rPr>
            <w:color w:val="0000FF"/>
            <w:spacing w:val="-2"/>
            <w:u w:val="single"/>
          </w:rPr>
          <w:t>Information</w:t>
        </w:r>
        <w:r>
          <w:rPr>
            <w:color w:val="0000FF"/>
            <w:spacing w:val="-3"/>
            <w:u w:val="single"/>
          </w:rPr>
          <w:t xml:space="preserve"> </w:t>
        </w:r>
        <w:r>
          <w:rPr>
            <w:color w:val="0000FF"/>
            <w:spacing w:val="-1"/>
            <w:u w:val="single"/>
          </w:rPr>
          <w:t>Security</w:t>
        </w:r>
        <w:r>
          <w:rPr>
            <w:color w:val="0000FF"/>
            <w:spacing w:val="-10"/>
            <w:u w:val="single"/>
          </w:rPr>
          <w:t xml:space="preserve"> </w:t>
        </w:r>
      </w:hyperlink>
      <w:r>
        <w:rPr>
          <w:color w:val="000000"/>
          <w:spacing w:val="-1"/>
        </w:rPr>
        <w:t>and</w:t>
      </w:r>
      <w:r>
        <w:rPr>
          <w:color w:val="000000"/>
        </w:rPr>
        <w:t xml:space="preserve"> </w:t>
      </w:r>
      <w:r>
        <w:rPr>
          <w:color w:val="000000"/>
          <w:spacing w:val="-1"/>
        </w:rPr>
        <w:t>has</w:t>
      </w:r>
      <w:r>
        <w:rPr>
          <w:color w:val="000000"/>
        </w:rPr>
        <w:t xml:space="preserve"> </w:t>
      </w:r>
      <w:r>
        <w:rPr>
          <w:color w:val="000000"/>
          <w:spacing w:val="-1"/>
        </w:rPr>
        <w:t>provided</w:t>
      </w:r>
      <w:r>
        <w:rPr>
          <w:color w:val="000000"/>
          <w:spacing w:val="77"/>
        </w:rPr>
        <w:t xml:space="preserve"> </w:t>
      </w:r>
      <w:r>
        <w:rPr>
          <w:color w:val="000000"/>
        </w:rPr>
        <w:t>a</w:t>
      </w:r>
      <w:r>
        <w:rPr>
          <w:color w:val="000000"/>
          <w:spacing w:val="-1"/>
        </w:rPr>
        <w:t xml:space="preserve"> new security</w:t>
      </w:r>
      <w:r>
        <w:rPr>
          <w:color w:val="000000"/>
          <w:spacing w:val="-12"/>
        </w:rPr>
        <w:t xml:space="preserve"> </w:t>
      </w:r>
      <w:r>
        <w:rPr>
          <w:color w:val="000000"/>
        </w:rPr>
        <w:t>policy</w:t>
      </w:r>
      <w:r>
        <w:rPr>
          <w:color w:val="000000"/>
          <w:spacing w:val="-10"/>
        </w:rPr>
        <w:t xml:space="preserve"> </w:t>
      </w:r>
      <w:r>
        <w:rPr>
          <w:color w:val="000000"/>
          <w:spacing w:val="-1"/>
        </w:rPr>
        <w:t>and</w:t>
      </w:r>
      <w:r>
        <w:rPr>
          <w:color w:val="000000"/>
        </w:rPr>
        <w:t xml:space="preserve"> </w:t>
      </w:r>
      <w:r>
        <w:rPr>
          <w:color w:val="000000"/>
          <w:spacing w:val="-1"/>
        </w:rPr>
        <w:t>standards</w:t>
      </w:r>
      <w:r>
        <w:rPr>
          <w:color w:val="000000"/>
          <w:spacing w:val="-3"/>
        </w:rPr>
        <w:t xml:space="preserve"> </w:t>
      </w:r>
      <w:r>
        <w:rPr>
          <w:color w:val="000000"/>
          <w:spacing w:val="-2"/>
        </w:rPr>
        <w:t>document.</w:t>
      </w:r>
    </w:p>
    <w:p w14:paraId="0B41E225" w14:textId="798D6487" w:rsidR="00D07D75" w:rsidRPr="00D07D75" w:rsidRDefault="00D07D75" w:rsidP="00E43684">
      <w:pPr>
        <w:pStyle w:val="BodyText"/>
        <w:kinsoku w:val="0"/>
        <w:overflowPunct w:val="0"/>
        <w:ind w:left="0"/>
        <w:rPr>
          <w:color w:val="000000"/>
          <w:spacing w:val="-2"/>
          <w:lang w:val="en-US"/>
        </w:rPr>
      </w:pPr>
      <w:r>
        <w:rPr>
          <w:color w:val="000000"/>
          <w:spacing w:val="-2"/>
          <w:lang w:val="en-US"/>
        </w:rPr>
        <w:t>\</w:t>
      </w:r>
    </w:p>
    <w:p w14:paraId="2B06BEE5" w14:textId="77777777" w:rsidR="00E43684" w:rsidRDefault="00E43684" w:rsidP="00E43684">
      <w:r>
        <w:t>The merging of the offices of Student Accounts and Financial Aid into Student Financial Services and the cross training of staff allows a more seamless approach to providing students with answers and information regarding their bills and loans.</w:t>
      </w:r>
      <w:r w:rsidRPr="00B25D8C">
        <w:t xml:space="preserve"> New student-managed financial processes have improved efficiency for both students and the</w:t>
      </w:r>
      <w:r>
        <w:rPr>
          <w:spacing w:val="-4"/>
        </w:rPr>
        <w:t xml:space="preserve"> </w:t>
      </w:r>
      <w:r w:rsidRPr="00B25D8C">
        <w:t>staff</w:t>
      </w:r>
      <w:r>
        <w:rPr>
          <w:spacing w:val="-2"/>
        </w:rPr>
        <w:t>.</w:t>
      </w:r>
      <w:r>
        <w:rPr>
          <w:spacing w:val="-3"/>
        </w:rPr>
        <w:t xml:space="preserve"> </w:t>
      </w:r>
      <w:r>
        <w:t xml:space="preserve">MaineStreet now provides vital electronic resources for students within a user-friendly, comprehensive system where students can accept a financial aid award, view their account, and pay a bill. </w:t>
      </w:r>
    </w:p>
    <w:p w14:paraId="40568CFF" w14:textId="77777777" w:rsidR="00D07D75" w:rsidRDefault="00D07D75" w:rsidP="00E43684"/>
    <w:p w14:paraId="3CD631B5" w14:textId="77777777" w:rsidR="00E43684" w:rsidRDefault="00E43684" w:rsidP="00E43684">
      <w:r w:rsidRPr="00B25D8C">
        <w:t>The last overhaul of UMA’s website focused on external recruitment. While this focus was effective in many ways, it underestimated the site’s role in informing prospective (and current) students regarding student services</w:t>
      </w:r>
      <w:r>
        <w:t xml:space="preserve"> and meeting regulatory requirements</w:t>
      </w:r>
      <w:r w:rsidRPr="00B25D8C">
        <w:t>. A UMA Web Committee is addressing the problem. A Student Portal has been launched, but to adequately meet student needs and expectations requires additional development and further integration as described in Standard 7 Projections.</w:t>
      </w:r>
    </w:p>
    <w:p w14:paraId="536BF983" w14:textId="77777777" w:rsidR="00D07D75" w:rsidRDefault="00D07D75" w:rsidP="00E43684"/>
    <w:p w14:paraId="59A5AD2B" w14:textId="480943A3" w:rsidR="00E43684" w:rsidRDefault="00E43684" w:rsidP="00D07D75">
      <w:r>
        <w:t>UMA has a distributed organizational structure for student services. University College and the Division of Enrollment Services report directly to the President, the Division of Student Development and the Registrar report to the Provost, and the Division of Student Financial Services reports to the Vice President for Finance. There are costs and benefits to this</w:t>
      </w:r>
      <w:r w:rsidRPr="00221E72">
        <w:t xml:space="preserve"> </w:t>
      </w:r>
      <w:r>
        <w:t>arrangement. It presents a challenge to maintaining a common mission/philosophy and coordinating among offices. However, on the plus side, it also eliminates the “silo effect” in which all student services are administratively under one roof and isolated from other university functions. It also requires all senior administrators to be in touch with the student experience.</w:t>
      </w:r>
    </w:p>
    <w:p w14:paraId="43F14295" w14:textId="77777777" w:rsidR="00E43684" w:rsidRDefault="00E43684" w:rsidP="00E43684">
      <w:r>
        <w:t>UMA’s recent student services staff and budget reductions taxed the resilience of employees, but also spurred creativity and a collaborative spirit in seeking solutions. The commitment to UMA’s mission is undiminished, and we continue to provide excellent services within the available resources.</w:t>
      </w:r>
    </w:p>
    <w:p w14:paraId="29D43BE1" w14:textId="77777777" w:rsidR="00FF4401" w:rsidRDefault="00FF4401" w:rsidP="00E43684">
      <w:pPr>
        <w:pStyle w:val="Heading1"/>
        <w:kinsoku w:val="0"/>
        <w:overflowPunct w:val="0"/>
        <w:ind w:left="0"/>
        <w:jc w:val="center"/>
        <w:rPr>
          <w:spacing w:val="-2"/>
        </w:rPr>
      </w:pPr>
    </w:p>
    <w:p w14:paraId="19942EF0" w14:textId="77777777" w:rsidR="00E43684" w:rsidRDefault="00E43684" w:rsidP="00E43684">
      <w:pPr>
        <w:pStyle w:val="Heading1"/>
        <w:kinsoku w:val="0"/>
        <w:overflowPunct w:val="0"/>
        <w:ind w:left="0"/>
        <w:jc w:val="center"/>
        <w:rPr>
          <w:b w:val="0"/>
          <w:bCs w:val="0"/>
        </w:rPr>
      </w:pPr>
      <w:r>
        <w:rPr>
          <w:spacing w:val="-2"/>
        </w:rPr>
        <w:t>PROJECTIONS</w:t>
      </w:r>
    </w:p>
    <w:p w14:paraId="64D97ABD" w14:textId="77777777" w:rsidR="00E43684" w:rsidRDefault="00E43684" w:rsidP="00E43684">
      <w:r>
        <w:t xml:space="preserve">Over five </w:t>
      </w:r>
      <w:r>
        <w:rPr>
          <w:spacing w:val="-2"/>
        </w:rPr>
        <w:t>years,</w:t>
      </w:r>
      <w:r>
        <w:t xml:space="preserve"> </w:t>
      </w:r>
      <w:r>
        <w:rPr>
          <w:spacing w:val="-2"/>
        </w:rPr>
        <w:t>UMA</w:t>
      </w:r>
      <w:r>
        <w:t xml:space="preserve"> </w:t>
      </w:r>
      <w:r>
        <w:rPr>
          <w:spacing w:val="-2"/>
        </w:rPr>
        <w:t xml:space="preserve">will </w:t>
      </w:r>
      <w:r>
        <w:t xml:space="preserve">increase and stabilize </w:t>
      </w:r>
      <w:r>
        <w:rPr>
          <w:spacing w:val="-2"/>
        </w:rPr>
        <w:t>annual</w:t>
      </w:r>
      <w:r>
        <w:t xml:space="preserve"> </w:t>
      </w:r>
      <w:r>
        <w:rPr>
          <w:spacing w:val="-2"/>
        </w:rPr>
        <w:t>enrollment</w:t>
      </w:r>
      <w:r>
        <w:t xml:space="preserve"> </w:t>
      </w:r>
      <w:r>
        <w:rPr>
          <w:spacing w:val="-2"/>
        </w:rPr>
        <w:t>from</w:t>
      </w:r>
      <w:r>
        <w:t xml:space="preserve"> 89,396 (FY 14) to </w:t>
      </w:r>
      <w:r w:rsidRPr="00EC321A">
        <w:t>95,000 credits</w:t>
      </w:r>
      <w:r>
        <w:t xml:space="preserve">, </w:t>
      </w:r>
      <w:r>
        <w:rPr>
          <w:spacing w:val="-2"/>
        </w:rPr>
        <w:t>an</w:t>
      </w:r>
      <w:r>
        <w:rPr>
          <w:spacing w:val="-3"/>
        </w:rPr>
        <w:t xml:space="preserve"> </w:t>
      </w:r>
      <w:r>
        <w:t>increase</w:t>
      </w:r>
      <w:r>
        <w:rPr>
          <w:spacing w:val="-4"/>
        </w:rPr>
        <w:t xml:space="preserve"> </w:t>
      </w:r>
      <w:r>
        <w:t>of</w:t>
      </w:r>
      <w:r>
        <w:rPr>
          <w:spacing w:val="-4"/>
        </w:rPr>
        <w:t xml:space="preserve"> </w:t>
      </w:r>
      <w:r>
        <w:t>5.6</w:t>
      </w:r>
      <w:r>
        <w:rPr>
          <w:spacing w:val="-3"/>
        </w:rPr>
        <w:t xml:space="preserve"> </w:t>
      </w:r>
      <w:r>
        <w:t>%.</w:t>
      </w:r>
    </w:p>
    <w:p w14:paraId="06467E6E" w14:textId="77777777" w:rsidR="00E43684" w:rsidRDefault="00E43684" w:rsidP="00E43684">
      <w:pPr>
        <w:pStyle w:val="BodyText"/>
        <w:kinsoku w:val="0"/>
        <w:overflowPunct w:val="0"/>
        <w:ind w:left="0"/>
        <w:rPr>
          <w:spacing w:val="-1"/>
        </w:rPr>
      </w:pPr>
      <w:r>
        <w:t>By</w:t>
      </w:r>
      <w:r>
        <w:rPr>
          <w:spacing w:val="-8"/>
        </w:rPr>
        <w:t xml:space="preserve"> </w:t>
      </w:r>
      <w:r>
        <w:rPr>
          <w:spacing w:val="-1"/>
        </w:rPr>
        <w:t>2019-20,</w:t>
      </w:r>
      <w:r>
        <w:t xml:space="preserve"> </w:t>
      </w:r>
      <w:r>
        <w:rPr>
          <w:spacing w:val="-1"/>
        </w:rPr>
        <w:t xml:space="preserve">UMA </w:t>
      </w:r>
      <w:r>
        <w:rPr>
          <w:spacing w:val="-2"/>
        </w:rPr>
        <w:t xml:space="preserve">will </w:t>
      </w:r>
      <w:r>
        <w:rPr>
          <w:spacing w:val="-1"/>
        </w:rPr>
        <w:t>increase</w:t>
      </w:r>
      <w:r>
        <w:rPr>
          <w:spacing w:val="-4"/>
        </w:rPr>
        <w:t xml:space="preserve"> </w:t>
      </w:r>
      <w:r>
        <w:rPr>
          <w:spacing w:val="-2"/>
        </w:rPr>
        <w:t>enrollment</w:t>
      </w:r>
      <w:r>
        <w:t xml:space="preserve"> in its </w:t>
      </w:r>
      <w:r>
        <w:rPr>
          <w:spacing w:val="-1"/>
        </w:rPr>
        <w:t>new</w:t>
      </w:r>
      <w:r>
        <w:rPr>
          <w:spacing w:val="-3"/>
        </w:rPr>
        <w:t xml:space="preserve"> </w:t>
      </w:r>
      <w:r>
        <w:rPr>
          <w:spacing w:val="-2"/>
        </w:rPr>
        <w:t>signature</w:t>
      </w:r>
      <w:r>
        <w:rPr>
          <w:spacing w:val="-1"/>
        </w:rPr>
        <w:t xml:space="preserve"> programs:</w:t>
      </w:r>
    </w:p>
    <w:p w14:paraId="596CE64D" w14:textId="77777777" w:rsidR="00E43684" w:rsidRDefault="00E43684" w:rsidP="00E43684">
      <w:pPr>
        <w:pStyle w:val="BodyText"/>
        <w:numPr>
          <w:ilvl w:val="0"/>
          <w:numId w:val="10"/>
        </w:numPr>
        <w:kinsoku w:val="0"/>
        <w:overflowPunct w:val="0"/>
        <w:spacing w:before="2" w:line="293" w:lineRule="exact"/>
        <w:ind w:left="1080" w:hanging="360"/>
      </w:pPr>
      <w:r>
        <w:rPr>
          <w:spacing w:val="-1"/>
        </w:rPr>
        <w:t>B.A.</w:t>
      </w:r>
      <w:r>
        <w:rPr>
          <w:spacing w:val="-3"/>
        </w:rPr>
        <w:t xml:space="preserve"> </w:t>
      </w:r>
      <w:r>
        <w:t>in</w:t>
      </w:r>
      <w:r>
        <w:rPr>
          <w:spacing w:val="-3"/>
        </w:rPr>
        <w:t xml:space="preserve"> </w:t>
      </w:r>
      <w:r>
        <w:rPr>
          <w:spacing w:val="-2"/>
        </w:rPr>
        <w:t>Architecture:</w:t>
      </w:r>
      <w:r>
        <w:t xml:space="preserve"> </w:t>
      </w:r>
      <w:r>
        <w:rPr>
          <w:spacing w:val="-2"/>
        </w:rPr>
        <w:t>from</w:t>
      </w:r>
      <w:r>
        <w:t xml:space="preserve"> 25 </w:t>
      </w:r>
      <w:r>
        <w:rPr>
          <w:spacing w:val="-2"/>
        </w:rPr>
        <w:t>students</w:t>
      </w:r>
      <w:r>
        <w:t xml:space="preserve"> in </w:t>
      </w:r>
      <w:r>
        <w:rPr>
          <w:spacing w:val="-1"/>
        </w:rPr>
        <w:t>2014-15</w:t>
      </w:r>
      <w:r>
        <w:rPr>
          <w:spacing w:val="-3"/>
        </w:rPr>
        <w:t xml:space="preserve"> </w:t>
      </w:r>
      <w:r>
        <w:t xml:space="preserve">to 60 </w:t>
      </w:r>
      <w:r>
        <w:rPr>
          <w:spacing w:val="-1"/>
        </w:rPr>
        <w:t>students</w:t>
      </w:r>
      <w:r>
        <w:t xml:space="preserve"> </w:t>
      </w:r>
      <w:r>
        <w:rPr>
          <w:spacing w:val="1"/>
        </w:rPr>
        <w:t>by</w:t>
      </w:r>
      <w:r>
        <w:rPr>
          <w:spacing w:val="-10"/>
        </w:rPr>
        <w:t xml:space="preserve"> </w:t>
      </w:r>
      <w:r>
        <w:rPr>
          <w:spacing w:val="-1"/>
        </w:rPr>
        <w:t>2020-21</w:t>
      </w:r>
    </w:p>
    <w:p w14:paraId="41CBF57C" w14:textId="77777777" w:rsidR="00E43684" w:rsidRDefault="00E43684" w:rsidP="00E43684">
      <w:pPr>
        <w:pStyle w:val="BodyText"/>
        <w:numPr>
          <w:ilvl w:val="0"/>
          <w:numId w:val="10"/>
        </w:numPr>
        <w:kinsoku w:val="0"/>
        <w:overflowPunct w:val="0"/>
        <w:spacing w:line="293" w:lineRule="exact"/>
        <w:ind w:left="1080" w:hanging="360"/>
        <w:rPr>
          <w:spacing w:val="-1"/>
        </w:rPr>
      </w:pPr>
      <w:r>
        <w:rPr>
          <w:spacing w:val="-1"/>
        </w:rPr>
        <w:t>B.S.</w:t>
      </w:r>
      <w:r>
        <w:rPr>
          <w:spacing w:val="-3"/>
        </w:rPr>
        <w:t xml:space="preserve"> </w:t>
      </w:r>
      <w:r>
        <w:t xml:space="preserve">in </w:t>
      </w:r>
      <w:r>
        <w:rPr>
          <w:spacing w:val="-2"/>
        </w:rPr>
        <w:t>Aviation:</w:t>
      </w:r>
      <w:r>
        <w:t xml:space="preserve"> </w:t>
      </w:r>
      <w:r>
        <w:rPr>
          <w:spacing w:val="-2"/>
        </w:rPr>
        <w:t>from</w:t>
      </w:r>
      <w:r>
        <w:t xml:space="preserve"> 18</w:t>
      </w:r>
      <w:r>
        <w:rPr>
          <w:spacing w:val="-3"/>
        </w:rPr>
        <w:t xml:space="preserve"> </w:t>
      </w:r>
      <w:r>
        <w:rPr>
          <w:spacing w:val="-1"/>
        </w:rPr>
        <w:t>students</w:t>
      </w:r>
      <w:r>
        <w:t xml:space="preserve"> in </w:t>
      </w:r>
      <w:r>
        <w:rPr>
          <w:spacing w:val="-1"/>
        </w:rPr>
        <w:t>2014-15</w:t>
      </w:r>
      <w:r>
        <w:rPr>
          <w:spacing w:val="-3"/>
        </w:rPr>
        <w:t xml:space="preserve"> </w:t>
      </w:r>
      <w:r>
        <w:t xml:space="preserve">to </w:t>
      </w:r>
      <w:r>
        <w:rPr>
          <w:spacing w:val="-2"/>
        </w:rPr>
        <w:t>80</w:t>
      </w:r>
      <w:r>
        <w:t xml:space="preserve"> </w:t>
      </w:r>
      <w:r>
        <w:rPr>
          <w:spacing w:val="-1"/>
        </w:rPr>
        <w:t>students</w:t>
      </w:r>
      <w:r>
        <w:t xml:space="preserve"> </w:t>
      </w:r>
      <w:r>
        <w:rPr>
          <w:spacing w:val="1"/>
        </w:rPr>
        <w:t>by</w:t>
      </w:r>
      <w:r>
        <w:rPr>
          <w:spacing w:val="-10"/>
        </w:rPr>
        <w:t xml:space="preserve"> </w:t>
      </w:r>
      <w:r>
        <w:rPr>
          <w:spacing w:val="-1"/>
        </w:rPr>
        <w:t>2020-21</w:t>
      </w:r>
    </w:p>
    <w:p w14:paraId="489563E6" w14:textId="77777777" w:rsidR="00E43684" w:rsidRDefault="00E43684" w:rsidP="00E43684">
      <w:pPr>
        <w:pStyle w:val="BodyText"/>
        <w:numPr>
          <w:ilvl w:val="0"/>
          <w:numId w:val="10"/>
        </w:numPr>
        <w:kinsoku w:val="0"/>
        <w:overflowPunct w:val="0"/>
        <w:spacing w:line="293" w:lineRule="exact"/>
        <w:ind w:left="1080" w:hanging="360"/>
        <w:rPr>
          <w:spacing w:val="-1"/>
        </w:rPr>
      </w:pPr>
      <w:r>
        <w:rPr>
          <w:spacing w:val="-1"/>
        </w:rPr>
        <w:t>Education</w:t>
      </w:r>
      <w:r>
        <w:rPr>
          <w:spacing w:val="-5"/>
        </w:rPr>
        <w:t xml:space="preserve"> </w:t>
      </w:r>
      <w:r>
        <w:rPr>
          <w:spacing w:val="-2"/>
        </w:rPr>
        <w:t>Pathways:</w:t>
      </w:r>
      <w:r>
        <w:t xml:space="preserve"> </w:t>
      </w:r>
      <w:r>
        <w:rPr>
          <w:spacing w:val="-2"/>
        </w:rPr>
        <w:t>from</w:t>
      </w:r>
      <w:r>
        <w:t xml:space="preserve"> 300 </w:t>
      </w:r>
      <w:r>
        <w:rPr>
          <w:spacing w:val="-2"/>
        </w:rPr>
        <w:t>students</w:t>
      </w:r>
      <w:r>
        <w:t xml:space="preserve"> in</w:t>
      </w:r>
      <w:r>
        <w:rPr>
          <w:spacing w:val="-3"/>
        </w:rPr>
        <w:t xml:space="preserve"> </w:t>
      </w:r>
      <w:r>
        <w:rPr>
          <w:spacing w:val="-2"/>
        </w:rPr>
        <w:t>2014-15</w:t>
      </w:r>
      <w:r>
        <w:t xml:space="preserve"> to 600 </w:t>
      </w:r>
      <w:r>
        <w:rPr>
          <w:spacing w:val="-2"/>
        </w:rPr>
        <w:t>students</w:t>
      </w:r>
      <w:r>
        <w:t xml:space="preserve"> </w:t>
      </w:r>
      <w:r>
        <w:rPr>
          <w:spacing w:val="1"/>
        </w:rPr>
        <w:t>by</w:t>
      </w:r>
      <w:r>
        <w:rPr>
          <w:spacing w:val="-10"/>
        </w:rPr>
        <w:t xml:space="preserve"> </w:t>
      </w:r>
      <w:r>
        <w:rPr>
          <w:spacing w:val="-1"/>
        </w:rPr>
        <w:t>2020-21</w:t>
      </w:r>
    </w:p>
    <w:p w14:paraId="26263DD5" w14:textId="77777777" w:rsidR="00E43684" w:rsidRDefault="00E43684" w:rsidP="00E43684">
      <w:pPr>
        <w:pStyle w:val="BodyText"/>
        <w:numPr>
          <w:ilvl w:val="0"/>
          <w:numId w:val="10"/>
        </w:numPr>
        <w:kinsoku w:val="0"/>
        <w:overflowPunct w:val="0"/>
        <w:spacing w:line="293" w:lineRule="exact"/>
        <w:ind w:left="1080" w:hanging="360"/>
      </w:pPr>
      <w:r>
        <w:rPr>
          <w:spacing w:val="-1"/>
        </w:rPr>
        <w:lastRenderedPageBreak/>
        <w:t>B.S.</w:t>
      </w:r>
      <w:r>
        <w:rPr>
          <w:spacing w:val="-3"/>
        </w:rPr>
        <w:t xml:space="preserve"> </w:t>
      </w:r>
      <w:r>
        <w:rPr>
          <w:spacing w:val="-1"/>
        </w:rPr>
        <w:t>in</w:t>
      </w:r>
      <w:r>
        <w:rPr>
          <w:spacing w:val="-3"/>
        </w:rPr>
        <w:t xml:space="preserve"> </w:t>
      </w:r>
      <w:r>
        <w:rPr>
          <w:spacing w:val="-1"/>
        </w:rPr>
        <w:t>Computer</w:t>
      </w:r>
      <w:r>
        <w:rPr>
          <w:spacing w:val="-4"/>
        </w:rPr>
        <w:t xml:space="preserve"> </w:t>
      </w:r>
      <w:r>
        <w:rPr>
          <w:spacing w:val="-1"/>
        </w:rPr>
        <w:t>and</w:t>
      </w:r>
      <w:r>
        <w:rPr>
          <w:spacing w:val="-3"/>
        </w:rPr>
        <w:t xml:space="preserve"> </w:t>
      </w:r>
      <w:r>
        <w:rPr>
          <w:spacing w:val="-2"/>
        </w:rPr>
        <w:t>Information</w:t>
      </w:r>
      <w:r>
        <w:rPr>
          <w:spacing w:val="-3"/>
        </w:rPr>
        <w:t xml:space="preserve"> </w:t>
      </w:r>
      <w:r>
        <w:rPr>
          <w:spacing w:val="-2"/>
        </w:rPr>
        <w:t>Systems:</w:t>
      </w:r>
      <w:r>
        <w:t xml:space="preserve"> </w:t>
      </w:r>
      <w:r>
        <w:rPr>
          <w:spacing w:val="-2"/>
        </w:rPr>
        <w:t xml:space="preserve">from </w:t>
      </w:r>
      <w:r>
        <w:t xml:space="preserve">180 in </w:t>
      </w:r>
      <w:r>
        <w:rPr>
          <w:spacing w:val="-1"/>
        </w:rPr>
        <w:t>2014-15</w:t>
      </w:r>
      <w:r>
        <w:t xml:space="preserve"> to 360 </w:t>
      </w:r>
      <w:r>
        <w:rPr>
          <w:spacing w:val="-1"/>
        </w:rPr>
        <w:t>students</w:t>
      </w:r>
      <w:r>
        <w:t xml:space="preserve"> </w:t>
      </w:r>
      <w:r>
        <w:rPr>
          <w:spacing w:val="1"/>
        </w:rPr>
        <w:t>by</w:t>
      </w:r>
      <w:r>
        <w:rPr>
          <w:spacing w:val="-12"/>
        </w:rPr>
        <w:t xml:space="preserve"> </w:t>
      </w:r>
      <w:r>
        <w:t>2020-21</w:t>
      </w:r>
    </w:p>
    <w:p w14:paraId="241ECE9A" w14:textId="77777777" w:rsidR="00E43684" w:rsidRPr="00B25D8C" w:rsidRDefault="00E43684" w:rsidP="00E43684">
      <w:pPr>
        <w:pStyle w:val="BodyText"/>
        <w:kinsoku w:val="0"/>
        <w:overflowPunct w:val="0"/>
        <w:spacing w:before="8"/>
        <w:ind w:left="0"/>
      </w:pPr>
      <w:r w:rsidRPr="00B25D8C">
        <w:t>By July 2015, Enrollment Services will launch the institution's new customer relationship management (CRM) tool, which will enable us to better “target market” potential students and expand channels of communication to include more social media, such as Twitter</w:t>
      </w:r>
      <w:r>
        <w:t>.</w:t>
      </w:r>
    </w:p>
    <w:p w14:paraId="4CE8A297" w14:textId="77777777" w:rsidR="00E43684" w:rsidRDefault="00E43684" w:rsidP="00E43684">
      <w:pPr>
        <w:pStyle w:val="BodyText"/>
        <w:kinsoku w:val="0"/>
        <w:overflowPunct w:val="0"/>
        <w:ind w:left="0"/>
        <w:rPr>
          <w:spacing w:val="-1"/>
        </w:rPr>
      </w:pPr>
      <w:r>
        <w:rPr>
          <w:spacing w:val="1"/>
        </w:rPr>
        <w:t>By</w:t>
      </w:r>
      <w:r>
        <w:rPr>
          <w:spacing w:val="-10"/>
        </w:rPr>
        <w:t xml:space="preserve"> </w:t>
      </w:r>
      <w:r>
        <w:rPr>
          <w:spacing w:val="1"/>
        </w:rPr>
        <w:t>July</w:t>
      </w:r>
      <w:r>
        <w:rPr>
          <w:spacing w:val="-10"/>
        </w:rPr>
        <w:t xml:space="preserve"> </w:t>
      </w:r>
      <w:r>
        <w:t>2015,</w:t>
      </w:r>
      <w:r>
        <w:rPr>
          <w:spacing w:val="2"/>
        </w:rPr>
        <w:t xml:space="preserve"> </w:t>
      </w:r>
      <w:r>
        <w:rPr>
          <w:spacing w:val="-2"/>
        </w:rPr>
        <w:t>Enrollment</w:t>
      </w:r>
      <w:r>
        <w:t xml:space="preserve"> </w:t>
      </w:r>
      <w:r>
        <w:rPr>
          <w:spacing w:val="-2"/>
        </w:rPr>
        <w:t>Services</w:t>
      </w:r>
      <w:r>
        <w:t xml:space="preserve"> </w:t>
      </w:r>
      <w:r>
        <w:rPr>
          <w:spacing w:val="-2"/>
        </w:rPr>
        <w:t>will change</w:t>
      </w:r>
      <w:r>
        <w:rPr>
          <w:spacing w:val="-1"/>
        </w:rPr>
        <w:t xml:space="preserve"> its</w:t>
      </w:r>
      <w:r>
        <w:rPr>
          <w:spacing w:val="-5"/>
        </w:rPr>
        <w:t xml:space="preserve"> </w:t>
      </w:r>
      <w:r>
        <w:rPr>
          <w:spacing w:val="-1"/>
        </w:rPr>
        <w:t>student</w:t>
      </w:r>
      <w:r>
        <w:t xml:space="preserve"> </w:t>
      </w:r>
      <w:r>
        <w:rPr>
          <w:spacing w:val="-2"/>
        </w:rPr>
        <w:t>recruitment</w:t>
      </w:r>
      <w:r>
        <w:t xml:space="preserve"> </w:t>
      </w:r>
      <w:r>
        <w:rPr>
          <w:spacing w:val="-2"/>
        </w:rPr>
        <w:t>aggregators</w:t>
      </w:r>
      <w:r>
        <w:t xml:space="preserve"> </w:t>
      </w:r>
      <w:r>
        <w:rPr>
          <w:spacing w:val="-2"/>
        </w:rPr>
        <w:t xml:space="preserve">from </w:t>
      </w:r>
      <w:hyperlink r:id="rId142" w:history="1">
        <w:r w:rsidRPr="00866069">
          <w:rPr>
            <w:rStyle w:val="Hyperlink"/>
            <w:spacing w:val="-1"/>
          </w:rPr>
          <w:t>Cappex</w:t>
        </w:r>
      </w:hyperlink>
      <w:r w:rsidRPr="00384C4F">
        <w:t xml:space="preserve"> to Chegg </w:t>
      </w:r>
      <w:r w:rsidRPr="00384C4F">
        <w:rPr>
          <w:spacing w:val="-1"/>
          <w:w w:val="95"/>
        </w:rPr>
        <w:t>and</w:t>
      </w:r>
      <w:r>
        <w:rPr>
          <w:spacing w:val="20"/>
          <w:w w:val="95"/>
        </w:rPr>
        <w:t xml:space="preserve"> </w:t>
      </w:r>
      <w:r>
        <w:rPr>
          <w:spacing w:val="-1"/>
        </w:rPr>
        <w:t>expand</w:t>
      </w:r>
      <w:r>
        <w:t xml:space="preserve"> our</w:t>
      </w:r>
      <w:r>
        <w:rPr>
          <w:spacing w:val="-1"/>
        </w:rPr>
        <w:t xml:space="preserve"> </w:t>
      </w:r>
      <w:r>
        <w:t>use</w:t>
      </w:r>
      <w:r>
        <w:rPr>
          <w:spacing w:val="-1"/>
        </w:rPr>
        <w:t xml:space="preserve"> </w:t>
      </w:r>
      <w:r>
        <w:t>of</w:t>
      </w:r>
      <w:r>
        <w:rPr>
          <w:spacing w:val="-1"/>
        </w:rPr>
        <w:t xml:space="preserve"> emerging</w:t>
      </w:r>
      <w:r>
        <w:rPr>
          <w:spacing w:val="-5"/>
        </w:rPr>
        <w:t xml:space="preserve"> </w:t>
      </w:r>
      <w:r>
        <w:rPr>
          <w:spacing w:val="-1"/>
        </w:rPr>
        <w:t>best</w:t>
      </w:r>
      <w:r>
        <w:t xml:space="preserve"> </w:t>
      </w:r>
      <w:r>
        <w:rPr>
          <w:spacing w:val="-2"/>
        </w:rPr>
        <w:t>practices</w:t>
      </w:r>
      <w:r>
        <w:rPr>
          <w:spacing w:val="-3"/>
        </w:rPr>
        <w:t xml:space="preserve"> </w:t>
      </w:r>
      <w:r>
        <w:rPr>
          <w:spacing w:val="-1"/>
        </w:rPr>
        <w:t>to</w:t>
      </w:r>
      <w:r>
        <w:rPr>
          <w:spacing w:val="-3"/>
        </w:rPr>
        <w:t xml:space="preserve"> </w:t>
      </w:r>
      <w:r>
        <w:rPr>
          <w:spacing w:val="-1"/>
        </w:rPr>
        <w:t>more</w:t>
      </w:r>
      <w:r>
        <w:rPr>
          <w:spacing w:val="-4"/>
        </w:rPr>
        <w:t xml:space="preserve"> </w:t>
      </w:r>
      <w:r>
        <w:rPr>
          <w:spacing w:val="-2"/>
        </w:rPr>
        <w:t>effectively</w:t>
      </w:r>
      <w:r>
        <w:rPr>
          <w:spacing w:val="-8"/>
        </w:rPr>
        <w:t xml:space="preserve"> </w:t>
      </w:r>
      <w:r>
        <w:rPr>
          <w:spacing w:val="-1"/>
        </w:rPr>
        <w:t>target</w:t>
      </w:r>
      <w:r>
        <w:t xml:space="preserve"> </w:t>
      </w:r>
      <w:r>
        <w:rPr>
          <w:spacing w:val="-2"/>
        </w:rPr>
        <w:t>potential</w:t>
      </w:r>
      <w:r>
        <w:rPr>
          <w:spacing w:val="73"/>
        </w:rPr>
        <w:t xml:space="preserve"> </w:t>
      </w:r>
      <w:r>
        <w:rPr>
          <w:spacing w:val="-1"/>
        </w:rPr>
        <w:t>students.</w:t>
      </w:r>
    </w:p>
    <w:p w14:paraId="13B260FC" w14:textId="77777777" w:rsidR="00E43684" w:rsidRDefault="00E43684" w:rsidP="00E43684">
      <w:pPr>
        <w:pStyle w:val="BodyText"/>
        <w:kinsoku w:val="0"/>
        <w:overflowPunct w:val="0"/>
        <w:ind w:left="0"/>
      </w:pPr>
      <w:r>
        <w:t xml:space="preserve">By August 2015, student services’ leadership will collaborate with the Office of External Relations to incorporate more efficient and user-friendly access to student services information and resources </w:t>
      </w:r>
      <w:r w:rsidRPr="00A820DB">
        <w:t xml:space="preserve">into the UMA website. </w:t>
      </w:r>
    </w:p>
    <w:p w14:paraId="46173A80" w14:textId="77777777" w:rsidR="00FD304D" w:rsidRDefault="00FD304D" w:rsidP="00E43684">
      <w:pPr>
        <w:pStyle w:val="BodyText"/>
        <w:kinsoku w:val="0"/>
        <w:overflowPunct w:val="0"/>
        <w:ind w:left="0"/>
        <w:rPr>
          <w:highlight w:val="yellow"/>
        </w:rPr>
      </w:pPr>
    </w:p>
    <w:p w14:paraId="3D3F6D21" w14:textId="77777777" w:rsidR="00E43684" w:rsidRDefault="00E43684" w:rsidP="00E43684">
      <w:pPr>
        <w:pStyle w:val="BodyText"/>
        <w:kinsoku w:val="0"/>
        <w:overflowPunct w:val="0"/>
        <w:ind w:left="0"/>
      </w:pPr>
      <w:r>
        <w:t>By 2016-17, the academic Deans will lead the process to increase the number of high school classes participating in the Bridge Year Program (from 12 to over 100) as a means of increasing the flow of the student “pipeline” into UMA programs.</w:t>
      </w:r>
    </w:p>
    <w:p w14:paraId="454A4CB3" w14:textId="77777777" w:rsidR="00E43684" w:rsidRDefault="00E43684" w:rsidP="00E43684">
      <w:pPr>
        <w:pStyle w:val="BodyText"/>
        <w:tabs>
          <w:tab w:val="left" w:pos="2970"/>
        </w:tabs>
        <w:kinsoku w:val="0"/>
        <w:overflowPunct w:val="0"/>
        <w:ind w:left="0"/>
        <w:rPr>
          <w:spacing w:val="-1"/>
        </w:rPr>
      </w:pPr>
      <w:r>
        <w:rPr>
          <w:spacing w:val="-1"/>
        </w:rPr>
        <w:t>UMA will</w:t>
      </w:r>
      <w:r>
        <w:t xml:space="preserve"> </w:t>
      </w:r>
      <w:r>
        <w:rPr>
          <w:spacing w:val="-2"/>
        </w:rPr>
        <w:t>carefully</w:t>
      </w:r>
      <w:r>
        <w:rPr>
          <w:spacing w:val="-10"/>
        </w:rPr>
        <w:t xml:space="preserve"> </w:t>
      </w:r>
      <w:r>
        <w:rPr>
          <w:spacing w:val="-1"/>
        </w:rPr>
        <w:t xml:space="preserve">consider </w:t>
      </w:r>
      <w:r>
        <w:t>seeking</w:t>
      </w:r>
      <w:r>
        <w:rPr>
          <w:spacing w:val="-3"/>
        </w:rPr>
        <w:t xml:space="preserve"> </w:t>
      </w:r>
      <w:r>
        <w:rPr>
          <w:spacing w:val="-1"/>
        </w:rPr>
        <w:t>authorization</w:t>
      </w:r>
      <w:r>
        <w:rPr>
          <w:spacing w:val="-3"/>
        </w:rPr>
        <w:t xml:space="preserve"> </w:t>
      </w:r>
      <w:r>
        <w:t xml:space="preserve">to </w:t>
      </w:r>
      <w:r>
        <w:rPr>
          <w:spacing w:val="-1"/>
        </w:rPr>
        <w:t>offer</w:t>
      </w:r>
      <w:r>
        <w:rPr>
          <w:spacing w:val="-4"/>
        </w:rPr>
        <w:t xml:space="preserve"> </w:t>
      </w:r>
      <w:r>
        <w:rPr>
          <w:spacing w:val="-1"/>
        </w:rPr>
        <w:t>select</w:t>
      </w:r>
      <w:r>
        <w:rPr>
          <w:spacing w:val="-2"/>
        </w:rPr>
        <w:t xml:space="preserve"> Master’s</w:t>
      </w:r>
      <w:r>
        <w:rPr>
          <w:spacing w:val="-3"/>
        </w:rPr>
        <w:t xml:space="preserve"> </w:t>
      </w:r>
      <w:r>
        <w:rPr>
          <w:spacing w:val="-1"/>
        </w:rPr>
        <w:t>level</w:t>
      </w:r>
      <w:r>
        <w:rPr>
          <w:spacing w:val="-2"/>
        </w:rPr>
        <w:t xml:space="preserve"> </w:t>
      </w:r>
      <w:r>
        <w:rPr>
          <w:spacing w:val="-1"/>
        </w:rPr>
        <w:t>programs</w:t>
      </w:r>
      <w:r>
        <w:t xml:space="preserve"> </w:t>
      </w:r>
      <w:r>
        <w:rPr>
          <w:spacing w:val="-1"/>
        </w:rPr>
        <w:t>that</w:t>
      </w:r>
      <w:r>
        <w:t xml:space="preserve"> </w:t>
      </w:r>
      <w:r>
        <w:rPr>
          <w:spacing w:val="-1"/>
        </w:rPr>
        <w:t>that</w:t>
      </w:r>
      <w:r>
        <w:rPr>
          <w:spacing w:val="57"/>
        </w:rPr>
        <w:t xml:space="preserve"> </w:t>
      </w:r>
      <w:r>
        <w:rPr>
          <w:spacing w:val="-1"/>
        </w:rPr>
        <w:t>have</w:t>
      </w:r>
      <w:r>
        <w:rPr>
          <w:spacing w:val="-4"/>
        </w:rPr>
        <w:t xml:space="preserve"> </w:t>
      </w:r>
      <w:r>
        <w:rPr>
          <w:spacing w:val="-2"/>
        </w:rPr>
        <w:t>demonstrated</w:t>
      </w:r>
      <w:r>
        <w:t xml:space="preserve"> </w:t>
      </w:r>
      <w:r>
        <w:rPr>
          <w:spacing w:val="-1"/>
        </w:rPr>
        <w:t>potential.</w:t>
      </w:r>
      <w:r>
        <w:rPr>
          <w:spacing w:val="-3"/>
        </w:rPr>
        <w:t xml:space="preserve"> </w:t>
      </w:r>
      <w:r w:rsidRPr="00A820DB">
        <w:rPr>
          <w:spacing w:val="-1"/>
        </w:rPr>
        <w:t>Potential programs being discussed at this point are Master</w:t>
      </w:r>
      <w:r>
        <w:rPr>
          <w:spacing w:val="-1"/>
        </w:rPr>
        <w:t>’s-</w:t>
      </w:r>
      <w:r w:rsidRPr="00A820DB">
        <w:rPr>
          <w:spacing w:val="-1"/>
        </w:rPr>
        <w:t>level Business and Education Programs. Discussions at the</w:t>
      </w:r>
      <w:r>
        <w:rPr>
          <w:spacing w:val="-1"/>
        </w:rPr>
        <w:t xml:space="preserve"> level of</w:t>
      </w:r>
      <w:r w:rsidRPr="00A820DB">
        <w:rPr>
          <w:spacing w:val="-1"/>
        </w:rPr>
        <w:t xml:space="preserve"> Chief Academic Officers will begin in fall of 2015. </w:t>
      </w:r>
    </w:p>
    <w:p w14:paraId="042C1DCA" w14:textId="77777777" w:rsidR="00FD304D" w:rsidRPr="00A820DB" w:rsidRDefault="00FD304D" w:rsidP="00E43684">
      <w:pPr>
        <w:pStyle w:val="BodyText"/>
        <w:tabs>
          <w:tab w:val="left" w:pos="2970"/>
        </w:tabs>
        <w:kinsoku w:val="0"/>
        <w:overflowPunct w:val="0"/>
        <w:ind w:left="0"/>
      </w:pPr>
    </w:p>
    <w:p w14:paraId="4E6D5454" w14:textId="77777777" w:rsidR="00E43684" w:rsidRDefault="00E43684" w:rsidP="00E43684">
      <w:pPr>
        <w:pStyle w:val="BodyText"/>
        <w:tabs>
          <w:tab w:val="left" w:pos="2970"/>
        </w:tabs>
        <w:kinsoku w:val="0"/>
        <w:overflowPunct w:val="0"/>
        <w:ind w:left="0"/>
      </w:pPr>
      <w:r w:rsidRPr="00A820DB">
        <w:t xml:space="preserve">UMA’s Student Housing Project Leadership </w:t>
      </w:r>
      <w:r>
        <w:t>Team, including the Dean of Students, will actively engage with its designated private partner that is responsible to design and build a facility that is fiscally sustainable, safe, attractive to prospective students, affordable, environmentally responsible, well maintained, and operated in a manner that enhances students’ personal development and academic success and supports the educational goals of the university. Project design will be substantially complete by June 2015, construction will be substantially complete by June 2016, and the facility will open fall 2016.</w:t>
      </w:r>
    </w:p>
    <w:p w14:paraId="2B7F8754" w14:textId="77777777" w:rsidR="00FD304D" w:rsidRDefault="00FD304D" w:rsidP="00E43684">
      <w:pPr>
        <w:pStyle w:val="BodyText"/>
        <w:tabs>
          <w:tab w:val="left" w:pos="2970"/>
        </w:tabs>
        <w:kinsoku w:val="0"/>
        <w:overflowPunct w:val="0"/>
        <w:ind w:left="0"/>
      </w:pPr>
    </w:p>
    <w:p w14:paraId="53490A88" w14:textId="77777777" w:rsidR="00E43684" w:rsidRDefault="00E43684" w:rsidP="00E43684">
      <w:pPr>
        <w:pStyle w:val="BodyText"/>
        <w:kinsoku w:val="0"/>
        <w:overflowPunct w:val="0"/>
        <w:ind w:left="0"/>
      </w:pPr>
      <w:r>
        <w:t>The Deans of Students and Enrollment Services will collaborate with the private housing management team to publicize the new campus housing and fill all beds by September 2016. Early registration for housing will commence by April 2016.</w:t>
      </w:r>
    </w:p>
    <w:p w14:paraId="56777D27" w14:textId="77777777" w:rsidR="00FD304D" w:rsidRDefault="00FD304D" w:rsidP="00E43684">
      <w:pPr>
        <w:pStyle w:val="BodyText"/>
        <w:kinsoku w:val="0"/>
        <w:overflowPunct w:val="0"/>
        <w:ind w:left="0"/>
      </w:pPr>
    </w:p>
    <w:p w14:paraId="3425F273" w14:textId="77777777" w:rsidR="00E43684" w:rsidRDefault="00E43684" w:rsidP="00E43684">
      <w:pPr>
        <w:pStyle w:val="BodyText"/>
        <w:kinsoku w:val="0"/>
        <w:overflowPunct w:val="0"/>
        <w:ind w:left="0"/>
      </w:pPr>
      <w:r>
        <w:t>The Dean of Students will work with the private housing management team to establish mutually agreed upon communication systems, training for on-site management staff, targeted programming, behavioral management strategies, and strategies to evaluate student satisfaction. Agreements will be substantially complete by June 2016 with ongoing review.</w:t>
      </w:r>
    </w:p>
    <w:p w14:paraId="2ED306F6" w14:textId="77777777" w:rsidR="00E43684" w:rsidRDefault="00E43684" w:rsidP="00E43684">
      <w:pPr>
        <w:pStyle w:val="BodyText"/>
        <w:kinsoku w:val="0"/>
        <w:overflowPunct w:val="0"/>
        <w:ind w:left="0"/>
        <w:rPr>
          <w:spacing w:val="-1"/>
        </w:rPr>
      </w:pPr>
      <w:r>
        <w:rPr>
          <w:spacing w:val="-1"/>
        </w:rPr>
        <w:t xml:space="preserve">UMA </w:t>
      </w:r>
      <w:r>
        <w:rPr>
          <w:spacing w:val="-2"/>
        </w:rPr>
        <w:t>will work</w:t>
      </w:r>
      <w:r>
        <w:rPr>
          <w:spacing w:val="-3"/>
        </w:rPr>
        <w:t xml:space="preserve"> </w:t>
      </w:r>
      <w:r>
        <w:t>to</w:t>
      </w:r>
      <w:r>
        <w:rPr>
          <w:spacing w:val="-3"/>
        </w:rPr>
        <w:t xml:space="preserve"> </w:t>
      </w:r>
      <w:r>
        <w:rPr>
          <w:spacing w:val="-2"/>
        </w:rPr>
        <w:t>increase</w:t>
      </w:r>
      <w:r>
        <w:rPr>
          <w:spacing w:val="-1"/>
        </w:rPr>
        <w:t xml:space="preserve"> </w:t>
      </w:r>
      <w:r>
        <w:rPr>
          <w:spacing w:val="-2"/>
        </w:rPr>
        <w:t>retention</w:t>
      </w:r>
      <w:r>
        <w:rPr>
          <w:spacing w:val="-3"/>
        </w:rPr>
        <w:t xml:space="preserve"> </w:t>
      </w:r>
      <w:r>
        <w:rPr>
          <w:spacing w:val="-2"/>
        </w:rPr>
        <w:t>and</w:t>
      </w:r>
      <w:r>
        <w:t xml:space="preserve"> </w:t>
      </w:r>
      <w:r>
        <w:rPr>
          <w:spacing w:val="-2"/>
        </w:rPr>
        <w:t>graduation</w:t>
      </w:r>
      <w:r>
        <w:t xml:space="preserve"> </w:t>
      </w:r>
      <w:r>
        <w:rPr>
          <w:spacing w:val="-2"/>
        </w:rPr>
        <w:t>rates.</w:t>
      </w:r>
      <w:r>
        <w:rPr>
          <w:spacing w:val="-3"/>
        </w:rPr>
        <w:t xml:space="preserve"> </w:t>
      </w:r>
      <w:r>
        <w:rPr>
          <w:spacing w:val="-2"/>
        </w:rPr>
        <w:t>Specifically,</w:t>
      </w:r>
      <w:r>
        <w:t xml:space="preserve"> it</w:t>
      </w:r>
      <w:r>
        <w:rPr>
          <w:spacing w:val="-2"/>
        </w:rPr>
        <w:t xml:space="preserve"> </w:t>
      </w:r>
      <w:r>
        <w:rPr>
          <w:spacing w:val="-1"/>
        </w:rPr>
        <w:t>will:</w:t>
      </w:r>
    </w:p>
    <w:p w14:paraId="70BED565" w14:textId="77777777" w:rsidR="00E43684" w:rsidRDefault="00E43684" w:rsidP="00E43684">
      <w:pPr>
        <w:pStyle w:val="BodyText"/>
        <w:numPr>
          <w:ilvl w:val="2"/>
          <w:numId w:val="1"/>
        </w:numPr>
        <w:kinsoku w:val="0"/>
        <w:overflowPunct w:val="0"/>
        <w:spacing w:before="24" w:line="274" w:lineRule="exact"/>
        <w:ind w:left="1080" w:right="1303"/>
        <w:rPr>
          <w:spacing w:val="-1"/>
        </w:rPr>
      </w:pPr>
      <w:r>
        <w:t>I</w:t>
      </w:r>
      <w:r w:rsidRPr="00C81B2F">
        <w:t>ncrease bachelor’s year-to-year retention rate from 54% (2014-15) to 61% over five years</w:t>
      </w:r>
      <w:r>
        <w:t>, a</w:t>
      </w:r>
      <w:r>
        <w:rPr>
          <w:spacing w:val="-1"/>
        </w:rPr>
        <w:t xml:space="preserve"> </w:t>
      </w:r>
      <w:r>
        <w:t>13%</w:t>
      </w:r>
      <w:r>
        <w:rPr>
          <w:spacing w:val="-1"/>
        </w:rPr>
        <w:t xml:space="preserve"> increase</w:t>
      </w:r>
    </w:p>
    <w:p w14:paraId="640D6F36" w14:textId="77777777" w:rsidR="00E43684" w:rsidRDefault="00E43684" w:rsidP="00E43684">
      <w:pPr>
        <w:pStyle w:val="BodyText"/>
        <w:numPr>
          <w:ilvl w:val="2"/>
          <w:numId w:val="1"/>
        </w:numPr>
        <w:kinsoku w:val="0"/>
        <w:overflowPunct w:val="0"/>
        <w:spacing w:before="21" w:line="274" w:lineRule="exact"/>
        <w:ind w:left="1080" w:right="1041"/>
      </w:pPr>
      <w:r>
        <w:t>I</w:t>
      </w:r>
      <w:r w:rsidRPr="00C81B2F">
        <w:t>ncrease the 5-year average course completion rates from the current 75% to 80% over five years, a 6.7%</w:t>
      </w:r>
      <w:r>
        <w:rPr>
          <w:spacing w:val="-1"/>
        </w:rPr>
        <w:t xml:space="preserve"> </w:t>
      </w:r>
      <w:r>
        <w:t>increase</w:t>
      </w:r>
    </w:p>
    <w:p w14:paraId="72705DA1" w14:textId="77777777" w:rsidR="00E43684" w:rsidRDefault="00E43684" w:rsidP="00E43684">
      <w:pPr>
        <w:pStyle w:val="BodyText"/>
        <w:numPr>
          <w:ilvl w:val="2"/>
          <w:numId w:val="1"/>
        </w:numPr>
        <w:kinsoku w:val="0"/>
        <w:overflowPunct w:val="0"/>
        <w:spacing w:before="1"/>
        <w:ind w:left="1080"/>
        <w:rPr>
          <w:spacing w:val="-2"/>
        </w:rPr>
      </w:pPr>
      <w:r>
        <w:t>I</w:t>
      </w:r>
      <w:r w:rsidRPr="00C81B2F">
        <w:t>ncrease our rates of graduation within 6 years from 85% to 90% in five years,</w:t>
      </w:r>
      <w:r>
        <w:rPr>
          <w:spacing w:val="-3"/>
        </w:rPr>
        <w:t xml:space="preserve"> </w:t>
      </w:r>
      <w:r>
        <w:t>a</w:t>
      </w:r>
      <w:r>
        <w:rPr>
          <w:spacing w:val="-6"/>
        </w:rPr>
        <w:t xml:space="preserve"> </w:t>
      </w:r>
      <w:r>
        <w:rPr>
          <w:spacing w:val="-2"/>
        </w:rPr>
        <w:t>5.9%</w:t>
      </w:r>
      <w:r>
        <w:rPr>
          <w:spacing w:val="-6"/>
        </w:rPr>
        <w:t xml:space="preserve"> </w:t>
      </w:r>
      <w:r>
        <w:rPr>
          <w:spacing w:val="-2"/>
        </w:rPr>
        <w:t>increase</w:t>
      </w:r>
    </w:p>
    <w:p w14:paraId="5BC4E2B9" w14:textId="77777777" w:rsidR="00E43684" w:rsidRPr="00A820DB" w:rsidRDefault="00E43684" w:rsidP="00E43684">
      <w:pPr>
        <w:pStyle w:val="BodyText"/>
        <w:numPr>
          <w:ilvl w:val="2"/>
          <w:numId w:val="1"/>
        </w:numPr>
        <w:kinsoku w:val="0"/>
        <w:overflowPunct w:val="0"/>
        <w:spacing w:before="23" w:line="274" w:lineRule="exact"/>
        <w:ind w:left="1080" w:right="902"/>
      </w:pPr>
      <w:r>
        <w:t>D</w:t>
      </w:r>
      <w:r w:rsidRPr="00C81B2F">
        <w:t xml:space="preserve">ecrease the “three-year cohort default rate” </w:t>
      </w:r>
      <w:r>
        <w:t>from 22.7% to 18% and sustain or reduce it further over 5 years</w:t>
      </w:r>
      <w:r w:rsidRPr="00A820DB">
        <w:t>.</w:t>
      </w:r>
      <w:r>
        <w:t xml:space="preserve"> (As reported in Standard 9 page 8, the DOE FY 2012 3-year DRAFT default rate has begun to decline – tentative reported rate is 19%) </w:t>
      </w:r>
    </w:p>
    <w:p w14:paraId="2B3AA927" w14:textId="77777777" w:rsidR="00E43684" w:rsidRDefault="00E43684" w:rsidP="00E43684">
      <w:pPr>
        <w:pStyle w:val="BodyText"/>
        <w:numPr>
          <w:ilvl w:val="2"/>
          <w:numId w:val="1"/>
        </w:numPr>
        <w:kinsoku w:val="0"/>
        <w:overflowPunct w:val="0"/>
        <w:spacing w:before="1"/>
        <w:ind w:left="1080"/>
      </w:pPr>
      <w:r>
        <w:rPr>
          <w:spacing w:val="-2"/>
        </w:rPr>
        <w:lastRenderedPageBreak/>
        <w:t>Implement</w:t>
      </w:r>
      <w:r>
        <w:rPr>
          <w:spacing w:val="2"/>
        </w:rPr>
        <w:t xml:space="preserve"> </w:t>
      </w:r>
      <w:r>
        <w:t>a</w:t>
      </w:r>
      <w:r>
        <w:rPr>
          <w:spacing w:val="-1"/>
        </w:rPr>
        <w:t xml:space="preserve"> </w:t>
      </w:r>
      <w:r>
        <w:t>fully</w:t>
      </w:r>
      <w:r>
        <w:rPr>
          <w:spacing w:val="-12"/>
        </w:rPr>
        <w:t xml:space="preserve"> </w:t>
      </w:r>
      <w:r>
        <w:t>functioning</w:t>
      </w:r>
      <w:r>
        <w:rPr>
          <w:spacing w:val="-5"/>
        </w:rPr>
        <w:t xml:space="preserve"> </w:t>
      </w:r>
      <w:r>
        <w:rPr>
          <w:spacing w:val="-2"/>
        </w:rPr>
        <w:t>SLPM</w:t>
      </w:r>
      <w:r>
        <w:t xml:space="preserve"> </w:t>
      </w:r>
      <w:r>
        <w:rPr>
          <w:spacing w:val="1"/>
        </w:rPr>
        <w:t>by</w:t>
      </w:r>
      <w:r>
        <w:rPr>
          <w:spacing w:val="-8"/>
        </w:rPr>
        <w:t xml:space="preserve"> </w:t>
      </w:r>
      <w:r>
        <w:t>the</w:t>
      </w:r>
      <w:r>
        <w:rPr>
          <w:spacing w:val="-1"/>
        </w:rPr>
        <w:t xml:space="preserve"> </w:t>
      </w:r>
      <w:r>
        <w:rPr>
          <w:spacing w:val="-2"/>
        </w:rPr>
        <w:t>end</w:t>
      </w:r>
      <w:r>
        <w:rPr>
          <w:spacing w:val="-3"/>
        </w:rPr>
        <w:t xml:space="preserve"> </w:t>
      </w:r>
      <w:r>
        <w:t>of</w:t>
      </w:r>
      <w:r>
        <w:rPr>
          <w:spacing w:val="-4"/>
        </w:rPr>
        <w:t xml:space="preserve"> </w:t>
      </w:r>
      <w:r>
        <w:rPr>
          <w:spacing w:val="-1"/>
        </w:rPr>
        <w:t>AY</w:t>
      </w:r>
      <w:r>
        <w:rPr>
          <w:spacing w:val="-3"/>
        </w:rPr>
        <w:t xml:space="preserve"> </w:t>
      </w:r>
      <w:r>
        <w:rPr>
          <w:spacing w:val="-2"/>
        </w:rPr>
        <w:t>2015-16</w:t>
      </w:r>
    </w:p>
    <w:p w14:paraId="0477FDC3" w14:textId="77777777" w:rsidR="00E43684" w:rsidRDefault="00E43684" w:rsidP="00E43684">
      <w:pPr>
        <w:pStyle w:val="BodyText"/>
        <w:numPr>
          <w:ilvl w:val="2"/>
          <w:numId w:val="1"/>
        </w:numPr>
        <w:kinsoku w:val="0"/>
        <w:overflowPunct w:val="0"/>
        <w:spacing w:before="23" w:line="274" w:lineRule="exact"/>
        <w:ind w:left="1080" w:right="1303"/>
      </w:pPr>
      <w:r>
        <w:rPr>
          <w:spacing w:val="-1"/>
        </w:rPr>
        <w:t>Develop</w:t>
      </w:r>
      <w:r>
        <w:t xml:space="preserve"> a</w:t>
      </w:r>
      <w:r>
        <w:rPr>
          <w:spacing w:val="-1"/>
        </w:rPr>
        <w:t xml:space="preserve"> complete</w:t>
      </w:r>
      <w:r>
        <w:rPr>
          <w:spacing w:val="-4"/>
        </w:rPr>
        <w:t xml:space="preserve"> </w:t>
      </w:r>
      <w:r>
        <w:rPr>
          <w:spacing w:val="-1"/>
        </w:rPr>
        <w:t>series</w:t>
      </w:r>
      <w:r>
        <w:t xml:space="preserve"> of</w:t>
      </w:r>
      <w:r>
        <w:rPr>
          <w:spacing w:val="-1"/>
        </w:rPr>
        <w:t xml:space="preserve"> </w:t>
      </w:r>
      <w:r>
        <w:rPr>
          <w:spacing w:val="-2"/>
        </w:rPr>
        <w:t>alumni</w:t>
      </w:r>
      <w:r>
        <w:t xml:space="preserve"> </w:t>
      </w:r>
      <w:r>
        <w:rPr>
          <w:spacing w:val="-2"/>
        </w:rPr>
        <w:t>surveys</w:t>
      </w:r>
      <w:r>
        <w:t xml:space="preserve"> to </w:t>
      </w:r>
      <w:r>
        <w:rPr>
          <w:spacing w:val="-1"/>
        </w:rPr>
        <w:t xml:space="preserve">include </w:t>
      </w:r>
      <w:r>
        <w:t>a</w:t>
      </w:r>
      <w:r>
        <w:rPr>
          <w:spacing w:val="-1"/>
        </w:rPr>
        <w:t xml:space="preserve"> </w:t>
      </w:r>
      <w:r>
        <w:rPr>
          <w:spacing w:val="-2"/>
        </w:rPr>
        <w:t>1-year</w:t>
      </w:r>
      <w:r>
        <w:rPr>
          <w:spacing w:val="-1"/>
        </w:rPr>
        <w:t xml:space="preserve"> </w:t>
      </w:r>
      <w:r>
        <w:rPr>
          <w:spacing w:val="-2"/>
        </w:rPr>
        <w:t>survey,</w:t>
      </w:r>
      <w:r>
        <w:t xml:space="preserve"> 5</w:t>
      </w:r>
      <w:r>
        <w:rPr>
          <w:spacing w:val="4"/>
        </w:rPr>
        <w:t xml:space="preserve"> </w:t>
      </w:r>
      <w:r>
        <w:rPr>
          <w:spacing w:val="-3"/>
        </w:rPr>
        <w:t xml:space="preserve">years </w:t>
      </w:r>
      <w:r w:rsidRPr="00B25D8C">
        <w:t>after graduation</w:t>
      </w:r>
      <w:r>
        <w:t xml:space="preserve"> </w:t>
      </w:r>
      <w:r>
        <w:rPr>
          <w:spacing w:val="-2"/>
        </w:rPr>
        <w:t>survey,</w:t>
      </w:r>
      <w:r>
        <w:t xml:space="preserve"> </w:t>
      </w:r>
      <w:r>
        <w:rPr>
          <w:spacing w:val="-1"/>
        </w:rPr>
        <w:t>and</w:t>
      </w:r>
      <w:r>
        <w:t xml:space="preserve"> </w:t>
      </w:r>
      <w:r>
        <w:rPr>
          <w:spacing w:val="-2"/>
        </w:rPr>
        <w:t>an</w:t>
      </w:r>
      <w:r>
        <w:t xml:space="preserve"> </w:t>
      </w:r>
      <w:r>
        <w:rPr>
          <w:spacing w:val="-2"/>
        </w:rPr>
        <w:t>employer</w:t>
      </w:r>
      <w:r>
        <w:rPr>
          <w:spacing w:val="-1"/>
        </w:rPr>
        <w:t xml:space="preserve"> </w:t>
      </w:r>
      <w:r>
        <w:t>survey</w:t>
      </w:r>
      <w:r>
        <w:rPr>
          <w:spacing w:val="-12"/>
        </w:rPr>
        <w:t xml:space="preserve"> </w:t>
      </w:r>
      <w:r>
        <w:rPr>
          <w:spacing w:val="1"/>
        </w:rPr>
        <w:t>in</w:t>
      </w:r>
      <w:r>
        <w:rPr>
          <w:spacing w:val="4"/>
        </w:rPr>
        <w:t xml:space="preserve"> </w:t>
      </w:r>
      <w:r>
        <w:rPr>
          <w:spacing w:val="1"/>
        </w:rPr>
        <w:t>five</w:t>
      </w:r>
      <w:r>
        <w:rPr>
          <w:spacing w:val="6"/>
        </w:rPr>
        <w:t xml:space="preserve"> </w:t>
      </w:r>
      <w:r>
        <w:t>years</w:t>
      </w:r>
    </w:p>
    <w:p w14:paraId="0A4EC4FC" w14:textId="77777777" w:rsidR="00E43684" w:rsidRPr="00A820DB" w:rsidRDefault="00E43684" w:rsidP="00E43684">
      <w:pPr>
        <w:pStyle w:val="BodyText"/>
        <w:numPr>
          <w:ilvl w:val="2"/>
          <w:numId w:val="1"/>
        </w:numPr>
        <w:kinsoku w:val="0"/>
        <w:overflowPunct w:val="0"/>
        <w:spacing w:before="23" w:line="274" w:lineRule="exact"/>
        <w:ind w:left="1080" w:right="1041"/>
        <w:rPr>
          <w:spacing w:val="-1"/>
        </w:rPr>
      </w:pPr>
      <w:r>
        <w:rPr>
          <w:spacing w:val="-1"/>
        </w:rPr>
        <w:t>Beginning in 2017-2018, we will generate an annual</w:t>
      </w:r>
      <w:r>
        <w:t xml:space="preserve"> </w:t>
      </w:r>
      <w:r>
        <w:rPr>
          <w:spacing w:val="-1"/>
        </w:rPr>
        <w:t>report</w:t>
      </w:r>
      <w:r>
        <w:t xml:space="preserve"> of</w:t>
      </w:r>
      <w:r>
        <w:rPr>
          <w:spacing w:val="-4"/>
        </w:rPr>
        <w:t xml:space="preserve"> </w:t>
      </w:r>
      <w:r>
        <w:rPr>
          <w:spacing w:val="-2"/>
        </w:rPr>
        <w:t>first-year</w:t>
      </w:r>
      <w:r>
        <w:rPr>
          <w:spacing w:val="-4"/>
        </w:rPr>
        <w:t xml:space="preserve"> </w:t>
      </w:r>
      <w:r w:rsidRPr="00A820DB">
        <w:rPr>
          <w:spacing w:val="-1"/>
        </w:rPr>
        <w:t>wage and</w:t>
      </w:r>
      <w:r w:rsidRPr="00A820DB">
        <w:t xml:space="preserve"> </w:t>
      </w:r>
      <w:r w:rsidRPr="00A820DB">
        <w:rPr>
          <w:spacing w:val="-1"/>
        </w:rPr>
        <w:t>employment</w:t>
      </w:r>
      <w:r w:rsidRPr="00A820DB">
        <w:t xml:space="preserve"> </w:t>
      </w:r>
      <w:r w:rsidRPr="00A820DB">
        <w:rPr>
          <w:spacing w:val="-2"/>
        </w:rPr>
        <w:t>outcomes</w:t>
      </w:r>
      <w:r w:rsidRPr="00A820DB">
        <w:t xml:space="preserve"> </w:t>
      </w:r>
      <w:r w:rsidRPr="00A820DB">
        <w:rPr>
          <w:spacing w:val="-1"/>
        </w:rPr>
        <w:t>through</w:t>
      </w:r>
      <w:r w:rsidRPr="00A820DB">
        <w:t xml:space="preserve"> the</w:t>
      </w:r>
      <w:r w:rsidRPr="00A820DB">
        <w:rPr>
          <w:spacing w:val="-1"/>
        </w:rPr>
        <w:t xml:space="preserve"> </w:t>
      </w:r>
      <w:r w:rsidRPr="00A820DB">
        <w:t>Maine Department of</w:t>
      </w:r>
      <w:r w:rsidRPr="00A820DB">
        <w:rPr>
          <w:spacing w:val="-1"/>
        </w:rPr>
        <w:t xml:space="preserve"> </w:t>
      </w:r>
      <w:r w:rsidRPr="00A820DB">
        <w:rPr>
          <w:spacing w:val="-2"/>
        </w:rPr>
        <w:t>Labor</w:t>
      </w:r>
      <w:r w:rsidRPr="00A820DB">
        <w:rPr>
          <w:spacing w:val="-1"/>
        </w:rPr>
        <w:t xml:space="preserve"> </w:t>
      </w:r>
    </w:p>
    <w:p w14:paraId="0AE7B24B" w14:textId="77777777" w:rsidR="00E43684" w:rsidRPr="00FD304D" w:rsidRDefault="00E43684" w:rsidP="00E43684">
      <w:pPr>
        <w:pStyle w:val="BodyText"/>
        <w:numPr>
          <w:ilvl w:val="2"/>
          <w:numId w:val="1"/>
        </w:numPr>
        <w:kinsoku w:val="0"/>
        <w:overflowPunct w:val="0"/>
        <w:spacing w:before="1"/>
        <w:ind w:left="1080"/>
      </w:pPr>
      <w:r>
        <w:rPr>
          <w:spacing w:val="-2"/>
        </w:rPr>
        <w:t>A</w:t>
      </w:r>
      <w:r w:rsidRPr="00A820DB">
        <w:rPr>
          <w:spacing w:val="-2"/>
        </w:rPr>
        <w:t>nalyze</w:t>
      </w:r>
      <w:r w:rsidRPr="00A820DB">
        <w:rPr>
          <w:spacing w:val="-1"/>
        </w:rPr>
        <w:t xml:space="preserve"> fully</w:t>
      </w:r>
      <w:r w:rsidRPr="00A820DB">
        <w:rPr>
          <w:spacing w:val="-8"/>
        </w:rPr>
        <w:t xml:space="preserve"> </w:t>
      </w:r>
      <w:r w:rsidRPr="00A820DB">
        <w:rPr>
          <w:spacing w:val="-1"/>
        </w:rPr>
        <w:t xml:space="preserve">NSSE </w:t>
      </w:r>
      <w:r w:rsidRPr="00A820DB">
        <w:rPr>
          <w:spacing w:val="-2"/>
        </w:rPr>
        <w:t>reports</w:t>
      </w:r>
      <w:r w:rsidRPr="00A820DB">
        <w:rPr>
          <w:spacing w:val="-3"/>
        </w:rPr>
        <w:t xml:space="preserve"> within</w:t>
      </w:r>
      <w:r w:rsidRPr="00A820DB">
        <w:rPr>
          <w:spacing w:val="-8"/>
        </w:rPr>
        <w:t xml:space="preserve"> </w:t>
      </w:r>
      <w:r w:rsidRPr="00A820DB">
        <w:rPr>
          <w:spacing w:val="-2"/>
        </w:rPr>
        <w:t>one</w:t>
      </w:r>
      <w:r w:rsidRPr="00A820DB">
        <w:rPr>
          <w:spacing w:val="-4"/>
        </w:rPr>
        <w:t xml:space="preserve"> </w:t>
      </w:r>
      <w:r w:rsidRPr="00A820DB">
        <w:rPr>
          <w:spacing w:val="-5"/>
        </w:rPr>
        <w:t xml:space="preserve">year of </w:t>
      </w:r>
      <w:r w:rsidRPr="00A820DB">
        <w:rPr>
          <w:spacing w:val="-1"/>
        </w:rPr>
        <w:t>participating</w:t>
      </w:r>
      <w:r w:rsidRPr="00A820DB">
        <w:rPr>
          <w:spacing w:val="-2"/>
        </w:rPr>
        <w:t xml:space="preserve"> and initiate interventions to improve performance prior to the next administration</w:t>
      </w:r>
    </w:p>
    <w:p w14:paraId="410920A0" w14:textId="77777777" w:rsidR="00FD304D" w:rsidRPr="00A820DB" w:rsidRDefault="00FD304D" w:rsidP="00FD304D">
      <w:pPr>
        <w:pStyle w:val="BodyText"/>
        <w:kinsoku w:val="0"/>
        <w:overflowPunct w:val="0"/>
        <w:spacing w:before="1"/>
        <w:ind w:left="1080"/>
      </w:pPr>
    </w:p>
    <w:p w14:paraId="75AFAA4E" w14:textId="77777777" w:rsidR="00E43684" w:rsidRPr="00B25D8C" w:rsidRDefault="00E43684" w:rsidP="00E43684">
      <w:pPr>
        <w:pStyle w:val="BodyText"/>
        <w:kinsoku w:val="0"/>
        <w:overflowPunct w:val="0"/>
        <w:spacing w:before="8"/>
        <w:ind w:left="0"/>
      </w:pPr>
      <w:r w:rsidRPr="00B25D8C">
        <w:t>Academic Deans will lead process to pilot with one academic program, creation of real-time, personalized student course schedules based on an on-demand analysis of their degree audit and upcoming semester(s) course schedule. (This model is similar in concept to Amazon online shopping model of “you may also like this item,” pointing students to other courses.)</w:t>
      </w:r>
    </w:p>
    <w:p w14:paraId="6F2561FA" w14:textId="77777777" w:rsidR="00E43684" w:rsidRDefault="00E43684" w:rsidP="00E43684">
      <w:pPr>
        <w:pStyle w:val="BodyText"/>
        <w:kinsoku w:val="0"/>
        <w:overflowPunct w:val="0"/>
        <w:spacing w:before="8"/>
        <w:ind w:left="0"/>
      </w:pPr>
      <w:r w:rsidRPr="00B25D8C">
        <w:t xml:space="preserve">Academic Deans will address the high failure rate in developmental Mathematics by working </w:t>
      </w:r>
      <w:r>
        <w:t>with faculty to pilot new</w:t>
      </w:r>
      <w:r w:rsidRPr="00B25D8C">
        <w:t xml:space="preserve"> models</w:t>
      </w:r>
      <w:r>
        <w:t xml:space="preserve"> of delivery. Possibilities </w:t>
      </w:r>
      <w:r w:rsidRPr="00A820DB">
        <w:t xml:space="preserve">include expanding the role of Mathematics Labs and using a competency-based approaches.  </w:t>
      </w:r>
    </w:p>
    <w:p w14:paraId="163583B4" w14:textId="77777777" w:rsidR="00FD304D" w:rsidRDefault="00FD304D" w:rsidP="00E43684">
      <w:pPr>
        <w:pStyle w:val="BodyText"/>
        <w:kinsoku w:val="0"/>
        <w:overflowPunct w:val="0"/>
        <w:spacing w:before="8"/>
        <w:ind w:left="0"/>
      </w:pPr>
    </w:p>
    <w:p w14:paraId="082CA68A" w14:textId="77777777" w:rsidR="00E43684" w:rsidRPr="00B25D8C" w:rsidRDefault="00E43684" w:rsidP="00E43684">
      <w:pPr>
        <w:pStyle w:val="BodyText"/>
        <w:kinsoku w:val="0"/>
        <w:overflowPunct w:val="0"/>
        <w:spacing w:before="8"/>
        <w:ind w:left="0"/>
      </w:pPr>
      <w:r w:rsidRPr="00B25D8C">
        <w:t>The Provost will spearhead an initiative to improve student retention rates in online courses by creating incentives for online student</w:t>
      </w:r>
      <w:r>
        <w:t>s</w:t>
      </w:r>
      <w:r w:rsidRPr="00B25D8C">
        <w:t xml:space="preserve"> to join virtual cohorts. Knowing that </w:t>
      </w:r>
      <w:r>
        <w:t xml:space="preserve">engagement in a </w:t>
      </w:r>
      <w:r w:rsidRPr="00B25D8C">
        <w:t xml:space="preserve">cohort </w:t>
      </w:r>
      <w:r>
        <w:t>enhances student support and increases the likelihood of success</w:t>
      </w:r>
      <w:r w:rsidRPr="00B25D8C">
        <w:t xml:space="preserve">, by the fall semester of 2015 UMA will identify </w:t>
      </w:r>
      <w:r>
        <w:t xml:space="preserve">select </w:t>
      </w:r>
      <w:r w:rsidRPr="00B25D8C">
        <w:t xml:space="preserve">students and encourage them (with incentives) to </w:t>
      </w:r>
      <w:r>
        <w:t>enroll in</w:t>
      </w:r>
      <w:r w:rsidRPr="00B25D8C">
        <w:t xml:space="preserve"> common online courses for the academic year and arrange support to build their “virtual cohor</w:t>
      </w:r>
      <w:r>
        <w:t>t.”</w:t>
      </w:r>
    </w:p>
    <w:p w14:paraId="1E0A413F" w14:textId="0A75D1DA" w:rsidR="00FD304D" w:rsidRDefault="00E43684" w:rsidP="00E43684">
      <w:pPr>
        <w:pStyle w:val="BodyText"/>
        <w:kinsoku w:val="0"/>
        <w:overflowPunct w:val="0"/>
        <w:ind w:left="0"/>
        <w:rPr>
          <w:spacing w:val="-1"/>
        </w:rPr>
      </w:pPr>
      <w:r>
        <w:rPr>
          <w:b/>
          <w:bCs/>
          <w:spacing w:val="-1"/>
        </w:rPr>
        <w:t xml:space="preserve">Student Services:  </w:t>
      </w:r>
      <w:r w:rsidRPr="00B25D8C">
        <w:t xml:space="preserve">By 2016, the Dean of Students and Student Development staff will integrate evidence-based practices related to the development of non-cognitive skills into </w:t>
      </w:r>
      <w:r>
        <w:t>UMA</w:t>
      </w:r>
      <w:r w:rsidRPr="00B25D8C">
        <w:t xml:space="preserve"> student retention initiatives</w:t>
      </w:r>
      <w:r>
        <w:rPr>
          <w:spacing w:val="-1"/>
        </w:rPr>
        <w:t>.</w:t>
      </w:r>
    </w:p>
    <w:p w14:paraId="65004201" w14:textId="77777777" w:rsidR="00FD304D" w:rsidRDefault="00FD304D" w:rsidP="00E43684">
      <w:pPr>
        <w:pStyle w:val="BodyText"/>
        <w:kinsoku w:val="0"/>
        <w:overflowPunct w:val="0"/>
        <w:ind w:left="0"/>
        <w:rPr>
          <w:spacing w:val="-1"/>
        </w:rPr>
      </w:pPr>
    </w:p>
    <w:p w14:paraId="3141751C" w14:textId="55F107D7" w:rsidR="00E43684" w:rsidRDefault="00E43684" w:rsidP="00FD304D">
      <w:pPr>
        <w:pStyle w:val="BodyText"/>
        <w:kinsoku w:val="0"/>
        <w:overflowPunct w:val="0"/>
        <w:ind w:left="0"/>
        <w:rPr>
          <w:color w:val="000000"/>
        </w:rPr>
      </w:pPr>
      <w:r w:rsidRPr="00B25D8C">
        <w:t xml:space="preserve">Student services’ leadership will </w:t>
      </w:r>
      <w:r>
        <w:t xml:space="preserve">lead a process to </w:t>
      </w:r>
      <w:r w:rsidRPr="00B25D8C">
        <w:t xml:space="preserve">further refine its support services by employing personalized, “high touch” strategies, including: </w:t>
      </w:r>
      <w:r>
        <w:t xml:space="preserve"> </w:t>
      </w:r>
      <w:r w:rsidRPr="00B25D8C">
        <w:t>further refinement of the concierge</w:t>
      </w:r>
      <w:r>
        <w:rPr>
          <w:spacing w:val="-4"/>
        </w:rPr>
        <w:t xml:space="preserve"> </w:t>
      </w:r>
      <w:r>
        <w:rPr>
          <w:spacing w:val="-1"/>
        </w:rPr>
        <w:t>model</w:t>
      </w:r>
      <w:r>
        <w:t xml:space="preserve"> </w:t>
      </w:r>
      <w:r>
        <w:rPr>
          <w:spacing w:val="-1"/>
        </w:rPr>
        <w:t>and making</w:t>
      </w:r>
      <w:r>
        <w:rPr>
          <w:spacing w:val="-3"/>
        </w:rPr>
        <w:t xml:space="preserve"> </w:t>
      </w:r>
      <w:r>
        <w:t>the</w:t>
      </w:r>
      <w:r>
        <w:rPr>
          <w:spacing w:val="-1"/>
        </w:rPr>
        <w:t xml:space="preserve"> academic</w:t>
      </w:r>
      <w:r>
        <w:rPr>
          <w:spacing w:val="-4"/>
        </w:rPr>
        <w:t xml:space="preserve"> </w:t>
      </w:r>
      <w:r>
        <w:rPr>
          <w:spacing w:val="-1"/>
        </w:rPr>
        <w:t>and</w:t>
      </w:r>
      <w:r>
        <w:rPr>
          <w:spacing w:val="-3"/>
        </w:rPr>
        <w:t xml:space="preserve"> </w:t>
      </w:r>
      <w:r>
        <w:rPr>
          <w:spacing w:val="-1"/>
        </w:rPr>
        <w:t>career advising</w:t>
      </w:r>
      <w:r>
        <w:rPr>
          <w:spacing w:val="-5"/>
        </w:rPr>
        <w:t xml:space="preserve"> </w:t>
      </w:r>
      <w:r>
        <w:rPr>
          <w:spacing w:val="-2"/>
        </w:rPr>
        <w:t>process</w:t>
      </w:r>
      <w:r>
        <w:rPr>
          <w:spacing w:val="-3"/>
        </w:rPr>
        <w:t xml:space="preserve"> </w:t>
      </w:r>
      <w:r>
        <w:rPr>
          <w:spacing w:val="-1"/>
        </w:rPr>
        <w:t>more</w:t>
      </w:r>
      <w:r>
        <w:rPr>
          <w:spacing w:val="-4"/>
        </w:rPr>
        <w:t xml:space="preserve"> </w:t>
      </w:r>
      <w:r>
        <w:rPr>
          <w:spacing w:val="-1"/>
        </w:rPr>
        <w:t>proactive.</w:t>
      </w:r>
      <w:r>
        <w:t xml:space="preserve"> Student</w:t>
      </w:r>
      <w:r>
        <w:rPr>
          <w:spacing w:val="-2"/>
        </w:rPr>
        <w:t xml:space="preserve"> services’</w:t>
      </w:r>
      <w:r>
        <w:t xml:space="preserve"> leadership will</w:t>
      </w:r>
      <w:r>
        <w:rPr>
          <w:spacing w:val="-2"/>
        </w:rPr>
        <w:t xml:space="preserve"> </w:t>
      </w:r>
      <w:r>
        <w:t>lead a</w:t>
      </w:r>
      <w:r>
        <w:rPr>
          <w:spacing w:val="-4"/>
        </w:rPr>
        <w:t xml:space="preserve"> </w:t>
      </w:r>
      <w:r>
        <w:t>process</w:t>
      </w:r>
      <w:r>
        <w:rPr>
          <w:spacing w:val="-3"/>
        </w:rPr>
        <w:t xml:space="preserve"> </w:t>
      </w:r>
      <w:r>
        <w:t xml:space="preserve">to select </w:t>
      </w:r>
      <w:r>
        <w:rPr>
          <w:spacing w:val="-2"/>
        </w:rPr>
        <w:t>and</w:t>
      </w:r>
      <w:r>
        <w:t xml:space="preserve"> employ</w:t>
      </w:r>
      <w:r>
        <w:rPr>
          <w:spacing w:val="-10"/>
        </w:rPr>
        <w:t xml:space="preserve"> </w:t>
      </w:r>
      <w:r>
        <w:t>a greater variety</w:t>
      </w:r>
      <w:r>
        <w:rPr>
          <w:spacing w:val="-10"/>
        </w:rPr>
        <w:t xml:space="preserve"> </w:t>
      </w:r>
      <w:r>
        <w:t xml:space="preserve">of social media technologies </w:t>
      </w:r>
      <w:r>
        <w:rPr>
          <w:spacing w:val="-2"/>
        </w:rPr>
        <w:t xml:space="preserve">such as </w:t>
      </w:r>
      <w:r>
        <w:t xml:space="preserve">social </w:t>
      </w:r>
      <w:r>
        <w:rPr>
          <w:spacing w:val="-2"/>
        </w:rPr>
        <w:t>media,</w:t>
      </w:r>
      <w:r>
        <w:t xml:space="preserve"> </w:t>
      </w:r>
      <w:r>
        <w:rPr>
          <w:spacing w:val="-2"/>
        </w:rPr>
        <w:t>Panopto,</w:t>
      </w:r>
      <w:r>
        <w:rPr>
          <w:spacing w:val="-3"/>
        </w:rPr>
        <w:t xml:space="preserve"> </w:t>
      </w:r>
      <w:r>
        <w:rPr>
          <w:spacing w:val="-2"/>
        </w:rPr>
        <w:t>Skype,</w:t>
      </w:r>
      <w:r>
        <w:rPr>
          <w:spacing w:val="2"/>
        </w:rPr>
        <w:t xml:space="preserve"> </w:t>
      </w:r>
      <w:r>
        <w:t xml:space="preserve">and Google Chat </w:t>
      </w:r>
      <w:r>
        <w:rPr>
          <w:spacing w:val="21"/>
        </w:rPr>
        <w:t xml:space="preserve">to </w:t>
      </w:r>
      <w:r>
        <w:t>increase</w:t>
      </w:r>
      <w:r>
        <w:rPr>
          <w:spacing w:val="-4"/>
        </w:rPr>
        <w:t xml:space="preserve"> </w:t>
      </w:r>
      <w:r>
        <w:t>student</w:t>
      </w:r>
      <w:r>
        <w:rPr>
          <w:spacing w:val="2"/>
        </w:rPr>
        <w:t xml:space="preserve"> </w:t>
      </w:r>
      <w:r>
        <w:rPr>
          <w:spacing w:val="-2"/>
        </w:rPr>
        <w:t xml:space="preserve">engagement and strengthen cohorts, </w:t>
      </w:r>
    </w:p>
    <w:p w14:paraId="37369361" w14:textId="77777777" w:rsidR="00E43684" w:rsidRDefault="00E43684" w:rsidP="00E43684">
      <w:r>
        <w:rPr>
          <w:spacing w:val="-3"/>
        </w:rPr>
        <w:t>By</w:t>
      </w:r>
      <w:r>
        <w:t xml:space="preserve"> 2016-2017,</w:t>
      </w:r>
      <w:r>
        <w:rPr>
          <w:spacing w:val="-3"/>
        </w:rPr>
        <w:t xml:space="preserve"> </w:t>
      </w:r>
      <w:r>
        <w:t>the</w:t>
      </w:r>
      <w:r>
        <w:rPr>
          <w:spacing w:val="-4"/>
        </w:rPr>
        <w:t xml:space="preserve"> </w:t>
      </w:r>
      <w:r>
        <w:rPr>
          <w:spacing w:val="-2"/>
        </w:rPr>
        <w:t>Office</w:t>
      </w:r>
      <w:r>
        <w:t xml:space="preserve"> of</w:t>
      </w:r>
      <w:r>
        <w:rPr>
          <w:spacing w:val="-4"/>
        </w:rPr>
        <w:t xml:space="preserve"> </w:t>
      </w:r>
      <w:r>
        <w:rPr>
          <w:spacing w:val="-2"/>
        </w:rPr>
        <w:t>Student</w:t>
      </w:r>
      <w:r>
        <w:t xml:space="preserve"> </w:t>
      </w:r>
      <w:r>
        <w:rPr>
          <w:spacing w:val="-2"/>
        </w:rPr>
        <w:t>Life</w:t>
      </w:r>
      <w:r>
        <w:t xml:space="preserve"> </w:t>
      </w:r>
      <w:r>
        <w:rPr>
          <w:spacing w:val="-2"/>
        </w:rPr>
        <w:t>will</w:t>
      </w:r>
      <w:r>
        <w:t xml:space="preserve"> </w:t>
      </w:r>
      <w:r>
        <w:rPr>
          <w:spacing w:val="-2"/>
        </w:rPr>
        <w:t>augment its programming</w:t>
      </w:r>
      <w:r>
        <w:rPr>
          <w:spacing w:val="-3"/>
        </w:rPr>
        <w:t xml:space="preserve"> </w:t>
      </w:r>
      <w:r>
        <w:t>to</w:t>
      </w:r>
      <w:r>
        <w:rPr>
          <w:spacing w:val="-3"/>
        </w:rPr>
        <w:t xml:space="preserve"> </w:t>
      </w:r>
      <w:r>
        <w:t>better</w:t>
      </w:r>
      <w:r>
        <w:rPr>
          <w:spacing w:val="-4"/>
        </w:rPr>
        <w:t xml:space="preserve"> </w:t>
      </w:r>
      <w:r>
        <w:t>serve</w:t>
      </w:r>
      <w:r>
        <w:rPr>
          <w:spacing w:val="-4"/>
        </w:rPr>
        <w:t xml:space="preserve"> </w:t>
      </w:r>
      <w:r>
        <w:t>UMA’s new residential students,</w:t>
      </w:r>
      <w:r>
        <w:rPr>
          <w:spacing w:val="-3"/>
        </w:rPr>
        <w:t xml:space="preserve"> </w:t>
      </w:r>
      <w:r>
        <w:t>considering</w:t>
      </w:r>
      <w:r>
        <w:rPr>
          <w:spacing w:val="-5"/>
        </w:rPr>
        <w:t xml:space="preserve"> </w:t>
      </w:r>
      <w:r>
        <w:t>their</w:t>
      </w:r>
      <w:r>
        <w:rPr>
          <w:spacing w:val="25"/>
        </w:rPr>
        <w:t xml:space="preserve"> </w:t>
      </w:r>
      <w:r>
        <w:t>demographics,</w:t>
      </w:r>
      <w:r>
        <w:rPr>
          <w:spacing w:val="-3"/>
        </w:rPr>
        <w:t xml:space="preserve"> </w:t>
      </w:r>
      <w:r>
        <w:t>availability</w:t>
      </w:r>
      <w:r>
        <w:rPr>
          <w:spacing w:val="-2"/>
        </w:rPr>
        <w:t>,</w:t>
      </w:r>
      <w:r>
        <w:t xml:space="preserve"> </w:t>
      </w:r>
      <w:r>
        <w:rPr>
          <w:spacing w:val="-2"/>
        </w:rPr>
        <w:t>and</w:t>
      </w:r>
      <w:r>
        <w:rPr>
          <w:spacing w:val="-3"/>
        </w:rPr>
        <w:t xml:space="preserve"> </w:t>
      </w:r>
      <w:r>
        <w:t>so</w:t>
      </w:r>
      <w:r>
        <w:rPr>
          <w:spacing w:val="-3"/>
        </w:rPr>
        <w:t xml:space="preserve"> </w:t>
      </w:r>
      <w:r>
        <w:t>on.</w:t>
      </w:r>
    </w:p>
    <w:p w14:paraId="1AC69707" w14:textId="77777777" w:rsidR="00FD304D" w:rsidRDefault="00FD304D" w:rsidP="00E43684"/>
    <w:p w14:paraId="43C0D2C5" w14:textId="77777777" w:rsidR="00E43684" w:rsidRDefault="00E43684" w:rsidP="00E43684">
      <w:pPr>
        <w:pStyle w:val="Heading1"/>
        <w:kinsoku w:val="0"/>
        <w:overflowPunct w:val="0"/>
        <w:ind w:left="34"/>
        <w:rPr>
          <w:b w:val="0"/>
          <w:bCs w:val="0"/>
        </w:rPr>
      </w:pPr>
      <w:r>
        <w:rPr>
          <w:spacing w:val="-1"/>
        </w:rPr>
        <w:t>Institutional</w:t>
      </w:r>
      <w:r>
        <w:t xml:space="preserve"> </w:t>
      </w:r>
      <w:r>
        <w:rPr>
          <w:spacing w:val="-1"/>
        </w:rPr>
        <w:t>Effectiveness</w:t>
      </w:r>
    </w:p>
    <w:p w14:paraId="5762A3EF" w14:textId="77777777" w:rsidR="00E43684" w:rsidRDefault="00E43684" w:rsidP="00E43684">
      <w:pPr>
        <w:rPr>
          <w:spacing w:val="-2"/>
        </w:rPr>
      </w:pPr>
      <w:r w:rsidRPr="00B25D8C">
        <w:t>The consistency and range of available data about UMA students has dramatically improved with the launch of the Office of Institution Research and Planning in 2012. UMA will use this increased capacity in support of its efforts to improve student success. UMA is committed to the continued administration of NSSE and use of the SLPM for these purposes</w:t>
      </w:r>
      <w:r>
        <w:rPr>
          <w:spacing w:val="-2"/>
        </w:rPr>
        <w:t>.</w:t>
      </w:r>
    </w:p>
    <w:p w14:paraId="7E37F5E4" w14:textId="77777777" w:rsidR="00E43684" w:rsidRPr="00D645F9" w:rsidRDefault="00E43684" w:rsidP="00E43684">
      <w:pPr>
        <w:rPr>
          <w:spacing w:val="-2"/>
        </w:rPr>
      </w:pPr>
      <w:r w:rsidRPr="00B25D8C">
        <w:t>The Division of Student Development will continue to monitor student participation levels, routinely survey students regarding satisfaction with services, and evaluate progress in meeting learning objectives, as relevant. The Division of Enrollment Services will routinely monitor data reports that provide timely feedback on efficiency and progress toward enrollment goals, as well as periodically assess satisfaction with advising services</w:t>
      </w:r>
      <w:r>
        <w:rPr>
          <w:spacing w:val="-2"/>
        </w:rPr>
        <w:t>.</w:t>
      </w:r>
    </w:p>
    <w:p w14:paraId="43E12583" w14:textId="77777777" w:rsidR="00E43684" w:rsidRDefault="00E43684">
      <w:pPr>
        <w:widowControl/>
        <w:autoSpaceDE/>
        <w:autoSpaceDN/>
        <w:adjustRightInd/>
        <w:rPr>
          <w:spacing w:val="-1"/>
          <w:lang w:val="x-none" w:eastAsia="x-none"/>
        </w:rPr>
      </w:pPr>
      <w:r>
        <w:rPr>
          <w:spacing w:val="-1"/>
        </w:rPr>
        <w:br w:type="page"/>
      </w:r>
    </w:p>
    <w:p w14:paraId="2F68EBD5" w14:textId="77777777" w:rsidR="00E43684" w:rsidRPr="00952B47" w:rsidRDefault="00E43684" w:rsidP="00E43684">
      <w:pPr>
        <w:jc w:val="center"/>
        <w:rPr>
          <w:b/>
        </w:rPr>
      </w:pPr>
      <w:r w:rsidRPr="00952B47">
        <w:rPr>
          <w:b/>
        </w:rPr>
        <w:lastRenderedPageBreak/>
        <w:t>Standard Seven</w:t>
      </w:r>
    </w:p>
    <w:p w14:paraId="672C0AAA" w14:textId="77777777" w:rsidR="00E43684" w:rsidRPr="00952B47" w:rsidRDefault="00E43684" w:rsidP="00E43684">
      <w:pPr>
        <w:jc w:val="center"/>
        <w:rPr>
          <w:b/>
          <w:bCs/>
        </w:rPr>
      </w:pPr>
      <w:r w:rsidRPr="00952B47">
        <w:rPr>
          <w:b/>
        </w:rPr>
        <w:t>Libraries and other Information Resources</w:t>
      </w:r>
    </w:p>
    <w:p w14:paraId="1FA2161E" w14:textId="77777777" w:rsidR="00E43684" w:rsidRPr="00952B47" w:rsidRDefault="00E43684" w:rsidP="00E43684">
      <w:pPr>
        <w:pStyle w:val="BodyText"/>
        <w:ind w:left="0"/>
        <w:jc w:val="center"/>
      </w:pPr>
      <w:r w:rsidRPr="00952B47">
        <w:rPr>
          <w:b/>
          <w:bCs/>
        </w:rPr>
        <w:t>DESCRIPTION</w:t>
      </w:r>
    </w:p>
    <w:p w14:paraId="28374821" w14:textId="77777777" w:rsidR="00E43684" w:rsidRPr="00952B47" w:rsidRDefault="00E43684" w:rsidP="00E43684">
      <w:pPr>
        <w:pStyle w:val="BodyText"/>
        <w:ind w:left="0"/>
      </w:pPr>
      <w:r w:rsidRPr="00952B47">
        <w:rPr>
          <w:b/>
          <w:bCs/>
        </w:rPr>
        <w:t>Libraries</w:t>
      </w:r>
    </w:p>
    <w:p w14:paraId="6BD6DB8C" w14:textId="77777777" w:rsidR="00E43684" w:rsidRDefault="00E43684" w:rsidP="00E43684">
      <w:pPr>
        <w:pStyle w:val="BodyText"/>
        <w:ind w:left="0"/>
        <w:rPr>
          <w:color w:val="000000"/>
        </w:rPr>
      </w:pPr>
      <w:r>
        <w:t xml:space="preserve">Uma </w:t>
      </w:r>
      <w:r w:rsidRPr="00952B47">
        <w:t>manages libraries on the Augusta and</w:t>
      </w:r>
      <w:r w:rsidRPr="00952B47">
        <w:rPr>
          <w:spacing w:val="2"/>
        </w:rPr>
        <w:t xml:space="preserve"> </w:t>
      </w:r>
      <w:r w:rsidRPr="00952B47">
        <w:t>Bangor</w:t>
      </w:r>
      <w:r w:rsidRPr="00952B47">
        <w:rPr>
          <w:spacing w:val="1"/>
        </w:rPr>
        <w:t xml:space="preserve"> </w:t>
      </w:r>
      <w:r w:rsidRPr="00952B47">
        <w:t>campuses</w:t>
      </w:r>
      <w:r w:rsidRPr="00E717D3">
        <w:t>, as well</w:t>
      </w:r>
      <w:r w:rsidRPr="00952B47">
        <w:t xml:space="preserve"> as an Off-Campus</w:t>
      </w:r>
      <w:r w:rsidRPr="00952B47">
        <w:rPr>
          <w:spacing w:val="2"/>
        </w:rPr>
        <w:t xml:space="preserve"> </w:t>
      </w:r>
      <w:r w:rsidRPr="00952B47">
        <w:t>Library</w:t>
      </w:r>
      <w:r w:rsidRPr="00952B47">
        <w:rPr>
          <w:spacing w:val="-5"/>
        </w:rPr>
        <w:t xml:space="preserve"> </w:t>
      </w:r>
      <w:r w:rsidRPr="00952B47">
        <w:t>Services department (</w:t>
      </w:r>
      <w:hyperlink r:id="rId143" w:history="1">
        <w:r w:rsidRPr="00952B47">
          <w:rPr>
            <w:color w:val="0000FF"/>
            <w:u w:val="single"/>
          </w:rPr>
          <w:t>OCLS</w:t>
        </w:r>
      </w:hyperlink>
      <w:r w:rsidRPr="00952B47">
        <w:rPr>
          <w:color w:val="000000"/>
        </w:rPr>
        <w:t>) serving</w:t>
      </w:r>
      <w:r w:rsidRPr="00952B47">
        <w:rPr>
          <w:color w:val="000000"/>
          <w:spacing w:val="-3"/>
        </w:rPr>
        <w:t xml:space="preserve"> </w:t>
      </w:r>
      <w:r w:rsidRPr="00952B47">
        <w:rPr>
          <w:color w:val="000000"/>
        </w:rPr>
        <w:t xml:space="preserve">distance-education </w:t>
      </w:r>
      <w:r w:rsidRPr="00E717D3">
        <w:t>students across</w:t>
      </w:r>
      <w:r w:rsidRPr="00952B47">
        <w:rPr>
          <w:color w:val="000000"/>
        </w:rPr>
        <w:t xml:space="preserve"> the entire UM System.  The </w:t>
      </w:r>
      <w:hyperlink r:id="rId144" w:history="1">
        <w:r w:rsidRPr="00952B47">
          <w:rPr>
            <w:color w:val="0000FF"/>
            <w:u w:val="single"/>
          </w:rPr>
          <w:t>Katz</w:t>
        </w:r>
        <w:r w:rsidRPr="00952B47">
          <w:rPr>
            <w:color w:val="0000FF"/>
            <w:spacing w:val="3"/>
            <w:u w:val="single"/>
          </w:rPr>
          <w:t xml:space="preserve"> </w:t>
        </w:r>
        <w:r w:rsidRPr="00952B47">
          <w:rPr>
            <w:color w:val="0000FF"/>
            <w:u w:val="single"/>
          </w:rPr>
          <w:t>Library</w:t>
        </w:r>
        <w:r w:rsidRPr="00952B47">
          <w:rPr>
            <w:color w:val="0000FF"/>
            <w:spacing w:val="-5"/>
            <w:u w:val="single"/>
          </w:rPr>
          <w:t xml:space="preserve"> </w:t>
        </w:r>
      </w:hyperlink>
      <w:r w:rsidRPr="00952B47">
        <w:rPr>
          <w:color w:val="000000"/>
        </w:rPr>
        <w:t>serves the Augusta campus and houses the</w:t>
      </w:r>
      <w:r w:rsidRPr="00952B47">
        <w:rPr>
          <w:color w:val="000000"/>
          <w:spacing w:val="61"/>
        </w:rPr>
        <w:t xml:space="preserve"> </w:t>
      </w:r>
      <w:r w:rsidRPr="00952B47">
        <w:rPr>
          <w:color w:val="000000"/>
        </w:rPr>
        <w:t>offices for Off-Campus</w:t>
      </w:r>
      <w:r w:rsidRPr="00952B47">
        <w:rPr>
          <w:color w:val="000000"/>
          <w:spacing w:val="2"/>
        </w:rPr>
        <w:t xml:space="preserve"> </w:t>
      </w:r>
      <w:r w:rsidRPr="00952B47">
        <w:rPr>
          <w:color w:val="000000"/>
        </w:rPr>
        <w:t>Library</w:t>
      </w:r>
      <w:r w:rsidRPr="00952B47">
        <w:rPr>
          <w:color w:val="000000"/>
          <w:spacing w:val="-5"/>
        </w:rPr>
        <w:t xml:space="preserve"> </w:t>
      </w:r>
      <w:r w:rsidRPr="00952B47">
        <w:rPr>
          <w:color w:val="000000"/>
        </w:rPr>
        <w:t xml:space="preserve">Services. The </w:t>
      </w:r>
      <w:hyperlink r:id="rId145" w:history="1">
        <w:r w:rsidRPr="00952B47">
          <w:rPr>
            <w:color w:val="0000FF"/>
            <w:u w:val="single"/>
          </w:rPr>
          <w:t>Nottage</w:t>
        </w:r>
        <w:r w:rsidRPr="00952B47">
          <w:rPr>
            <w:color w:val="0000FF"/>
            <w:spacing w:val="1"/>
            <w:u w:val="single"/>
          </w:rPr>
          <w:t xml:space="preserve"> </w:t>
        </w:r>
        <w:r w:rsidRPr="00952B47">
          <w:rPr>
            <w:color w:val="0000FF"/>
            <w:u w:val="single"/>
          </w:rPr>
          <w:t>Library</w:t>
        </w:r>
        <w:r w:rsidRPr="00952B47">
          <w:rPr>
            <w:color w:val="0000FF"/>
            <w:spacing w:val="-5"/>
            <w:u w:val="single"/>
          </w:rPr>
          <w:t xml:space="preserve"> </w:t>
        </w:r>
      </w:hyperlink>
      <w:r w:rsidRPr="00C82442">
        <w:t>serves the Bangor campus. The UMA</w:t>
      </w:r>
      <w:r w:rsidRPr="00952B47">
        <w:rPr>
          <w:color w:val="000000"/>
          <w:spacing w:val="1"/>
        </w:rPr>
        <w:t xml:space="preserve"> </w:t>
      </w:r>
      <w:r w:rsidRPr="00952B47">
        <w:rPr>
          <w:color w:val="000000"/>
        </w:rPr>
        <w:t>Libraries</w:t>
      </w:r>
      <w:r w:rsidRPr="00952B47">
        <w:rPr>
          <w:color w:val="000000"/>
          <w:spacing w:val="2"/>
        </w:rPr>
        <w:t xml:space="preserve"> </w:t>
      </w:r>
      <w:r w:rsidRPr="00952B47">
        <w:rPr>
          <w:color w:val="000000"/>
        </w:rPr>
        <w:t xml:space="preserve">are members of </w:t>
      </w:r>
      <w:hyperlink r:id="rId146" w:history="1">
        <w:r w:rsidRPr="00952B47">
          <w:rPr>
            <w:color w:val="0000FF"/>
            <w:u w:val="single"/>
          </w:rPr>
          <w:t>URSUS</w:t>
        </w:r>
        <w:r w:rsidRPr="00952B47">
          <w:rPr>
            <w:color w:val="0000FF"/>
            <w:spacing w:val="1"/>
            <w:u w:val="single"/>
          </w:rPr>
          <w:t xml:space="preserve"> </w:t>
        </w:r>
      </w:hyperlink>
      <w:r w:rsidRPr="00952B47">
        <w:rPr>
          <w:color w:val="000000"/>
        </w:rPr>
        <w:t>(University</w:t>
      </w:r>
      <w:r w:rsidRPr="00952B47">
        <w:rPr>
          <w:color w:val="000000"/>
          <w:spacing w:val="-5"/>
        </w:rPr>
        <w:t xml:space="preserve"> </w:t>
      </w:r>
      <w:r w:rsidRPr="00952B47">
        <w:rPr>
          <w:color w:val="000000"/>
        </w:rPr>
        <w:t>Resources Serving</w:t>
      </w:r>
      <w:r w:rsidRPr="00952B47">
        <w:rPr>
          <w:color w:val="000000"/>
          <w:spacing w:val="-3"/>
        </w:rPr>
        <w:t xml:space="preserve"> </w:t>
      </w:r>
      <w:r w:rsidRPr="00952B47">
        <w:rPr>
          <w:color w:val="000000"/>
        </w:rPr>
        <w:t>Users Statewide),</w:t>
      </w:r>
      <w:r w:rsidRPr="00952B47">
        <w:rPr>
          <w:color w:val="000000"/>
          <w:spacing w:val="2"/>
        </w:rPr>
        <w:t xml:space="preserve"> </w:t>
      </w:r>
      <w:r w:rsidRPr="00952B47">
        <w:rPr>
          <w:color w:val="000000"/>
        </w:rPr>
        <w:t>which</w:t>
      </w:r>
      <w:r w:rsidRPr="00952B47">
        <w:rPr>
          <w:color w:val="000000"/>
          <w:spacing w:val="67"/>
        </w:rPr>
        <w:t xml:space="preserve"> </w:t>
      </w:r>
      <w:r w:rsidRPr="00952B47">
        <w:rPr>
          <w:color w:val="000000"/>
        </w:rPr>
        <w:t xml:space="preserve">includes a </w:t>
      </w:r>
      <w:hyperlink r:id="rId147" w:history="1">
        <w:r w:rsidRPr="00952B47">
          <w:rPr>
            <w:color w:val="0000FF"/>
            <w:u w:val="single"/>
          </w:rPr>
          <w:t>joint library</w:t>
        </w:r>
        <w:r w:rsidRPr="00952B47">
          <w:rPr>
            <w:color w:val="0000FF"/>
            <w:spacing w:val="-5"/>
            <w:u w:val="single"/>
          </w:rPr>
          <w:t xml:space="preserve"> </w:t>
        </w:r>
        <w:r w:rsidRPr="00952B47">
          <w:rPr>
            <w:color w:val="0000FF"/>
            <w:u w:val="single"/>
          </w:rPr>
          <w:t>catalog</w:t>
        </w:r>
        <w:r w:rsidRPr="00952B47">
          <w:rPr>
            <w:color w:val="0000FF"/>
            <w:spacing w:val="-3"/>
            <w:u w:val="single"/>
          </w:rPr>
          <w:t xml:space="preserve"> </w:t>
        </w:r>
      </w:hyperlink>
      <w:r w:rsidRPr="00952B47">
        <w:rPr>
          <w:color w:val="000000"/>
        </w:rPr>
        <w:t xml:space="preserve">shared among all UM System </w:t>
      </w:r>
      <w:r w:rsidRPr="00E717D3">
        <w:t>libraries as well as the Bangor Public Library, the Maine State Library, and the Law and Legislative Reference Library. URSUS libraries collaborate to</w:t>
      </w:r>
      <w:r w:rsidRPr="00952B47">
        <w:rPr>
          <w:color w:val="000000"/>
        </w:rPr>
        <w:t xml:space="preserve"> purchase</w:t>
      </w:r>
      <w:r w:rsidRPr="00952B47">
        <w:rPr>
          <w:color w:val="000000"/>
          <w:spacing w:val="1"/>
        </w:rPr>
        <w:t xml:space="preserve"> </w:t>
      </w:r>
      <w:r w:rsidRPr="00952B47">
        <w:rPr>
          <w:color w:val="000000"/>
        </w:rPr>
        <w:t>resources together and share best practices.</w:t>
      </w:r>
    </w:p>
    <w:p w14:paraId="4F9CABCD" w14:textId="77777777" w:rsidR="00FD304D" w:rsidRPr="00952B47" w:rsidRDefault="00FD304D" w:rsidP="00E43684">
      <w:pPr>
        <w:pStyle w:val="BodyText"/>
        <w:ind w:left="0"/>
        <w:rPr>
          <w:color w:val="000000"/>
        </w:rPr>
      </w:pPr>
    </w:p>
    <w:p w14:paraId="2CB18797" w14:textId="77777777" w:rsidR="00E43684" w:rsidRDefault="00E43684" w:rsidP="00E43684">
      <w:pPr>
        <w:pStyle w:val="BodyText"/>
        <w:ind w:left="0"/>
        <w:rPr>
          <w:color w:val="000000"/>
          <w:spacing w:val="-2"/>
        </w:rPr>
      </w:pPr>
      <w:r w:rsidRPr="00E717D3">
        <w:t>The libraries’ chief strength is their experienced, thoughtful, dedicated staff. Of the ten library employees, four have MLS degrees; two more have B.S. degrees in library science, and all have bachelor’s degrees.  Staff work with students across two libraries and eight UC Centers, using technology to interact with distance students. A staff listing with credentials and duties can</w:t>
      </w:r>
      <w:r w:rsidRPr="00D3424C">
        <w:t xml:space="preserve"> be</w:t>
      </w:r>
      <w:r w:rsidRPr="00D3424C">
        <w:rPr>
          <w:spacing w:val="91"/>
        </w:rPr>
        <w:t xml:space="preserve"> </w:t>
      </w:r>
      <w:r w:rsidRPr="00D3424C">
        <w:t>found</w:t>
      </w:r>
      <w:r>
        <w:t xml:space="preserve"> in the </w:t>
      </w:r>
      <w:r w:rsidRPr="00D3424C">
        <w:rPr>
          <w:color w:val="0000FF"/>
        </w:rPr>
        <w:t>workroom</w:t>
      </w:r>
      <w:r>
        <w:rPr>
          <w:color w:val="0000FF"/>
        </w:rPr>
        <w:t xml:space="preserve"> or in the Links folder in the portal</w:t>
      </w:r>
      <w:r w:rsidRPr="00D3424C">
        <w:rPr>
          <w:color w:val="0000FF"/>
        </w:rPr>
        <w:t>.</w:t>
      </w:r>
      <w:r w:rsidRPr="00D3424C">
        <w:t xml:space="preserve"> </w:t>
      </w:r>
      <w:r w:rsidRPr="00952B47">
        <w:rPr>
          <w:color w:val="000000"/>
        </w:rPr>
        <w:t>Both libraries are open 60+ hours per</w:t>
      </w:r>
      <w:r w:rsidRPr="00952B47">
        <w:rPr>
          <w:color w:val="000000"/>
          <w:spacing w:val="1"/>
        </w:rPr>
        <w:t xml:space="preserve"> </w:t>
      </w:r>
      <w:r w:rsidRPr="00952B47">
        <w:rPr>
          <w:color w:val="000000"/>
        </w:rPr>
        <w:t>week during the academic</w:t>
      </w:r>
      <w:r w:rsidRPr="00952B47">
        <w:rPr>
          <w:color w:val="000000"/>
          <w:spacing w:val="3"/>
        </w:rPr>
        <w:t xml:space="preserve"> </w:t>
      </w:r>
      <w:r w:rsidRPr="00952B47">
        <w:rPr>
          <w:color w:val="000000"/>
          <w:spacing w:val="-2"/>
        </w:rPr>
        <w:t>year.</w:t>
      </w:r>
    </w:p>
    <w:p w14:paraId="4877C385" w14:textId="77777777" w:rsidR="00FD304D" w:rsidRPr="00952B47" w:rsidRDefault="00FD304D" w:rsidP="00E43684">
      <w:pPr>
        <w:pStyle w:val="BodyText"/>
        <w:ind w:left="0"/>
        <w:rPr>
          <w:color w:val="000000"/>
          <w:spacing w:val="-2"/>
        </w:rPr>
      </w:pPr>
    </w:p>
    <w:p w14:paraId="31AB7DE7" w14:textId="77777777" w:rsidR="00E43684" w:rsidRDefault="00E43684" w:rsidP="00E43684">
      <w:pPr>
        <w:pStyle w:val="BodyText"/>
        <w:ind w:left="0"/>
      </w:pPr>
      <w:r w:rsidRPr="00952B47">
        <w:t>The Katz</w:t>
      </w:r>
      <w:r w:rsidRPr="00952B47">
        <w:rPr>
          <w:spacing w:val="3"/>
        </w:rPr>
        <w:t xml:space="preserve"> </w:t>
      </w:r>
      <w:r w:rsidRPr="00952B47">
        <w:t>Library</w:t>
      </w:r>
      <w:r w:rsidRPr="00952B47">
        <w:rPr>
          <w:spacing w:val="-5"/>
        </w:rPr>
        <w:t xml:space="preserve"> </w:t>
      </w:r>
      <w:r w:rsidRPr="00952B47">
        <w:t>has been without a day-to-day</w:t>
      </w:r>
      <w:r w:rsidRPr="00952B47">
        <w:rPr>
          <w:spacing w:val="-5"/>
        </w:rPr>
        <w:t xml:space="preserve"> </w:t>
      </w:r>
      <w:r w:rsidRPr="00952B47">
        <w:t>operations director since the spring</w:t>
      </w:r>
      <w:r w:rsidRPr="00952B47">
        <w:rPr>
          <w:spacing w:val="-3"/>
        </w:rPr>
        <w:t xml:space="preserve"> </w:t>
      </w:r>
      <w:r w:rsidRPr="00E717D3">
        <w:t>of 2012. With the retirement of the Dean (May 2014) and the elimination of the Assistant Dean position (spring 2012), the Nottage Library director took on the role of Interim Director for both campus libraries. He maintains his responsibilities in Bangor, supervises all eleven library positions, and is responsible for leading ongoing planning.  The library staff have worked together to define “y</w:t>
      </w:r>
      <w:r w:rsidRPr="00D3424C">
        <w:t>ear one</w:t>
      </w:r>
      <w:r w:rsidRPr="00D3424C">
        <w:rPr>
          <w:spacing w:val="1"/>
        </w:rPr>
        <w:t xml:space="preserve"> </w:t>
      </w:r>
      <w:r w:rsidRPr="00D3424C">
        <w:t>goals”</w:t>
      </w:r>
      <w:r>
        <w:t xml:space="preserve"> </w:t>
      </w:r>
      <w:r>
        <w:rPr>
          <w:color w:val="0000FF"/>
        </w:rPr>
        <w:t xml:space="preserve">(See </w:t>
      </w:r>
      <w:r w:rsidRPr="00BD7079">
        <w:rPr>
          <w:color w:val="0000FF"/>
        </w:rPr>
        <w:t>workroom</w:t>
      </w:r>
      <w:r>
        <w:rPr>
          <w:color w:val="0000FF"/>
        </w:rPr>
        <w:t xml:space="preserve"> on Links folder in the portal)</w:t>
      </w:r>
      <w:r w:rsidRPr="00D3424C">
        <w:rPr>
          <w:spacing w:val="1"/>
        </w:rPr>
        <w:t xml:space="preserve"> </w:t>
      </w:r>
      <w:r w:rsidRPr="00D3424C">
        <w:t>for</w:t>
      </w:r>
      <w:r w:rsidRPr="00D3424C">
        <w:rPr>
          <w:spacing w:val="1"/>
        </w:rPr>
        <w:t xml:space="preserve"> </w:t>
      </w:r>
      <w:r w:rsidRPr="00D3424C">
        <w:t>FY2015 and will continue to operate in a</w:t>
      </w:r>
      <w:r w:rsidRPr="00D3424C">
        <w:rPr>
          <w:spacing w:val="1"/>
        </w:rPr>
        <w:t xml:space="preserve"> </w:t>
      </w:r>
      <w:r w:rsidRPr="00D3424C">
        <w:t>collaborative</w:t>
      </w:r>
      <w:r w:rsidRPr="00D3424C">
        <w:rPr>
          <w:spacing w:val="1"/>
        </w:rPr>
        <w:t xml:space="preserve"> </w:t>
      </w:r>
      <w:r w:rsidRPr="00D3424C">
        <w:t>manner.</w:t>
      </w:r>
    </w:p>
    <w:p w14:paraId="35949C4F" w14:textId="77777777" w:rsidR="00FD304D" w:rsidRPr="00D3424C" w:rsidRDefault="00FD304D" w:rsidP="00E43684">
      <w:pPr>
        <w:pStyle w:val="BodyText"/>
        <w:ind w:left="0"/>
      </w:pPr>
    </w:p>
    <w:p w14:paraId="1B09DCCA" w14:textId="77777777" w:rsidR="00E43684" w:rsidRDefault="00E43684" w:rsidP="00E43684">
      <w:pPr>
        <w:pStyle w:val="BodyText"/>
        <w:ind w:left="0"/>
        <w:rPr>
          <w:color w:val="0000FF"/>
        </w:rPr>
      </w:pPr>
      <w:r w:rsidRPr="00952B47">
        <w:rPr>
          <w:color w:val="000000"/>
        </w:rPr>
        <w:t>OCLS is a department of the Katz Library that serves the library needs of faculty and students at a distance throughout the UM System.  OCLS was created in 1988 by the UMA Libraries. Today it is officially part of the University College organization. However</w:t>
      </w:r>
      <w:r>
        <w:rPr>
          <w:color w:val="000000"/>
        </w:rPr>
        <w:t>,</w:t>
      </w:r>
      <w:r w:rsidRPr="00952B47">
        <w:rPr>
          <w:color w:val="000000"/>
        </w:rPr>
        <w:t xml:space="preserve"> based on UMA’s history and experience, UC contracted with UMA in 2013 to provide these services. The contract</w:t>
      </w:r>
      <w:r w:rsidRPr="00952B47">
        <w:t xml:space="preserve"> or </w:t>
      </w:r>
      <w:r w:rsidRPr="00D3424C">
        <w:t>Service Level</w:t>
      </w:r>
      <w:r w:rsidRPr="00D3424C">
        <w:rPr>
          <w:spacing w:val="1"/>
        </w:rPr>
        <w:t xml:space="preserve"> </w:t>
      </w:r>
      <w:r w:rsidRPr="00D3424C">
        <w:t>Agreement identifies required services in exchange for a contract fee. A new OCLS Coordinator was hired in 2013, and she has been working diligently to improve and identify new ways to provide library services to her constituency while developing and applying appropriate performance</w:t>
      </w:r>
      <w:r w:rsidRPr="00D3424C">
        <w:rPr>
          <w:spacing w:val="1"/>
        </w:rPr>
        <w:t xml:space="preserve"> </w:t>
      </w:r>
      <w:r w:rsidRPr="00D3424C">
        <w:t xml:space="preserve">measures. </w:t>
      </w:r>
      <w:r w:rsidRPr="00D3424C">
        <w:rPr>
          <w:spacing w:val="2"/>
        </w:rPr>
        <w:t xml:space="preserve"> </w:t>
      </w:r>
      <w:r w:rsidRPr="00D3424C">
        <w:t>It is worthy of note that in the absence of an OCLS Coordinator for more than a year, UMA librarians and staff success</w:t>
      </w:r>
      <w:r w:rsidRPr="00952B47">
        <w:rPr>
          <w:color w:val="000000"/>
        </w:rPr>
        <w:t>fully and admirably provided a full range of off-campus library services to students and faculty across the state.</w:t>
      </w:r>
      <w:r>
        <w:rPr>
          <w:color w:val="000000"/>
        </w:rPr>
        <w:t xml:space="preserve"> </w:t>
      </w:r>
      <w:r>
        <w:rPr>
          <w:color w:val="0000FF"/>
        </w:rPr>
        <w:t>(See Contract and Services in workroom and Links folder in Portal).</w:t>
      </w:r>
    </w:p>
    <w:p w14:paraId="213D581F" w14:textId="77777777" w:rsidR="00FD304D" w:rsidRPr="00D3424C" w:rsidRDefault="00FD304D" w:rsidP="00E43684">
      <w:pPr>
        <w:pStyle w:val="BodyText"/>
        <w:ind w:left="0"/>
        <w:rPr>
          <w:color w:val="0000FF"/>
        </w:rPr>
      </w:pPr>
    </w:p>
    <w:p w14:paraId="6467EB00" w14:textId="77777777" w:rsidR="00E43684" w:rsidRDefault="00E43684" w:rsidP="00E43684">
      <w:pPr>
        <w:pStyle w:val="BodyText"/>
        <w:ind w:left="0"/>
      </w:pPr>
      <w:r w:rsidRPr="00952B47">
        <w:t>The library</w:t>
      </w:r>
      <w:r w:rsidRPr="00952B47">
        <w:rPr>
          <w:spacing w:val="-5"/>
        </w:rPr>
        <w:t xml:space="preserve"> </w:t>
      </w:r>
      <w:r w:rsidRPr="00952B47">
        <w:t>facilities are</w:t>
      </w:r>
      <w:r w:rsidRPr="00952B47">
        <w:rPr>
          <w:spacing w:val="1"/>
        </w:rPr>
        <w:t xml:space="preserve"> </w:t>
      </w:r>
      <w:r w:rsidRPr="00952B47">
        <w:t>sufficient to house collections and provide study,</w:t>
      </w:r>
      <w:r w:rsidRPr="00952B47">
        <w:rPr>
          <w:spacing w:val="2"/>
        </w:rPr>
        <w:t xml:space="preserve"> </w:t>
      </w:r>
      <w:r w:rsidRPr="00952B47">
        <w:t>group</w:t>
      </w:r>
      <w:r w:rsidRPr="00952B47">
        <w:rPr>
          <w:spacing w:val="2"/>
        </w:rPr>
        <w:t xml:space="preserve"> </w:t>
      </w:r>
      <w:r w:rsidRPr="00952B47">
        <w:t>work and</w:t>
      </w:r>
      <w:r w:rsidRPr="00952B47">
        <w:rPr>
          <w:spacing w:val="73"/>
        </w:rPr>
        <w:t xml:space="preserve"> </w:t>
      </w:r>
      <w:r w:rsidRPr="00952B47">
        <w:t xml:space="preserve">research spaces. </w:t>
      </w:r>
      <w:r w:rsidRPr="00952B47">
        <w:rPr>
          <w:spacing w:val="2"/>
        </w:rPr>
        <w:t xml:space="preserve"> </w:t>
      </w:r>
      <w:r w:rsidRPr="00952B47">
        <w:rPr>
          <w:spacing w:val="-2"/>
        </w:rPr>
        <w:t>In</w:t>
      </w:r>
      <w:r w:rsidRPr="00952B47">
        <w:rPr>
          <w:spacing w:val="2"/>
        </w:rPr>
        <w:t xml:space="preserve"> </w:t>
      </w:r>
      <w:r w:rsidRPr="00952B47">
        <w:t>Augusta, the library</w:t>
      </w:r>
      <w:r w:rsidRPr="00952B47">
        <w:rPr>
          <w:spacing w:val="-5"/>
        </w:rPr>
        <w:t xml:space="preserve"> </w:t>
      </w:r>
      <w:r w:rsidRPr="00952B47">
        <w:t>space includes the student computer lab; technical</w:t>
      </w:r>
      <w:r w:rsidRPr="00952B47">
        <w:rPr>
          <w:spacing w:val="66"/>
        </w:rPr>
        <w:t xml:space="preserve"> </w:t>
      </w:r>
      <w:r w:rsidRPr="00952B47">
        <w:t xml:space="preserve">support for students is provided </w:t>
      </w:r>
      <w:r w:rsidRPr="00952B47">
        <w:rPr>
          <w:spacing w:val="1"/>
        </w:rPr>
        <w:t>by</w:t>
      </w:r>
      <w:r w:rsidRPr="00952B47">
        <w:rPr>
          <w:spacing w:val="-3"/>
        </w:rPr>
        <w:t xml:space="preserve"> </w:t>
      </w:r>
      <w:r w:rsidRPr="00952B47">
        <w:t xml:space="preserve">a student assistant or </w:t>
      </w:r>
      <w:r w:rsidRPr="00952B47">
        <w:rPr>
          <w:spacing w:val="1"/>
        </w:rPr>
        <w:t>by</w:t>
      </w:r>
      <w:r w:rsidRPr="00952B47">
        <w:rPr>
          <w:spacing w:val="-3"/>
        </w:rPr>
        <w:t xml:space="preserve"> </w:t>
      </w:r>
      <w:r w:rsidRPr="00952B47">
        <w:t xml:space="preserve">phone. The </w:t>
      </w:r>
      <w:r>
        <w:t xml:space="preserve">campus </w:t>
      </w:r>
      <w:r w:rsidRPr="00952B47">
        <w:t>Writing</w:t>
      </w:r>
      <w:r w:rsidRPr="00952B47">
        <w:rPr>
          <w:spacing w:val="-3"/>
        </w:rPr>
        <w:t xml:space="preserve"> </w:t>
      </w:r>
      <w:r w:rsidRPr="00952B47">
        <w:t>Center occupies</w:t>
      </w:r>
      <w:r w:rsidRPr="00952B47">
        <w:rPr>
          <w:spacing w:val="106"/>
        </w:rPr>
        <w:t xml:space="preserve"> </w:t>
      </w:r>
      <w:r w:rsidRPr="00952B47">
        <w:t>space in the Katz</w:t>
      </w:r>
      <w:r w:rsidRPr="00952B47">
        <w:rPr>
          <w:spacing w:val="3"/>
        </w:rPr>
        <w:t xml:space="preserve"> </w:t>
      </w:r>
      <w:r w:rsidRPr="00952B47">
        <w:t>Library.</w:t>
      </w:r>
      <w:r w:rsidRPr="00952B47">
        <w:rPr>
          <w:spacing w:val="2"/>
        </w:rPr>
        <w:t xml:space="preserve"> </w:t>
      </w:r>
      <w:r w:rsidRPr="00952B47">
        <w:rPr>
          <w:spacing w:val="-3"/>
        </w:rPr>
        <w:t>In</w:t>
      </w:r>
      <w:r w:rsidRPr="00952B47">
        <w:rPr>
          <w:spacing w:val="2"/>
        </w:rPr>
        <w:t xml:space="preserve"> </w:t>
      </w:r>
      <w:r w:rsidRPr="00952B47">
        <w:t>Bangor, the library</w:t>
      </w:r>
      <w:r w:rsidRPr="00952B47">
        <w:rPr>
          <w:spacing w:val="-5"/>
        </w:rPr>
        <w:t xml:space="preserve"> </w:t>
      </w:r>
      <w:r w:rsidRPr="00952B47">
        <w:t>occupies the first floor of</w:t>
      </w:r>
      <w:r w:rsidRPr="00952B47">
        <w:rPr>
          <w:spacing w:val="1"/>
        </w:rPr>
        <w:t xml:space="preserve"> </w:t>
      </w:r>
      <w:r w:rsidRPr="00952B47">
        <w:t>a building</w:t>
      </w:r>
      <w:r w:rsidRPr="00952B47">
        <w:rPr>
          <w:spacing w:val="-3"/>
        </w:rPr>
        <w:t xml:space="preserve"> </w:t>
      </w:r>
      <w:r w:rsidRPr="00952B47">
        <w:t>that houses</w:t>
      </w:r>
      <w:r w:rsidRPr="00952B47">
        <w:rPr>
          <w:spacing w:val="63"/>
        </w:rPr>
        <w:t xml:space="preserve"> </w:t>
      </w:r>
      <w:r w:rsidRPr="00952B47">
        <w:t>the Writing</w:t>
      </w:r>
      <w:r w:rsidRPr="00952B47">
        <w:rPr>
          <w:spacing w:val="-3"/>
        </w:rPr>
        <w:t xml:space="preserve"> </w:t>
      </w:r>
      <w:r w:rsidRPr="00952B47">
        <w:t>Center, Math</w:t>
      </w:r>
      <w:r w:rsidRPr="00952B47">
        <w:rPr>
          <w:spacing w:val="4"/>
        </w:rPr>
        <w:t xml:space="preserve"> </w:t>
      </w:r>
      <w:r w:rsidRPr="00952B47">
        <w:rPr>
          <w:spacing w:val="-2"/>
        </w:rPr>
        <w:t>Lab,</w:t>
      </w:r>
      <w:r w:rsidRPr="00952B47">
        <w:rPr>
          <w:spacing w:val="2"/>
        </w:rPr>
        <w:t xml:space="preserve"> </w:t>
      </w:r>
      <w:r w:rsidRPr="00952B47">
        <w:t>a computer lab, the</w:t>
      </w:r>
      <w:r w:rsidRPr="00952B47">
        <w:rPr>
          <w:spacing w:val="1"/>
        </w:rPr>
        <w:t xml:space="preserve"> </w:t>
      </w:r>
      <w:r w:rsidRPr="00952B47">
        <w:t>Cornerstone (TRIO) program, and offices.</w:t>
      </w:r>
      <w:r>
        <w:t xml:space="preserve"> </w:t>
      </w:r>
    </w:p>
    <w:p w14:paraId="01AF52FE" w14:textId="77777777" w:rsidR="00E43684" w:rsidRDefault="00E43684" w:rsidP="00E43684">
      <w:pPr>
        <w:pStyle w:val="BodyText"/>
        <w:ind w:left="0"/>
        <w:rPr>
          <w:color w:val="000000"/>
        </w:rPr>
      </w:pPr>
      <w:r>
        <w:lastRenderedPageBreak/>
        <w:t>A</w:t>
      </w:r>
      <w:r w:rsidRPr="00952B47">
        <w:t>ll library</w:t>
      </w:r>
      <w:r w:rsidRPr="00045EAD">
        <w:t xml:space="preserve"> </w:t>
      </w:r>
      <w:r w:rsidRPr="00952B47">
        <w:t xml:space="preserve">instruction is performed </w:t>
      </w:r>
      <w:r w:rsidRPr="00045EAD">
        <w:t xml:space="preserve">by </w:t>
      </w:r>
      <w:r w:rsidRPr="00952B47">
        <w:t>librarians</w:t>
      </w:r>
      <w:r w:rsidRPr="00045EAD">
        <w:t xml:space="preserve"> </w:t>
      </w:r>
      <w:r w:rsidRPr="00952B47">
        <w:t xml:space="preserve">with </w:t>
      </w:r>
      <w:r w:rsidRPr="00045EAD">
        <w:t>MLS</w:t>
      </w:r>
      <w:r w:rsidRPr="00952B47">
        <w:t xml:space="preserve"> degrees. From</w:t>
      </w:r>
      <w:r w:rsidRPr="00045EAD">
        <w:t xml:space="preserve"> </w:t>
      </w:r>
      <w:r w:rsidRPr="00952B47">
        <w:t>spring</w:t>
      </w:r>
      <w:r w:rsidRPr="00045EAD">
        <w:t xml:space="preserve"> </w:t>
      </w:r>
      <w:r w:rsidRPr="00952B47">
        <w:t>2013 to fall</w:t>
      </w:r>
      <w:r w:rsidRPr="00045EAD">
        <w:t xml:space="preserve"> </w:t>
      </w:r>
      <w:r w:rsidRPr="00952B47">
        <w:t>2014, 81 instructional sessions were delivered at seven locations. To support online students, the</w:t>
      </w:r>
      <w:r w:rsidRPr="00045EAD">
        <w:t xml:space="preserve"> </w:t>
      </w:r>
      <w:r w:rsidRPr="00952B47">
        <w:t>Library</w:t>
      </w:r>
      <w:r w:rsidRPr="00045EAD">
        <w:t xml:space="preserve"> </w:t>
      </w:r>
      <w:r w:rsidRPr="00952B47">
        <w:t>staff has been developing</w:t>
      </w:r>
      <w:r w:rsidRPr="00045EAD">
        <w:t xml:space="preserve"> </w:t>
      </w:r>
      <w:r w:rsidRPr="00952B47">
        <w:t>online tutorials</w:t>
      </w:r>
      <w:r w:rsidRPr="00045EAD">
        <w:t xml:space="preserve"> </w:t>
      </w:r>
      <w:r w:rsidRPr="00952B47">
        <w:t>and other learning</w:t>
      </w:r>
      <w:r w:rsidRPr="00045EAD">
        <w:t xml:space="preserve"> </w:t>
      </w:r>
      <w:r w:rsidRPr="00952B47">
        <w:t>objects. These learning</w:t>
      </w:r>
      <w:r w:rsidRPr="00045EAD">
        <w:t xml:space="preserve"> </w:t>
      </w:r>
      <w:r w:rsidRPr="00952B47">
        <w:t>objects include</w:t>
      </w:r>
      <w:r w:rsidRPr="00045EAD">
        <w:t xml:space="preserve"> </w:t>
      </w:r>
      <w:r w:rsidRPr="00952B47">
        <w:t xml:space="preserve">guided interactive tutorials, </w:t>
      </w:r>
      <w:hyperlink r:id="rId148" w:history="1">
        <w:r w:rsidRPr="00952B47">
          <w:rPr>
            <w:rStyle w:val="Hyperlink"/>
          </w:rPr>
          <w:t>YouTube video tutorials,</w:t>
        </w:r>
      </w:hyperlink>
      <w:r w:rsidRPr="00952B47">
        <w:rPr>
          <w:color w:val="000000"/>
        </w:rPr>
        <w:t xml:space="preserve"> and “</w:t>
      </w:r>
      <w:hyperlink r:id="rId149" w:history="1">
        <w:r w:rsidRPr="00952B47">
          <w:rPr>
            <w:color w:val="0000FF"/>
            <w:u w:val="single"/>
          </w:rPr>
          <w:t>LibGuides</w:t>
        </w:r>
      </w:hyperlink>
      <w:r w:rsidRPr="00952B47">
        <w:rPr>
          <w:color w:val="000000"/>
        </w:rPr>
        <w:t>”</w:t>
      </w:r>
      <w:r>
        <w:rPr>
          <w:color w:val="000000"/>
        </w:rPr>
        <w:t>—</w:t>
      </w:r>
      <w:r w:rsidRPr="00952B47">
        <w:rPr>
          <w:color w:val="000000"/>
        </w:rPr>
        <w:t>customized webpages for</w:t>
      </w:r>
      <w:r w:rsidRPr="00952B47">
        <w:rPr>
          <w:color w:val="000000"/>
          <w:spacing w:val="1"/>
        </w:rPr>
        <w:t xml:space="preserve"> </w:t>
      </w:r>
      <w:r w:rsidRPr="00952B47">
        <w:rPr>
          <w:color w:val="000000"/>
        </w:rPr>
        <w:t xml:space="preserve">UMA courses, disciplines, and programs. The new 2013 </w:t>
      </w:r>
      <w:hyperlink r:id="rId150" w:history="1">
        <w:r w:rsidRPr="00D3424C">
          <w:rPr>
            <w:rStyle w:val="Hyperlink"/>
          </w:rPr>
          <w:t>UMA</w:t>
        </w:r>
        <w:r w:rsidRPr="00D3424C">
          <w:rPr>
            <w:rStyle w:val="Hyperlink"/>
            <w:spacing w:val="67"/>
          </w:rPr>
          <w:t xml:space="preserve"> </w:t>
        </w:r>
        <w:r w:rsidRPr="00D3424C">
          <w:rPr>
            <w:rStyle w:val="Hyperlink"/>
          </w:rPr>
          <w:t>Libraries website</w:t>
        </w:r>
      </w:hyperlink>
      <w:r w:rsidRPr="00952B47">
        <w:rPr>
          <w:color w:val="0000FF"/>
          <w:spacing w:val="-2"/>
          <w:u w:val="single"/>
        </w:rPr>
        <w:t xml:space="preserve"> </w:t>
      </w:r>
      <w:r w:rsidRPr="00952B47">
        <w:rPr>
          <w:color w:val="000000"/>
        </w:rPr>
        <w:t>features a tabbed search box</w:t>
      </w:r>
      <w:r w:rsidRPr="00952B47">
        <w:rPr>
          <w:color w:val="000000"/>
          <w:spacing w:val="2"/>
        </w:rPr>
        <w:t xml:space="preserve"> </w:t>
      </w:r>
      <w:r w:rsidRPr="00952B47">
        <w:rPr>
          <w:color w:val="000000"/>
        </w:rPr>
        <w:t xml:space="preserve">which foregrounds OneSearch, a </w:t>
      </w:r>
      <w:r w:rsidRPr="00C82442">
        <w:t>specialized search</w:t>
      </w:r>
      <w:r w:rsidRPr="00952B47">
        <w:rPr>
          <w:color w:val="000000"/>
        </w:rPr>
        <w:t xml:space="preserve"> tool</w:t>
      </w:r>
      <w:r>
        <w:rPr>
          <w:color w:val="000000"/>
        </w:rPr>
        <w:t>s that</w:t>
      </w:r>
      <w:r w:rsidRPr="00952B47">
        <w:rPr>
          <w:color w:val="000000"/>
        </w:rPr>
        <w:t xml:space="preserve"> simplify</w:t>
      </w:r>
      <w:r>
        <w:rPr>
          <w:color w:val="000000"/>
        </w:rPr>
        <w:t xml:space="preserve"> </w:t>
      </w:r>
      <w:r w:rsidRPr="00952B47">
        <w:rPr>
          <w:color w:val="000000"/>
        </w:rPr>
        <w:t>searches.</w:t>
      </w:r>
    </w:p>
    <w:p w14:paraId="496A536F" w14:textId="77777777" w:rsidR="00FD304D" w:rsidRPr="00952B47" w:rsidRDefault="00FD304D" w:rsidP="00E43684">
      <w:pPr>
        <w:pStyle w:val="BodyText"/>
        <w:ind w:left="0"/>
        <w:rPr>
          <w:color w:val="000000"/>
        </w:rPr>
      </w:pPr>
    </w:p>
    <w:p w14:paraId="3E0F94A5" w14:textId="77777777" w:rsidR="00E43684" w:rsidRPr="00952B47" w:rsidRDefault="00E43684" w:rsidP="00E43684">
      <w:pPr>
        <w:pStyle w:val="Heading1"/>
        <w:kinsoku w:val="0"/>
        <w:overflowPunct w:val="0"/>
        <w:ind w:left="0"/>
        <w:rPr>
          <w:b w:val="0"/>
          <w:bCs w:val="0"/>
        </w:rPr>
      </w:pPr>
      <w:r w:rsidRPr="00952B47">
        <w:rPr>
          <w:spacing w:val="-1"/>
        </w:rPr>
        <w:t>Instruction</w:t>
      </w:r>
      <w:r w:rsidRPr="00952B47">
        <w:t xml:space="preserve"> and </w:t>
      </w:r>
      <w:r w:rsidRPr="00952B47">
        <w:rPr>
          <w:spacing w:val="-1"/>
        </w:rPr>
        <w:t>Information</w:t>
      </w:r>
      <w:r w:rsidRPr="00952B47">
        <w:t xml:space="preserve"> </w:t>
      </w:r>
      <w:r w:rsidRPr="00952B47">
        <w:rPr>
          <w:spacing w:val="-1"/>
        </w:rPr>
        <w:t>Technology</w:t>
      </w:r>
      <w:r w:rsidRPr="00952B47">
        <w:t xml:space="preserve"> </w:t>
      </w:r>
      <w:r w:rsidRPr="00952B47">
        <w:rPr>
          <w:spacing w:val="-1"/>
        </w:rPr>
        <w:t>(IT)</w:t>
      </w:r>
      <w:r w:rsidRPr="00952B47">
        <w:rPr>
          <w:spacing w:val="-4"/>
        </w:rPr>
        <w:t xml:space="preserve"> </w:t>
      </w:r>
      <w:r w:rsidRPr="00952B47">
        <w:rPr>
          <w:spacing w:val="-1"/>
        </w:rPr>
        <w:t>Resources</w:t>
      </w:r>
    </w:p>
    <w:p w14:paraId="76C64486" w14:textId="77777777" w:rsidR="00E43684" w:rsidRDefault="00E43684" w:rsidP="00E43684">
      <w:pPr>
        <w:pStyle w:val="BodyText"/>
        <w:ind w:left="0"/>
        <w:rPr>
          <w:color w:val="000000"/>
        </w:rPr>
      </w:pPr>
      <w:r w:rsidRPr="00952B47">
        <w:t>UMA uses technology</w:t>
      </w:r>
      <w:r w:rsidRPr="00952B47">
        <w:rPr>
          <w:spacing w:val="-5"/>
        </w:rPr>
        <w:t xml:space="preserve"> </w:t>
      </w:r>
      <w:r w:rsidRPr="00952B47">
        <w:t>appropriate for its mission</w:t>
      </w:r>
      <w:r w:rsidRPr="00952B47">
        <w:rPr>
          <w:spacing w:val="-3"/>
        </w:rPr>
        <w:t xml:space="preserve"> </w:t>
      </w:r>
      <w:r w:rsidRPr="00952B47">
        <w:t>with a strong emphasis on its distance teaching</w:t>
      </w:r>
      <w:r w:rsidRPr="00952B47">
        <w:rPr>
          <w:spacing w:val="89"/>
        </w:rPr>
        <w:t xml:space="preserve"> </w:t>
      </w:r>
      <w:r w:rsidRPr="00952B47">
        <w:t>role.</w:t>
      </w:r>
      <w:r w:rsidRPr="00952B47">
        <w:rPr>
          <w:spacing w:val="2"/>
        </w:rPr>
        <w:t xml:space="preserve"> </w:t>
      </w:r>
      <w:r w:rsidRPr="00952B47">
        <w:t>Innovations include</w:t>
      </w:r>
      <w:r w:rsidRPr="00952B47">
        <w:rPr>
          <w:spacing w:val="1"/>
        </w:rPr>
        <w:t xml:space="preserve"> </w:t>
      </w:r>
      <w:r w:rsidRPr="00952B47">
        <w:t>technology-rich</w:t>
      </w:r>
      <w:r w:rsidRPr="00952B47">
        <w:rPr>
          <w:spacing w:val="2"/>
        </w:rPr>
        <w:t xml:space="preserve"> </w:t>
      </w:r>
      <w:r w:rsidRPr="00952B47">
        <w:t>“smart classrooms,” computerized</w:t>
      </w:r>
      <w:r w:rsidRPr="00952B47">
        <w:rPr>
          <w:spacing w:val="2"/>
        </w:rPr>
        <w:t xml:space="preserve"> </w:t>
      </w:r>
      <w:r w:rsidRPr="00952B47">
        <w:t>teaching</w:t>
      </w:r>
      <w:r w:rsidRPr="00952B47">
        <w:rPr>
          <w:spacing w:val="-3"/>
        </w:rPr>
        <w:t xml:space="preserve"> </w:t>
      </w:r>
      <w:r w:rsidRPr="00952B47">
        <w:t>labs,</w:t>
      </w:r>
      <w:r w:rsidRPr="00952B47">
        <w:rPr>
          <w:spacing w:val="113"/>
        </w:rPr>
        <w:t xml:space="preserve"> </w:t>
      </w:r>
      <w:r w:rsidRPr="00952B47">
        <w:t>interactive television (ITV) classrooms, video</w:t>
      </w:r>
      <w:r w:rsidRPr="00952B47">
        <w:rPr>
          <w:spacing w:val="2"/>
        </w:rPr>
        <w:t xml:space="preserve"> </w:t>
      </w:r>
      <w:r w:rsidRPr="00952B47">
        <w:t>conferencing</w:t>
      </w:r>
      <w:r w:rsidRPr="00952B47">
        <w:rPr>
          <w:spacing w:val="-3"/>
        </w:rPr>
        <w:t xml:space="preserve"> </w:t>
      </w:r>
      <w:r w:rsidRPr="00952B47">
        <w:t>(VC), the</w:t>
      </w:r>
      <w:r w:rsidRPr="00952B47">
        <w:rPr>
          <w:spacing w:val="1"/>
        </w:rPr>
        <w:t xml:space="preserve"> </w:t>
      </w:r>
      <w:r w:rsidRPr="00952B47">
        <w:t>web</w:t>
      </w:r>
      <w:r w:rsidRPr="00952B47">
        <w:rPr>
          <w:spacing w:val="2"/>
        </w:rPr>
        <w:t xml:space="preserve"> </w:t>
      </w:r>
      <w:r w:rsidRPr="00952B47">
        <w:t>via Blackboard,</w:t>
      </w:r>
      <w:r w:rsidRPr="00952B47">
        <w:rPr>
          <w:spacing w:val="2"/>
        </w:rPr>
        <w:t xml:space="preserve"> </w:t>
      </w:r>
      <w:r w:rsidRPr="00952B47">
        <w:t>and</w:t>
      </w:r>
      <w:r w:rsidRPr="00952B47">
        <w:rPr>
          <w:spacing w:val="79"/>
        </w:rPr>
        <w:t xml:space="preserve"> </w:t>
      </w:r>
      <w:r w:rsidRPr="00952B47">
        <w:t>discipline-specific technologies such</w:t>
      </w:r>
      <w:r w:rsidRPr="00952B47">
        <w:rPr>
          <w:spacing w:val="2"/>
        </w:rPr>
        <w:t xml:space="preserve"> </w:t>
      </w:r>
      <w:r w:rsidRPr="00952B47">
        <w:t>as the radiology</w:t>
      </w:r>
      <w:r w:rsidRPr="00952B47">
        <w:rPr>
          <w:spacing w:val="-5"/>
        </w:rPr>
        <w:t xml:space="preserve"> </w:t>
      </w:r>
      <w:r w:rsidRPr="00952B47">
        <w:t>labs in</w:t>
      </w:r>
      <w:r w:rsidRPr="00952B47">
        <w:rPr>
          <w:spacing w:val="2"/>
        </w:rPr>
        <w:t xml:space="preserve"> </w:t>
      </w:r>
      <w:r w:rsidRPr="00952B47">
        <w:t>Bangor</w:t>
      </w:r>
      <w:r w:rsidRPr="00952B47">
        <w:rPr>
          <w:spacing w:val="1"/>
        </w:rPr>
        <w:t xml:space="preserve"> </w:t>
      </w:r>
      <w:r w:rsidRPr="00952B47">
        <w:t>for the Dental and</w:t>
      </w:r>
      <w:r w:rsidRPr="00952B47">
        <w:rPr>
          <w:spacing w:val="2"/>
        </w:rPr>
        <w:t xml:space="preserve"> </w:t>
      </w:r>
      <w:r w:rsidRPr="00952B47">
        <w:t>Animal</w:t>
      </w:r>
      <w:r w:rsidRPr="00952B47">
        <w:rPr>
          <w:spacing w:val="95"/>
        </w:rPr>
        <w:t xml:space="preserve"> </w:t>
      </w:r>
      <w:r w:rsidRPr="00952B47">
        <w:t>Veterinary</w:t>
      </w:r>
      <w:r w:rsidRPr="00952B47">
        <w:rPr>
          <w:spacing w:val="-5"/>
        </w:rPr>
        <w:t xml:space="preserve"> </w:t>
      </w:r>
      <w:r w:rsidRPr="00952B47">
        <w:t>Technology</w:t>
      </w:r>
      <w:r w:rsidRPr="00952B47">
        <w:rPr>
          <w:spacing w:val="-5"/>
        </w:rPr>
        <w:t xml:space="preserve"> </w:t>
      </w:r>
      <w:r w:rsidRPr="00952B47">
        <w:t xml:space="preserve">programs. </w:t>
      </w:r>
      <w:r w:rsidRPr="00D3424C">
        <w:t>Computer teaching</w:t>
      </w:r>
      <w:r w:rsidRPr="00D3424C">
        <w:rPr>
          <w:spacing w:val="-3"/>
        </w:rPr>
        <w:t xml:space="preserve"> </w:t>
      </w:r>
      <w:r w:rsidRPr="00D3424C">
        <w:t>lab classrooms contain</w:t>
      </w:r>
      <w:r w:rsidRPr="00D3424C">
        <w:rPr>
          <w:spacing w:val="2"/>
        </w:rPr>
        <w:t xml:space="preserve"> </w:t>
      </w:r>
      <w:r w:rsidRPr="00952B47">
        <w:rPr>
          <w:color w:val="000000"/>
        </w:rPr>
        <w:t>Internet</w:t>
      </w:r>
      <w:r w:rsidRPr="00952B47">
        <w:rPr>
          <w:color w:val="000000"/>
          <w:spacing w:val="2"/>
        </w:rPr>
        <w:t xml:space="preserve"> </w:t>
      </w:r>
      <w:r w:rsidRPr="00952B47">
        <w:rPr>
          <w:color w:val="000000"/>
        </w:rPr>
        <w:t>access, a</w:t>
      </w:r>
      <w:r w:rsidRPr="00952B47">
        <w:rPr>
          <w:color w:val="000000"/>
          <w:spacing w:val="71"/>
        </w:rPr>
        <w:t xml:space="preserve"> </w:t>
      </w:r>
      <w:r w:rsidRPr="00952B47">
        <w:rPr>
          <w:color w:val="000000"/>
        </w:rPr>
        <w:t>range of 20 to 30</w:t>
      </w:r>
      <w:r w:rsidRPr="00952B47">
        <w:rPr>
          <w:color w:val="000000"/>
          <w:spacing w:val="2"/>
        </w:rPr>
        <w:t xml:space="preserve"> </w:t>
      </w:r>
      <w:r w:rsidRPr="00952B47">
        <w:rPr>
          <w:color w:val="000000"/>
        </w:rPr>
        <w:t>computers, an instructor’s computer, an</w:t>
      </w:r>
      <w:r w:rsidRPr="00952B47">
        <w:rPr>
          <w:color w:val="000000"/>
          <w:spacing w:val="2"/>
        </w:rPr>
        <w:t xml:space="preserve"> </w:t>
      </w:r>
      <w:r w:rsidRPr="00952B47">
        <w:rPr>
          <w:color w:val="000000"/>
        </w:rPr>
        <w:t>LCD projector, a</w:t>
      </w:r>
      <w:r w:rsidRPr="00952B47">
        <w:rPr>
          <w:color w:val="000000"/>
          <w:spacing w:val="1"/>
        </w:rPr>
        <w:t xml:space="preserve"> </w:t>
      </w:r>
      <w:r w:rsidRPr="00952B47">
        <w:rPr>
          <w:color w:val="000000"/>
        </w:rPr>
        <w:t>DVD player, a VCR</w:t>
      </w:r>
      <w:r w:rsidRPr="00952B47">
        <w:t>, a</w:t>
      </w:r>
      <w:r w:rsidRPr="00952B47">
        <w:rPr>
          <w:color w:val="000000"/>
        </w:rPr>
        <w:t xml:space="preserve"> document camera</w:t>
      </w:r>
      <w:r>
        <w:rPr>
          <w:color w:val="000000"/>
        </w:rPr>
        <w:t>,</w:t>
      </w:r>
      <w:r w:rsidRPr="00952B47">
        <w:rPr>
          <w:color w:val="000000"/>
          <w:spacing w:val="1"/>
        </w:rPr>
        <w:t xml:space="preserve"> </w:t>
      </w:r>
      <w:r w:rsidRPr="00952B47">
        <w:rPr>
          <w:color w:val="000000"/>
        </w:rPr>
        <w:t>and</w:t>
      </w:r>
      <w:r w:rsidRPr="00952B47">
        <w:rPr>
          <w:color w:val="000000"/>
          <w:spacing w:val="2"/>
        </w:rPr>
        <w:t xml:space="preserve"> </w:t>
      </w:r>
      <w:r w:rsidRPr="00952B47">
        <w:rPr>
          <w:color w:val="000000"/>
        </w:rPr>
        <w:t>PANOPTO course</w:t>
      </w:r>
      <w:r w:rsidRPr="00952B47">
        <w:rPr>
          <w:color w:val="000000"/>
          <w:spacing w:val="1"/>
        </w:rPr>
        <w:t xml:space="preserve"> </w:t>
      </w:r>
      <w:r w:rsidRPr="00952B47">
        <w:rPr>
          <w:color w:val="000000"/>
        </w:rPr>
        <w:t>capture software. Both</w:t>
      </w:r>
      <w:r w:rsidRPr="00952B47">
        <w:rPr>
          <w:color w:val="000000"/>
          <w:spacing w:val="2"/>
        </w:rPr>
        <w:t xml:space="preserve"> </w:t>
      </w:r>
      <w:r w:rsidRPr="00952B47">
        <w:rPr>
          <w:color w:val="000000"/>
        </w:rPr>
        <w:t>campuses maintain staffed</w:t>
      </w:r>
      <w:r w:rsidRPr="00952B47">
        <w:rPr>
          <w:color w:val="000000"/>
          <w:spacing w:val="95"/>
        </w:rPr>
        <w:t xml:space="preserve"> </w:t>
      </w:r>
      <w:r w:rsidRPr="00952B47">
        <w:rPr>
          <w:color w:val="000000"/>
        </w:rPr>
        <w:t>computer labs for student</w:t>
      </w:r>
      <w:r w:rsidRPr="00952B47">
        <w:rPr>
          <w:color w:val="000000"/>
          <w:spacing w:val="2"/>
        </w:rPr>
        <w:t xml:space="preserve"> </w:t>
      </w:r>
      <w:r w:rsidRPr="00952B47">
        <w:rPr>
          <w:color w:val="000000"/>
        </w:rPr>
        <w:t>use and are open 60+ hours a week during</w:t>
      </w:r>
      <w:r w:rsidRPr="00952B47">
        <w:rPr>
          <w:color w:val="000000"/>
          <w:spacing w:val="-3"/>
        </w:rPr>
        <w:t xml:space="preserve"> </w:t>
      </w:r>
      <w:r w:rsidRPr="00952B47">
        <w:rPr>
          <w:color w:val="000000"/>
        </w:rPr>
        <w:t>the academic</w:t>
      </w:r>
      <w:r w:rsidRPr="00952B47">
        <w:rPr>
          <w:color w:val="000000"/>
          <w:spacing w:val="1"/>
        </w:rPr>
        <w:t xml:space="preserve"> </w:t>
      </w:r>
      <w:r w:rsidRPr="00952B47">
        <w:rPr>
          <w:color w:val="000000"/>
          <w:spacing w:val="-2"/>
        </w:rPr>
        <w:t>year.</w:t>
      </w:r>
      <w:r w:rsidRPr="00952B47">
        <w:rPr>
          <w:color w:val="000000"/>
          <w:spacing w:val="2"/>
        </w:rPr>
        <w:t xml:space="preserve"> </w:t>
      </w:r>
      <w:r w:rsidRPr="00952B47">
        <w:rPr>
          <w:color w:val="000000"/>
        </w:rPr>
        <w:t>Augusta</w:t>
      </w:r>
      <w:r w:rsidRPr="00952B47">
        <w:rPr>
          <w:color w:val="000000"/>
          <w:spacing w:val="77"/>
        </w:rPr>
        <w:t xml:space="preserve"> </w:t>
      </w:r>
      <w:r w:rsidRPr="00952B47">
        <w:rPr>
          <w:color w:val="000000"/>
        </w:rPr>
        <w:t>houses the</w:t>
      </w:r>
      <w:r w:rsidRPr="00952B47">
        <w:rPr>
          <w:color w:val="000000"/>
          <w:spacing w:val="1"/>
        </w:rPr>
        <w:t xml:space="preserve"> </w:t>
      </w:r>
      <w:r w:rsidRPr="00952B47">
        <w:rPr>
          <w:color w:val="000000"/>
          <w:spacing w:val="-2"/>
        </w:rPr>
        <w:t>ITV</w:t>
      </w:r>
      <w:r w:rsidRPr="00952B47">
        <w:rPr>
          <w:color w:val="000000"/>
        </w:rPr>
        <w:t xml:space="preserve"> broadcast center</w:t>
      </w:r>
      <w:r w:rsidRPr="00952B47">
        <w:rPr>
          <w:color w:val="000000"/>
          <w:spacing w:val="1"/>
        </w:rPr>
        <w:t xml:space="preserve"> </w:t>
      </w:r>
      <w:r w:rsidRPr="00952B47">
        <w:rPr>
          <w:color w:val="000000"/>
        </w:rPr>
        <w:t>and can deliver a</w:t>
      </w:r>
      <w:r w:rsidRPr="00952B47">
        <w:rPr>
          <w:color w:val="000000"/>
          <w:spacing w:val="1"/>
        </w:rPr>
        <w:t xml:space="preserve"> </w:t>
      </w:r>
      <w:r w:rsidRPr="00952B47">
        <w:rPr>
          <w:color w:val="000000"/>
        </w:rPr>
        <w:t xml:space="preserve">signal to </w:t>
      </w:r>
      <w:r w:rsidRPr="00D3424C">
        <w:t>approximately</w:t>
      </w:r>
      <w:r w:rsidRPr="00D3424C">
        <w:rPr>
          <w:spacing w:val="-5"/>
        </w:rPr>
        <w:t xml:space="preserve"> </w:t>
      </w:r>
      <w:r w:rsidRPr="00D3424C">
        <w:rPr>
          <w:spacing w:val="2"/>
        </w:rPr>
        <w:t>60</w:t>
      </w:r>
      <w:r w:rsidRPr="00D3424C">
        <w:rPr>
          <w:spacing w:val="-3"/>
        </w:rPr>
        <w:t xml:space="preserve"> </w:t>
      </w:r>
      <w:r w:rsidRPr="00D3424C">
        <w:t xml:space="preserve">locations, </w:t>
      </w:r>
      <w:r w:rsidRPr="00D3424C">
        <w:rPr>
          <w:color w:val="000000"/>
        </w:rPr>
        <w:t>including</w:t>
      </w:r>
      <w:r w:rsidRPr="00952B47">
        <w:rPr>
          <w:color w:val="000000"/>
          <w:spacing w:val="57"/>
        </w:rPr>
        <w:t xml:space="preserve"> </w:t>
      </w:r>
      <w:r w:rsidRPr="00952B47">
        <w:rPr>
          <w:color w:val="000000"/>
        </w:rPr>
        <w:t xml:space="preserve">UC Centers. The </w:t>
      </w:r>
      <w:hyperlink r:id="rId151" w:history="1">
        <w:r w:rsidRPr="00D3424C">
          <w:rPr>
            <w:rStyle w:val="Hyperlink"/>
          </w:rPr>
          <w:t>UMA Technology</w:t>
        </w:r>
        <w:r w:rsidRPr="00D3424C">
          <w:rPr>
            <w:rStyle w:val="Hyperlink"/>
            <w:spacing w:val="-5"/>
          </w:rPr>
          <w:t xml:space="preserve"> </w:t>
        </w:r>
        <w:r w:rsidRPr="00D3424C">
          <w:rPr>
            <w:rStyle w:val="Hyperlink"/>
          </w:rPr>
          <w:t>Plan</w:t>
        </w:r>
      </w:hyperlink>
      <w:r w:rsidRPr="00952B47">
        <w:rPr>
          <w:color w:val="0000FF"/>
          <w:u w:val="single"/>
        </w:rPr>
        <w:t xml:space="preserve"> </w:t>
      </w:r>
      <w:r w:rsidRPr="00952B47">
        <w:rPr>
          <w:color w:val="000000"/>
        </w:rPr>
        <w:t>aligns with the current 2011-2016</w:t>
      </w:r>
      <w:r w:rsidRPr="00952B47">
        <w:rPr>
          <w:color w:val="000000"/>
          <w:spacing w:val="2"/>
        </w:rPr>
        <w:t xml:space="preserve"> </w:t>
      </w:r>
      <w:r w:rsidRPr="00952B47">
        <w:rPr>
          <w:color w:val="000000"/>
        </w:rPr>
        <w:t>UMA Strategic Plan</w:t>
      </w:r>
      <w:r>
        <w:rPr>
          <w:color w:val="000000"/>
        </w:rPr>
        <w:t xml:space="preserve"> and will be adjusted to meet the UM System consolidated IT Plan.</w:t>
      </w:r>
    </w:p>
    <w:p w14:paraId="0F0FAFAE" w14:textId="77777777" w:rsidR="00FD304D" w:rsidRPr="00952B47" w:rsidRDefault="00FD304D" w:rsidP="00E43684">
      <w:pPr>
        <w:pStyle w:val="BodyText"/>
        <w:ind w:left="0"/>
        <w:rPr>
          <w:color w:val="000000"/>
        </w:rPr>
      </w:pPr>
    </w:p>
    <w:p w14:paraId="2F3FBD92" w14:textId="77777777" w:rsidR="00E43684" w:rsidRPr="00724648" w:rsidRDefault="00E43684" w:rsidP="00E43684">
      <w:pPr>
        <w:pStyle w:val="BodyText"/>
        <w:ind w:left="0"/>
        <w:rPr>
          <w:color w:val="0000FF"/>
        </w:rPr>
      </w:pPr>
      <w:r w:rsidRPr="00952B47">
        <w:rPr>
          <w:b/>
          <w:bCs/>
        </w:rPr>
        <w:t>Technologies benefiting</w:t>
      </w:r>
      <w:r w:rsidRPr="00952B47">
        <w:rPr>
          <w:b/>
          <w:bCs/>
          <w:spacing w:val="-3"/>
        </w:rPr>
        <w:t xml:space="preserve"> </w:t>
      </w:r>
      <w:r w:rsidRPr="00952B47">
        <w:rPr>
          <w:b/>
          <w:bCs/>
        </w:rPr>
        <w:t xml:space="preserve">UMA students </w:t>
      </w:r>
      <w:r w:rsidRPr="00952B47">
        <w:t>i</w:t>
      </w:r>
      <w:r>
        <w:t xml:space="preserve">nclude those listed below: </w:t>
      </w:r>
      <w:r w:rsidRPr="00724648">
        <w:rPr>
          <w:color w:val="0000FF"/>
        </w:rPr>
        <w:t>(See Listing in Workroom or Links Folder in Portal)</w:t>
      </w:r>
    </w:p>
    <w:p w14:paraId="3B584B4D" w14:textId="77777777" w:rsidR="00E43684" w:rsidRPr="00952B47" w:rsidRDefault="00E43684" w:rsidP="00E43684">
      <w:pPr>
        <w:pStyle w:val="BodyText"/>
        <w:numPr>
          <w:ilvl w:val="0"/>
          <w:numId w:val="1"/>
        </w:numPr>
        <w:kinsoku w:val="0"/>
        <w:overflowPunct w:val="0"/>
        <w:ind w:left="1080"/>
      </w:pPr>
      <w:r>
        <w:t>s</w:t>
      </w:r>
      <w:r w:rsidRPr="00952B47">
        <w:t>mart</w:t>
      </w:r>
      <w:r w:rsidRPr="00952B47">
        <w:rPr>
          <w:spacing w:val="1"/>
        </w:rPr>
        <w:t xml:space="preserve"> </w:t>
      </w:r>
      <w:r w:rsidRPr="00952B47">
        <w:t>classrooms:</w:t>
      </w:r>
      <w:r w:rsidRPr="00952B47">
        <w:rPr>
          <w:spacing w:val="1"/>
        </w:rPr>
        <w:t xml:space="preserve"> </w:t>
      </w:r>
      <w:r w:rsidRPr="00952B47">
        <w:t>equipped with</w:t>
      </w:r>
      <w:r w:rsidRPr="00952B47">
        <w:rPr>
          <w:spacing w:val="-3"/>
        </w:rPr>
        <w:t xml:space="preserve"> </w:t>
      </w:r>
      <w:r w:rsidRPr="00952B47">
        <w:t>assorted</w:t>
      </w:r>
      <w:r w:rsidRPr="00952B47">
        <w:rPr>
          <w:spacing w:val="-3"/>
        </w:rPr>
        <w:t xml:space="preserve"> </w:t>
      </w:r>
      <w:r w:rsidRPr="00952B47">
        <w:t>technologies that</w:t>
      </w:r>
      <w:r w:rsidRPr="00952B47">
        <w:rPr>
          <w:spacing w:val="1"/>
        </w:rPr>
        <w:t xml:space="preserve"> </w:t>
      </w:r>
      <w:r w:rsidRPr="00952B47">
        <w:t>can play</w:t>
      </w:r>
      <w:r w:rsidRPr="00952B47">
        <w:rPr>
          <w:spacing w:val="-3"/>
        </w:rPr>
        <w:t xml:space="preserve"> </w:t>
      </w:r>
      <w:r w:rsidRPr="00952B47">
        <w:t xml:space="preserve">various </w:t>
      </w:r>
      <w:r w:rsidRPr="00952B47">
        <w:rPr>
          <w:spacing w:val="-2"/>
        </w:rPr>
        <w:t>media</w:t>
      </w:r>
      <w:r w:rsidRPr="00952B47">
        <w:t xml:space="preserve"> formats for</w:t>
      </w:r>
      <w:r w:rsidRPr="00952B47">
        <w:rPr>
          <w:spacing w:val="65"/>
        </w:rPr>
        <w:t xml:space="preserve"> </w:t>
      </w:r>
      <w:r w:rsidRPr="00952B47">
        <w:t>classroom</w:t>
      </w:r>
      <w:r w:rsidRPr="00952B47">
        <w:rPr>
          <w:spacing w:val="-4"/>
        </w:rPr>
        <w:t xml:space="preserve"> </w:t>
      </w:r>
      <w:r w:rsidRPr="00952B47">
        <w:t>use</w:t>
      </w:r>
    </w:p>
    <w:p w14:paraId="454DAAD4" w14:textId="77777777" w:rsidR="00E43684" w:rsidRPr="00952B47" w:rsidRDefault="00E43684" w:rsidP="00E43684">
      <w:pPr>
        <w:pStyle w:val="BodyText"/>
        <w:numPr>
          <w:ilvl w:val="0"/>
          <w:numId w:val="1"/>
        </w:numPr>
        <w:kinsoku w:val="0"/>
        <w:overflowPunct w:val="0"/>
        <w:ind w:left="1080"/>
      </w:pPr>
      <w:r w:rsidRPr="00952B47">
        <w:t>Panopto course</w:t>
      </w:r>
      <w:r w:rsidRPr="00952B47">
        <w:rPr>
          <w:spacing w:val="-2"/>
        </w:rPr>
        <w:t xml:space="preserve"> </w:t>
      </w:r>
      <w:r w:rsidRPr="00952B47">
        <w:t>capture software:</w:t>
      </w:r>
      <w:r w:rsidRPr="00952B47">
        <w:rPr>
          <w:spacing w:val="-2"/>
        </w:rPr>
        <w:t xml:space="preserve"> </w:t>
      </w:r>
      <w:r w:rsidRPr="00952B47">
        <w:t>allows</w:t>
      </w:r>
      <w:r w:rsidRPr="00952B47">
        <w:rPr>
          <w:spacing w:val="-2"/>
        </w:rPr>
        <w:t xml:space="preserve"> </w:t>
      </w:r>
      <w:r w:rsidRPr="00952B47">
        <w:t>students to watch course content</w:t>
      </w:r>
      <w:r w:rsidRPr="00952B47">
        <w:rPr>
          <w:spacing w:val="-2"/>
        </w:rPr>
        <w:t xml:space="preserve"> </w:t>
      </w:r>
      <w:r w:rsidRPr="00952B47">
        <w:t>live or</w:t>
      </w:r>
      <w:r w:rsidRPr="00952B47">
        <w:rPr>
          <w:spacing w:val="-2"/>
        </w:rPr>
        <w:t xml:space="preserve"> </w:t>
      </w:r>
      <w:r w:rsidRPr="00952B47">
        <w:t>later</w:t>
      </w:r>
      <w:r w:rsidRPr="00952B47">
        <w:rPr>
          <w:spacing w:val="-2"/>
        </w:rPr>
        <w:t xml:space="preserve"> </w:t>
      </w:r>
      <w:r w:rsidRPr="00952B47">
        <w:t xml:space="preserve">on </w:t>
      </w:r>
      <w:r w:rsidRPr="00547F3B">
        <w:t>their o</w:t>
      </w:r>
      <w:r w:rsidRPr="00952B47">
        <w:t>wn computers</w:t>
      </w:r>
    </w:p>
    <w:p w14:paraId="4F9F6965" w14:textId="77777777" w:rsidR="00E43684" w:rsidRPr="00952B47" w:rsidRDefault="00E43684" w:rsidP="00E43684">
      <w:pPr>
        <w:pStyle w:val="BodyText"/>
        <w:numPr>
          <w:ilvl w:val="0"/>
          <w:numId w:val="1"/>
        </w:numPr>
        <w:kinsoku w:val="0"/>
        <w:overflowPunct w:val="0"/>
        <w:ind w:left="1080"/>
      </w:pPr>
      <w:r w:rsidRPr="00952B47">
        <w:t>Blackboard:</w:t>
      </w:r>
      <w:r w:rsidRPr="00952B47">
        <w:rPr>
          <w:spacing w:val="1"/>
        </w:rPr>
        <w:t xml:space="preserve"> </w:t>
      </w:r>
      <w:r w:rsidRPr="00952B47">
        <w:t xml:space="preserve">UM </w:t>
      </w:r>
      <w:r w:rsidRPr="00952B47">
        <w:rPr>
          <w:spacing w:val="-2"/>
        </w:rPr>
        <w:t>System’s</w:t>
      </w:r>
      <w:r w:rsidRPr="00952B47">
        <w:t xml:space="preserve"> course management</w:t>
      </w:r>
      <w:r w:rsidRPr="00952B47">
        <w:rPr>
          <w:spacing w:val="1"/>
        </w:rPr>
        <w:t xml:space="preserve"> </w:t>
      </w:r>
      <w:r w:rsidRPr="00952B47">
        <w:t>system</w:t>
      </w:r>
      <w:r w:rsidRPr="00952B47">
        <w:rPr>
          <w:spacing w:val="-4"/>
        </w:rPr>
        <w:t xml:space="preserve"> </w:t>
      </w:r>
      <w:r w:rsidRPr="00952B47">
        <w:t>supporting</w:t>
      </w:r>
      <w:r w:rsidRPr="00952B47">
        <w:rPr>
          <w:spacing w:val="-3"/>
        </w:rPr>
        <w:t xml:space="preserve"> </w:t>
      </w:r>
      <w:r w:rsidRPr="00952B47">
        <w:t>all</w:t>
      </w:r>
      <w:r w:rsidRPr="00952B47">
        <w:rPr>
          <w:spacing w:val="-2"/>
        </w:rPr>
        <w:t xml:space="preserve"> </w:t>
      </w:r>
      <w:r w:rsidRPr="00952B47">
        <w:t>course delivery</w:t>
      </w:r>
      <w:r w:rsidRPr="00952B47">
        <w:rPr>
          <w:spacing w:val="-3"/>
        </w:rPr>
        <w:t xml:space="preserve"> </w:t>
      </w:r>
      <w:r w:rsidRPr="00952B47">
        <w:t>modalities</w:t>
      </w:r>
      <w:r w:rsidRPr="00547F3B">
        <w:t>. In addition, UMA has instructional support staff who assist faculty in designing such courses, and training faculty in its</w:t>
      </w:r>
      <w:r w:rsidRPr="00952B47">
        <w:t xml:space="preserve"> use</w:t>
      </w:r>
    </w:p>
    <w:p w14:paraId="319B347D" w14:textId="77777777" w:rsidR="00E43684" w:rsidRPr="00952B47" w:rsidRDefault="00E43684" w:rsidP="00E43684">
      <w:pPr>
        <w:pStyle w:val="BodyText"/>
        <w:numPr>
          <w:ilvl w:val="0"/>
          <w:numId w:val="1"/>
        </w:numPr>
        <w:kinsoku w:val="0"/>
        <w:overflowPunct w:val="0"/>
        <w:ind w:left="1080"/>
      </w:pPr>
      <w:r>
        <w:t>v</w:t>
      </w:r>
      <w:r w:rsidRPr="00952B47">
        <w:t>isualization</w:t>
      </w:r>
      <w:r w:rsidRPr="00952B47">
        <w:rPr>
          <w:spacing w:val="-3"/>
        </w:rPr>
        <w:t xml:space="preserve"> </w:t>
      </w:r>
      <w:r w:rsidRPr="00952B47">
        <w:t>lab:</w:t>
      </w:r>
      <w:r w:rsidRPr="00952B47">
        <w:rPr>
          <w:spacing w:val="1"/>
        </w:rPr>
        <w:t xml:space="preserve"> </w:t>
      </w:r>
      <w:r w:rsidRPr="00952B47">
        <w:t>allows students high-resolution visualization</w:t>
      </w:r>
      <w:r w:rsidRPr="00952B47">
        <w:rPr>
          <w:spacing w:val="-3"/>
        </w:rPr>
        <w:t xml:space="preserve"> </w:t>
      </w:r>
      <w:r w:rsidRPr="00952B47">
        <w:t>on a multi-monitor</w:t>
      </w:r>
      <w:r w:rsidRPr="00952B47">
        <w:rPr>
          <w:spacing w:val="1"/>
        </w:rPr>
        <w:t xml:space="preserve"> </w:t>
      </w:r>
      <w:r w:rsidRPr="00952B47">
        <w:t>wall</w:t>
      </w:r>
      <w:r w:rsidRPr="00952B47">
        <w:rPr>
          <w:spacing w:val="1"/>
        </w:rPr>
        <w:t xml:space="preserve"> </w:t>
      </w:r>
      <w:r w:rsidRPr="00952B47">
        <w:t>to</w:t>
      </w:r>
      <w:r w:rsidRPr="00952B47">
        <w:rPr>
          <w:spacing w:val="-3"/>
        </w:rPr>
        <w:t xml:space="preserve"> </w:t>
      </w:r>
      <w:r w:rsidRPr="00C82442">
        <w:t>support visual analysis of large data sets for presentation</w:t>
      </w:r>
      <w:r w:rsidRPr="00952B47">
        <w:t xml:space="preserve"> and decision making</w:t>
      </w:r>
    </w:p>
    <w:p w14:paraId="2A396F5C" w14:textId="77777777" w:rsidR="00E43684" w:rsidRPr="00952B47" w:rsidRDefault="00E43684" w:rsidP="00E43684">
      <w:pPr>
        <w:pStyle w:val="BodyText"/>
        <w:numPr>
          <w:ilvl w:val="0"/>
          <w:numId w:val="1"/>
        </w:numPr>
        <w:kinsoku w:val="0"/>
        <w:overflowPunct w:val="0"/>
        <w:ind w:left="1080"/>
      </w:pPr>
      <w:r>
        <w:t>i</w:t>
      </w:r>
      <w:r w:rsidRPr="00952B47">
        <w:t>nteractive television (ITV):</w:t>
      </w:r>
      <w:r w:rsidRPr="00952B47">
        <w:rPr>
          <w:spacing w:val="1"/>
        </w:rPr>
        <w:t xml:space="preserve"> </w:t>
      </w:r>
      <w:r w:rsidRPr="00952B47">
        <w:t>a closed “television” broadcast</w:t>
      </w:r>
      <w:r w:rsidRPr="00952B47">
        <w:rPr>
          <w:spacing w:val="1"/>
        </w:rPr>
        <w:t xml:space="preserve"> </w:t>
      </w:r>
      <w:r w:rsidRPr="00952B47">
        <w:t>system</w:t>
      </w:r>
      <w:r w:rsidRPr="00952B47">
        <w:rPr>
          <w:spacing w:val="-4"/>
        </w:rPr>
        <w:t xml:space="preserve"> </w:t>
      </w:r>
      <w:r w:rsidRPr="00952B47">
        <w:t>delivering</w:t>
      </w:r>
      <w:r w:rsidRPr="00952B47">
        <w:rPr>
          <w:spacing w:val="-3"/>
        </w:rPr>
        <w:t xml:space="preserve"> </w:t>
      </w:r>
      <w:r w:rsidRPr="00952B47">
        <w:t>courses</w:t>
      </w:r>
      <w:r w:rsidRPr="00952B47">
        <w:rPr>
          <w:spacing w:val="-2"/>
        </w:rPr>
        <w:t xml:space="preserve"> </w:t>
      </w:r>
      <w:r w:rsidRPr="00952B47">
        <w:t>to 60+</w:t>
      </w:r>
      <w:r w:rsidRPr="00952B47">
        <w:rPr>
          <w:spacing w:val="65"/>
        </w:rPr>
        <w:t xml:space="preserve"> </w:t>
      </w:r>
      <w:r w:rsidRPr="00952B47">
        <w:t>receive locations for</w:t>
      </w:r>
      <w:r w:rsidRPr="00952B47">
        <w:rPr>
          <w:spacing w:val="1"/>
        </w:rPr>
        <w:t xml:space="preserve"> </w:t>
      </w:r>
      <w:r w:rsidRPr="00952B47">
        <w:t xml:space="preserve">students </w:t>
      </w:r>
      <w:r w:rsidRPr="00952B47">
        <w:rPr>
          <w:spacing w:val="-2"/>
        </w:rPr>
        <w:t>at</w:t>
      </w:r>
      <w:r w:rsidRPr="00952B47">
        <w:rPr>
          <w:spacing w:val="1"/>
        </w:rPr>
        <w:t xml:space="preserve"> </w:t>
      </w:r>
      <w:r w:rsidRPr="00952B47">
        <w:t>a distance (one way</w:t>
      </w:r>
      <w:r w:rsidRPr="00952B47">
        <w:rPr>
          <w:spacing w:val="-3"/>
        </w:rPr>
        <w:t xml:space="preserve"> </w:t>
      </w:r>
      <w:r w:rsidRPr="00952B47">
        <w:t>video and</w:t>
      </w:r>
      <w:r w:rsidRPr="00952B47">
        <w:rPr>
          <w:spacing w:val="-3"/>
        </w:rPr>
        <w:t xml:space="preserve"> </w:t>
      </w:r>
      <w:r w:rsidRPr="00952B47">
        <w:t>two way</w:t>
      </w:r>
      <w:r w:rsidRPr="00952B47">
        <w:rPr>
          <w:spacing w:val="-3"/>
        </w:rPr>
        <w:t xml:space="preserve"> </w:t>
      </w:r>
      <w:r w:rsidRPr="00952B47">
        <w:t>audio)</w:t>
      </w:r>
    </w:p>
    <w:p w14:paraId="7871EEFD" w14:textId="77777777" w:rsidR="00E43684" w:rsidRPr="00952B47" w:rsidRDefault="00E43684" w:rsidP="00E43684">
      <w:pPr>
        <w:pStyle w:val="BodyText"/>
        <w:numPr>
          <w:ilvl w:val="0"/>
          <w:numId w:val="1"/>
        </w:numPr>
        <w:kinsoku w:val="0"/>
        <w:overflowPunct w:val="0"/>
        <w:ind w:left="1080"/>
      </w:pPr>
      <w:r>
        <w:t>v</w:t>
      </w:r>
      <w:r w:rsidRPr="00952B47">
        <w:t>ideo conferencing:</w:t>
      </w:r>
      <w:r w:rsidRPr="00952B47">
        <w:rPr>
          <w:spacing w:val="1"/>
        </w:rPr>
        <w:t xml:space="preserve"> </w:t>
      </w:r>
      <w:r w:rsidRPr="00952B47">
        <w:t>a</w:t>
      </w:r>
      <w:r w:rsidRPr="00952B47">
        <w:rPr>
          <w:spacing w:val="-2"/>
        </w:rPr>
        <w:t xml:space="preserve"> </w:t>
      </w:r>
      <w:r w:rsidRPr="00952B47">
        <w:t>system</w:t>
      </w:r>
      <w:r w:rsidRPr="00952B47">
        <w:rPr>
          <w:spacing w:val="-4"/>
        </w:rPr>
        <w:t xml:space="preserve"> </w:t>
      </w:r>
      <w:r w:rsidRPr="00952B47">
        <w:t>that</w:t>
      </w:r>
      <w:r w:rsidRPr="00952B47">
        <w:rPr>
          <w:spacing w:val="1"/>
        </w:rPr>
        <w:t xml:space="preserve"> </w:t>
      </w:r>
      <w:r w:rsidRPr="00952B47">
        <w:t>allows students to</w:t>
      </w:r>
      <w:r w:rsidRPr="00952B47">
        <w:rPr>
          <w:spacing w:val="-3"/>
        </w:rPr>
        <w:t xml:space="preserve"> </w:t>
      </w:r>
      <w:r w:rsidRPr="00952B47">
        <w:t>interact</w:t>
      </w:r>
      <w:r w:rsidRPr="00952B47">
        <w:rPr>
          <w:spacing w:val="-2"/>
        </w:rPr>
        <w:t xml:space="preserve"> </w:t>
      </w:r>
      <w:r w:rsidRPr="00952B47">
        <w:t>in</w:t>
      </w:r>
      <w:r w:rsidRPr="00952B47">
        <w:rPr>
          <w:spacing w:val="-3"/>
        </w:rPr>
        <w:t xml:space="preserve"> </w:t>
      </w:r>
      <w:r w:rsidRPr="00952B47">
        <w:t>a live course</w:t>
      </w:r>
      <w:r w:rsidRPr="00952B47">
        <w:rPr>
          <w:spacing w:val="-2"/>
        </w:rPr>
        <w:t xml:space="preserve"> </w:t>
      </w:r>
      <w:r w:rsidRPr="00952B47">
        <w:t xml:space="preserve">in </w:t>
      </w:r>
      <w:r w:rsidRPr="00952B47">
        <w:rPr>
          <w:spacing w:val="-2"/>
        </w:rPr>
        <w:t>real</w:t>
      </w:r>
      <w:r w:rsidRPr="00952B47">
        <w:rPr>
          <w:spacing w:val="1"/>
        </w:rPr>
        <w:t xml:space="preserve"> </w:t>
      </w:r>
      <w:r w:rsidRPr="00952B47">
        <w:rPr>
          <w:spacing w:val="-2"/>
        </w:rPr>
        <w:t>time</w:t>
      </w:r>
      <w:r w:rsidRPr="00952B47">
        <w:t xml:space="preserve"> </w:t>
      </w:r>
      <w:r w:rsidRPr="00C82442">
        <w:t>from various locations</w:t>
      </w:r>
      <w:r w:rsidRPr="00952B47">
        <w:rPr>
          <w:spacing w:val="-2"/>
        </w:rPr>
        <w:t xml:space="preserve"> </w:t>
      </w:r>
      <w:r w:rsidRPr="00952B47">
        <w:t xml:space="preserve">around </w:t>
      </w:r>
      <w:r w:rsidRPr="00952B47">
        <w:rPr>
          <w:spacing w:val="-2"/>
        </w:rPr>
        <w:t>the</w:t>
      </w:r>
      <w:r w:rsidRPr="00952B47">
        <w:t xml:space="preserve"> state</w:t>
      </w:r>
    </w:p>
    <w:p w14:paraId="45EA668E" w14:textId="77777777" w:rsidR="00E43684" w:rsidRPr="00952B47" w:rsidRDefault="00E43684" w:rsidP="00E43684">
      <w:pPr>
        <w:pStyle w:val="BodyText"/>
        <w:numPr>
          <w:ilvl w:val="0"/>
          <w:numId w:val="1"/>
        </w:numPr>
        <w:kinsoku w:val="0"/>
        <w:overflowPunct w:val="0"/>
        <w:ind w:left="1080"/>
        <w:rPr>
          <w:spacing w:val="-2"/>
        </w:rPr>
      </w:pPr>
      <w:r>
        <w:t>t</w:t>
      </w:r>
      <w:r w:rsidRPr="00952B47">
        <w:t>elephone:</w:t>
      </w:r>
      <w:r w:rsidRPr="00952B47">
        <w:rPr>
          <w:spacing w:val="1"/>
        </w:rPr>
        <w:t xml:space="preserve"> </w:t>
      </w:r>
      <w:r w:rsidRPr="00952B47">
        <w:t>recently</w:t>
      </w:r>
      <w:r w:rsidRPr="00952B47">
        <w:rPr>
          <w:spacing w:val="-3"/>
        </w:rPr>
        <w:t xml:space="preserve"> </w:t>
      </w:r>
      <w:r w:rsidRPr="00952B47">
        <w:t>updated voice-over</w:t>
      </w:r>
      <w:r w:rsidRPr="00952B47">
        <w:rPr>
          <w:spacing w:val="1"/>
        </w:rPr>
        <w:t xml:space="preserve"> </w:t>
      </w:r>
      <w:r w:rsidRPr="00952B47">
        <w:t>internet</w:t>
      </w:r>
      <w:r w:rsidRPr="00952B47">
        <w:rPr>
          <w:spacing w:val="-2"/>
        </w:rPr>
        <w:t xml:space="preserve"> </w:t>
      </w:r>
      <w:r w:rsidRPr="00952B47">
        <w:t>system</w:t>
      </w:r>
      <w:r w:rsidRPr="00952B47">
        <w:rPr>
          <w:spacing w:val="-4"/>
        </w:rPr>
        <w:t xml:space="preserve"> </w:t>
      </w:r>
      <w:r w:rsidRPr="00952B47">
        <w:t>that</w:t>
      </w:r>
      <w:r w:rsidRPr="00952B47">
        <w:rPr>
          <w:spacing w:val="1"/>
        </w:rPr>
        <w:t xml:space="preserve"> </w:t>
      </w:r>
      <w:r w:rsidRPr="00952B47">
        <w:t>is</w:t>
      </w:r>
      <w:r w:rsidRPr="00952B47">
        <w:rPr>
          <w:spacing w:val="-2"/>
        </w:rPr>
        <w:t xml:space="preserve"> </w:t>
      </w:r>
      <w:r w:rsidRPr="00952B47">
        <w:t>simpler</w:t>
      </w:r>
      <w:r w:rsidRPr="00952B47">
        <w:rPr>
          <w:spacing w:val="-2"/>
        </w:rPr>
        <w:t xml:space="preserve"> </w:t>
      </w:r>
      <w:r w:rsidRPr="00952B47">
        <w:t>for</w:t>
      </w:r>
      <w:r w:rsidRPr="00952B47">
        <w:rPr>
          <w:spacing w:val="1"/>
        </w:rPr>
        <w:t xml:space="preserve"> </w:t>
      </w:r>
      <w:r w:rsidRPr="00952B47">
        <w:t>faculty</w:t>
      </w:r>
      <w:r w:rsidRPr="00952B47">
        <w:rPr>
          <w:spacing w:val="-3"/>
        </w:rPr>
        <w:t xml:space="preserve"> </w:t>
      </w:r>
      <w:r w:rsidRPr="00952B47">
        <w:t>and staff</w:t>
      </w:r>
      <w:r w:rsidRPr="00952B47">
        <w:rPr>
          <w:spacing w:val="-2"/>
        </w:rPr>
        <w:t xml:space="preserve"> </w:t>
      </w:r>
      <w:r w:rsidRPr="00952B47">
        <w:t>to</w:t>
      </w:r>
      <w:r w:rsidRPr="00952B47">
        <w:rPr>
          <w:spacing w:val="51"/>
        </w:rPr>
        <w:t xml:space="preserve"> </w:t>
      </w:r>
      <w:r w:rsidRPr="00952B47">
        <w:rPr>
          <w:spacing w:val="-2"/>
        </w:rPr>
        <w:t>manage</w:t>
      </w:r>
    </w:p>
    <w:p w14:paraId="4C6D3F29" w14:textId="77777777" w:rsidR="00E43684" w:rsidRPr="00952B47" w:rsidRDefault="00E43684" w:rsidP="00E43684">
      <w:pPr>
        <w:pStyle w:val="BodyText"/>
        <w:numPr>
          <w:ilvl w:val="0"/>
          <w:numId w:val="1"/>
        </w:numPr>
        <w:kinsoku w:val="0"/>
        <w:overflowPunct w:val="0"/>
        <w:ind w:left="1080"/>
      </w:pPr>
      <w:r w:rsidRPr="00952B47">
        <w:t>UMA Portal:</w:t>
      </w:r>
      <w:r w:rsidRPr="00952B47">
        <w:rPr>
          <w:spacing w:val="1"/>
        </w:rPr>
        <w:t xml:space="preserve"> </w:t>
      </w:r>
      <w:r w:rsidRPr="00952B47">
        <w:t>a new access</w:t>
      </w:r>
      <w:r w:rsidRPr="00952B47">
        <w:rPr>
          <w:spacing w:val="-5"/>
        </w:rPr>
        <w:t xml:space="preserve"> </w:t>
      </w:r>
      <w:r w:rsidRPr="00952B47">
        <w:t>point</w:t>
      </w:r>
      <w:r w:rsidRPr="00952B47">
        <w:rPr>
          <w:spacing w:val="1"/>
        </w:rPr>
        <w:t xml:space="preserve"> </w:t>
      </w:r>
      <w:r w:rsidRPr="00952B47">
        <w:t>on</w:t>
      </w:r>
      <w:r w:rsidRPr="00952B47">
        <w:rPr>
          <w:spacing w:val="-3"/>
        </w:rPr>
        <w:t xml:space="preserve"> </w:t>
      </w:r>
      <w:r w:rsidRPr="00952B47">
        <w:t>the UMA website</w:t>
      </w:r>
      <w:r w:rsidRPr="00952B47">
        <w:rPr>
          <w:spacing w:val="-2"/>
        </w:rPr>
        <w:t xml:space="preserve"> </w:t>
      </w:r>
      <w:r w:rsidRPr="00952B47">
        <w:t>that</w:t>
      </w:r>
      <w:r w:rsidRPr="00952B47">
        <w:rPr>
          <w:spacing w:val="1"/>
        </w:rPr>
        <w:t xml:space="preserve"> </w:t>
      </w:r>
      <w:r w:rsidRPr="00952B47">
        <w:t>allows</w:t>
      </w:r>
      <w:r w:rsidRPr="00952B47">
        <w:rPr>
          <w:spacing w:val="-2"/>
        </w:rPr>
        <w:t xml:space="preserve"> </w:t>
      </w:r>
      <w:r w:rsidRPr="00952B47">
        <w:t>students and employees</w:t>
      </w:r>
      <w:r w:rsidRPr="00952B47">
        <w:rPr>
          <w:spacing w:val="-2"/>
        </w:rPr>
        <w:t xml:space="preserve"> </w:t>
      </w:r>
      <w:r w:rsidRPr="00C82442">
        <w:t>to access email, Blackboard, MaineStreet, and other applications from one single webpage – it eventually will serve as UMA’s internal resource</w:t>
      </w:r>
      <w:r w:rsidRPr="00952B47">
        <w:t xml:space="preserve"> website</w:t>
      </w:r>
    </w:p>
    <w:p w14:paraId="4E09E6A7" w14:textId="77777777" w:rsidR="00FF4401" w:rsidRDefault="00FF4401" w:rsidP="00E43684">
      <w:pPr>
        <w:pStyle w:val="BodyText"/>
        <w:ind w:left="0"/>
        <w:jc w:val="center"/>
      </w:pPr>
    </w:p>
    <w:p w14:paraId="161CDF1D" w14:textId="77777777" w:rsidR="00E43684" w:rsidRPr="00952B47" w:rsidRDefault="00E43684" w:rsidP="00E43684">
      <w:pPr>
        <w:pStyle w:val="BodyText"/>
        <w:ind w:left="0"/>
        <w:jc w:val="center"/>
      </w:pPr>
      <w:r w:rsidRPr="00952B47">
        <w:t>***</w:t>
      </w:r>
    </w:p>
    <w:p w14:paraId="6CA81F7E" w14:textId="77777777" w:rsidR="00E43684" w:rsidRPr="00952B47" w:rsidRDefault="00E43684" w:rsidP="00E43684">
      <w:pPr>
        <w:pStyle w:val="BodyText"/>
        <w:ind w:left="0"/>
      </w:pPr>
      <w:r w:rsidRPr="00952B47">
        <w:t>Resulting</w:t>
      </w:r>
      <w:r w:rsidRPr="00952B47">
        <w:rPr>
          <w:spacing w:val="-3"/>
        </w:rPr>
        <w:t xml:space="preserve"> </w:t>
      </w:r>
      <w:r w:rsidRPr="00952B47">
        <w:t xml:space="preserve">from the </w:t>
      </w:r>
      <w:hyperlink r:id="rId152" w:history="1">
        <w:r w:rsidRPr="00D3424C">
          <w:rPr>
            <w:rStyle w:val="Hyperlink"/>
          </w:rPr>
          <w:t>UM System’s strategic</w:t>
        </w:r>
        <w:r w:rsidRPr="00D3424C">
          <w:rPr>
            <w:rStyle w:val="Hyperlink"/>
            <w:spacing w:val="-2"/>
          </w:rPr>
          <w:t xml:space="preserve"> </w:t>
        </w:r>
        <w:r w:rsidRPr="00D3424C">
          <w:rPr>
            <w:rStyle w:val="Hyperlink"/>
          </w:rPr>
          <w:t>planning</w:t>
        </w:r>
      </w:hyperlink>
      <w:r w:rsidRPr="00952B47">
        <w:rPr>
          <w:color w:val="0000FF"/>
          <w:spacing w:val="-3"/>
          <w:u w:val="single"/>
        </w:rPr>
        <w:t xml:space="preserve"> </w:t>
      </w:r>
      <w:r w:rsidRPr="00952B47">
        <w:rPr>
          <w:color w:val="000000"/>
        </w:rPr>
        <w:t>(and consolidation) efforts mentioned earlier</w:t>
      </w:r>
      <w:r w:rsidRPr="00952B47">
        <w:rPr>
          <w:color w:val="000000"/>
          <w:spacing w:val="99"/>
        </w:rPr>
        <w:t xml:space="preserve"> </w:t>
      </w:r>
      <w:r w:rsidRPr="00952B47">
        <w:rPr>
          <w:color w:val="000000"/>
        </w:rPr>
        <w:t>in this self-study, an early</w:t>
      </w:r>
      <w:r w:rsidRPr="00952B47">
        <w:rPr>
          <w:color w:val="000000"/>
          <w:spacing w:val="-3"/>
        </w:rPr>
        <w:t xml:space="preserve"> </w:t>
      </w:r>
      <w:r w:rsidRPr="00952B47">
        <w:rPr>
          <w:color w:val="000000"/>
        </w:rPr>
        <w:t>and significant change</w:t>
      </w:r>
      <w:r w:rsidRPr="00952B47">
        <w:rPr>
          <w:color w:val="000000"/>
          <w:spacing w:val="1"/>
        </w:rPr>
        <w:t xml:space="preserve"> </w:t>
      </w:r>
      <w:r w:rsidRPr="00952B47">
        <w:rPr>
          <w:color w:val="000000"/>
        </w:rPr>
        <w:t>affecting UMA is that our longtime</w:t>
      </w:r>
      <w:r w:rsidRPr="00952B47">
        <w:rPr>
          <w:color w:val="000000"/>
          <w:spacing w:val="1"/>
        </w:rPr>
        <w:t xml:space="preserve"> </w:t>
      </w:r>
      <w:r w:rsidRPr="00952B47">
        <w:rPr>
          <w:color w:val="000000"/>
          <w:spacing w:val="-2"/>
        </w:rPr>
        <w:t>IT</w:t>
      </w:r>
      <w:r w:rsidRPr="00952B47">
        <w:rPr>
          <w:color w:val="000000"/>
        </w:rPr>
        <w:t xml:space="preserve"> Director</w:t>
      </w:r>
      <w:r w:rsidRPr="00952B47">
        <w:rPr>
          <w:color w:val="000000"/>
          <w:spacing w:val="81"/>
        </w:rPr>
        <w:t xml:space="preserve"> </w:t>
      </w:r>
      <w:r w:rsidRPr="00952B47">
        <w:rPr>
          <w:color w:val="000000"/>
        </w:rPr>
        <w:t>and all of her</w:t>
      </w:r>
      <w:r w:rsidRPr="00952B47">
        <w:rPr>
          <w:color w:val="000000"/>
          <w:spacing w:val="1"/>
        </w:rPr>
        <w:t xml:space="preserve"> </w:t>
      </w:r>
      <w:r w:rsidRPr="00952B47">
        <w:rPr>
          <w:color w:val="000000"/>
        </w:rPr>
        <w:t>employees</w:t>
      </w:r>
      <w:r w:rsidRPr="00952B47">
        <w:rPr>
          <w:color w:val="000000"/>
          <w:spacing w:val="2"/>
        </w:rPr>
        <w:t xml:space="preserve"> </w:t>
      </w:r>
      <w:r w:rsidRPr="00952B47">
        <w:rPr>
          <w:color w:val="000000"/>
        </w:rPr>
        <w:t>are now part of the</w:t>
      </w:r>
      <w:r w:rsidRPr="00952B47">
        <w:rPr>
          <w:color w:val="000000"/>
          <w:spacing w:val="1"/>
        </w:rPr>
        <w:t xml:space="preserve"> </w:t>
      </w:r>
      <w:r w:rsidRPr="00952B47">
        <w:rPr>
          <w:color w:val="000000"/>
        </w:rPr>
        <w:t>UM System</w:t>
      </w:r>
      <w:r w:rsidRPr="00952B47">
        <w:rPr>
          <w:color w:val="000000"/>
          <w:spacing w:val="2"/>
        </w:rPr>
        <w:t xml:space="preserve"> </w:t>
      </w:r>
      <w:r w:rsidRPr="00952B47">
        <w:rPr>
          <w:color w:val="000000"/>
          <w:spacing w:val="-2"/>
        </w:rPr>
        <w:t>IT</w:t>
      </w:r>
      <w:r w:rsidRPr="00952B47">
        <w:rPr>
          <w:color w:val="000000"/>
        </w:rPr>
        <w:t xml:space="preserve"> operation. Our</w:t>
      </w:r>
      <w:r w:rsidRPr="00952B47">
        <w:rPr>
          <w:color w:val="000000"/>
          <w:spacing w:val="1"/>
        </w:rPr>
        <w:t xml:space="preserve"> </w:t>
      </w:r>
      <w:r w:rsidRPr="00952B47">
        <w:rPr>
          <w:color w:val="000000"/>
        </w:rPr>
        <w:t>former Director is</w:t>
      </w:r>
      <w:r w:rsidRPr="00952B47">
        <w:rPr>
          <w:color w:val="000000"/>
          <w:spacing w:val="71"/>
        </w:rPr>
        <w:t xml:space="preserve"> </w:t>
      </w:r>
      <w:r>
        <w:rPr>
          <w:color w:val="000000"/>
        </w:rPr>
        <w:lastRenderedPageBreak/>
        <w:t>based in Augusta and</w:t>
      </w:r>
      <w:r w:rsidRPr="00952B47">
        <w:rPr>
          <w:color w:val="000000"/>
          <w:spacing w:val="2"/>
        </w:rPr>
        <w:t xml:space="preserve"> </w:t>
      </w:r>
      <w:r w:rsidRPr="00952B47">
        <w:rPr>
          <w:color w:val="000000"/>
        </w:rPr>
        <w:t>continues to manage</w:t>
      </w:r>
      <w:r w:rsidRPr="00952B47">
        <w:rPr>
          <w:color w:val="000000"/>
          <w:spacing w:val="1"/>
        </w:rPr>
        <w:t xml:space="preserve"> </w:t>
      </w:r>
      <w:r w:rsidRPr="00952B47">
        <w:rPr>
          <w:color w:val="000000"/>
          <w:spacing w:val="-2"/>
        </w:rPr>
        <w:t>IT</w:t>
      </w:r>
      <w:r w:rsidRPr="00952B47">
        <w:rPr>
          <w:color w:val="000000"/>
        </w:rPr>
        <w:t xml:space="preserve"> Services for UMA</w:t>
      </w:r>
      <w:r>
        <w:rPr>
          <w:color w:val="000000"/>
        </w:rPr>
        <w:t>; she attends, the UMA Provost’s biweekly staff meetings</w:t>
      </w:r>
      <w:r w:rsidRPr="00952B47">
        <w:rPr>
          <w:color w:val="000000"/>
        </w:rPr>
        <w:t>.</w:t>
      </w:r>
      <w:r w:rsidRPr="00952B47">
        <w:rPr>
          <w:color w:val="000000"/>
          <w:spacing w:val="4"/>
        </w:rPr>
        <w:t xml:space="preserve"> </w:t>
      </w:r>
      <w:r w:rsidRPr="00952B47">
        <w:rPr>
          <w:color w:val="000000"/>
          <w:spacing w:val="-2"/>
        </w:rPr>
        <w:t>In</w:t>
      </w:r>
      <w:r>
        <w:rPr>
          <w:color w:val="000000"/>
        </w:rPr>
        <w:t xml:space="preserve"> addition to her UMS duties </w:t>
      </w:r>
      <w:r w:rsidRPr="00952B47">
        <w:rPr>
          <w:color w:val="000000"/>
        </w:rPr>
        <w:t>and with newly</w:t>
      </w:r>
      <w:r w:rsidRPr="00952B47">
        <w:rPr>
          <w:color w:val="000000"/>
          <w:spacing w:val="-5"/>
        </w:rPr>
        <w:t xml:space="preserve"> </w:t>
      </w:r>
      <w:r w:rsidRPr="00952B47">
        <w:rPr>
          <w:color w:val="000000"/>
        </w:rPr>
        <w:t>added support staff, she</w:t>
      </w:r>
      <w:r w:rsidRPr="00952B47">
        <w:rPr>
          <w:color w:val="000000"/>
          <w:spacing w:val="1"/>
        </w:rPr>
        <w:t xml:space="preserve"> </w:t>
      </w:r>
      <w:r w:rsidRPr="00952B47">
        <w:rPr>
          <w:color w:val="000000"/>
        </w:rPr>
        <w:t>continues to oversee</w:t>
      </w:r>
      <w:r w:rsidRPr="00952B47">
        <w:rPr>
          <w:color w:val="000000"/>
          <w:spacing w:val="1"/>
        </w:rPr>
        <w:t xml:space="preserve"> </w:t>
      </w:r>
      <w:r w:rsidRPr="00952B47">
        <w:rPr>
          <w:color w:val="000000"/>
        </w:rPr>
        <w:t>all UMA comp</w:t>
      </w:r>
      <w:r>
        <w:rPr>
          <w:color w:val="000000"/>
        </w:rPr>
        <w:t xml:space="preserve">uting, including </w:t>
      </w:r>
      <w:r w:rsidRPr="00952B47">
        <w:rPr>
          <w:color w:val="000000"/>
        </w:rPr>
        <w:t>instructional and student computer labs, computer</w:t>
      </w:r>
      <w:r w:rsidRPr="00952B47">
        <w:rPr>
          <w:color w:val="000000"/>
          <w:spacing w:val="1"/>
        </w:rPr>
        <w:t xml:space="preserve"> </w:t>
      </w:r>
      <w:r w:rsidRPr="00952B47">
        <w:rPr>
          <w:color w:val="000000"/>
        </w:rPr>
        <w:t>support to faculty,</w:t>
      </w:r>
      <w:r w:rsidRPr="00952B47">
        <w:rPr>
          <w:color w:val="000000"/>
          <w:spacing w:val="2"/>
        </w:rPr>
        <w:t xml:space="preserve"> </w:t>
      </w:r>
      <w:r>
        <w:rPr>
          <w:color w:val="000000"/>
        </w:rPr>
        <w:t xml:space="preserve">and computer support in </w:t>
      </w:r>
      <w:r w:rsidRPr="00952B47">
        <w:rPr>
          <w:color w:val="000000"/>
        </w:rPr>
        <w:t>general</w:t>
      </w:r>
      <w:r>
        <w:rPr>
          <w:color w:val="000000"/>
        </w:rPr>
        <w:t xml:space="preserve">. </w:t>
      </w:r>
      <w:r w:rsidRPr="00ED0FC4">
        <w:t xml:space="preserve"> </w:t>
      </w:r>
      <w:r w:rsidRPr="00952B47">
        <w:rPr>
          <w:color w:val="000000"/>
        </w:rPr>
        <w:t>Our former</w:t>
      </w:r>
      <w:r>
        <w:rPr>
          <w:color w:val="000000"/>
        </w:rPr>
        <w:t xml:space="preserve"> </w:t>
      </w:r>
      <w:r w:rsidRPr="00952B47">
        <w:t>Director</w:t>
      </w:r>
      <w:r w:rsidRPr="00952B47">
        <w:rPr>
          <w:spacing w:val="1"/>
        </w:rPr>
        <w:t xml:space="preserve"> </w:t>
      </w:r>
      <w:r w:rsidRPr="00952B47">
        <w:t>and her</w:t>
      </w:r>
      <w:r w:rsidRPr="00952B47">
        <w:rPr>
          <w:spacing w:val="1"/>
        </w:rPr>
        <w:t xml:space="preserve"> </w:t>
      </w:r>
      <w:r w:rsidRPr="00952B47">
        <w:t>employees now report to the UM System’s Chief</w:t>
      </w:r>
      <w:r w:rsidRPr="00952B47">
        <w:rPr>
          <w:spacing w:val="1"/>
        </w:rPr>
        <w:t xml:space="preserve"> </w:t>
      </w:r>
      <w:r w:rsidRPr="00952B47">
        <w:t>Information Officer</w:t>
      </w:r>
      <w:r w:rsidRPr="00952B47">
        <w:rPr>
          <w:spacing w:val="1"/>
        </w:rPr>
        <w:t xml:space="preserve"> </w:t>
      </w:r>
      <w:r w:rsidRPr="00952B47">
        <w:t>(CIO). The implications of this centralized reorganization from UMA’s perspective are discussed later in the appraisal and projection sections.</w:t>
      </w:r>
    </w:p>
    <w:p w14:paraId="08CD1B50" w14:textId="77777777" w:rsidR="00E43684" w:rsidRPr="00952B47" w:rsidRDefault="00E43684" w:rsidP="00E43684">
      <w:pPr>
        <w:pStyle w:val="Heading1"/>
        <w:kinsoku w:val="0"/>
        <w:overflowPunct w:val="0"/>
        <w:ind w:left="0"/>
        <w:jc w:val="center"/>
        <w:rPr>
          <w:b w:val="0"/>
          <w:bCs w:val="0"/>
        </w:rPr>
      </w:pPr>
      <w:r w:rsidRPr="00952B47">
        <w:rPr>
          <w:spacing w:val="-1"/>
        </w:rPr>
        <w:t>APPRAISAL</w:t>
      </w:r>
    </w:p>
    <w:p w14:paraId="3F9D8D53" w14:textId="77777777" w:rsidR="00E43684" w:rsidRPr="00952B47" w:rsidRDefault="00E43684" w:rsidP="00E43684">
      <w:pPr>
        <w:pStyle w:val="BodyText"/>
        <w:ind w:left="0"/>
      </w:pPr>
      <w:r w:rsidRPr="00952B47">
        <w:rPr>
          <w:b/>
          <w:bCs/>
        </w:rPr>
        <w:t>Libraries</w:t>
      </w:r>
    </w:p>
    <w:p w14:paraId="1A438B03" w14:textId="77777777" w:rsidR="00E43684" w:rsidRDefault="00E43684" w:rsidP="00E43684">
      <w:pPr>
        <w:pStyle w:val="BodyText"/>
        <w:ind w:left="0"/>
        <w:rPr>
          <w:color w:val="000000"/>
        </w:rPr>
      </w:pPr>
      <w:r w:rsidRPr="00306CAF">
        <w:rPr>
          <w:color w:val="000000"/>
        </w:rPr>
        <w:t>Based on comparisons with other baccalaureate institutions, current library staffing levels are low. The staff of the libraries has been reduced from a total 13.5 FTE staff in 2007 to 10.5 now.  This staff reduction has been most significant at the Katz Library; not including OCLS staff, the Katz Library had 9 staff in 2007, 7.8 in 2011, and has only 6 FTE now, with one of those positions vacant. During the same time, Nottage Library staff has reduced from 3 full-time staff in 2007 to 2.25 in 2014.</w:t>
      </w:r>
    </w:p>
    <w:p w14:paraId="67D35E55" w14:textId="77777777" w:rsidR="00FD304D" w:rsidRPr="00306CAF" w:rsidRDefault="00FD304D" w:rsidP="00E43684">
      <w:pPr>
        <w:pStyle w:val="BodyText"/>
        <w:ind w:left="0"/>
        <w:rPr>
          <w:color w:val="000000"/>
        </w:rPr>
      </w:pPr>
    </w:p>
    <w:p w14:paraId="2C38AE1C" w14:textId="77777777" w:rsidR="00E43684" w:rsidRPr="00952B47" w:rsidRDefault="00E43684" w:rsidP="00E43684">
      <w:pPr>
        <w:pStyle w:val="BodyText"/>
        <w:ind w:left="0"/>
        <w:rPr>
          <w:color w:val="000000"/>
        </w:rPr>
      </w:pPr>
      <w:r w:rsidRPr="00952B47">
        <w:t xml:space="preserve">Meanwhile, the amount </w:t>
      </w:r>
      <w:r w:rsidRPr="00952B47">
        <w:rPr>
          <w:spacing w:val="1"/>
        </w:rPr>
        <w:t>of</w:t>
      </w:r>
      <w:r w:rsidRPr="00952B47">
        <w:t xml:space="preserve"> the work handled </w:t>
      </w:r>
      <w:r w:rsidRPr="00952B47">
        <w:rPr>
          <w:spacing w:val="2"/>
        </w:rPr>
        <w:t>by</w:t>
      </w:r>
      <w:r w:rsidRPr="00952B47">
        <w:rPr>
          <w:spacing w:val="-5"/>
        </w:rPr>
        <w:t xml:space="preserve"> </w:t>
      </w:r>
      <w:r w:rsidRPr="00952B47">
        <w:t>this staff has increased significantly</w:t>
      </w:r>
      <w:r>
        <w:t>,</w:t>
      </w:r>
      <w:r w:rsidRPr="00952B47">
        <w:rPr>
          <w:spacing w:val="-3"/>
        </w:rPr>
        <w:t xml:space="preserve"> </w:t>
      </w:r>
      <w:r>
        <w:t xml:space="preserve">and the </w:t>
      </w:r>
      <w:r w:rsidRPr="00952B47">
        <w:t>nature of the</w:t>
      </w:r>
      <w:r w:rsidRPr="00952B47">
        <w:rPr>
          <w:spacing w:val="1"/>
        </w:rPr>
        <w:t xml:space="preserve"> </w:t>
      </w:r>
      <w:r w:rsidRPr="00952B47">
        <w:t>work has become more complex.</w:t>
      </w:r>
      <w:r w:rsidRPr="00952B47">
        <w:rPr>
          <w:spacing w:val="60"/>
        </w:rPr>
        <w:t xml:space="preserve"> </w:t>
      </w:r>
      <w:r w:rsidRPr="00952B47">
        <w:t>For instance, UMA</w:t>
      </w:r>
      <w:r w:rsidRPr="00ED0FC4">
        <w:t xml:space="preserve"> has increased online course</w:t>
      </w:r>
      <w:r w:rsidRPr="00ED0FC4">
        <w:rPr>
          <w:spacing w:val="57"/>
        </w:rPr>
        <w:t xml:space="preserve"> </w:t>
      </w:r>
      <w:r w:rsidRPr="00ED0FC4">
        <w:t>offerings dramatically</w:t>
      </w:r>
      <w:r w:rsidRPr="00ED0FC4">
        <w:rPr>
          <w:spacing w:val="-5"/>
        </w:rPr>
        <w:t xml:space="preserve"> </w:t>
      </w:r>
      <w:r w:rsidRPr="00ED0FC4">
        <w:t>sin</w:t>
      </w:r>
      <w:r w:rsidRPr="00952B47">
        <w:rPr>
          <w:color w:val="000000"/>
        </w:rPr>
        <w:t>ce our 2007 report, so a</w:t>
      </w:r>
      <w:r w:rsidRPr="00952B47">
        <w:rPr>
          <w:color w:val="000000"/>
          <w:spacing w:val="1"/>
        </w:rPr>
        <w:t xml:space="preserve"> </w:t>
      </w:r>
      <w:r w:rsidRPr="00952B47">
        <w:rPr>
          <w:color w:val="000000"/>
        </w:rPr>
        <w:t>smaller staff</w:t>
      </w:r>
      <w:r>
        <w:rPr>
          <w:color w:val="000000"/>
        </w:rPr>
        <w:t xml:space="preserve"> must now provide instruction to </w:t>
      </w:r>
      <w:r w:rsidRPr="00952B47">
        <w:rPr>
          <w:color w:val="000000"/>
        </w:rPr>
        <w:t>online students (as well as face-to-face,</w:t>
      </w:r>
      <w:r w:rsidRPr="00952B47">
        <w:rPr>
          <w:color w:val="000000"/>
          <w:spacing w:val="4"/>
        </w:rPr>
        <w:t xml:space="preserve"> </w:t>
      </w:r>
      <w:r w:rsidRPr="00952B47">
        <w:rPr>
          <w:color w:val="000000"/>
          <w:spacing w:val="-2"/>
        </w:rPr>
        <w:t>ITV,</w:t>
      </w:r>
      <w:r w:rsidRPr="00952B47">
        <w:rPr>
          <w:color w:val="000000"/>
        </w:rPr>
        <w:t xml:space="preserve"> and</w:t>
      </w:r>
      <w:r w:rsidRPr="00952B47">
        <w:rPr>
          <w:color w:val="000000"/>
          <w:spacing w:val="2"/>
        </w:rPr>
        <w:t xml:space="preserve"> </w:t>
      </w:r>
      <w:r w:rsidRPr="00952B47">
        <w:rPr>
          <w:color w:val="000000"/>
        </w:rPr>
        <w:t>compressed video.) Creating and developing new teaching</w:t>
      </w:r>
      <w:r w:rsidRPr="00952B47">
        <w:rPr>
          <w:color w:val="000000"/>
          <w:spacing w:val="-3"/>
        </w:rPr>
        <w:t xml:space="preserve"> </w:t>
      </w:r>
      <w:r w:rsidRPr="00952B47">
        <w:rPr>
          <w:color w:val="000000"/>
        </w:rPr>
        <w:t>and learning</w:t>
      </w:r>
      <w:r w:rsidRPr="00952B47">
        <w:rPr>
          <w:color w:val="000000"/>
          <w:spacing w:val="-3"/>
        </w:rPr>
        <w:t xml:space="preserve"> </w:t>
      </w:r>
      <w:r w:rsidRPr="00952B47">
        <w:rPr>
          <w:color w:val="000000"/>
        </w:rPr>
        <w:t>objects for online use is time-consuming and labor-intensive.</w:t>
      </w:r>
    </w:p>
    <w:p w14:paraId="157C2E9B" w14:textId="77777777" w:rsidR="00E43684" w:rsidRDefault="00E43684" w:rsidP="00E43684">
      <w:pPr>
        <w:pStyle w:val="BodyText"/>
        <w:ind w:left="0"/>
        <w:rPr>
          <w:color w:val="0000FF"/>
        </w:rPr>
      </w:pPr>
      <w:r w:rsidRPr="00306CAF">
        <w:rPr>
          <w:color w:val="000000"/>
        </w:rPr>
        <w:t>Many at UMA believe the current organization of the library staff is unsustainable. The duties of the Interim Director will be reviewed and clarified for the long</w:t>
      </w:r>
      <w:r>
        <w:rPr>
          <w:color w:val="000000"/>
        </w:rPr>
        <w:t xml:space="preserve"> </w:t>
      </w:r>
      <w:r w:rsidRPr="00306CAF">
        <w:rPr>
          <w:color w:val="000000"/>
        </w:rPr>
        <w:t xml:space="preserve">term. The library can react to problems as they arise, but the library lacks a leader with the time and mandate to develop the libraries’ active role within the ongoing changes at UMA. Currently, materials for all academic programs are funded adequately, as demonstrated in the increase in </w:t>
      </w:r>
      <w:r>
        <w:rPr>
          <w:color w:val="000000"/>
        </w:rPr>
        <w:t xml:space="preserve">materials budget shown in our </w:t>
      </w:r>
      <w:r w:rsidRPr="00045EAD">
        <w:rPr>
          <w:color w:val="0000FF"/>
        </w:rPr>
        <w:t>Data First Forms.</w:t>
      </w:r>
    </w:p>
    <w:p w14:paraId="32D6BE98" w14:textId="77777777" w:rsidR="00FD304D" w:rsidRPr="00306CAF" w:rsidRDefault="00FD304D" w:rsidP="00E43684">
      <w:pPr>
        <w:pStyle w:val="BodyText"/>
        <w:ind w:left="0"/>
        <w:rPr>
          <w:color w:val="000000"/>
        </w:rPr>
      </w:pPr>
    </w:p>
    <w:p w14:paraId="5814C042" w14:textId="77777777" w:rsidR="00E43684" w:rsidRPr="00952B47" w:rsidRDefault="00E43684" w:rsidP="00E43684">
      <w:pPr>
        <w:pStyle w:val="Heading1"/>
        <w:kinsoku w:val="0"/>
        <w:overflowPunct w:val="0"/>
        <w:ind w:left="0"/>
        <w:rPr>
          <w:b w:val="0"/>
          <w:bCs w:val="0"/>
        </w:rPr>
      </w:pPr>
      <w:r w:rsidRPr="00952B47">
        <w:rPr>
          <w:spacing w:val="-1"/>
        </w:rPr>
        <w:t>Instruction</w:t>
      </w:r>
      <w:r w:rsidRPr="00952B47">
        <w:t xml:space="preserve"> and </w:t>
      </w:r>
      <w:r w:rsidRPr="00952B47">
        <w:rPr>
          <w:spacing w:val="-1"/>
        </w:rPr>
        <w:t>Information</w:t>
      </w:r>
      <w:r w:rsidRPr="00952B47">
        <w:t xml:space="preserve"> </w:t>
      </w:r>
      <w:r w:rsidRPr="00952B47">
        <w:rPr>
          <w:spacing w:val="-1"/>
        </w:rPr>
        <w:t>Technology</w:t>
      </w:r>
      <w:r w:rsidRPr="00952B47">
        <w:t xml:space="preserve"> </w:t>
      </w:r>
      <w:r w:rsidRPr="00952B47">
        <w:rPr>
          <w:spacing w:val="-1"/>
        </w:rPr>
        <w:t>Resources</w:t>
      </w:r>
    </w:p>
    <w:p w14:paraId="2F20768D" w14:textId="77777777" w:rsidR="00E43684" w:rsidRDefault="00E43684" w:rsidP="00E43684">
      <w:pPr>
        <w:pStyle w:val="BodyText"/>
        <w:ind w:left="0"/>
      </w:pPr>
      <w:r w:rsidRPr="00952B47">
        <w:t>This section evaluates instruction and</w:t>
      </w:r>
      <w:r w:rsidRPr="00952B47">
        <w:rPr>
          <w:spacing w:val="2"/>
        </w:rPr>
        <w:t xml:space="preserve"> </w:t>
      </w:r>
      <w:r w:rsidRPr="00952B47">
        <w:rPr>
          <w:spacing w:val="-2"/>
        </w:rPr>
        <w:t>IT</w:t>
      </w:r>
      <w:r w:rsidRPr="00952B47">
        <w:t xml:space="preserve"> resources and is comprised of two parts. The first part</w:t>
      </w:r>
      <w:r w:rsidRPr="00952B47">
        <w:rPr>
          <w:spacing w:val="88"/>
        </w:rPr>
        <w:t xml:space="preserve"> </w:t>
      </w:r>
      <w:r w:rsidRPr="00952B47">
        <w:t>examines UMA’s general effectiveness in providing</w:t>
      </w:r>
      <w:r w:rsidRPr="00952B47">
        <w:rPr>
          <w:spacing w:val="-3"/>
        </w:rPr>
        <w:t xml:space="preserve"> </w:t>
      </w:r>
      <w:r w:rsidRPr="00952B47">
        <w:t>computer/IT services</w:t>
      </w:r>
      <w:r w:rsidRPr="00952B47">
        <w:rPr>
          <w:spacing w:val="2"/>
        </w:rPr>
        <w:t xml:space="preserve"> </w:t>
      </w:r>
      <w:r w:rsidRPr="00952B47">
        <w:t>during</w:t>
      </w:r>
      <w:r w:rsidRPr="00952B47">
        <w:rPr>
          <w:spacing w:val="-3"/>
        </w:rPr>
        <w:t xml:space="preserve"> </w:t>
      </w:r>
      <w:r w:rsidRPr="00952B47">
        <w:t>the past 10</w:t>
      </w:r>
      <w:r w:rsidRPr="00952B47">
        <w:rPr>
          <w:spacing w:val="91"/>
        </w:rPr>
        <w:t xml:space="preserve"> </w:t>
      </w:r>
      <w:r w:rsidRPr="00952B47">
        <w:t>years. The second part examines in closer detail the unfolding reorganization of UMS</w:t>
      </w:r>
      <w:r w:rsidRPr="00952B47">
        <w:rPr>
          <w:spacing w:val="3"/>
        </w:rPr>
        <w:t xml:space="preserve"> </w:t>
      </w:r>
      <w:r w:rsidRPr="00952B47">
        <w:rPr>
          <w:spacing w:val="-3"/>
        </w:rPr>
        <w:t>IT</w:t>
      </w:r>
      <w:r w:rsidRPr="00952B47">
        <w:t xml:space="preserve"> services</w:t>
      </w:r>
      <w:r w:rsidRPr="00952B47">
        <w:rPr>
          <w:spacing w:val="87"/>
        </w:rPr>
        <w:t xml:space="preserve"> </w:t>
      </w:r>
      <w:r w:rsidRPr="00952B47">
        <w:t>and the possible risks (as</w:t>
      </w:r>
      <w:r w:rsidRPr="00952B47">
        <w:rPr>
          <w:spacing w:val="2"/>
        </w:rPr>
        <w:t xml:space="preserve"> </w:t>
      </w:r>
      <w:r w:rsidRPr="00952B47">
        <w:t>well as benefits) it may</w:t>
      </w:r>
      <w:r w:rsidRPr="00952B47">
        <w:rPr>
          <w:spacing w:val="-3"/>
        </w:rPr>
        <w:t xml:space="preserve"> </w:t>
      </w:r>
      <w:r w:rsidRPr="00952B47">
        <w:t>create for UMA.</w:t>
      </w:r>
      <w:r w:rsidRPr="00952B47">
        <w:rPr>
          <w:spacing w:val="2"/>
        </w:rPr>
        <w:t xml:space="preserve"> </w:t>
      </w:r>
      <w:r w:rsidRPr="00952B47">
        <w:rPr>
          <w:spacing w:val="-2"/>
        </w:rPr>
        <w:t>In</w:t>
      </w:r>
      <w:r w:rsidRPr="00952B47">
        <w:t xml:space="preserve"> the Projection section that</w:t>
      </w:r>
      <w:r w:rsidRPr="00952B47">
        <w:rPr>
          <w:spacing w:val="71"/>
        </w:rPr>
        <w:t xml:space="preserve"> </w:t>
      </w:r>
      <w:r w:rsidRPr="00952B47">
        <w:t>follows, we address how</w:t>
      </w:r>
      <w:r w:rsidRPr="00952B47">
        <w:rPr>
          <w:spacing w:val="1"/>
        </w:rPr>
        <w:t xml:space="preserve"> </w:t>
      </w:r>
      <w:r w:rsidRPr="00952B47">
        <w:t>UMA will assess and address those changes.</w:t>
      </w:r>
    </w:p>
    <w:p w14:paraId="735A8D48" w14:textId="77777777" w:rsidR="00FD304D" w:rsidRPr="00952B47" w:rsidRDefault="00FD304D" w:rsidP="00E43684">
      <w:pPr>
        <w:pStyle w:val="BodyText"/>
        <w:ind w:left="0"/>
      </w:pPr>
    </w:p>
    <w:p w14:paraId="63739503" w14:textId="455D26E8" w:rsidR="00E43684" w:rsidRDefault="00E43684" w:rsidP="00E43684">
      <w:pPr>
        <w:pStyle w:val="BodyText"/>
        <w:ind w:left="0"/>
        <w:rPr>
          <w:color w:val="000000"/>
        </w:rPr>
      </w:pPr>
      <w:r w:rsidRPr="00952B47">
        <w:t>UMA has done a</w:t>
      </w:r>
      <w:r w:rsidRPr="00306CAF">
        <w:t xml:space="preserve"> </w:t>
      </w:r>
      <w:r w:rsidRPr="00952B47">
        <w:t>good to</w:t>
      </w:r>
      <w:r w:rsidRPr="00306CAF">
        <w:t xml:space="preserve"> </w:t>
      </w:r>
      <w:r w:rsidRPr="00952B47">
        <w:t xml:space="preserve">excellent job in providing </w:t>
      </w:r>
      <w:r w:rsidRPr="00306CAF">
        <w:t>IT</w:t>
      </w:r>
      <w:r w:rsidRPr="00952B47">
        <w:t xml:space="preserve"> </w:t>
      </w:r>
      <w:r w:rsidRPr="00ED0FC4">
        <w:t>hardware, support, and training to students, faculty, and staff over the past 10 years,</w:t>
      </w:r>
      <w:r w:rsidRPr="00ED0FC4">
        <w:rPr>
          <w:spacing w:val="2"/>
        </w:rPr>
        <w:t xml:space="preserve"> </w:t>
      </w:r>
      <w:r w:rsidRPr="00ED0FC4">
        <w:t xml:space="preserve">as acknowledged </w:t>
      </w:r>
      <w:r>
        <w:rPr>
          <w:color w:val="0000FF"/>
        </w:rPr>
        <w:t xml:space="preserve">(See document in workroom or in Links folder in Portal) </w:t>
      </w:r>
      <w:r w:rsidRPr="00ED0FC4">
        <w:t xml:space="preserve">by a faculty and staff group convened to discuss these concerns, and has been recognized by the UM </w:t>
      </w:r>
      <w:r w:rsidRPr="00952B47">
        <w:rPr>
          <w:color w:val="000000"/>
        </w:rPr>
        <w:t>System</w:t>
      </w:r>
      <w:r w:rsidRPr="00306CAF">
        <w:rPr>
          <w:color w:val="000000"/>
        </w:rPr>
        <w:t xml:space="preserve"> IT</w:t>
      </w:r>
      <w:r w:rsidRPr="00952B47">
        <w:rPr>
          <w:color w:val="000000"/>
        </w:rPr>
        <w:t xml:space="preserve"> leadership.</w:t>
      </w:r>
      <w:r w:rsidRPr="00306CAF">
        <w:rPr>
          <w:color w:val="000000"/>
        </w:rPr>
        <w:t xml:space="preserve"> IT</w:t>
      </w:r>
      <w:r w:rsidRPr="00952B47">
        <w:rPr>
          <w:color w:val="000000"/>
        </w:rPr>
        <w:t xml:space="preserve"> staff meets individually</w:t>
      </w:r>
      <w:r w:rsidRPr="00306CAF">
        <w:rPr>
          <w:color w:val="000000"/>
        </w:rPr>
        <w:t xml:space="preserve"> </w:t>
      </w:r>
      <w:r w:rsidRPr="00952B47">
        <w:rPr>
          <w:color w:val="000000"/>
        </w:rPr>
        <w:t>and in</w:t>
      </w:r>
      <w:r w:rsidRPr="00306CAF">
        <w:rPr>
          <w:color w:val="000000"/>
        </w:rPr>
        <w:t xml:space="preserve"> </w:t>
      </w:r>
      <w:r w:rsidRPr="00952B47">
        <w:rPr>
          <w:color w:val="000000"/>
        </w:rPr>
        <w:t>groups with the end-users to determine needs and responds as</w:t>
      </w:r>
      <w:r w:rsidRPr="00306CAF">
        <w:rPr>
          <w:color w:val="000000"/>
        </w:rPr>
        <w:t xml:space="preserve"> </w:t>
      </w:r>
      <w:r w:rsidRPr="00952B47">
        <w:rPr>
          <w:color w:val="000000"/>
        </w:rPr>
        <w:t>resources allow.</w:t>
      </w:r>
      <w:r w:rsidRPr="00306CAF">
        <w:rPr>
          <w:color w:val="000000"/>
        </w:rPr>
        <w:t xml:space="preserve"> IT</w:t>
      </w:r>
      <w:r w:rsidRPr="00952B47">
        <w:rPr>
          <w:color w:val="000000"/>
        </w:rPr>
        <w:t xml:space="preserve"> staff</w:t>
      </w:r>
      <w:r w:rsidRPr="00306CAF">
        <w:rPr>
          <w:color w:val="000000"/>
        </w:rPr>
        <w:t xml:space="preserve"> </w:t>
      </w:r>
      <w:r w:rsidRPr="00952B47">
        <w:rPr>
          <w:color w:val="000000"/>
        </w:rPr>
        <w:t>research new technologies and collaborate with the other six</w:t>
      </w:r>
      <w:r w:rsidRPr="00306CAF">
        <w:rPr>
          <w:color w:val="000000"/>
        </w:rPr>
        <w:t xml:space="preserve"> </w:t>
      </w:r>
      <w:r w:rsidRPr="00952B47">
        <w:rPr>
          <w:color w:val="000000"/>
        </w:rPr>
        <w:t>campuses</w:t>
      </w:r>
      <w:r w:rsidRPr="00306CAF">
        <w:rPr>
          <w:color w:val="000000"/>
        </w:rPr>
        <w:t xml:space="preserve"> </w:t>
      </w:r>
      <w:r w:rsidRPr="00952B47">
        <w:rPr>
          <w:color w:val="000000"/>
        </w:rPr>
        <w:t>and use this information to guide the processes at</w:t>
      </w:r>
      <w:r w:rsidRPr="00306CAF">
        <w:rPr>
          <w:color w:val="000000"/>
        </w:rPr>
        <w:t xml:space="preserve"> </w:t>
      </w:r>
      <w:r w:rsidRPr="00952B47">
        <w:rPr>
          <w:color w:val="000000"/>
        </w:rPr>
        <w:t>UMA.</w:t>
      </w:r>
      <w:r>
        <w:rPr>
          <w:color w:val="000000"/>
        </w:rPr>
        <w:t xml:space="preserve"> Members of the IT staff working at UMA participate in the UMA e-Learning Council to maintain a two way flow of information on technology needs and resources.</w:t>
      </w:r>
      <w:r w:rsidRPr="00306CAF">
        <w:rPr>
          <w:color w:val="000000"/>
        </w:rPr>
        <w:t xml:space="preserve"> </w:t>
      </w:r>
      <w:r>
        <w:rPr>
          <w:color w:val="000000"/>
        </w:rPr>
        <w:t xml:space="preserve">The e-Learning Council is a joint Provost/Senate committee that reviews and advises on e-Learning and teaching policies, procedures, technological applications, and strategies for faculty support. </w:t>
      </w:r>
      <w:r w:rsidRPr="00952B47">
        <w:rPr>
          <w:color w:val="000000"/>
        </w:rPr>
        <w:t>The introduction</w:t>
      </w:r>
      <w:r w:rsidRPr="00306CAF">
        <w:rPr>
          <w:color w:val="000000"/>
        </w:rPr>
        <w:t xml:space="preserve"> </w:t>
      </w:r>
      <w:r w:rsidRPr="00952B47">
        <w:rPr>
          <w:color w:val="000000"/>
        </w:rPr>
        <w:t>and eventual</w:t>
      </w:r>
      <w:r w:rsidRPr="00306CAF">
        <w:rPr>
          <w:color w:val="000000"/>
        </w:rPr>
        <w:t xml:space="preserve"> </w:t>
      </w:r>
      <w:r w:rsidRPr="00952B47">
        <w:rPr>
          <w:color w:val="000000"/>
        </w:rPr>
        <w:t>adoption</w:t>
      </w:r>
      <w:r w:rsidRPr="00306CAF">
        <w:rPr>
          <w:color w:val="000000"/>
        </w:rPr>
        <w:t xml:space="preserve"> </w:t>
      </w:r>
      <w:r w:rsidRPr="00952B47">
        <w:rPr>
          <w:color w:val="000000"/>
        </w:rPr>
        <w:t>of Panopto course</w:t>
      </w:r>
      <w:r w:rsidRPr="00306CAF">
        <w:rPr>
          <w:color w:val="000000"/>
        </w:rPr>
        <w:t xml:space="preserve"> </w:t>
      </w:r>
      <w:r w:rsidRPr="00952B47">
        <w:rPr>
          <w:color w:val="000000"/>
        </w:rPr>
        <w:t>capturing</w:t>
      </w:r>
      <w:r w:rsidRPr="00306CAF">
        <w:rPr>
          <w:color w:val="000000"/>
        </w:rPr>
        <w:t xml:space="preserve"> </w:t>
      </w:r>
      <w:r w:rsidRPr="00952B47">
        <w:rPr>
          <w:color w:val="000000"/>
        </w:rPr>
        <w:t>software is an</w:t>
      </w:r>
      <w:r w:rsidRPr="00306CAF">
        <w:rPr>
          <w:color w:val="000000"/>
        </w:rPr>
        <w:t xml:space="preserve"> </w:t>
      </w:r>
      <w:r w:rsidRPr="00952B47">
        <w:rPr>
          <w:color w:val="000000"/>
        </w:rPr>
        <w:t xml:space="preserve">excellent example </w:t>
      </w:r>
      <w:r w:rsidRPr="00952B47">
        <w:rPr>
          <w:color w:val="000000"/>
        </w:rPr>
        <w:lastRenderedPageBreak/>
        <w:t>of responding to a specific faculty</w:t>
      </w:r>
      <w:r w:rsidRPr="00306CAF">
        <w:rPr>
          <w:color w:val="000000"/>
        </w:rPr>
        <w:t xml:space="preserve"> </w:t>
      </w:r>
      <w:r w:rsidRPr="00952B47">
        <w:rPr>
          <w:color w:val="000000"/>
        </w:rPr>
        <w:t>and student need.</w:t>
      </w:r>
      <w:r w:rsidRPr="00306CAF">
        <w:rPr>
          <w:color w:val="000000"/>
        </w:rPr>
        <w:t xml:space="preserve"> </w:t>
      </w:r>
      <w:r w:rsidRPr="00952B47">
        <w:rPr>
          <w:color w:val="000000"/>
        </w:rPr>
        <w:t>Faculty</w:t>
      </w:r>
      <w:r w:rsidRPr="00306CAF">
        <w:rPr>
          <w:color w:val="000000"/>
        </w:rPr>
        <w:t xml:space="preserve"> </w:t>
      </w:r>
      <w:r w:rsidRPr="00952B47">
        <w:rPr>
          <w:color w:val="000000"/>
        </w:rPr>
        <w:t>consider</w:t>
      </w:r>
      <w:r w:rsidRPr="00306CAF">
        <w:rPr>
          <w:color w:val="000000"/>
        </w:rPr>
        <w:t xml:space="preserve"> IT</w:t>
      </w:r>
      <w:r w:rsidRPr="00952B47">
        <w:rPr>
          <w:color w:val="000000"/>
        </w:rPr>
        <w:t xml:space="preserve"> staff to be critically</w:t>
      </w:r>
      <w:r w:rsidRPr="00306CAF">
        <w:rPr>
          <w:color w:val="000000"/>
        </w:rPr>
        <w:t xml:space="preserve"> </w:t>
      </w:r>
      <w:r w:rsidRPr="00952B47">
        <w:rPr>
          <w:color w:val="000000"/>
        </w:rPr>
        <w:t>important to the delivery</w:t>
      </w:r>
      <w:r w:rsidRPr="00306CAF">
        <w:rPr>
          <w:color w:val="000000"/>
        </w:rPr>
        <w:t xml:space="preserve"> </w:t>
      </w:r>
      <w:r w:rsidRPr="00952B47">
        <w:rPr>
          <w:color w:val="000000"/>
        </w:rPr>
        <w:t>of</w:t>
      </w:r>
      <w:r w:rsidRPr="00306CAF">
        <w:rPr>
          <w:color w:val="000000"/>
        </w:rPr>
        <w:t xml:space="preserve"> </w:t>
      </w:r>
      <w:r w:rsidRPr="00952B47">
        <w:rPr>
          <w:color w:val="000000"/>
        </w:rPr>
        <w:t>technologically</w:t>
      </w:r>
      <w:r w:rsidRPr="00306CAF">
        <w:rPr>
          <w:color w:val="000000"/>
        </w:rPr>
        <w:t xml:space="preserve"> </w:t>
      </w:r>
      <w:r w:rsidRPr="00952B47">
        <w:rPr>
          <w:color w:val="000000"/>
        </w:rPr>
        <w:t>enhanced</w:t>
      </w:r>
      <w:r w:rsidRPr="00306CAF">
        <w:rPr>
          <w:color w:val="000000"/>
        </w:rPr>
        <w:t xml:space="preserve"> </w:t>
      </w:r>
      <w:r w:rsidRPr="00952B47">
        <w:rPr>
          <w:color w:val="000000"/>
        </w:rPr>
        <w:t>education.</w:t>
      </w:r>
    </w:p>
    <w:p w14:paraId="15EA806A" w14:textId="77777777" w:rsidR="00FD304D" w:rsidRPr="00952B47" w:rsidRDefault="00FD304D" w:rsidP="00E43684">
      <w:pPr>
        <w:pStyle w:val="BodyText"/>
        <w:ind w:left="0"/>
        <w:rPr>
          <w:color w:val="000000"/>
        </w:rPr>
      </w:pPr>
    </w:p>
    <w:p w14:paraId="6428829B" w14:textId="77777777" w:rsidR="00E43684" w:rsidRDefault="00E43684" w:rsidP="00E43684">
      <w:pPr>
        <w:pStyle w:val="BodyText"/>
        <w:ind w:left="0"/>
        <w:rPr>
          <w:color w:val="000000"/>
        </w:rPr>
      </w:pPr>
      <w:r w:rsidRPr="00952B47">
        <w:t xml:space="preserve">Under </w:t>
      </w:r>
      <w:r w:rsidRPr="00ED0FC4">
        <w:t>the UM System</w:t>
      </w:r>
      <w:r w:rsidRPr="00ED0FC4">
        <w:rPr>
          <w:spacing w:val="2"/>
        </w:rPr>
        <w:t xml:space="preserve"> </w:t>
      </w:r>
      <w:r w:rsidRPr="00ED0FC4">
        <w:rPr>
          <w:spacing w:val="-2"/>
        </w:rPr>
        <w:t>IT</w:t>
      </w:r>
      <w:r w:rsidRPr="00ED0FC4">
        <w:rPr>
          <w:spacing w:val="2"/>
        </w:rPr>
        <w:t xml:space="preserve"> </w:t>
      </w:r>
      <w:r w:rsidRPr="00ED0FC4">
        <w:t xml:space="preserve">consolidation plan, </w:t>
      </w:r>
      <w:r w:rsidRPr="00952B47">
        <w:rPr>
          <w:color w:val="000000"/>
        </w:rPr>
        <w:t>UMA’s</w:t>
      </w:r>
      <w:r w:rsidRPr="00952B47">
        <w:rPr>
          <w:color w:val="000000"/>
          <w:spacing w:val="2"/>
        </w:rPr>
        <w:t xml:space="preserve"> </w:t>
      </w:r>
      <w:r w:rsidRPr="00952B47">
        <w:rPr>
          <w:color w:val="000000"/>
          <w:spacing w:val="-2"/>
        </w:rPr>
        <w:t>IT</w:t>
      </w:r>
      <w:r w:rsidRPr="00952B47">
        <w:rPr>
          <w:color w:val="000000"/>
        </w:rPr>
        <w:t xml:space="preserve"> Director serves a</w:t>
      </w:r>
      <w:r w:rsidRPr="00952B47">
        <w:rPr>
          <w:color w:val="000000"/>
          <w:spacing w:val="1"/>
        </w:rPr>
        <w:t xml:space="preserve"> </w:t>
      </w:r>
      <w:r w:rsidRPr="00952B47">
        <w:rPr>
          <w:color w:val="000000"/>
        </w:rPr>
        <w:t>dual role. She</w:t>
      </w:r>
      <w:r w:rsidRPr="00952B47">
        <w:rPr>
          <w:color w:val="000000"/>
          <w:spacing w:val="87"/>
        </w:rPr>
        <w:t xml:space="preserve"> </w:t>
      </w:r>
      <w:r w:rsidRPr="00952B47">
        <w:rPr>
          <w:color w:val="000000"/>
        </w:rPr>
        <w:t>coordinates “field services</w:t>
      </w:r>
      <w:r>
        <w:rPr>
          <w:color w:val="000000"/>
        </w:rPr>
        <w:t>,”</w:t>
      </w:r>
      <w:r w:rsidRPr="00952B47">
        <w:rPr>
          <w:color w:val="000000"/>
        </w:rPr>
        <w:t xml:space="preserve"> day-to-day</w:t>
      </w:r>
      <w:r w:rsidRPr="00952B47">
        <w:rPr>
          <w:color w:val="000000"/>
          <w:spacing w:val="-5"/>
        </w:rPr>
        <w:t xml:space="preserve"> </w:t>
      </w:r>
      <w:r w:rsidRPr="00952B47">
        <w:rPr>
          <w:color w:val="000000"/>
        </w:rPr>
        <w:t>support for UMA’s</w:t>
      </w:r>
      <w:r w:rsidRPr="00952B47">
        <w:rPr>
          <w:color w:val="000000"/>
          <w:spacing w:val="2"/>
        </w:rPr>
        <w:t xml:space="preserve"> </w:t>
      </w:r>
      <w:r w:rsidRPr="00952B47">
        <w:rPr>
          <w:color w:val="000000"/>
          <w:spacing w:val="-2"/>
        </w:rPr>
        <w:t>IT</w:t>
      </w:r>
      <w:r w:rsidRPr="00952B47">
        <w:rPr>
          <w:color w:val="000000"/>
        </w:rPr>
        <w:t xml:space="preserve"> needs; she also </w:t>
      </w:r>
      <w:r w:rsidRPr="00F3322A">
        <w:t>coordinates virtual</w:t>
      </w:r>
      <w:r w:rsidRPr="00952B47">
        <w:rPr>
          <w:color w:val="000000"/>
        </w:rPr>
        <w:t xml:space="preserve"> service desk and user communications for the rest of the</w:t>
      </w:r>
      <w:r w:rsidRPr="00952B47">
        <w:rPr>
          <w:color w:val="000000"/>
          <w:spacing w:val="1"/>
        </w:rPr>
        <w:t xml:space="preserve"> </w:t>
      </w:r>
      <w:r w:rsidRPr="00952B47">
        <w:rPr>
          <w:color w:val="000000"/>
        </w:rPr>
        <w:t>UM System. As we prepare</w:t>
      </w:r>
      <w:r w:rsidRPr="00952B47">
        <w:rPr>
          <w:color w:val="000000"/>
          <w:spacing w:val="1"/>
        </w:rPr>
        <w:t xml:space="preserve"> </w:t>
      </w:r>
      <w:r w:rsidRPr="00952B47">
        <w:rPr>
          <w:color w:val="000000"/>
        </w:rPr>
        <w:t xml:space="preserve">for the </w:t>
      </w:r>
      <w:r w:rsidRPr="00952B47">
        <w:t>unfolding</w:t>
      </w:r>
      <w:r w:rsidRPr="00952B47">
        <w:rPr>
          <w:spacing w:val="-3"/>
        </w:rPr>
        <w:t xml:space="preserve"> </w:t>
      </w:r>
      <w:r w:rsidRPr="00952B47">
        <w:t>changes in</w:t>
      </w:r>
      <w:r w:rsidRPr="00952B47">
        <w:rPr>
          <w:spacing w:val="2"/>
        </w:rPr>
        <w:t xml:space="preserve"> </w:t>
      </w:r>
      <w:r w:rsidRPr="00952B47">
        <w:t>our</w:t>
      </w:r>
      <w:r w:rsidRPr="00952B47">
        <w:rPr>
          <w:spacing w:val="1"/>
        </w:rPr>
        <w:t xml:space="preserve"> </w:t>
      </w:r>
      <w:r w:rsidRPr="00952B47">
        <w:rPr>
          <w:spacing w:val="-2"/>
        </w:rPr>
        <w:t>IT</w:t>
      </w:r>
      <w:r w:rsidRPr="00952B47">
        <w:t xml:space="preserve"> world and because</w:t>
      </w:r>
      <w:r w:rsidRPr="00952B47">
        <w:rPr>
          <w:spacing w:val="1"/>
        </w:rPr>
        <w:t xml:space="preserve"> </w:t>
      </w:r>
      <w:r w:rsidRPr="00952B47">
        <w:t>UMA relies heavily</w:t>
      </w:r>
      <w:r w:rsidRPr="00952B47">
        <w:rPr>
          <w:spacing w:val="-5"/>
        </w:rPr>
        <w:t xml:space="preserve"> </w:t>
      </w:r>
      <w:r>
        <w:t xml:space="preserve">on instructional </w:t>
      </w:r>
      <w:r w:rsidRPr="00952B47">
        <w:t>technology</w:t>
      </w:r>
      <w:r>
        <w:t xml:space="preserve"> to deliver instruction and services</w:t>
      </w:r>
      <w:r w:rsidRPr="00952B47">
        <w:t>, it is important</w:t>
      </w:r>
      <w:r>
        <w:t xml:space="preserve"> that we acknowledge concerns and benefits related to the plan</w:t>
      </w:r>
      <w:r w:rsidRPr="00952B47">
        <w:rPr>
          <w:color w:val="000000"/>
        </w:rPr>
        <w:t xml:space="preserve">. Significantly, as this plan was rolled out in 2013, the official UMS administrative </w:t>
      </w:r>
      <w:r w:rsidRPr="00EC36E2">
        <w:t xml:space="preserve">SWOT analysis of this </w:t>
      </w:r>
      <w:r w:rsidRPr="00952B47">
        <w:rPr>
          <w:color w:val="000000"/>
        </w:rPr>
        <w:t>consolidation identified several potential weaknesses and threats. They included: disruption of existing staff and systems</w:t>
      </w:r>
      <w:r>
        <w:rPr>
          <w:color w:val="000000"/>
        </w:rPr>
        <w:t>,</w:t>
      </w:r>
      <w:r w:rsidRPr="00952B47">
        <w:rPr>
          <w:color w:val="000000"/>
        </w:rPr>
        <w:t xml:space="preserve"> level of effort to imple</w:t>
      </w:r>
      <w:r>
        <w:rPr>
          <w:color w:val="000000"/>
        </w:rPr>
        <w:t>ment exceeding current capacity,</w:t>
      </w:r>
      <w:r w:rsidRPr="00952B47">
        <w:rPr>
          <w:color w:val="000000"/>
        </w:rPr>
        <w:t xml:space="preserve"> loss of</w:t>
      </w:r>
      <w:r w:rsidRPr="00952B47">
        <w:rPr>
          <w:color w:val="000000"/>
          <w:spacing w:val="57"/>
        </w:rPr>
        <w:t xml:space="preserve"> </w:t>
      </w:r>
      <w:r w:rsidRPr="00952B47">
        <w:rPr>
          <w:color w:val="000000"/>
        </w:rPr>
        <w:t>campus autonomy</w:t>
      </w:r>
      <w:r w:rsidRPr="00952B47">
        <w:rPr>
          <w:color w:val="000000"/>
          <w:spacing w:val="-5"/>
        </w:rPr>
        <w:t xml:space="preserve"> </w:t>
      </w:r>
      <w:r w:rsidRPr="00952B47">
        <w:rPr>
          <w:color w:val="000000"/>
        </w:rPr>
        <w:t>over</w:t>
      </w:r>
      <w:r w:rsidRPr="00952B47">
        <w:rPr>
          <w:color w:val="000000"/>
          <w:spacing w:val="1"/>
        </w:rPr>
        <w:t xml:space="preserve"> </w:t>
      </w:r>
      <w:r>
        <w:rPr>
          <w:color w:val="000000"/>
        </w:rPr>
        <w:t>IT services,</w:t>
      </w:r>
      <w:r w:rsidRPr="00952B47">
        <w:rPr>
          <w:color w:val="000000"/>
        </w:rPr>
        <w:t xml:space="preserve"> and staffing</w:t>
      </w:r>
      <w:r w:rsidRPr="00952B47">
        <w:rPr>
          <w:color w:val="000000"/>
          <w:spacing w:val="-3"/>
        </w:rPr>
        <w:t xml:space="preserve"> </w:t>
      </w:r>
      <w:r w:rsidRPr="00952B47">
        <w:rPr>
          <w:color w:val="000000"/>
        </w:rPr>
        <w:t xml:space="preserve">challenges. </w:t>
      </w:r>
      <w:r>
        <w:rPr>
          <w:color w:val="000000"/>
        </w:rPr>
        <w:t>With this in mind, the following concerns and benefits were identified</w:t>
      </w:r>
      <w:r w:rsidRPr="00952B47">
        <w:rPr>
          <w:color w:val="000000"/>
        </w:rPr>
        <w:t>:</w:t>
      </w:r>
    </w:p>
    <w:p w14:paraId="604D30F5" w14:textId="77777777" w:rsidR="00FD304D" w:rsidRPr="00952B47" w:rsidRDefault="00FD304D" w:rsidP="00E43684">
      <w:pPr>
        <w:pStyle w:val="BodyText"/>
        <w:ind w:left="0"/>
        <w:rPr>
          <w:color w:val="000000"/>
        </w:rPr>
      </w:pPr>
    </w:p>
    <w:p w14:paraId="01277171" w14:textId="77777777" w:rsidR="00E43684" w:rsidRDefault="00E43684" w:rsidP="00E43684">
      <w:pPr>
        <w:pStyle w:val="BodyText"/>
        <w:ind w:left="0"/>
      </w:pPr>
      <w:r>
        <w:rPr>
          <w:b/>
          <w:bCs/>
        </w:rPr>
        <w:t>Concern</w:t>
      </w:r>
      <w:r w:rsidRPr="00952B47">
        <w:rPr>
          <w:b/>
          <w:bCs/>
        </w:rPr>
        <w:t xml:space="preserve"> #1: UMA IT staff</w:t>
      </w:r>
      <w:r w:rsidRPr="00952B47">
        <w:rPr>
          <w:b/>
          <w:bCs/>
          <w:spacing w:val="1"/>
        </w:rPr>
        <w:t xml:space="preserve"> </w:t>
      </w:r>
      <w:r w:rsidRPr="00952B47">
        <w:rPr>
          <w:b/>
          <w:bCs/>
        </w:rPr>
        <w:t xml:space="preserve">morale. </w:t>
      </w:r>
      <w:r w:rsidRPr="00952B47">
        <w:t>As part of its information gathering process</w:t>
      </w:r>
      <w:r>
        <w:t xml:space="preserve"> as the plan was rolled out</w:t>
      </w:r>
      <w:r w:rsidRPr="00952B47">
        <w:t>, the Standard 7 Committee met with and surveyed IT staff on both UMA campuses. At that time, feedback indicated IT staff were very supportive of UMA’s IT Director but dubious of the UMS IT consolidation plan. Staff expressed concern about loss of local decision-making autonomy, job security, expanded job responsibilities, and insufficient staff to cover UMA’s extensive IT responsibilities. However, feedback was not entirely dismissive of the proposed consolidation efforts. Staff cited VoIP phone system as a successful example of cross-campus consolidation. Staff asked for more transparency about the process, especially planned employee assignments.</w:t>
      </w:r>
    </w:p>
    <w:p w14:paraId="0C5C07AA" w14:textId="77777777" w:rsidR="00FD304D" w:rsidRPr="00952B47" w:rsidRDefault="00FD304D" w:rsidP="00E43684">
      <w:pPr>
        <w:pStyle w:val="BodyText"/>
        <w:ind w:left="0"/>
      </w:pPr>
    </w:p>
    <w:p w14:paraId="6137BC90" w14:textId="77777777" w:rsidR="00E43684" w:rsidRDefault="00E43684" w:rsidP="00E43684">
      <w:pPr>
        <w:pStyle w:val="BodyText"/>
        <w:ind w:left="0"/>
      </w:pPr>
      <w:r>
        <w:rPr>
          <w:b/>
          <w:bCs/>
        </w:rPr>
        <w:t>Concern</w:t>
      </w:r>
      <w:r w:rsidRPr="00952B47">
        <w:rPr>
          <w:b/>
          <w:bCs/>
        </w:rPr>
        <w:t xml:space="preserve"> #2: Instructional Technology Innovation</w:t>
      </w:r>
      <w:r w:rsidRPr="00952B47">
        <w:t xml:space="preserve">. The </w:t>
      </w:r>
      <w:r>
        <w:t xml:space="preserve">intent of the consolidation plan </w:t>
      </w:r>
      <w:r w:rsidRPr="00952B47">
        <w:t>is to reduce</w:t>
      </w:r>
      <w:r w:rsidRPr="00952B47">
        <w:rPr>
          <w:spacing w:val="1"/>
        </w:rPr>
        <w:t xml:space="preserve"> </w:t>
      </w:r>
      <w:r w:rsidRPr="00952B47">
        <w:rPr>
          <w:spacing w:val="-2"/>
        </w:rPr>
        <w:t>IT</w:t>
      </w:r>
      <w:r w:rsidRPr="00952B47">
        <w:rPr>
          <w:spacing w:val="2"/>
        </w:rPr>
        <w:t xml:space="preserve"> </w:t>
      </w:r>
      <w:r w:rsidRPr="00952B47">
        <w:t>costs System-wide. However,</w:t>
      </w:r>
      <w:r w:rsidRPr="00952B47">
        <w:rPr>
          <w:spacing w:val="2"/>
        </w:rPr>
        <w:t xml:space="preserve"> </w:t>
      </w:r>
      <w:r w:rsidRPr="00952B47">
        <w:t xml:space="preserve">consolidating </w:t>
      </w:r>
      <w:r w:rsidRPr="00952B47">
        <w:rPr>
          <w:spacing w:val="-2"/>
        </w:rPr>
        <w:t>IT</w:t>
      </w:r>
      <w:r w:rsidRPr="00952B47">
        <w:t xml:space="preserve"> service</w:t>
      </w:r>
      <w:r w:rsidRPr="00952B47">
        <w:rPr>
          <w:spacing w:val="1"/>
        </w:rPr>
        <w:t xml:space="preserve"> </w:t>
      </w:r>
      <w:r w:rsidRPr="00952B47">
        <w:t>and resources</w:t>
      </w:r>
      <w:r w:rsidRPr="00952B47">
        <w:rPr>
          <w:spacing w:val="2"/>
        </w:rPr>
        <w:t xml:space="preserve"> </w:t>
      </w:r>
      <w:r w:rsidRPr="00952B47">
        <w:t>at the</w:t>
      </w:r>
      <w:r w:rsidRPr="00952B47">
        <w:rPr>
          <w:spacing w:val="71"/>
        </w:rPr>
        <w:t xml:space="preserve"> </w:t>
      </w:r>
      <w:r w:rsidRPr="00952B47">
        <w:t xml:space="preserve">System level </w:t>
      </w:r>
      <w:r w:rsidRPr="00952B47">
        <w:rPr>
          <w:i/>
          <w:iCs/>
        </w:rPr>
        <w:t xml:space="preserve">may </w:t>
      </w:r>
      <w:r w:rsidRPr="00952B47">
        <w:t>hinder</w:t>
      </w:r>
      <w:r w:rsidRPr="00952B47">
        <w:rPr>
          <w:spacing w:val="1"/>
        </w:rPr>
        <w:t xml:space="preserve"> </w:t>
      </w:r>
      <w:r w:rsidRPr="00952B47">
        <w:t>UMA’s ability</w:t>
      </w:r>
      <w:r w:rsidRPr="00952B47">
        <w:rPr>
          <w:spacing w:val="-5"/>
        </w:rPr>
        <w:t xml:space="preserve"> </w:t>
      </w:r>
      <w:r w:rsidRPr="00952B47">
        <w:t>to experiment with and introduce</w:t>
      </w:r>
      <w:r w:rsidRPr="00952B47">
        <w:rPr>
          <w:spacing w:val="1"/>
        </w:rPr>
        <w:t xml:space="preserve"> </w:t>
      </w:r>
      <w:r w:rsidRPr="00952B47">
        <w:t>new technology.</w:t>
      </w:r>
    </w:p>
    <w:p w14:paraId="419EC45F" w14:textId="77777777" w:rsidR="00FD304D" w:rsidRPr="00952B47" w:rsidRDefault="00FD304D" w:rsidP="00E43684">
      <w:pPr>
        <w:pStyle w:val="BodyText"/>
        <w:ind w:left="0"/>
      </w:pPr>
    </w:p>
    <w:p w14:paraId="3249C937" w14:textId="77777777" w:rsidR="00E43684" w:rsidRDefault="00E43684" w:rsidP="00E43684">
      <w:pPr>
        <w:pStyle w:val="BodyText"/>
        <w:ind w:left="0"/>
        <w:rPr>
          <w:color w:val="000000"/>
        </w:rPr>
      </w:pPr>
      <w:r>
        <w:rPr>
          <w:b/>
          <w:bCs/>
        </w:rPr>
        <w:t>Concern</w:t>
      </w:r>
      <w:r w:rsidRPr="00952B47">
        <w:rPr>
          <w:b/>
          <w:bCs/>
        </w:rPr>
        <w:t xml:space="preserve"> #3: Dual Role of</w:t>
      </w:r>
      <w:r w:rsidRPr="00952B47">
        <w:rPr>
          <w:b/>
          <w:bCs/>
          <w:spacing w:val="1"/>
        </w:rPr>
        <w:t xml:space="preserve"> </w:t>
      </w:r>
      <w:r w:rsidRPr="00952B47">
        <w:rPr>
          <w:b/>
          <w:bCs/>
        </w:rPr>
        <w:t>UMA IT Director</w:t>
      </w:r>
      <w:r w:rsidRPr="00952B47">
        <w:t>: UMA’s Director has</w:t>
      </w:r>
      <w:r w:rsidRPr="00952B47">
        <w:rPr>
          <w:spacing w:val="2"/>
        </w:rPr>
        <w:t xml:space="preserve"> </w:t>
      </w:r>
      <w:r w:rsidRPr="00952B47">
        <w:t>done an exemplary</w:t>
      </w:r>
      <w:r w:rsidRPr="00952B47">
        <w:rPr>
          <w:spacing w:val="73"/>
        </w:rPr>
        <w:t xml:space="preserve"> </w:t>
      </w:r>
      <w:r w:rsidRPr="00952B47">
        <w:t>job coordinating</w:t>
      </w:r>
      <w:r w:rsidRPr="00952B47">
        <w:rPr>
          <w:spacing w:val="2"/>
        </w:rPr>
        <w:t xml:space="preserve"> </w:t>
      </w:r>
      <w:r w:rsidRPr="00952B47">
        <w:rPr>
          <w:spacing w:val="-2"/>
        </w:rPr>
        <w:t>IT</w:t>
      </w:r>
      <w:r w:rsidRPr="00952B47">
        <w:t xml:space="preserve"> services at all of UMA’s locations. Under the new plan, all of these duties</w:t>
      </w:r>
      <w:r w:rsidRPr="00952B47">
        <w:rPr>
          <w:spacing w:val="83"/>
        </w:rPr>
        <w:t xml:space="preserve"> </w:t>
      </w:r>
      <w:r w:rsidRPr="00952B47">
        <w:t>remain with the</w:t>
      </w:r>
      <w:r w:rsidRPr="00952B47">
        <w:rPr>
          <w:spacing w:val="1"/>
        </w:rPr>
        <w:t xml:space="preserve"> </w:t>
      </w:r>
      <w:r w:rsidRPr="00952B47">
        <w:rPr>
          <w:spacing w:val="-2"/>
        </w:rPr>
        <w:t>IT</w:t>
      </w:r>
      <w:r w:rsidRPr="00952B47">
        <w:t xml:space="preserve"> Director—along</w:t>
      </w:r>
      <w:r w:rsidRPr="00952B47">
        <w:rPr>
          <w:spacing w:val="-3"/>
        </w:rPr>
        <w:t xml:space="preserve"> </w:t>
      </w:r>
      <w:r w:rsidRPr="00952B47">
        <w:t>with the new system-wide responsibilities described</w:t>
      </w:r>
      <w:r w:rsidRPr="00952B47">
        <w:rPr>
          <w:spacing w:val="2"/>
        </w:rPr>
        <w:t xml:space="preserve"> </w:t>
      </w:r>
      <w:r w:rsidRPr="00952B47">
        <w:t>above.</w:t>
      </w:r>
      <w:r w:rsidRPr="00952B47">
        <w:rPr>
          <w:spacing w:val="85"/>
        </w:rPr>
        <w:t xml:space="preserve"> </w:t>
      </w:r>
      <w:r w:rsidRPr="00952B47">
        <w:t>These additional responsibilities raise the possibility</w:t>
      </w:r>
      <w:r w:rsidRPr="00952B47">
        <w:rPr>
          <w:spacing w:val="-5"/>
        </w:rPr>
        <w:t xml:space="preserve"> </w:t>
      </w:r>
      <w:r w:rsidRPr="00952B47">
        <w:t>of burnout,</w:t>
      </w:r>
      <w:r w:rsidRPr="00952B47">
        <w:rPr>
          <w:spacing w:val="2"/>
        </w:rPr>
        <w:t xml:space="preserve"> </w:t>
      </w:r>
      <w:r w:rsidRPr="00952B47">
        <w:t>and, in the</w:t>
      </w:r>
      <w:r w:rsidRPr="00952B47">
        <w:rPr>
          <w:spacing w:val="1"/>
        </w:rPr>
        <w:t xml:space="preserve"> </w:t>
      </w:r>
      <w:r w:rsidRPr="00952B47">
        <w:t>opinion of the</w:t>
      </w:r>
      <w:r w:rsidRPr="00952B47">
        <w:rPr>
          <w:spacing w:val="79"/>
        </w:rPr>
        <w:t xml:space="preserve"> </w:t>
      </w:r>
      <w:r w:rsidRPr="00952B47">
        <w:t>committee reinforce the</w:t>
      </w:r>
      <w:r w:rsidRPr="00952B47">
        <w:rPr>
          <w:spacing w:val="1"/>
        </w:rPr>
        <w:t xml:space="preserve"> </w:t>
      </w:r>
      <w:r w:rsidRPr="00952B47">
        <w:t>earlier identified weakness that “the level of effort</w:t>
      </w:r>
      <w:r w:rsidRPr="00952B47">
        <w:rPr>
          <w:spacing w:val="2"/>
        </w:rPr>
        <w:t xml:space="preserve"> </w:t>
      </w:r>
      <w:r>
        <w:t xml:space="preserve">would exceed </w:t>
      </w:r>
      <w:r w:rsidRPr="00952B47">
        <w:t xml:space="preserve">current.” </w:t>
      </w:r>
      <w:r w:rsidRPr="00952B47">
        <w:rPr>
          <w:b/>
          <w:bCs/>
        </w:rPr>
        <w:t xml:space="preserve">Note: </w:t>
      </w:r>
      <w:r w:rsidRPr="00EC36E2">
        <w:t>Additional staff were</w:t>
      </w:r>
      <w:r w:rsidRPr="00EC36E2">
        <w:rPr>
          <w:spacing w:val="1"/>
        </w:rPr>
        <w:t xml:space="preserve"> </w:t>
      </w:r>
      <w:r w:rsidRPr="00952B47">
        <w:rPr>
          <w:color w:val="000000"/>
        </w:rPr>
        <w:t xml:space="preserve">added </w:t>
      </w:r>
      <w:r w:rsidRPr="00952B47">
        <w:rPr>
          <w:color w:val="000000"/>
          <w:spacing w:val="1"/>
        </w:rPr>
        <w:t>July</w:t>
      </w:r>
      <w:r w:rsidRPr="00952B47">
        <w:rPr>
          <w:color w:val="000000"/>
          <w:spacing w:val="-3"/>
        </w:rPr>
        <w:t xml:space="preserve"> </w:t>
      </w:r>
      <w:r w:rsidRPr="00952B47">
        <w:rPr>
          <w:color w:val="000000"/>
        </w:rPr>
        <w:t>1, 2014 to respond to Director’s</w:t>
      </w:r>
      <w:r w:rsidRPr="00952B47">
        <w:rPr>
          <w:color w:val="000000"/>
          <w:spacing w:val="2"/>
        </w:rPr>
        <w:t xml:space="preserve"> </w:t>
      </w:r>
      <w:r w:rsidRPr="00952B47">
        <w:rPr>
          <w:color w:val="000000"/>
        </w:rPr>
        <w:t>success in developing and managing several aspects of the new consolidated IT model for the UM System, and staffing needs related to these successes</w:t>
      </w:r>
      <w:r>
        <w:rPr>
          <w:color w:val="000000"/>
        </w:rPr>
        <w:t xml:space="preserve"> were recognized and added</w:t>
      </w:r>
      <w:r w:rsidRPr="00952B47">
        <w:rPr>
          <w:color w:val="000000"/>
        </w:rPr>
        <w:t xml:space="preserve"> (See Benefit  #2 below)</w:t>
      </w:r>
    </w:p>
    <w:p w14:paraId="02E05286" w14:textId="77777777" w:rsidR="00FD304D" w:rsidRPr="00952B47" w:rsidRDefault="00FD304D" w:rsidP="00E43684">
      <w:pPr>
        <w:pStyle w:val="BodyText"/>
        <w:ind w:left="0"/>
        <w:rPr>
          <w:color w:val="000000"/>
        </w:rPr>
      </w:pPr>
    </w:p>
    <w:p w14:paraId="2C319864" w14:textId="06513C8B" w:rsidR="00E43684" w:rsidRDefault="00E43684" w:rsidP="00E43684">
      <w:pPr>
        <w:pStyle w:val="BodyText"/>
        <w:ind w:left="0"/>
      </w:pPr>
      <w:r w:rsidRPr="00952B47">
        <w:rPr>
          <w:b/>
          <w:bCs/>
        </w:rPr>
        <w:t>Benefit #1: Single IT</w:t>
      </w:r>
      <w:r w:rsidRPr="00952B47">
        <w:rPr>
          <w:b/>
          <w:bCs/>
          <w:spacing w:val="-2"/>
        </w:rPr>
        <w:t xml:space="preserve"> </w:t>
      </w:r>
      <w:r w:rsidRPr="00952B47">
        <w:rPr>
          <w:b/>
          <w:bCs/>
        </w:rPr>
        <w:t xml:space="preserve">Helpdesk: </w:t>
      </w:r>
      <w:r w:rsidRPr="00952B47">
        <w:rPr>
          <w:b/>
          <w:bCs/>
          <w:spacing w:val="1"/>
        </w:rPr>
        <w:t xml:space="preserve"> </w:t>
      </w:r>
      <w:r w:rsidRPr="00952B47">
        <w:rPr>
          <w:spacing w:val="-3"/>
        </w:rPr>
        <w:t>Led</w:t>
      </w:r>
      <w:r w:rsidRPr="00952B47">
        <w:t xml:space="preserve"> </w:t>
      </w:r>
      <w:r w:rsidRPr="00952B47">
        <w:rPr>
          <w:spacing w:val="2"/>
        </w:rPr>
        <w:t>by</w:t>
      </w:r>
      <w:r w:rsidRPr="00952B47">
        <w:rPr>
          <w:spacing w:val="-5"/>
        </w:rPr>
        <w:t xml:space="preserve"> </w:t>
      </w:r>
      <w:r w:rsidRPr="00952B47">
        <w:t>the</w:t>
      </w:r>
      <w:r w:rsidRPr="00952B47">
        <w:rPr>
          <w:spacing w:val="1"/>
        </w:rPr>
        <w:t xml:space="preserve"> </w:t>
      </w:r>
      <w:r w:rsidRPr="00952B47">
        <w:t>UMA</w:t>
      </w:r>
      <w:r w:rsidRPr="00952B47">
        <w:rPr>
          <w:spacing w:val="1"/>
        </w:rPr>
        <w:t xml:space="preserve"> </w:t>
      </w:r>
      <w:r w:rsidRPr="00952B47">
        <w:rPr>
          <w:spacing w:val="-2"/>
        </w:rPr>
        <w:t>IT</w:t>
      </w:r>
      <w:r w:rsidRPr="00952B47">
        <w:t xml:space="preserve"> Director, a single UM System</w:t>
      </w:r>
      <w:r w:rsidRPr="00952B47">
        <w:rPr>
          <w:spacing w:val="2"/>
        </w:rPr>
        <w:t xml:space="preserve"> </w:t>
      </w:r>
      <w:r w:rsidRPr="00F3322A">
        <w:t xml:space="preserve">IT helpdesk was implemented in August 2014.  Our Director was chosen to lead this endeavor based on her experience with introducing the UMA helpdesk and because of her commitment to customer service.  As the “agents” learned how to manage calls from seven separate campuses, it became apparent that a self-registration tool for student devices was needed </w:t>
      </w:r>
      <w:r>
        <w:t xml:space="preserve">because calls for registration of devices such as </w:t>
      </w:r>
      <w:r w:rsidRPr="00F3322A">
        <w:t>laptops, tablets, X- Boxes and PlayStation</w:t>
      </w:r>
      <w:r>
        <w:t>s quickly overwhelmed the agents.  The new UMS IT consolidated organization</w:t>
      </w:r>
      <w:r w:rsidRPr="00F3322A">
        <w:t xml:space="preserve"> allowed for a rapid response, to investigate, develop</w:t>
      </w:r>
      <w:r>
        <w:t>, and test</w:t>
      </w:r>
      <w:r w:rsidRPr="00F3322A">
        <w:t xml:space="preserve"> solution</w:t>
      </w:r>
      <w:r>
        <w:t>s</w:t>
      </w:r>
      <w:r w:rsidRPr="00F3322A">
        <w:t xml:space="preserve"> and </w:t>
      </w:r>
      <w:r>
        <w:t xml:space="preserve">successfully </w:t>
      </w:r>
      <w:r w:rsidRPr="00F3322A">
        <w:t>roll</w:t>
      </w:r>
      <w:r>
        <w:t xml:space="preserve"> it </w:t>
      </w:r>
      <w:r w:rsidRPr="00F3322A">
        <w:t>out in time for the spring semester 2015. Under the previous</w:t>
      </w:r>
      <w:r w:rsidRPr="00952B47">
        <w:t xml:space="preserve"> independent campus</w:t>
      </w:r>
      <w:r w:rsidRPr="00AE43CB">
        <w:t xml:space="preserve"> IT</w:t>
      </w:r>
      <w:r w:rsidRPr="00952B47">
        <w:t xml:space="preserve"> structure, responses to such needs were inconsistent often </w:t>
      </w:r>
      <w:r w:rsidRPr="00952B47">
        <w:lastRenderedPageBreak/>
        <w:t>exacerbating customer service concerns – especially</w:t>
      </w:r>
      <w:r w:rsidRPr="00AE43CB">
        <w:t xml:space="preserve"> </w:t>
      </w:r>
      <w:r w:rsidRPr="00952B47">
        <w:t>for multi-campus students.</w:t>
      </w:r>
    </w:p>
    <w:p w14:paraId="758C438F" w14:textId="77777777" w:rsidR="00FD304D" w:rsidRPr="00952B47" w:rsidRDefault="00FD304D" w:rsidP="00E43684">
      <w:pPr>
        <w:pStyle w:val="BodyText"/>
        <w:ind w:left="0"/>
      </w:pPr>
    </w:p>
    <w:p w14:paraId="05B001E2" w14:textId="77777777" w:rsidR="00E43684" w:rsidRPr="00952B47" w:rsidRDefault="00E43684" w:rsidP="00E43684">
      <w:pPr>
        <w:widowControl/>
        <w:autoSpaceDE/>
        <w:autoSpaceDN/>
        <w:adjustRightInd/>
      </w:pPr>
      <w:r w:rsidRPr="00952B47">
        <w:rPr>
          <w:b/>
          <w:bCs/>
        </w:rPr>
        <w:t>Benefit #2: Extra staff</w:t>
      </w:r>
      <w:r w:rsidRPr="00952B47">
        <w:rPr>
          <w:b/>
          <w:bCs/>
          <w:spacing w:val="1"/>
        </w:rPr>
        <w:t xml:space="preserve"> </w:t>
      </w:r>
      <w:r w:rsidRPr="00952B47">
        <w:rPr>
          <w:b/>
          <w:bCs/>
        </w:rPr>
        <w:t>assigned to UMA campus</w:t>
      </w:r>
      <w:r w:rsidRPr="00952B47">
        <w:t>.</w:t>
      </w:r>
      <w:r w:rsidRPr="00952B47">
        <w:rPr>
          <w:spacing w:val="60"/>
        </w:rPr>
        <w:t xml:space="preserve"> </w:t>
      </w:r>
      <w:r w:rsidRPr="00952B47">
        <w:t>Based on observations</w:t>
      </w:r>
      <w:r w:rsidRPr="00952B47">
        <w:rPr>
          <w:spacing w:val="2"/>
        </w:rPr>
        <w:t xml:space="preserve"> </w:t>
      </w:r>
      <w:r w:rsidRPr="00952B47">
        <w:t xml:space="preserve">and </w:t>
      </w:r>
      <w:r w:rsidRPr="00F3322A">
        <w:t>metrics from the consolidation efforts, as noted above, four employee were added to the UMA IT site to fulfill essential duties. In the past, UMA would not have been able to fund these on its own. These positions have significantly improved technical response time for UMA employees and students</w:t>
      </w:r>
      <w:r w:rsidRPr="00952B47">
        <w:t>, and added</w:t>
      </w:r>
      <w:r w:rsidRPr="00952B47">
        <w:rPr>
          <w:spacing w:val="2"/>
        </w:rPr>
        <w:t xml:space="preserve"> </w:t>
      </w:r>
      <w:r w:rsidRPr="00952B47">
        <w:t>an Administrative Assistant to assist the</w:t>
      </w:r>
      <w:r w:rsidRPr="00952B47">
        <w:rPr>
          <w:spacing w:val="1"/>
        </w:rPr>
        <w:t xml:space="preserve"> </w:t>
      </w:r>
      <w:r w:rsidRPr="00952B47">
        <w:rPr>
          <w:spacing w:val="-3"/>
        </w:rPr>
        <w:t>IT</w:t>
      </w:r>
      <w:r w:rsidRPr="00952B47">
        <w:t xml:space="preserve"> Director,</w:t>
      </w:r>
      <w:r w:rsidRPr="00952B47">
        <w:rPr>
          <w:spacing w:val="2"/>
        </w:rPr>
        <w:t xml:space="preserve"> </w:t>
      </w:r>
      <w:r w:rsidRPr="00952B47">
        <w:t>who has never had an</w:t>
      </w:r>
      <w:r w:rsidRPr="00952B47">
        <w:rPr>
          <w:spacing w:val="2"/>
        </w:rPr>
        <w:t xml:space="preserve"> </w:t>
      </w:r>
      <w:r w:rsidRPr="00952B47">
        <w:t>assistant.</w:t>
      </w:r>
    </w:p>
    <w:p w14:paraId="64EC6190" w14:textId="77777777" w:rsidR="005F3A15" w:rsidRDefault="005F3A15" w:rsidP="00E43684">
      <w:pPr>
        <w:pStyle w:val="BodyText"/>
        <w:ind w:left="0"/>
        <w:rPr>
          <w:b/>
          <w:bCs/>
        </w:rPr>
      </w:pPr>
    </w:p>
    <w:p w14:paraId="4C44EE80" w14:textId="77777777" w:rsidR="00E43684" w:rsidRDefault="00E43684" w:rsidP="00E43684">
      <w:pPr>
        <w:pStyle w:val="BodyText"/>
        <w:ind w:left="0"/>
      </w:pPr>
      <w:r w:rsidRPr="00952B47">
        <w:rPr>
          <w:b/>
          <w:bCs/>
        </w:rPr>
        <w:t>Benefit #3</w:t>
      </w:r>
      <w:r w:rsidRPr="00952B47">
        <w:t>: S</w:t>
      </w:r>
      <w:r w:rsidRPr="00952B47">
        <w:rPr>
          <w:b/>
          <w:bCs/>
        </w:rPr>
        <w:t>even campuses using one Active Directory to login, print and share files</w:t>
      </w:r>
      <w:r w:rsidRPr="00952B47">
        <w:t>.</w:t>
      </w:r>
      <w:r w:rsidRPr="00952B47">
        <w:rPr>
          <w:spacing w:val="60"/>
        </w:rPr>
        <w:t xml:space="preserve"> </w:t>
      </w:r>
      <w:r w:rsidRPr="00952B47">
        <w:t>The</w:t>
      </w:r>
      <w:r w:rsidRPr="00952B47">
        <w:rPr>
          <w:spacing w:val="79"/>
        </w:rPr>
        <w:t xml:space="preserve"> </w:t>
      </w:r>
      <w:r w:rsidRPr="00952B47">
        <w:t>newly</w:t>
      </w:r>
      <w:r w:rsidRPr="00952B47">
        <w:rPr>
          <w:spacing w:val="-3"/>
        </w:rPr>
        <w:t xml:space="preserve"> </w:t>
      </w:r>
      <w:r w:rsidRPr="00952B47">
        <w:t>formed UM System</w:t>
      </w:r>
      <w:r w:rsidRPr="00952B47">
        <w:rPr>
          <w:spacing w:val="2"/>
        </w:rPr>
        <w:t xml:space="preserve"> </w:t>
      </w:r>
      <w:r w:rsidRPr="00952B47">
        <w:rPr>
          <w:spacing w:val="-3"/>
        </w:rPr>
        <w:t>IT</w:t>
      </w:r>
      <w:r w:rsidRPr="00952B47">
        <w:t xml:space="preserve"> End-User</w:t>
      </w:r>
      <w:r w:rsidRPr="00952B47">
        <w:rPr>
          <w:spacing w:val="1"/>
        </w:rPr>
        <w:t xml:space="preserve"> </w:t>
      </w:r>
      <w:r w:rsidRPr="00952B47">
        <w:t>Technology</w:t>
      </w:r>
      <w:r w:rsidRPr="00952B47">
        <w:rPr>
          <w:spacing w:val="-5"/>
        </w:rPr>
        <w:t xml:space="preserve"> </w:t>
      </w:r>
      <w:r w:rsidRPr="00952B47">
        <w:t xml:space="preserve">Group, led </w:t>
      </w:r>
      <w:r w:rsidRPr="00952B47">
        <w:rPr>
          <w:spacing w:val="2"/>
        </w:rPr>
        <w:t>by</w:t>
      </w:r>
      <w:r w:rsidRPr="00952B47">
        <w:rPr>
          <w:spacing w:val="-5"/>
        </w:rPr>
        <w:t xml:space="preserve"> </w:t>
      </w:r>
      <w:r w:rsidRPr="00952B47">
        <w:t>the</w:t>
      </w:r>
      <w:r w:rsidRPr="00952B47">
        <w:rPr>
          <w:spacing w:val="1"/>
        </w:rPr>
        <w:t xml:space="preserve"> </w:t>
      </w:r>
      <w:r w:rsidRPr="00952B47">
        <w:rPr>
          <w:spacing w:val="-2"/>
        </w:rPr>
        <w:t>IT</w:t>
      </w:r>
      <w:r w:rsidRPr="00952B47">
        <w:rPr>
          <w:spacing w:val="2"/>
        </w:rPr>
        <w:t xml:space="preserve"> </w:t>
      </w:r>
      <w:r w:rsidRPr="00952B47">
        <w:t>Director</w:t>
      </w:r>
      <w:r w:rsidRPr="00952B47">
        <w:rPr>
          <w:spacing w:val="1"/>
        </w:rPr>
        <w:t xml:space="preserve"> </w:t>
      </w:r>
      <w:r w:rsidRPr="00952B47">
        <w:t>at University of Southern Maine developed the new Active Directory</w:t>
      </w:r>
      <w:r w:rsidRPr="00952B47">
        <w:rPr>
          <w:spacing w:val="-5"/>
        </w:rPr>
        <w:t xml:space="preserve"> </w:t>
      </w:r>
      <w:r w:rsidRPr="00952B47">
        <w:t>for the entire UM System. One immediate benefit is that all faculty</w:t>
      </w:r>
      <w:r w:rsidRPr="00952B47">
        <w:rPr>
          <w:spacing w:val="-3"/>
        </w:rPr>
        <w:t xml:space="preserve"> </w:t>
      </w:r>
      <w:r w:rsidRPr="00952B47">
        <w:t>and staff can seamlessly</w:t>
      </w:r>
      <w:r w:rsidRPr="00952B47">
        <w:rPr>
          <w:spacing w:val="-3"/>
        </w:rPr>
        <w:t xml:space="preserve"> </w:t>
      </w:r>
      <w:r w:rsidRPr="00952B47">
        <w:t>share files. Without this</w:t>
      </w:r>
      <w:r w:rsidRPr="00952B47">
        <w:rPr>
          <w:spacing w:val="-3"/>
        </w:rPr>
        <w:t xml:space="preserve"> </w:t>
      </w:r>
      <w:r w:rsidRPr="00952B47">
        <w:t>System effort, UMA would have struggled to</w:t>
      </w:r>
      <w:r w:rsidRPr="00952B47">
        <w:rPr>
          <w:spacing w:val="2"/>
        </w:rPr>
        <w:t xml:space="preserve"> </w:t>
      </w:r>
      <w:r w:rsidRPr="00952B47">
        <w:t>move out of Novell and</w:t>
      </w:r>
      <w:r w:rsidRPr="00952B47">
        <w:rPr>
          <w:spacing w:val="2"/>
        </w:rPr>
        <w:t xml:space="preserve"> </w:t>
      </w:r>
      <w:r w:rsidRPr="00952B47">
        <w:t>develop its own Active Directory.</w:t>
      </w:r>
    </w:p>
    <w:p w14:paraId="5B67AE99" w14:textId="77777777" w:rsidR="005F3A15" w:rsidRDefault="005F3A15" w:rsidP="00E43684">
      <w:pPr>
        <w:pStyle w:val="BodyText"/>
        <w:ind w:left="0"/>
      </w:pPr>
    </w:p>
    <w:p w14:paraId="0B7E9592" w14:textId="77777777" w:rsidR="00E43684" w:rsidRPr="00952B47" w:rsidRDefault="00E43684" w:rsidP="00E43684">
      <w:pPr>
        <w:pStyle w:val="Heading1"/>
        <w:kinsoku w:val="0"/>
        <w:overflowPunct w:val="0"/>
        <w:ind w:left="0"/>
        <w:jc w:val="center"/>
        <w:rPr>
          <w:b w:val="0"/>
          <w:bCs w:val="0"/>
        </w:rPr>
      </w:pPr>
      <w:r w:rsidRPr="00952B47">
        <w:rPr>
          <w:spacing w:val="-1"/>
        </w:rPr>
        <w:t>PROJECTIONS</w:t>
      </w:r>
    </w:p>
    <w:p w14:paraId="123CB930" w14:textId="77777777" w:rsidR="00E43684" w:rsidRPr="00952B47" w:rsidRDefault="00E43684" w:rsidP="00E43684">
      <w:pPr>
        <w:pStyle w:val="BodyText"/>
        <w:ind w:left="0"/>
      </w:pPr>
      <w:r w:rsidRPr="00952B47">
        <w:rPr>
          <w:b/>
          <w:bCs/>
        </w:rPr>
        <w:t xml:space="preserve">Library Projection #1: </w:t>
      </w:r>
      <w:r w:rsidRPr="00952B47">
        <w:t>Within three</w:t>
      </w:r>
      <w:r w:rsidRPr="00952B47">
        <w:rPr>
          <w:spacing w:val="1"/>
        </w:rPr>
        <w:t xml:space="preserve"> </w:t>
      </w:r>
      <w:r w:rsidRPr="00952B47">
        <w:rPr>
          <w:spacing w:val="-2"/>
        </w:rPr>
        <w:t>years</w:t>
      </w:r>
      <w:r w:rsidRPr="00952B47">
        <w:t xml:space="preserve"> and after a review of</w:t>
      </w:r>
      <w:r w:rsidRPr="00952B47">
        <w:rPr>
          <w:spacing w:val="1"/>
        </w:rPr>
        <w:t xml:space="preserve"> </w:t>
      </w:r>
      <w:r w:rsidRPr="00952B47">
        <w:t>functionality, effectiveness</w:t>
      </w:r>
      <w:r>
        <w:t>,</w:t>
      </w:r>
      <w:r w:rsidRPr="00952B47">
        <w:t xml:space="preserve"> and</w:t>
      </w:r>
      <w:r w:rsidRPr="00952B47">
        <w:rPr>
          <w:spacing w:val="99"/>
        </w:rPr>
        <w:t xml:space="preserve"> </w:t>
      </w:r>
      <w:r w:rsidRPr="00952B47">
        <w:t>funding</w:t>
      </w:r>
      <w:r w:rsidRPr="00952B47">
        <w:rPr>
          <w:spacing w:val="-3"/>
        </w:rPr>
        <w:t xml:space="preserve"> </w:t>
      </w:r>
      <w:r w:rsidRPr="00952B47">
        <w:t>availability, UMA will determine whether it can add back the position of UMA</w:t>
      </w:r>
      <w:r w:rsidRPr="00952B47">
        <w:rPr>
          <w:spacing w:val="1"/>
        </w:rPr>
        <w:t xml:space="preserve"> </w:t>
      </w:r>
      <w:r w:rsidRPr="00952B47">
        <w:t>Library</w:t>
      </w:r>
      <w:r w:rsidRPr="00952B47">
        <w:rPr>
          <w:spacing w:val="87"/>
        </w:rPr>
        <w:t xml:space="preserve"> </w:t>
      </w:r>
      <w:r w:rsidRPr="00952B47">
        <w:t>Director. As the center of</w:t>
      </w:r>
      <w:r w:rsidRPr="00952B47">
        <w:rPr>
          <w:spacing w:val="1"/>
        </w:rPr>
        <w:t xml:space="preserve"> </w:t>
      </w:r>
      <w:r w:rsidRPr="00952B47">
        <w:t>learning</w:t>
      </w:r>
      <w:r w:rsidRPr="00952B47">
        <w:rPr>
          <w:spacing w:val="-3"/>
        </w:rPr>
        <w:t xml:space="preserve"> </w:t>
      </w:r>
      <w:r w:rsidRPr="00952B47">
        <w:t>for students, UMA</w:t>
      </w:r>
      <w:r w:rsidRPr="00952B47">
        <w:rPr>
          <w:spacing w:val="1"/>
        </w:rPr>
        <w:t xml:space="preserve"> </w:t>
      </w:r>
      <w:r w:rsidRPr="00952B47">
        <w:t>Libraries need a dedicated leadership</w:t>
      </w:r>
      <w:r w:rsidRPr="00952B47">
        <w:rPr>
          <w:spacing w:val="79"/>
        </w:rPr>
        <w:t xml:space="preserve"> </w:t>
      </w:r>
      <w:r w:rsidRPr="00952B47">
        <w:t>position. Many at UMA, agree that the current organizational situation is not a desirable model.</w:t>
      </w:r>
    </w:p>
    <w:p w14:paraId="33A202E4" w14:textId="77777777" w:rsidR="005F3A15" w:rsidRDefault="005F3A15" w:rsidP="00E43684">
      <w:pPr>
        <w:pStyle w:val="BodyText"/>
        <w:ind w:left="0"/>
        <w:rPr>
          <w:b/>
          <w:bCs/>
        </w:rPr>
      </w:pPr>
    </w:p>
    <w:p w14:paraId="3E99344A" w14:textId="77777777" w:rsidR="00E43684" w:rsidRPr="00952B47" w:rsidRDefault="00E43684" w:rsidP="00E43684">
      <w:pPr>
        <w:pStyle w:val="BodyText"/>
        <w:ind w:left="0"/>
        <w:rPr>
          <w:color w:val="000000"/>
        </w:rPr>
      </w:pPr>
      <w:r w:rsidRPr="00952B47">
        <w:rPr>
          <w:b/>
          <w:bCs/>
        </w:rPr>
        <w:t xml:space="preserve">Library Projection #2: </w:t>
      </w:r>
      <w:r w:rsidRPr="00952B47">
        <w:rPr>
          <w:bCs/>
        </w:rPr>
        <w:t xml:space="preserve">a) By September 2015, librarians will implement new technologies to expand development of </w:t>
      </w:r>
      <w:r>
        <w:rPr>
          <w:bCs/>
        </w:rPr>
        <w:t xml:space="preserve">user-friendly </w:t>
      </w:r>
      <w:r w:rsidRPr="00952B47">
        <w:rPr>
          <w:bCs/>
        </w:rPr>
        <w:t xml:space="preserve">tutorials, including making VideoScribe and iMovie available to all librarians and adding “Guide on the Side”.  LibGuides will continue to provide learning objects for students in particular programs.  b) Librarians will continue to expand the stockpile video clips that can be spliced into video presentations aimed at specific disciplines. For instance, a clip explaining peer review </w:t>
      </w:r>
      <w:r>
        <w:rPr>
          <w:bCs/>
        </w:rPr>
        <w:t xml:space="preserve">course essays </w:t>
      </w:r>
      <w:r w:rsidRPr="00952B47">
        <w:rPr>
          <w:bCs/>
        </w:rPr>
        <w:t>could be spliced into a librarian’s teaching video for a</w:t>
      </w:r>
      <w:r>
        <w:rPr>
          <w:bCs/>
        </w:rPr>
        <w:t xml:space="preserve">n </w:t>
      </w:r>
      <w:r w:rsidRPr="00952B47">
        <w:rPr>
          <w:bCs/>
        </w:rPr>
        <w:t xml:space="preserve">English course. c) By January 2016, </w:t>
      </w:r>
      <w:r>
        <w:rPr>
          <w:bCs/>
        </w:rPr>
        <w:t>l</w:t>
      </w:r>
      <w:r w:rsidRPr="00952B47">
        <w:rPr>
          <w:bCs/>
        </w:rPr>
        <w:t>ibrarians will develop or purchase an easy-to-use tool allowing students and faculty to locate already-developed videos.</w:t>
      </w:r>
    </w:p>
    <w:p w14:paraId="21AA7869" w14:textId="77777777" w:rsidR="00FF4401" w:rsidRDefault="00FF4401" w:rsidP="00E43684">
      <w:pPr>
        <w:pStyle w:val="BodyText"/>
        <w:ind w:left="0"/>
        <w:jc w:val="center"/>
        <w:rPr>
          <w:b/>
        </w:rPr>
      </w:pPr>
    </w:p>
    <w:p w14:paraId="1677CA29" w14:textId="77777777" w:rsidR="00E43684" w:rsidRPr="00952B47" w:rsidRDefault="00E43684" w:rsidP="00E43684">
      <w:pPr>
        <w:pStyle w:val="BodyText"/>
        <w:ind w:left="0"/>
        <w:jc w:val="center"/>
        <w:rPr>
          <w:b/>
        </w:rPr>
      </w:pPr>
      <w:r w:rsidRPr="00952B47">
        <w:rPr>
          <w:b/>
        </w:rPr>
        <w:t>***</w:t>
      </w:r>
    </w:p>
    <w:p w14:paraId="0C93411E" w14:textId="77777777" w:rsidR="00E43684" w:rsidRPr="00952B47" w:rsidRDefault="00E43684" w:rsidP="00E43684">
      <w:pPr>
        <w:pStyle w:val="BodyText"/>
        <w:ind w:left="0"/>
        <w:rPr>
          <w:color w:val="000000"/>
        </w:rPr>
      </w:pPr>
      <w:r w:rsidRPr="00952B47">
        <w:rPr>
          <w:b/>
          <w:bCs/>
        </w:rPr>
        <w:t xml:space="preserve">IT Projection #1: </w:t>
      </w:r>
      <w:r w:rsidRPr="00952B47">
        <w:rPr>
          <w:b/>
          <w:bCs/>
          <w:spacing w:val="59"/>
        </w:rPr>
        <w:t xml:space="preserve"> </w:t>
      </w:r>
      <w:r w:rsidRPr="00952B47">
        <w:t xml:space="preserve">UMA leadership will remain engaged in helping </w:t>
      </w:r>
      <w:r w:rsidRPr="00952B47">
        <w:rPr>
          <w:spacing w:val="-2"/>
        </w:rPr>
        <w:t>IT</w:t>
      </w:r>
      <w:r w:rsidRPr="00952B47">
        <w:t xml:space="preserve"> identify</w:t>
      </w:r>
      <w:r w:rsidRPr="00952B47">
        <w:rPr>
          <w:spacing w:val="-3"/>
        </w:rPr>
        <w:t xml:space="preserve"> </w:t>
      </w:r>
      <w:r w:rsidRPr="00952B47">
        <w:t>and resolve</w:t>
      </w:r>
      <w:r w:rsidRPr="00952B47">
        <w:rPr>
          <w:spacing w:val="63"/>
        </w:rPr>
        <w:t xml:space="preserve"> </w:t>
      </w:r>
      <w:r w:rsidRPr="00952B47">
        <w:t>problems</w:t>
      </w:r>
      <w:r w:rsidRPr="00952B47">
        <w:rPr>
          <w:color w:val="0000FF"/>
        </w:rPr>
        <w:t xml:space="preserve">.  </w:t>
      </w:r>
      <w:r w:rsidRPr="00952B47">
        <w:rPr>
          <w:color w:val="000000"/>
        </w:rPr>
        <w:t>Committees involved with technological processes</w:t>
      </w:r>
      <w:r w:rsidRPr="00952B47">
        <w:rPr>
          <w:color w:val="000000"/>
          <w:spacing w:val="2"/>
        </w:rPr>
        <w:t xml:space="preserve"> </w:t>
      </w:r>
      <w:r w:rsidRPr="00952B47">
        <w:rPr>
          <w:color w:val="000000"/>
        </w:rPr>
        <w:t>at UMA will</w:t>
      </w:r>
      <w:r w:rsidRPr="00952B47">
        <w:rPr>
          <w:color w:val="000000"/>
          <w:spacing w:val="2"/>
        </w:rPr>
        <w:t xml:space="preserve"> </w:t>
      </w:r>
      <w:r w:rsidRPr="00952B47">
        <w:rPr>
          <w:color w:val="000000"/>
        </w:rPr>
        <w:t>meet at least twice</w:t>
      </w:r>
      <w:r w:rsidRPr="00952B47">
        <w:rPr>
          <w:color w:val="000000"/>
          <w:spacing w:val="107"/>
        </w:rPr>
        <w:t xml:space="preserve"> </w:t>
      </w:r>
      <w:r w:rsidRPr="00952B47">
        <w:rPr>
          <w:color w:val="000000"/>
        </w:rPr>
        <w:t>each semester with</w:t>
      </w:r>
      <w:r w:rsidRPr="00952B47">
        <w:rPr>
          <w:color w:val="000000"/>
          <w:spacing w:val="2"/>
        </w:rPr>
        <w:t xml:space="preserve"> </w:t>
      </w:r>
      <w:r w:rsidRPr="00952B47">
        <w:rPr>
          <w:color w:val="000000"/>
          <w:spacing w:val="-2"/>
        </w:rPr>
        <w:t>IT</w:t>
      </w:r>
      <w:r w:rsidRPr="00952B47">
        <w:rPr>
          <w:color w:val="000000"/>
          <w:spacing w:val="2"/>
        </w:rPr>
        <w:t xml:space="preserve"> </w:t>
      </w:r>
      <w:r w:rsidRPr="00952B47">
        <w:rPr>
          <w:color w:val="000000"/>
        </w:rPr>
        <w:t>and UMA leadership to support opportunities and address threats.</w:t>
      </w:r>
    </w:p>
    <w:p w14:paraId="6955C077" w14:textId="77777777" w:rsidR="005F3A15" w:rsidRDefault="005F3A15" w:rsidP="00E43684">
      <w:pPr>
        <w:pStyle w:val="BodyText"/>
        <w:ind w:left="0"/>
        <w:rPr>
          <w:b/>
          <w:bCs/>
        </w:rPr>
      </w:pPr>
    </w:p>
    <w:p w14:paraId="0835D48C" w14:textId="77777777" w:rsidR="00E43684" w:rsidRPr="00952B47" w:rsidRDefault="00E43684" w:rsidP="00E43684">
      <w:pPr>
        <w:pStyle w:val="BodyText"/>
        <w:ind w:left="0"/>
      </w:pPr>
      <w:r w:rsidRPr="00952B47">
        <w:rPr>
          <w:b/>
          <w:bCs/>
        </w:rPr>
        <w:t xml:space="preserve">IT Projection #2: </w:t>
      </w:r>
      <w:r w:rsidRPr="00952B47">
        <w:t>UMA</w:t>
      </w:r>
      <w:r w:rsidRPr="00952B47">
        <w:rPr>
          <w:spacing w:val="1"/>
        </w:rPr>
        <w:t xml:space="preserve"> </w:t>
      </w:r>
      <w:r w:rsidRPr="00952B47">
        <w:t>will ensure that priority IT services critical to UMA’s success are fully maintained</w:t>
      </w:r>
      <w:r>
        <w:t xml:space="preserve"> and updated</w:t>
      </w:r>
      <w:r w:rsidRPr="00952B47">
        <w:t>,</w:t>
      </w:r>
      <w:r w:rsidRPr="00952B47">
        <w:rPr>
          <w:spacing w:val="2"/>
        </w:rPr>
        <w:t xml:space="preserve"> </w:t>
      </w:r>
      <w:r w:rsidRPr="00952B47">
        <w:t>especially</w:t>
      </w:r>
      <w:r w:rsidRPr="00952B47">
        <w:rPr>
          <w:spacing w:val="-5"/>
        </w:rPr>
        <w:t xml:space="preserve"> </w:t>
      </w:r>
      <w:r w:rsidRPr="00952B47">
        <w:t>those having</w:t>
      </w:r>
      <w:r w:rsidRPr="00952B47">
        <w:rPr>
          <w:spacing w:val="-3"/>
        </w:rPr>
        <w:t xml:space="preserve"> </w:t>
      </w:r>
      <w:r w:rsidRPr="00952B47">
        <w:t>direct impact on delivery of education to distance and online student</w:t>
      </w:r>
      <w:r>
        <w:t>s; and</w:t>
      </w:r>
      <w:r w:rsidRPr="00952B47">
        <w:t xml:space="preserve"> those services on which our employees are dependent. The UMA</w:t>
      </w:r>
      <w:r w:rsidRPr="00952B47">
        <w:rPr>
          <w:spacing w:val="4"/>
        </w:rPr>
        <w:t xml:space="preserve"> </w:t>
      </w:r>
      <w:r w:rsidRPr="00952B47">
        <w:rPr>
          <w:spacing w:val="-2"/>
        </w:rPr>
        <w:t>IT</w:t>
      </w:r>
      <w:r w:rsidRPr="00952B47">
        <w:t xml:space="preserve"> Director, UMA Provost, and UM System Chief</w:t>
      </w:r>
      <w:r w:rsidRPr="00952B47">
        <w:rPr>
          <w:spacing w:val="1"/>
        </w:rPr>
        <w:t xml:space="preserve"> </w:t>
      </w:r>
      <w:r w:rsidRPr="00952B47">
        <w:t>Information Officer</w:t>
      </w:r>
      <w:r w:rsidRPr="00952B47">
        <w:rPr>
          <w:spacing w:val="1"/>
        </w:rPr>
        <w:t xml:space="preserve"> </w:t>
      </w:r>
      <w:r w:rsidRPr="00952B47">
        <w:t>(CIO)</w:t>
      </w:r>
      <w:r w:rsidRPr="00952B47">
        <w:rPr>
          <w:spacing w:val="1"/>
        </w:rPr>
        <w:t xml:space="preserve"> </w:t>
      </w:r>
      <w:r w:rsidRPr="00952B47">
        <w:t>will meet monthly</w:t>
      </w:r>
      <w:r w:rsidRPr="00952B47">
        <w:rPr>
          <w:spacing w:val="-5"/>
        </w:rPr>
        <w:t xml:space="preserve"> </w:t>
      </w:r>
      <w:r w:rsidRPr="00952B47">
        <w:t>to address concerns.</w:t>
      </w:r>
    </w:p>
    <w:p w14:paraId="19C574B1" w14:textId="77777777" w:rsidR="005F3A15" w:rsidRDefault="005F3A15" w:rsidP="00E43684">
      <w:pPr>
        <w:pStyle w:val="BodyText"/>
        <w:ind w:left="0"/>
        <w:rPr>
          <w:b/>
          <w:bCs/>
        </w:rPr>
      </w:pPr>
    </w:p>
    <w:p w14:paraId="1427BEA0" w14:textId="77777777" w:rsidR="00E43684" w:rsidRDefault="00E43684" w:rsidP="00E43684">
      <w:pPr>
        <w:pStyle w:val="BodyText"/>
        <w:ind w:left="0"/>
        <w:rPr>
          <w:color w:val="0000FF"/>
        </w:rPr>
      </w:pPr>
      <w:r w:rsidRPr="00952B47">
        <w:rPr>
          <w:b/>
          <w:bCs/>
        </w:rPr>
        <w:t>IT Pro</w:t>
      </w:r>
      <w:r w:rsidRPr="00952B47">
        <w:rPr>
          <w:b/>
          <w:bCs/>
          <w:color w:val="1C1C1C"/>
        </w:rPr>
        <w:t xml:space="preserve">jection #3: </w:t>
      </w:r>
      <w:r w:rsidRPr="00952B47">
        <w:rPr>
          <w:color w:val="1C1C1C"/>
        </w:rPr>
        <w:t>UMA</w:t>
      </w:r>
      <w:r w:rsidRPr="00952B47">
        <w:rPr>
          <w:color w:val="1C1C1C"/>
          <w:spacing w:val="1"/>
        </w:rPr>
        <w:t xml:space="preserve"> </w:t>
      </w:r>
      <w:r w:rsidRPr="00952B47">
        <w:rPr>
          <w:color w:val="1C1C1C"/>
        </w:rPr>
        <w:t>leadership will be actively</w:t>
      </w:r>
      <w:r w:rsidRPr="00952B47">
        <w:rPr>
          <w:color w:val="1C1C1C"/>
          <w:spacing w:val="-3"/>
        </w:rPr>
        <w:t xml:space="preserve"> </w:t>
      </w:r>
      <w:r w:rsidRPr="00952B47">
        <w:rPr>
          <w:color w:val="1C1C1C"/>
        </w:rPr>
        <w:t>involved with the UM</w:t>
      </w:r>
      <w:r w:rsidRPr="00952B47">
        <w:rPr>
          <w:color w:val="1C1C1C"/>
          <w:spacing w:val="2"/>
        </w:rPr>
        <w:t xml:space="preserve"> </w:t>
      </w:r>
      <w:r w:rsidRPr="00952B47">
        <w:rPr>
          <w:color w:val="1C1C1C"/>
        </w:rPr>
        <w:t>System CIO Council efforts to be more innovative and strategic including</w:t>
      </w:r>
      <w:r w:rsidRPr="00952B47">
        <w:rPr>
          <w:color w:val="1C1C1C"/>
          <w:spacing w:val="-3"/>
        </w:rPr>
        <w:t xml:space="preserve"> </w:t>
      </w:r>
      <w:r w:rsidRPr="00952B47">
        <w:rPr>
          <w:color w:val="1C1C1C"/>
        </w:rPr>
        <w:t xml:space="preserve">the new </w:t>
      </w:r>
      <w:hyperlink r:id="rId153" w:history="1">
        <w:r w:rsidRPr="002C288C">
          <w:rPr>
            <w:rStyle w:val="Hyperlink"/>
          </w:rPr>
          <w:t>Operational</w:t>
        </w:r>
        <w:r w:rsidRPr="002C288C">
          <w:rPr>
            <w:rStyle w:val="Hyperlink"/>
            <w:spacing w:val="1"/>
          </w:rPr>
          <w:t xml:space="preserve"> </w:t>
        </w:r>
        <w:r w:rsidRPr="002C288C">
          <w:rPr>
            <w:rStyle w:val="Hyperlink"/>
          </w:rPr>
          <w:t>Excellence Team</w:t>
        </w:r>
      </w:hyperlink>
      <w:r w:rsidRPr="00952B47">
        <w:rPr>
          <w:color w:val="0000FF"/>
        </w:rPr>
        <w:t xml:space="preserve"> (OET) </w:t>
      </w:r>
    </w:p>
    <w:p w14:paraId="53C8C9B4" w14:textId="77777777" w:rsidR="00E43684" w:rsidRDefault="00E43684" w:rsidP="00E43684">
      <w:pPr>
        <w:widowControl/>
        <w:autoSpaceDE/>
        <w:autoSpaceDN/>
        <w:adjustRightInd/>
        <w:rPr>
          <w:color w:val="0000FF"/>
          <w:spacing w:val="-1"/>
        </w:rPr>
      </w:pPr>
      <w:r>
        <w:rPr>
          <w:color w:val="0000FF"/>
        </w:rPr>
        <w:br w:type="page"/>
      </w:r>
    </w:p>
    <w:p w14:paraId="58EEE677" w14:textId="77777777" w:rsidR="00E43684" w:rsidRPr="00952B47" w:rsidRDefault="00E43684" w:rsidP="00E43684">
      <w:pPr>
        <w:pStyle w:val="BodyText"/>
        <w:ind w:left="0"/>
        <w:rPr>
          <w:color w:val="000000"/>
        </w:rPr>
      </w:pPr>
      <w:r w:rsidRPr="00952B47">
        <w:rPr>
          <w:color w:val="1C1C1C"/>
        </w:rPr>
        <w:lastRenderedPageBreak/>
        <w:t xml:space="preserve">co-led </w:t>
      </w:r>
      <w:r w:rsidRPr="00952B47">
        <w:rPr>
          <w:color w:val="1C1C1C"/>
          <w:spacing w:val="2"/>
        </w:rPr>
        <w:t>by</w:t>
      </w:r>
      <w:r w:rsidRPr="00952B47">
        <w:rPr>
          <w:color w:val="1C1C1C"/>
          <w:spacing w:val="-5"/>
        </w:rPr>
        <w:t xml:space="preserve"> </w:t>
      </w:r>
      <w:r w:rsidRPr="00952B47">
        <w:rPr>
          <w:color w:val="1C1C1C"/>
        </w:rPr>
        <w:t>the UMA</w:t>
      </w:r>
      <w:r w:rsidRPr="00952B47">
        <w:rPr>
          <w:color w:val="1C1C1C"/>
          <w:spacing w:val="4"/>
        </w:rPr>
        <w:t xml:space="preserve"> </w:t>
      </w:r>
      <w:r w:rsidRPr="00952B47">
        <w:rPr>
          <w:color w:val="1C1C1C"/>
          <w:spacing w:val="-2"/>
        </w:rPr>
        <w:t>IT</w:t>
      </w:r>
      <w:r w:rsidRPr="00952B47">
        <w:rPr>
          <w:color w:val="1C1C1C"/>
        </w:rPr>
        <w:t xml:space="preserve"> Director. The OET is charged with identifying</w:t>
      </w:r>
      <w:r w:rsidRPr="00952B47">
        <w:rPr>
          <w:color w:val="1C1C1C"/>
          <w:spacing w:val="-5"/>
        </w:rPr>
        <w:t xml:space="preserve"> </w:t>
      </w:r>
      <w:r w:rsidRPr="00952B47">
        <w:rPr>
          <w:color w:val="1C1C1C"/>
          <w:spacing w:val="1"/>
        </w:rPr>
        <w:t>key</w:t>
      </w:r>
      <w:r w:rsidRPr="00952B47">
        <w:rPr>
          <w:color w:val="1C1C1C"/>
          <w:spacing w:val="-5"/>
        </w:rPr>
        <w:t xml:space="preserve"> </w:t>
      </w:r>
      <w:r w:rsidRPr="00952B47">
        <w:rPr>
          <w:color w:val="1C1C1C"/>
        </w:rPr>
        <w:t>processes essential to moving the entire IT organization toward true</w:t>
      </w:r>
      <w:r w:rsidRPr="00952B47">
        <w:rPr>
          <w:color w:val="1C1C1C"/>
          <w:spacing w:val="1"/>
        </w:rPr>
        <w:t xml:space="preserve"> </w:t>
      </w:r>
      <w:r w:rsidRPr="00952B47">
        <w:rPr>
          <w:color w:val="1C1C1C"/>
        </w:rPr>
        <w:t>Operational Excellence.</w:t>
      </w:r>
    </w:p>
    <w:p w14:paraId="471A6D83" w14:textId="77777777" w:rsidR="005F3A15" w:rsidRDefault="005F3A15" w:rsidP="00E43684">
      <w:pPr>
        <w:pStyle w:val="BodyText"/>
        <w:ind w:left="0"/>
        <w:rPr>
          <w:b/>
          <w:bCs/>
          <w:color w:val="1C1C1C"/>
        </w:rPr>
      </w:pPr>
    </w:p>
    <w:p w14:paraId="600C4888" w14:textId="77777777" w:rsidR="00E43684" w:rsidRPr="00952B47" w:rsidRDefault="00E43684" w:rsidP="00E43684">
      <w:pPr>
        <w:pStyle w:val="BodyText"/>
        <w:ind w:left="0"/>
        <w:rPr>
          <w:color w:val="000000"/>
        </w:rPr>
      </w:pPr>
      <w:r w:rsidRPr="00952B47">
        <w:rPr>
          <w:b/>
          <w:bCs/>
          <w:color w:val="1C1C1C"/>
        </w:rPr>
        <w:t>IT Projection #4</w:t>
      </w:r>
      <w:r w:rsidRPr="00952B47">
        <w:rPr>
          <w:color w:val="1C1C1C"/>
        </w:rPr>
        <w:t>:</w:t>
      </w:r>
      <w:r w:rsidRPr="00952B47">
        <w:rPr>
          <w:color w:val="1C1C1C"/>
          <w:spacing w:val="2"/>
        </w:rPr>
        <w:t xml:space="preserve"> </w:t>
      </w:r>
      <w:r w:rsidRPr="00952B47">
        <w:rPr>
          <w:color w:val="1C1C1C"/>
          <w:spacing w:val="-2"/>
        </w:rPr>
        <w:t>In</w:t>
      </w:r>
      <w:r w:rsidRPr="00952B47">
        <w:rPr>
          <w:color w:val="1C1C1C"/>
        </w:rPr>
        <w:t xml:space="preserve"> collaboration with UMS</w:t>
      </w:r>
      <w:r w:rsidRPr="00952B47">
        <w:rPr>
          <w:color w:val="1C1C1C"/>
          <w:spacing w:val="3"/>
        </w:rPr>
        <w:t xml:space="preserve"> </w:t>
      </w:r>
      <w:r w:rsidRPr="00952B47">
        <w:rPr>
          <w:color w:val="1C1C1C"/>
          <w:spacing w:val="-2"/>
        </w:rPr>
        <w:t>IT</w:t>
      </w:r>
      <w:r w:rsidRPr="00952B47">
        <w:rPr>
          <w:color w:val="1C1C1C"/>
        </w:rPr>
        <w:t xml:space="preserve"> staff working</w:t>
      </w:r>
      <w:r w:rsidRPr="00952B47">
        <w:rPr>
          <w:color w:val="1C1C1C"/>
          <w:spacing w:val="-3"/>
        </w:rPr>
        <w:t xml:space="preserve"> </w:t>
      </w:r>
      <w:r w:rsidRPr="00952B47">
        <w:rPr>
          <w:color w:val="1C1C1C"/>
        </w:rPr>
        <w:t>on</w:t>
      </w:r>
      <w:r w:rsidRPr="00952B47">
        <w:rPr>
          <w:color w:val="1C1C1C"/>
          <w:spacing w:val="2"/>
        </w:rPr>
        <w:t xml:space="preserve"> </w:t>
      </w:r>
      <w:r w:rsidRPr="00952B47">
        <w:rPr>
          <w:color w:val="1C1C1C"/>
        </w:rPr>
        <w:t>campus</w:t>
      </w:r>
      <w:r w:rsidRPr="00952B47">
        <w:rPr>
          <w:b/>
          <w:bCs/>
          <w:color w:val="1C1C1C"/>
        </w:rPr>
        <w:t>,</w:t>
      </w:r>
      <w:r w:rsidRPr="00952B47">
        <w:rPr>
          <w:b/>
          <w:bCs/>
          <w:color w:val="1C1C1C"/>
          <w:spacing w:val="2"/>
        </w:rPr>
        <w:t xml:space="preserve"> </w:t>
      </w:r>
      <w:r w:rsidRPr="00952B47">
        <w:rPr>
          <w:color w:val="1C1C1C"/>
        </w:rPr>
        <w:t>UMA will continue</w:t>
      </w:r>
      <w:r w:rsidRPr="00952B47">
        <w:rPr>
          <w:color w:val="1C1C1C"/>
          <w:spacing w:val="75"/>
        </w:rPr>
        <w:t xml:space="preserve"> </w:t>
      </w:r>
      <w:r w:rsidRPr="00952B47">
        <w:rPr>
          <w:color w:val="1C1C1C"/>
        </w:rPr>
        <w:t>to measure</w:t>
      </w:r>
      <w:r w:rsidRPr="00952B47">
        <w:rPr>
          <w:color w:val="1C1C1C"/>
          <w:spacing w:val="1"/>
        </w:rPr>
        <w:t xml:space="preserve"> </w:t>
      </w:r>
      <w:r w:rsidRPr="00952B47">
        <w:rPr>
          <w:color w:val="1C1C1C"/>
          <w:spacing w:val="-2"/>
        </w:rPr>
        <w:t>IT</w:t>
      </w:r>
      <w:r w:rsidRPr="00952B47">
        <w:rPr>
          <w:color w:val="1C1C1C"/>
        </w:rPr>
        <w:t xml:space="preserve"> outcomes that are</w:t>
      </w:r>
      <w:r w:rsidRPr="00952B47">
        <w:rPr>
          <w:color w:val="1C1C1C"/>
          <w:spacing w:val="2"/>
        </w:rPr>
        <w:t xml:space="preserve"> </w:t>
      </w:r>
      <w:r w:rsidRPr="00952B47">
        <w:rPr>
          <w:color w:val="1C1C1C"/>
        </w:rPr>
        <w:t>critical to UMA’s</w:t>
      </w:r>
      <w:r w:rsidRPr="00952B47">
        <w:rPr>
          <w:color w:val="1C1C1C"/>
          <w:spacing w:val="2"/>
        </w:rPr>
        <w:t xml:space="preserve"> </w:t>
      </w:r>
      <w:r w:rsidRPr="00952B47">
        <w:rPr>
          <w:color w:val="1C1C1C"/>
        </w:rPr>
        <w:t>success. We will review progress on</w:t>
      </w:r>
      <w:r w:rsidRPr="00952B47">
        <w:rPr>
          <w:color w:val="1C1C1C"/>
          <w:spacing w:val="2"/>
        </w:rPr>
        <w:t xml:space="preserve"> </w:t>
      </w:r>
      <w:r w:rsidRPr="00952B47">
        <w:rPr>
          <w:color w:val="1C1C1C"/>
        </w:rPr>
        <w:t>a monthly</w:t>
      </w:r>
      <w:r w:rsidRPr="00952B47">
        <w:rPr>
          <w:color w:val="1C1C1C"/>
          <w:spacing w:val="-3"/>
        </w:rPr>
        <w:t xml:space="preserve"> </w:t>
      </w:r>
      <w:r w:rsidRPr="00952B47">
        <w:rPr>
          <w:color w:val="1C1C1C"/>
        </w:rPr>
        <w:t>basis, and</w:t>
      </w:r>
      <w:r w:rsidRPr="00952B47">
        <w:rPr>
          <w:color w:val="1C1C1C"/>
          <w:spacing w:val="2"/>
        </w:rPr>
        <w:t xml:space="preserve"> </w:t>
      </w:r>
      <w:r w:rsidRPr="00952B47">
        <w:rPr>
          <w:color w:val="1C1C1C"/>
        </w:rPr>
        <w:t>advocate for needed improvements based</w:t>
      </w:r>
      <w:r w:rsidRPr="00952B47">
        <w:rPr>
          <w:color w:val="1C1C1C"/>
          <w:spacing w:val="2"/>
        </w:rPr>
        <w:t xml:space="preserve"> </w:t>
      </w:r>
      <w:r w:rsidRPr="00952B47">
        <w:rPr>
          <w:color w:val="1C1C1C"/>
        </w:rPr>
        <w:t>on the data collected.</w:t>
      </w:r>
    </w:p>
    <w:p w14:paraId="26935312" w14:textId="77777777" w:rsidR="005F3A15" w:rsidRDefault="005F3A15" w:rsidP="00E43684">
      <w:pPr>
        <w:pStyle w:val="BodyText"/>
        <w:ind w:left="0"/>
        <w:rPr>
          <w:b/>
          <w:bCs/>
        </w:rPr>
      </w:pPr>
    </w:p>
    <w:p w14:paraId="5BE811CE" w14:textId="77777777" w:rsidR="005F3A15" w:rsidRDefault="00E43684" w:rsidP="00E43684">
      <w:pPr>
        <w:pStyle w:val="BodyText"/>
        <w:ind w:left="0"/>
      </w:pPr>
      <w:r w:rsidRPr="00952B47">
        <w:rPr>
          <w:b/>
          <w:bCs/>
        </w:rPr>
        <w:t xml:space="preserve">IT Projection #5: </w:t>
      </w:r>
      <w:r w:rsidRPr="00952B47">
        <w:t>Wi</w:t>
      </w:r>
      <w:r>
        <w:t>thin goals set for each of the three</w:t>
      </w:r>
      <w:r w:rsidRPr="00952B47">
        <w:t xml:space="preserve"> upcoming years (2016-2019), UMA will </w:t>
      </w:r>
    </w:p>
    <w:p w14:paraId="5247796C" w14:textId="70FFF628" w:rsidR="00E43684" w:rsidRPr="00952B47" w:rsidRDefault="00E43684" w:rsidP="00E43684">
      <w:pPr>
        <w:pStyle w:val="BodyText"/>
        <w:ind w:left="0"/>
      </w:pPr>
      <w:r w:rsidRPr="00952B47">
        <w:t>collaborate with UMS</w:t>
      </w:r>
      <w:r w:rsidRPr="00952B47">
        <w:rPr>
          <w:spacing w:val="3"/>
        </w:rPr>
        <w:t xml:space="preserve"> </w:t>
      </w:r>
      <w:r w:rsidRPr="00952B47">
        <w:rPr>
          <w:spacing w:val="-3"/>
        </w:rPr>
        <w:t>IT</w:t>
      </w:r>
      <w:r w:rsidRPr="00952B47">
        <w:t xml:space="preserve"> to develop the UMA Portal</w:t>
      </w:r>
      <w:r w:rsidRPr="00952B47">
        <w:rPr>
          <w:spacing w:val="2"/>
        </w:rPr>
        <w:t xml:space="preserve"> (</w:t>
      </w:r>
      <w:r w:rsidRPr="00952B47">
        <w:t xml:space="preserve">MyUMA) </w:t>
      </w:r>
      <w:r w:rsidRPr="00952B47">
        <w:rPr>
          <w:spacing w:val="2"/>
        </w:rPr>
        <w:t xml:space="preserve">into a </w:t>
      </w:r>
      <w:r w:rsidRPr="00952B47">
        <w:t xml:space="preserve">more useful tool for employees and students. By the completion of the project at the end of August 2019, the Portal will be used as UMA’s </w:t>
      </w:r>
      <w:r>
        <w:t xml:space="preserve">internal website </w:t>
      </w:r>
      <w:r w:rsidRPr="00952B47">
        <w:t>by specific groups to support their services</w:t>
      </w:r>
      <w:r>
        <w:t>,</w:t>
      </w:r>
      <w:r w:rsidRPr="00952B47">
        <w:t xml:space="preserve"> </w:t>
      </w:r>
      <w:r>
        <w:t xml:space="preserve">for targeted communication with students, and seen as </w:t>
      </w:r>
      <w:r w:rsidRPr="00952B47">
        <w:t>the most useful source of information about all aspects of UMA. Unlike UMA’s external web page directed at individuals for whom this will often be their first and only view of UMA, the Portal will be the daily access point for applications like e-mail, Documentation, MaineStreet, Blackboard, UMS IT support, and institutional research data and information r</w:t>
      </w:r>
      <w:r>
        <w:t>elated to analysis and decision</w:t>
      </w:r>
      <w:r w:rsidRPr="00952B47">
        <w:t>-making.</w:t>
      </w:r>
    </w:p>
    <w:p w14:paraId="7CE69ACC" w14:textId="77777777" w:rsidR="005F3A15" w:rsidRDefault="005F3A15" w:rsidP="00E43684">
      <w:pPr>
        <w:pStyle w:val="Heading1"/>
        <w:kinsoku w:val="0"/>
        <w:overflowPunct w:val="0"/>
        <w:ind w:left="0"/>
        <w:rPr>
          <w:spacing w:val="-1"/>
        </w:rPr>
      </w:pPr>
    </w:p>
    <w:p w14:paraId="1B0A1348" w14:textId="77777777" w:rsidR="00E43684" w:rsidRPr="00952B47" w:rsidRDefault="00E43684" w:rsidP="00E43684">
      <w:pPr>
        <w:pStyle w:val="Heading1"/>
        <w:kinsoku w:val="0"/>
        <w:overflowPunct w:val="0"/>
        <w:ind w:left="0"/>
        <w:rPr>
          <w:spacing w:val="-1"/>
        </w:rPr>
      </w:pPr>
      <w:r w:rsidRPr="00952B47">
        <w:rPr>
          <w:spacing w:val="-1"/>
        </w:rPr>
        <w:t>Institutional</w:t>
      </w:r>
      <w:r w:rsidRPr="00952B47">
        <w:t xml:space="preserve"> </w:t>
      </w:r>
      <w:r w:rsidRPr="00952B47">
        <w:rPr>
          <w:spacing w:val="-1"/>
        </w:rPr>
        <w:t>Effectiveness:</w:t>
      </w:r>
    </w:p>
    <w:p w14:paraId="6C926BF9" w14:textId="77777777" w:rsidR="00E43684" w:rsidRDefault="00E43684" w:rsidP="00E43684">
      <w:r w:rsidRPr="00952B47">
        <w:t xml:space="preserve">The UMA Libraries regularly </w:t>
      </w:r>
      <w:r>
        <w:t xml:space="preserve">solicit and </w:t>
      </w:r>
      <w:r w:rsidRPr="00952B47">
        <w:t>review feedback from those they support about the quality and content of</w:t>
      </w:r>
      <w:r>
        <w:t xml:space="preserve"> the libraries’ services</w:t>
      </w:r>
      <w:r w:rsidRPr="00952B47">
        <w:t xml:space="preserve">. The leadership team in the library </w:t>
      </w:r>
      <w:r>
        <w:t xml:space="preserve">is actively evaluating the </w:t>
      </w:r>
      <w:r w:rsidRPr="00952B47">
        <w:t xml:space="preserve">changes occurring </w:t>
      </w:r>
      <w:r>
        <w:t xml:space="preserve">nationally </w:t>
      </w:r>
      <w:r w:rsidRPr="00952B47">
        <w:t xml:space="preserve">in academic libraries and is in the process of planning adjustments for UMA’s future directions. </w:t>
      </w:r>
    </w:p>
    <w:p w14:paraId="35CD8C54" w14:textId="77777777" w:rsidR="005F3A15" w:rsidRPr="00952B47" w:rsidRDefault="005F3A15" w:rsidP="00E43684"/>
    <w:p w14:paraId="7DF1AAA3" w14:textId="77777777" w:rsidR="005F3A15" w:rsidRDefault="00E43684" w:rsidP="005F3A15">
      <w:r w:rsidRPr="00952B47">
        <w:t xml:space="preserve">The IT Department, within the UM System IT consolidated structure, continues to design, build and improve all aspects of IT services that benefit UMA’s teaching and operational functions. UMA leadership and UMS IT leadership are committed to ensuring </w:t>
      </w:r>
      <w:r>
        <w:t xml:space="preserve">that high priority IT services are maintained and updated. </w:t>
      </w:r>
    </w:p>
    <w:p w14:paraId="2829D8CC" w14:textId="77777777" w:rsidR="005F3A15" w:rsidRDefault="005F3A15" w:rsidP="005F3A15"/>
    <w:p w14:paraId="6A0F49C1" w14:textId="77777777" w:rsidR="00E43684" w:rsidRDefault="00E43684" w:rsidP="00E43684">
      <w:pPr>
        <w:pStyle w:val="BodyText"/>
        <w:kinsoku w:val="0"/>
        <w:overflowPunct w:val="0"/>
        <w:ind w:left="0"/>
        <w:rPr>
          <w:spacing w:val="-1"/>
        </w:rPr>
      </w:pPr>
    </w:p>
    <w:p w14:paraId="678D4FBF" w14:textId="77777777" w:rsidR="00E43684" w:rsidRDefault="00E43684" w:rsidP="00E43684">
      <w:pPr>
        <w:pStyle w:val="BodyText"/>
        <w:kinsoku w:val="0"/>
        <w:overflowPunct w:val="0"/>
        <w:ind w:left="0"/>
        <w:rPr>
          <w:spacing w:val="-1"/>
        </w:rPr>
      </w:pPr>
    </w:p>
    <w:p w14:paraId="33393C09" w14:textId="77777777" w:rsidR="00E43684" w:rsidRDefault="00E43684" w:rsidP="00E43684">
      <w:pPr>
        <w:pStyle w:val="BodyText"/>
        <w:kinsoku w:val="0"/>
        <w:overflowPunct w:val="0"/>
        <w:ind w:left="0"/>
        <w:rPr>
          <w:spacing w:val="-1"/>
        </w:rPr>
      </w:pPr>
    </w:p>
    <w:p w14:paraId="35C10375" w14:textId="77777777" w:rsidR="00E43684" w:rsidRDefault="00E43684" w:rsidP="00E43684">
      <w:pPr>
        <w:pStyle w:val="BodyText"/>
        <w:kinsoku w:val="0"/>
        <w:overflowPunct w:val="0"/>
        <w:ind w:left="0"/>
        <w:rPr>
          <w:spacing w:val="-1"/>
        </w:rPr>
      </w:pPr>
    </w:p>
    <w:p w14:paraId="48AE5F58" w14:textId="77777777" w:rsidR="00E43684" w:rsidRDefault="00E43684">
      <w:pPr>
        <w:widowControl/>
        <w:autoSpaceDE/>
        <w:autoSpaceDN/>
        <w:adjustRightInd/>
      </w:pPr>
      <w:r>
        <w:br w:type="page"/>
      </w:r>
    </w:p>
    <w:p w14:paraId="648C8384" w14:textId="77777777" w:rsidR="00E43684" w:rsidRPr="00063CBB" w:rsidRDefault="00E43684" w:rsidP="00E43684">
      <w:pPr>
        <w:pStyle w:val="BodyText"/>
        <w:kinsoku w:val="0"/>
        <w:overflowPunct w:val="0"/>
        <w:ind w:left="0"/>
        <w:jc w:val="center"/>
        <w:rPr>
          <w:b/>
          <w:bCs/>
        </w:rPr>
      </w:pPr>
      <w:r w:rsidRPr="00063CBB">
        <w:rPr>
          <w:b/>
          <w:bCs/>
          <w:spacing w:val="-2"/>
        </w:rPr>
        <w:lastRenderedPageBreak/>
        <w:t>Standard</w:t>
      </w:r>
      <w:r w:rsidRPr="00063CBB">
        <w:rPr>
          <w:b/>
          <w:bCs/>
        </w:rPr>
        <w:t xml:space="preserve"> Eight</w:t>
      </w:r>
    </w:p>
    <w:p w14:paraId="7D9E42E7" w14:textId="77777777" w:rsidR="00E43684" w:rsidRPr="00063CBB" w:rsidRDefault="00E43684" w:rsidP="00E43684">
      <w:pPr>
        <w:pStyle w:val="BodyText"/>
        <w:kinsoku w:val="0"/>
        <w:overflowPunct w:val="0"/>
        <w:ind w:left="0"/>
        <w:jc w:val="center"/>
      </w:pPr>
      <w:r w:rsidRPr="00063CBB">
        <w:rPr>
          <w:b/>
          <w:bCs/>
          <w:spacing w:val="-2"/>
        </w:rPr>
        <w:t>Physical</w:t>
      </w:r>
      <w:r w:rsidRPr="00063CBB">
        <w:rPr>
          <w:b/>
          <w:bCs/>
        </w:rPr>
        <w:t xml:space="preserve"> </w:t>
      </w:r>
      <w:r w:rsidRPr="00063CBB">
        <w:rPr>
          <w:b/>
          <w:bCs/>
          <w:spacing w:val="-1"/>
        </w:rPr>
        <w:t>and</w:t>
      </w:r>
      <w:r w:rsidRPr="00063CBB">
        <w:rPr>
          <w:b/>
          <w:bCs/>
        </w:rPr>
        <w:t xml:space="preserve"> </w:t>
      </w:r>
      <w:r w:rsidRPr="00063CBB">
        <w:rPr>
          <w:b/>
          <w:bCs/>
          <w:spacing w:val="-2"/>
        </w:rPr>
        <w:t>Information Resources</w:t>
      </w:r>
    </w:p>
    <w:p w14:paraId="3B79A3F6" w14:textId="77777777" w:rsidR="00E43684" w:rsidRDefault="00E43684" w:rsidP="00E43684">
      <w:pPr>
        <w:pStyle w:val="BodyText"/>
        <w:kinsoku w:val="0"/>
        <w:overflowPunct w:val="0"/>
        <w:ind w:left="0"/>
        <w:rPr>
          <w:b/>
          <w:bCs/>
        </w:rPr>
      </w:pPr>
    </w:p>
    <w:p w14:paraId="4493DA93" w14:textId="77777777" w:rsidR="00E43684" w:rsidRDefault="00E43684" w:rsidP="00E43684">
      <w:pPr>
        <w:pStyle w:val="BodyText"/>
        <w:kinsoku w:val="0"/>
        <w:overflowPunct w:val="0"/>
        <w:ind w:left="0"/>
        <w:jc w:val="center"/>
        <w:rPr>
          <w:b/>
          <w:bCs/>
        </w:rPr>
      </w:pPr>
      <w:r>
        <w:rPr>
          <w:b/>
          <w:bCs/>
        </w:rPr>
        <w:t>DESCRIPTION</w:t>
      </w:r>
    </w:p>
    <w:p w14:paraId="77351ACE" w14:textId="77777777" w:rsidR="00E43684" w:rsidRPr="00063CBB" w:rsidRDefault="00E43684" w:rsidP="00E43684">
      <w:pPr>
        <w:pStyle w:val="BodyText"/>
        <w:kinsoku w:val="0"/>
        <w:overflowPunct w:val="0"/>
        <w:ind w:left="0"/>
        <w:rPr>
          <w:b/>
          <w:bCs/>
        </w:rPr>
      </w:pPr>
    </w:p>
    <w:p w14:paraId="4B525622" w14:textId="77777777" w:rsidR="00E43684" w:rsidRPr="00063CBB" w:rsidRDefault="00E43684" w:rsidP="00E43684">
      <w:pPr>
        <w:pStyle w:val="BodyText"/>
        <w:kinsoku w:val="0"/>
        <w:overflowPunct w:val="0"/>
        <w:ind w:left="0"/>
      </w:pPr>
      <w:r w:rsidRPr="00063CBB">
        <w:t>UMA is a non-residential institution operating campuses in Augusta and Bangor, along with eight University College Centers statewide. Despite their ages, university facilities are well maintained and meet most of the institution’s current needs. The state map with UMA and University College’s locations identified is in the Appendix describes the breadth of our operation. (See map in appendix)</w:t>
      </w:r>
    </w:p>
    <w:p w14:paraId="30BF3596" w14:textId="77777777" w:rsidR="00E43684" w:rsidRPr="00063CBB" w:rsidRDefault="00E43684" w:rsidP="00E43684">
      <w:pPr>
        <w:pStyle w:val="BodyText"/>
        <w:kinsoku w:val="0"/>
        <w:overflowPunct w:val="0"/>
        <w:ind w:left="0"/>
      </w:pPr>
    </w:p>
    <w:p w14:paraId="3277902A" w14:textId="77777777" w:rsidR="00E43684" w:rsidRPr="00063CBB" w:rsidRDefault="00E43684" w:rsidP="00E43684">
      <w:pPr>
        <w:pStyle w:val="BodyText"/>
        <w:kinsoku w:val="0"/>
        <w:overflowPunct w:val="0"/>
        <w:ind w:left="0"/>
      </w:pPr>
      <w:r w:rsidRPr="00063CBB">
        <w:rPr>
          <w:b/>
          <w:bCs/>
          <w:spacing w:val="-1"/>
        </w:rPr>
        <w:t xml:space="preserve">Staffing: </w:t>
      </w:r>
      <w:r w:rsidRPr="00063CBB">
        <w:t>A</w:t>
      </w:r>
      <w:r w:rsidRPr="00063CBB">
        <w:rPr>
          <w:spacing w:val="-1"/>
        </w:rPr>
        <w:t xml:space="preserve"> unionized</w:t>
      </w:r>
      <w:r w:rsidRPr="00063CBB">
        <w:t xml:space="preserve"> </w:t>
      </w:r>
      <w:r w:rsidRPr="00063CBB">
        <w:rPr>
          <w:spacing w:val="-1"/>
        </w:rPr>
        <w:t>maintenance/custodial</w:t>
      </w:r>
      <w:r w:rsidRPr="00063CBB">
        <w:t xml:space="preserve"> </w:t>
      </w:r>
      <w:r w:rsidRPr="00063CBB">
        <w:rPr>
          <w:spacing w:val="-1"/>
        </w:rPr>
        <w:t>staff</w:t>
      </w:r>
      <w:r w:rsidRPr="00063CBB">
        <w:rPr>
          <w:spacing w:val="1"/>
        </w:rPr>
        <w:t xml:space="preserve"> </w:t>
      </w:r>
      <w:r w:rsidRPr="00063CBB">
        <w:t xml:space="preserve">is </w:t>
      </w:r>
      <w:r w:rsidRPr="00063CBB">
        <w:rPr>
          <w:spacing w:val="-1"/>
        </w:rPr>
        <w:t xml:space="preserve">responsible for </w:t>
      </w:r>
      <w:r w:rsidRPr="00063CBB">
        <w:t>maintaining</w:t>
      </w:r>
      <w:r w:rsidRPr="00063CBB">
        <w:rPr>
          <w:spacing w:val="-3"/>
        </w:rPr>
        <w:t xml:space="preserve"> </w:t>
      </w:r>
      <w:r w:rsidRPr="00063CBB">
        <w:rPr>
          <w:spacing w:val="-1"/>
        </w:rPr>
        <w:t>campus</w:t>
      </w:r>
      <w:r w:rsidRPr="00063CBB">
        <w:rPr>
          <w:spacing w:val="99"/>
        </w:rPr>
        <w:t xml:space="preserve"> </w:t>
      </w:r>
      <w:r w:rsidRPr="00063CBB">
        <w:t>buildings and grounds. Its members perform minor repairs and improvements, snow removal, grounds maintenance, equipment repairs, and minor office relocations. The campuses are routinely inspected for operational deficiencies. The UM System recently purchased a new work order system</w:t>
      </w:r>
      <w:r>
        <w:t xml:space="preserve">, </w:t>
      </w:r>
      <w:r w:rsidRPr="00063CBB">
        <w:t>Integra</w:t>
      </w:r>
      <w:r>
        <w:t>ted Workplace Management System, which</w:t>
      </w:r>
      <w:r w:rsidRPr="00063CBB">
        <w:t xml:space="preserve"> when fully </w:t>
      </w:r>
      <w:r>
        <w:t>implemented</w:t>
      </w:r>
      <w:r w:rsidRPr="00063CBB">
        <w:t xml:space="preserve"> will allow </w:t>
      </w:r>
      <w:r>
        <w:t xml:space="preserve">All UMA </w:t>
      </w:r>
      <w:r w:rsidRPr="00063CBB">
        <w:t>employees to enter requests for services, as well as track their status. The facilities department also has an annual calendar of required routine maintenance.</w:t>
      </w:r>
    </w:p>
    <w:p w14:paraId="2FE2587A" w14:textId="77777777" w:rsidR="00E43684" w:rsidRPr="00063CBB" w:rsidRDefault="00E43684" w:rsidP="00E43684">
      <w:pPr>
        <w:pStyle w:val="BodyText"/>
        <w:kinsoku w:val="0"/>
        <w:overflowPunct w:val="0"/>
        <w:ind w:left="0"/>
      </w:pPr>
    </w:p>
    <w:p w14:paraId="19690329" w14:textId="77777777" w:rsidR="00E43684" w:rsidRPr="00063CBB" w:rsidRDefault="00E43684" w:rsidP="00E43684">
      <w:pPr>
        <w:pStyle w:val="BodyText"/>
        <w:kinsoku w:val="0"/>
        <w:overflowPunct w:val="0"/>
        <w:ind w:left="0"/>
        <w:rPr>
          <w:spacing w:val="-1"/>
        </w:rPr>
      </w:pPr>
      <w:r w:rsidRPr="00063CBB">
        <w:t xml:space="preserve">UMA uses outside contractors to perform specialized tasks, including licensed electricians and plumbers, as well as professional movers as needed. UMA engages outside contractors to perform preventive inspections and maintenance of all specialized </w:t>
      </w:r>
      <w:r w:rsidRPr="00063CBB">
        <w:rPr>
          <w:spacing w:val="-1"/>
        </w:rPr>
        <w:t>systems.</w:t>
      </w:r>
    </w:p>
    <w:p w14:paraId="6CAAF044" w14:textId="77777777" w:rsidR="00E43684" w:rsidRPr="00063CBB" w:rsidRDefault="00E43684" w:rsidP="00E43684">
      <w:pPr>
        <w:pStyle w:val="BodyText"/>
        <w:kinsoku w:val="0"/>
        <w:overflowPunct w:val="0"/>
        <w:ind w:left="0"/>
      </w:pPr>
    </w:p>
    <w:p w14:paraId="74D05FA1" w14:textId="77777777" w:rsidR="00E43684" w:rsidRPr="00063CBB" w:rsidRDefault="00E43684" w:rsidP="00E43684">
      <w:pPr>
        <w:pStyle w:val="BodyText"/>
        <w:kinsoku w:val="0"/>
        <w:overflowPunct w:val="0"/>
        <w:ind w:left="0"/>
      </w:pPr>
      <w:r w:rsidRPr="00063CBB">
        <w:t>UMA uses a number of preventive, regulated, and voluntary maintenance programs. UMA has procedures for reporting maintenance needs so they can be funded and scheduled.</w:t>
      </w:r>
    </w:p>
    <w:p w14:paraId="78F1984C" w14:textId="77777777" w:rsidR="00E43684" w:rsidRPr="00063CBB" w:rsidRDefault="00E43684" w:rsidP="00E43684">
      <w:pPr>
        <w:pStyle w:val="BodyText"/>
        <w:kinsoku w:val="0"/>
        <w:overflowPunct w:val="0"/>
        <w:ind w:left="0"/>
      </w:pPr>
    </w:p>
    <w:p w14:paraId="676CA2B4" w14:textId="77777777" w:rsidR="00E43684" w:rsidRPr="004769D2" w:rsidRDefault="00E43684" w:rsidP="00E43684">
      <w:pPr>
        <w:pStyle w:val="BodyText"/>
        <w:kinsoku w:val="0"/>
        <w:overflowPunct w:val="0"/>
        <w:ind w:left="0"/>
        <w:rPr>
          <w:color w:val="0000FF"/>
        </w:rPr>
      </w:pPr>
      <w:r w:rsidRPr="00063CBB">
        <w:t>UMA uses data to make operational decisions. The UM System uses an outside consulting firm, “Sightlines,” to review facilities criteria. Sightlines builds comparison metrics to compare a given campus against its comparable institutions. Based on the good work of our staff and the relative</w:t>
      </w:r>
      <w:r w:rsidRPr="00063CBB">
        <w:rPr>
          <w:spacing w:val="-1"/>
        </w:rPr>
        <w:t xml:space="preserve"> newness</w:t>
      </w:r>
      <w:r w:rsidRPr="00063CBB">
        <w:t xml:space="preserve"> of</w:t>
      </w:r>
      <w:r w:rsidRPr="00063CBB">
        <w:rPr>
          <w:spacing w:val="-1"/>
        </w:rPr>
        <w:t xml:space="preserve"> </w:t>
      </w:r>
      <w:r w:rsidRPr="00063CBB">
        <w:t>our</w:t>
      </w:r>
      <w:r w:rsidRPr="00063CBB">
        <w:rPr>
          <w:spacing w:val="1"/>
        </w:rPr>
        <w:t xml:space="preserve"> </w:t>
      </w:r>
      <w:r w:rsidRPr="00063CBB">
        <w:rPr>
          <w:spacing w:val="-1"/>
        </w:rPr>
        <w:t>facilities,</w:t>
      </w:r>
      <w:r w:rsidRPr="00063CBB">
        <w:t xml:space="preserve"> </w:t>
      </w:r>
      <w:r w:rsidRPr="00063CBB">
        <w:rPr>
          <w:spacing w:val="-1"/>
        </w:rPr>
        <w:t>UMA’s</w:t>
      </w:r>
      <w:r w:rsidRPr="004769D2">
        <w:rPr>
          <w:spacing w:val="-1"/>
        </w:rPr>
        <w:t xml:space="preserve"> </w:t>
      </w:r>
      <w:r>
        <w:rPr>
          <w:spacing w:val="-1"/>
        </w:rPr>
        <w:t xml:space="preserve">results </w:t>
      </w:r>
      <w:r w:rsidRPr="004769D2">
        <w:rPr>
          <w:spacing w:val="-1"/>
        </w:rPr>
        <w:t xml:space="preserve">compare </w:t>
      </w:r>
      <w:r w:rsidRPr="00063CBB">
        <w:rPr>
          <w:color w:val="000000"/>
          <w:spacing w:val="1"/>
        </w:rPr>
        <w:t>very</w:t>
      </w:r>
      <w:r w:rsidRPr="00063CBB">
        <w:rPr>
          <w:color w:val="000000"/>
          <w:spacing w:val="-5"/>
        </w:rPr>
        <w:t xml:space="preserve"> </w:t>
      </w:r>
      <w:r w:rsidRPr="00063CBB">
        <w:rPr>
          <w:color w:val="000000"/>
          <w:spacing w:val="-1"/>
        </w:rPr>
        <w:t>favorably to their standards on numerous factors. UMA makes extremely efficient use of</w:t>
      </w:r>
      <w:r>
        <w:rPr>
          <w:color w:val="000000"/>
          <w:spacing w:val="-1"/>
        </w:rPr>
        <w:t xml:space="preserve"> space relative to the size of </w:t>
      </w:r>
      <w:r w:rsidRPr="00063CBB">
        <w:rPr>
          <w:color w:val="000000"/>
          <w:spacing w:val="-1"/>
        </w:rPr>
        <w:t>the student body</w:t>
      </w:r>
      <w:r w:rsidRPr="004769D2">
        <w:rPr>
          <w:color w:val="0000FF"/>
          <w:spacing w:val="-1"/>
        </w:rPr>
        <w:t xml:space="preserve">. </w:t>
      </w:r>
      <w:r>
        <w:rPr>
          <w:color w:val="0000FF"/>
          <w:spacing w:val="-1"/>
        </w:rPr>
        <w:t xml:space="preserve">(See Sightlines </w:t>
      </w:r>
      <w:r w:rsidRPr="004769D2">
        <w:rPr>
          <w:color w:val="0000FF"/>
          <w:spacing w:val="-1"/>
        </w:rPr>
        <w:t>Report in workroom</w:t>
      </w:r>
      <w:r>
        <w:rPr>
          <w:color w:val="0000FF"/>
          <w:spacing w:val="-1"/>
        </w:rPr>
        <w:t xml:space="preserve"> or Links folder in Portal</w:t>
      </w:r>
      <w:r w:rsidRPr="004769D2">
        <w:rPr>
          <w:color w:val="0000FF"/>
          <w:spacing w:val="-1"/>
        </w:rPr>
        <w:t>)</w:t>
      </w:r>
    </w:p>
    <w:p w14:paraId="4DAAC069" w14:textId="77777777" w:rsidR="00E43684" w:rsidRPr="00063CBB" w:rsidRDefault="00E43684" w:rsidP="00E43684">
      <w:pPr>
        <w:pStyle w:val="BodyText"/>
        <w:kinsoku w:val="0"/>
        <w:overflowPunct w:val="0"/>
        <w:ind w:left="0"/>
      </w:pPr>
    </w:p>
    <w:p w14:paraId="2AA46100" w14:textId="77777777" w:rsidR="00E43684" w:rsidRPr="00063CBB" w:rsidRDefault="00E43684" w:rsidP="00E43684">
      <w:pPr>
        <w:pStyle w:val="BodyText"/>
        <w:kinsoku w:val="0"/>
        <w:overflowPunct w:val="0"/>
        <w:ind w:left="0"/>
        <w:rPr>
          <w:spacing w:val="-1"/>
        </w:rPr>
      </w:pPr>
      <w:r w:rsidRPr="00063CBB">
        <w:rPr>
          <w:b/>
          <w:bCs/>
          <w:spacing w:val="-1"/>
        </w:rPr>
        <w:t>Physical</w:t>
      </w:r>
      <w:r w:rsidRPr="00063CBB">
        <w:rPr>
          <w:b/>
          <w:bCs/>
          <w:spacing w:val="2"/>
        </w:rPr>
        <w:t xml:space="preserve"> </w:t>
      </w:r>
      <w:r w:rsidRPr="00063CBB">
        <w:rPr>
          <w:b/>
          <w:bCs/>
          <w:spacing w:val="-1"/>
        </w:rPr>
        <w:t xml:space="preserve">Plant: </w:t>
      </w:r>
      <w:r w:rsidRPr="00063CBB">
        <w:rPr>
          <w:spacing w:val="-1"/>
        </w:rPr>
        <w:t>Because</w:t>
      </w:r>
      <w:r w:rsidRPr="00063CBB">
        <w:rPr>
          <w:spacing w:val="1"/>
        </w:rPr>
        <w:t xml:space="preserve"> </w:t>
      </w:r>
      <w:r w:rsidRPr="00063CBB">
        <w:t xml:space="preserve">UMA is a commuter school, we have a limited number of non- academic facilities. Indoor recreational and fitness facilities on the Augusta campus are housed in leased space in the adjacent Augusta Civic Center. The only UMA dining facility is a small café located in the Student Center on the Augusta campus. Recreational fields, tennis courts, and an outdoor walking trail are a part of the Augusta campus. The Bangor campus has a Fitness Center but less outdoor recreational space. Each campus has at least one large student lounge where students can </w:t>
      </w:r>
      <w:r w:rsidRPr="00063CBB">
        <w:rPr>
          <w:spacing w:val="-1"/>
        </w:rPr>
        <w:t>relax</w:t>
      </w:r>
      <w:r w:rsidRPr="00063CBB">
        <w:rPr>
          <w:spacing w:val="2"/>
        </w:rPr>
        <w:t xml:space="preserve"> </w:t>
      </w:r>
      <w:r w:rsidRPr="00063CBB">
        <w:rPr>
          <w:spacing w:val="-1"/>
        </w:rPr>
        <w:t>and</w:t>
      </w:r>
      <w:r w:rsidRPr="00063CBB">
        <w:t xml:space="preserve"> socialize; smaller student gathering spaces exist within many other</w:t>
      </w:r>
      <w:r w:rsidRPr="00063CBB">
        <w:rPr>
          <w:spacing w:val="-1"/>
        </w:rPr>
        <w:t xml:space="preserve"> buildings.</w:t>
      </w:r>
    </w:p>
    <w:p w14:paraId="7F2A0334" w14:textId="77777777" w:rsidR="00E43684" w:rsidRPr="00063CBB" w:rsidRDefault="00E43684" w:rsidP="00E43684">
      <w:pPr>
        <w:pStyle w:val="BodyText"/>
        <w:kinsoku w:val="0"/>
        <w:overflowPunct w:val="0"/>
        <w:ind w:left="0"/>
      </w:pPr>
    </w:p>
    <w:p w14:paraId="09C9E9AA" w14:textId="77777777" w:rsidR="00E43684" w:rsidRPr="00063CBB" w:rsidRDefault="00E43684" w:rsidP="00E43684">
      <w:pPr>
        <w:pStyle w:val="BodyText"/>
        <w:kinsoku w:val="0"/>
        <w:overflowPunct w:val="0"/>
        <w:ind w:left="0"/>
        <w:rPr>
          <w:color w:val="000000"/>
        </w:rPr>
      </w:pPr>
      <w:r w:rsidRPr="00063CBB">
        <w:t>Funding for ongoing and specialized building maintenance projects is available through the annual operating budget. Dedicated funds are budgeted to address deferred maintenance and capital improvement projects, and capital bonding opportunities arise occasionally</w:t>
      </w:r>
      <w:r w:rsidRPr="00063CBB">
        <w:rPr>
          <w:color w:val="0000FF"/>
          <w:spacing w:val="-2"/>
        </w:rPr>
        <w:t>.</w:t>
      </w:r>
    </w:p>
    <w:p w14:paraId="2215D755" w14:textId="77777777" w:rsidR="00E43684" w:rsidRDefault="00E43684" w:rsidP="00E43684">
      <w:pPr>
        <w:widowControl/>
        <w:autoSpaceDE/>
        <w:autoSpaceDN/>
        <w:adjustRightInd/>
      </w:pPr>
      <w:r>
        <w:br w:type="page"/>
      </w:r>
    </w:p>
    <w:p w14:paraId="3AF290AD" w14:textId="77777777" w:rsidR="00E43684" w:rsidRDefault="00E43684" w:rsidP="00E43684">
      <w:pPr>
        <w:pStyle w:val="BodyText"/>
        <w:kinsoku w:val="0"/>
        <w:overflowPunct w:val="0"/>
        <w:ind w:left="0"/>
        <w:rPr>
          <w:spacing w:val="-1"/>
        </w:rPr>
      </w:pPr>
      <w:r w:rsidRPr="00063CBB">
        <w:lastRenderedPageBreak/>
        <w:t>In the last ten years, UMA has accomplished multiple construction and renovation projects, with each complying with applicable laws, codes, and UM System requirements. The number of projects is extensive, and much of the deferred maintenance has been addressed.</w:t>
      </w:r>
      <w:r w:rsidRPr="00063CBB">
        <w:rPr>
          <w:spacing w:val="-1"/>
        </w:rPr>
        <w:t xml:space="preserve"> </w:t>
      </w:r>
      <w:r>
        <w:rPr>
          <w:spacing w:val="-1"/>
        </w:rPr>
        <w:t xml:space="preserve">Recent examples include the new HVAC system and roof for Robinson Hall, renovations to the Randall Center to house Enrollment Services and the Dean of Students, renovation of the sculpture studio to increase space and safety, renovation of first floor of Belfast Hall in Bangor to create new library space, and repaving walkways and parking lots in Bangor. </w:t>
      </w:r>
      <w:r w:rsidRPr="00063CBB">
        <w:rPr>
          <w:color w:val="000000"/>
          <w:spacing w:val="-1"/>
        </w:rPr>
        <w:t xml:space="preserve">The </w:t>
      </w:r>
      <w:r w:rsidRPr="00063CBB">
        <w:t>Bangor College Center was renovated to become a modern Dental Health facility, and the Architecture program and Women, Work and Community’s operation were relocated to Handley Hall in downtown Augusta. The Nursing program in Augusta was allocated more space that includes room for simulation technology.</w:t>
      </w:r>
      <w:r w:rsidRPr="00063CBB">
        <w:rPr>
          <w:spacing w:val="-1"/>
        </w:rPr>
        <w:t xml:space="preserve"> </w:t>
      </w:r>
    </w:p>
    <w:p w14:paraId="06A50A8D" w14:textId="77777777" w:rsidR="00E43684" w:rsidRPr="00063CBB" w:rsidRDefault="00E43684" w:rsidP="00E43684">
      <w:pPr>
        <w:pStyle w:val="BodyText"/>
        <w:kinsoku w:val="0"/>
        <w:overflowPunct w:val="0"/>
        <w:ind w:left="0"/>
        <w:rPr>
          <w:spacing w:val="-1"/>
          <w:highlight w:val="yellow"/>
        </w:rPr>
      </w:pPr>
    </w:p>
    <w:p w14:paraId="04928490" w14:textId="77777777" w:rsidR="00E43684" w:rsidRPr="00063CBB" w:rsidRDefault="00E43684" w:rsidP="00E43684">
      <w:pPr>
        <w:pStyle w:val="BodyText"/>
        <w:kinsoku w:val="0"/>
        <w:overflowPunct w:val="0"/>
        <w:ind w:left="0"/>
      </w:pPr>
      <w:r w:rsidRPr="00063CBB">
        <w:t>There are other general improvements to the campuses. For example, both Augusta and Bangor campuses were converted recently to natural gas for heating buildings, realizing significant financial savings and using cleaner energy. In 2007, the North Roadway walkway was created in Augusta to connect two distant portions of the</w:t>
      </w:r>
      <w:r>
        <w:t xml:space="preserve"> campus together and encourage</w:t>
      </w:r>
      <w:r w:rsidRPr="00063CBB">
        <w:t xml:space="preserve"> more walking on campus as part of UMA’s long-term wellness plan. On the Bangor campus, several unused former Air Force buildings have been razed over the last 15 years to create more open green spaces. Every building on both campuses has a wall-mounted video monitor where alerts and campus information can be posted. All members of the UMA community can subscribe to receive text or e-mail emergency alerts</w:t>
      </w:r>
      <w:r w:rsidRPr="00063CBB">
        <w:rPr>
          <w:spacing w:val="-1"/>
        </w:rPr>
        <w:t>.</w:t>
      </w:r>
      <w:r w:rsidRPr="00063CBB">
        <w:t xml:space="preserve"> </w:t>
      </w:r>
    </w:p>
    <w:p w14:paraId="03F44AC7" w14:textId="77777777" w:rsidR="00E43684" w:rsidRPr="00063CBB" w:rsidRDefault="00E43684" w:rsidP="00E43684">
      <w:pPr>
        <w:pStyle w:val="BodyText"/>
        <w:kinsoku w:val="0"/>
        <w:overflowPunct w:val="0"/>
        <w:ind w:left="0"/>
      </w:pPr>
    </w:p>
    <w:p w14:paraId="4DE56C30" w14:textId="77777777" w:rsidR="00E43684" w:rsidRDefault="00E43684" w:rsidP="00E43684">
      <w:pPr>
        <w:pStyle w:val="BodyText"/>
        <w:kinsoku w:val="0"/>
        <w:overflowPunct w:val="0"/>
        <w:ind w:left="0"/>
        <w:rPr>
          <w:color w:val="000000"/>
          <w:spacing w:val="-1"/>
        </w:rPr>
      </w:pPr>
      <w:r w:rsidRPr="00063CBB">
        <w:t>C</w:t>
      </w:r>
      <w:r>
        <w:t>ampus safety is a priority, and</w:t>
      </w:r>
      <w:r w:rsidRPr="00063CBB">
        <w:t xml:space="preserve"> as safety issues are identified, the University responds as needed to address the concern. </w:t>
      </w:r>
      <w:r>
        <w:t>Safety related examples include</w:t>
      </w:r>
      <w:r w:rsidRPr="00063CBB">
        <w:t xml:space="preserve"> increased and improved exterior lighting on walkways, near crosswalks, and in campus parking lots</w:t>
      </w:r>
      <w:r>
        <w:t xml:space="preserve"> on both campuses. The Facilities Department recently added 15</w:t>
      </w:r>
      <w:r w:rsidRPr="00063CBB">
        <w:t xml:space="preserve"> free-standing emergency call boxes</w:t>
      </w:r>
      <w:r>
        <w:t xml:space="preserve"> on </w:t>
      </w:r>
      <w:r w:rsidRPr="00063CBB">
        <w:t>both campuses</w:t>
      </w:r>
      <w:r>
        <w:t>,</w:t>
      </w:r>
      <w:r w:rsidRPr="00063CBB">
        <w:t xml:space="preserve"> were</w:t>
      </w:r>
      <w:r>
        <w:t xml:space="preserve">, </w:t>
      </w:r>
      <w:r w:rsidRPr="00063CBB">
        <w:t>floor tiles containing asbestos</w:t>
      </w:r>
      <w:r>
        <w:t xml:space="preserve"> were removed</w:t>
      </w:r>
      <w:r w:rsidRPr="00063CBB">
        <w:t xml:space="preserve"> before they started to deteriorate</w:t>
      </w:r>
      <w:r>
        <w:t>,</w:t>
      </w:r>
      <w:r w:rsidRPr="00063CBB">
        <w:t xml:space="preserve"> and UMA custodial staff use green chemicals that are more environmentally safe</w:t>
      </w:r>
      <w:r w:rsidRPr="00063CBB">
        <w:rPr>
          <w:color w:val="000000"/>
          <w:spacing w:val="-1"/>
        </w:rPr>
        <w:t>.</w:t>
      </w:r>
    </w:p>
    <w:p w14:paraId="75745A9B" w14:textId="77777777" w:rsidR="00E43684" w:rsidRPr="00063CBB" w:rsidRDefault="00E43684" w:rsidP="00E43684">
      <w:pPr>
        <w:pStyle w:val="BodyText"/>
        <w:kinsoku w:val="0"/>
        <w:overflowPunct w:val="0"/>
        <w:ind w:left="0"/>
        <w:rPr>
          <w:spacing w:val="-1"/>
        </w:rPr>
      </w:pPr>
    </w:p>
    <w:p w14:paraId="0BC4DF1A" w14:textId="77777777" w:rsidR="00E43684" w:rsidRDefault="00E43684" w:rsidP="00E43684">
      <w:pPr>
        <w:pStyle w:val="BodyText"/>
        <w:kinsoku w:val="0"/>
        <w:overflowPunct w:val="0"/>
        <w:ind w:left="0"/>
        <w:rPr>
          <w:spacing w:val="-1"/>
        </w:rPr>
      </w:pPr>
      <w:r w:rsidRPr="00063CBB">
        <w:rPr>
          <w:b/>
          <w:bCs/>
          <w:spacing w:val="-2"/>
        </w:rPr>
        <w:t>Technological</w:t>
      </w:r>
      <w:r w:rsidRPr="00063CBB">
        <w:rPr>
          <w:b/>
          <w:bCs/>
        </w:rPr>
        <w:t xml:space="preserve"> </w:t>
      </w:r>
      <w:r w:rsidRPr="00063CBB">
        <w:rPr>
          <w:b/>
          <w:bCs/>
          <w:spacing w:val="-2"/>
        </w:rPr>
        <w:t>Resources:</w:t>
      </w:r>
      <w:r w:rsidRPr="00063CBB">
        <w:rPr>
          <w:b/>
          <w:bCs/>
          <w:spacing w:val="-1"/>
        </w:rPr>
        <w:t xml:space="preserve"> </w:t>
      </w:r>
      <w:r w:rsidRPr="00063CBB">
        <w:t>UMA uses a variety of instructional modalities and has adapted technology and classrooms to support them and the faculty who use them. Each campus has classrooms capable of receiving interactive television (ITV), multiple smart classrooms, compressed video, and smart classrooms equipped with computer technology and equipment. UMA uses Blackboard for online instruction. Students can select a great number of courses based on their preferred modality, as many are offered in multiple or blended modalities. All modalities require technological infrastructure and ongoing support</w:t>
      </w:r>
      <w:r w:rsidRPr="00063CBB">
        <w:rPr>
          <w:spacing w:val="-1"/>
        </w:rPr>
        <w:t>.</w:t>
      </w:r>
    </w:p>
    <w:p w14:paraId="1AAFA66A" w14:textId="77777777" w:rsidR="00E43684" w:rsidRPr="00063CBB" w:rsidRDefault="00E43684" w:rsidP="00E43684">
      <w:pPr>
        <w:pStyle w:val="BodyText"/>
        <w:kinsoku w:val="0"/>
        <w:overflowPunct w:val="0"/>
        <w:ind w:left="0"/>
        <w:rPr>
          <w:spacing w:val="-1"/>
        </w:rPr>
      </w:pPr>
    </w:p>
    <w:p w14:paraId="5F8FEC4D" w14:textId="77777777" w:rsidR="00E43684" w:rsidRDefault="00E43684" w:rsidP="00E43684">
      <w:r w:rsidRPr="006660F7">
        <w:t>The most significant technological resources change is the absorption of UMA’s Information Technology (IT) Department into the new UM System-wide IT Services Group known as University Services (US). This unit provides consolidated services, rather than having individual campuses offer those services. As part of the consolidation, UMA was fortunate to have the same IT staff remain on the campuses to deal with technological issues specific the UMA</w:t>
      </w:r>
      <w:r w:rsidRPr="00063CBB">
        <w:t xml:space="preserve"> campus. </w:t>
      </w:r>
    </w:p>
    <w:p w14:paraId="2F691DDD" w14:textId="77777777" w:rsidR="00E43684" w:rsidRPr="00063CBB" w:rsidRDefault="00E43684" w:rsidP="00E43684"/>
    <w:p w14:paraId="6EAB8398" w14:textId="77777777" w:rsidR="00E43684" w:rsidRDefault="00E43684" w:rsidP="00E43684">
      <w:r w:rsidRPr="006660F7">
        <w:t xml:space="preserve">University Services maintains all technology supporting students, faculty, and staff on both campuses. Given its educational mission and high level of technological adaptation of its faculty, </w:t>
      </w:r>
    </w:p>
    <w:p w14:paraId="44E45607" w14:textId="77777777" w:rsidR="00E43684" w:rsidRDefault="00E43684" w:rsidP="00E43684">
      <w:pPr>
        <w:widowControl/>
        <w:autoSpaceDE/>
        <w:autoSpaceDN/>
        <w:adjustRightInd/>
      </w:pPr>
      <w:r>
        <w:br w:type="page"/>
      </w:r>
    </w:p>
    <w:p w14:paraId="06C53578" w14:textId="77777777" w:rsidR="00E43684" w:rsidRDefault="00E43684" w:rsidP="00E43684">
      <w:r w:rsidRPr="006660F7">
        <w:lastRenderedPageBreak/>
        <w:t>UMA makes extensive use of technology. All faculty and staff have computing equipment</w:t>
      </w:r>
      <w:r w:rsidRPr="00063CBB">
        <w:t xml:space="preserve"> in their offices.</w:t>
      </w:r>
      <w:r>
        <w:t xml:space="preserve"> </w:t>
      </w:r>
    </w:p>
    <w:p w14:paraId="56A0F7C9" w14:textId="77777777" w:rsidR="00E43684" w:rsidRPr="00063CBB" w:rsidRDefault="00E43684" w:rsidP="00E43684"/>
    <w:p w14:paraId="784EC6E3" w14:textId="77777777" w:rsidR="00E43684" w:rsidRPr="00063CBB" w:rsidRDefault="00E43684" w:rsidP="00E43684">
      <w:pPr>
        <w:pStyle w:val="BodyText"/>
        <w:kinsoku w:val="0"/>
        <w:overflowPunct w:val="0"/>
        <w:ind w:left="0"/>
        <w:rPr>
          <w:spacing w:val="-1"/>
        </w:rPr>
      </w:pPr>
      <w:r w:rsidRPr="00063CBB">
        <w:t>The facilities department uses an Energy Management System (EMS) to monitor building temperatures and humidity</w:t>
      </w:r>
      <w:r w:rsidRPr="00063CBB">
        <w:rPr>
          <w:spacing w:val="-1"/>
        </w:rPr>
        <w:t>.</w:t>
      </w:r>
    </w:p>
    <w:p w14:paraId="0130EFC0" w14:textId="77777777" w:rsidR="00E43684" w:rsidRPr="00063CBB" w:rsidRDefault="00E43684" w:rsidP="00E43684">
      <w:pPr>
        <w:pStyle w:val="BodyText"/>
        <w:kinsoku w:val="0"/>
        <w:overflowPunct w:val="0"/>
        <w:ind w:left="0"/>
      </w:pPr>
    </w:p>
    <w:p w14:paraId="4D6A40D6" w14:textId="77777777" w:rsidR="00E43684" w:rsidRPr="00063CBB" w:rsidRDefault="00E43684" w:rsidP="00E43684">
      <w:r w:rsidRPr="00063CBB">
        <w:rPr>
          <w:b/>
          <w:bCs/>
        </w:rPr>
        <w:t>Technology Funding</w:t>
      </w:r>
      <w:r w:rsidRPr="00063CBB">
        <w:t>: UMA addresses</w:t>
      </w:r>
      <w:r w:rsidRPr="00063CBB">
        <w:rPr>
          <w:spacing w:val="2"/>
        </w:rPr>
        <w:t xml:space="preserve"> </w:t>
      </w:r>
      <w:r w:rsidRPr="00063CBB">
        <w:t>requests technology</w:t>
      </w:r>
      <w:r w:rsidRPr="00063CBB">
        <w:rPr>
          <w:spacing w:val="-5"/>
        </w:rPr>
        <w:t xml:space="preserve"> </w:t>
      </w:r>
      <w:r w:rsidRPr="00063CBB">
        <w:t>through College and Departmental</w:t>
      </w:r>
      <w:r w:rsidRPr="00063CBB">
        <w:rPr>
          <w:spacing w:val="83"/>
        </w:rPr>
        <w:t xml:space="preserve"> </w:t>
      </w:r>
      <w:r w:rsidRPr="00063CBB">
        <w:t>budgets, requests resulting</w:t>
      </w:r>
      <w:r w:rsidRPr="00063CBB">
        <w:rPr>
          <w:spacing w:val="-3"/>
        </w:rPr>
        <w:t xml:space="preserve"> </w:t>
      </w:r>
      <w:r w:rsidRPr="00063CBB">
        <w:t>from annual academic</w:t>
      </w:r>
      <w:r w:rsidRPr="00063CBB">
        <w:rPr>
          <w:spacing w:val="1"/>
        </w:rPr>
        <w:t xml:space="preserve"> </w:t>
      </w:r>
      <w:r w:rsidRPr="00063CBB">
        <w:t>program reviews, through the campus</w:t>
      </w:r>
      <w:r w:rsidRPr="00063CBB">
        <w:rPr>
          <w:spacing w:val="61"/>
        </w:rPr>
        <w:t xml:space="preserve"> </w:t>
      </w:r>
      <w:r w:rsidRPr="00063CBB">
        <w:t>Technology</w:t>
      </w:r>
      <w:r w:rsidRPr="00063CBB">
        <w:rPr>
          <w:spacing w:val="-5"/>
        </w:rPr>
        <w:t xml:space="preserve"> </w:t>
      </w:r>
      <w:r w:rsidRPr="00063CBB">
        <w:t>Planning</w:t>
      </w:r>
      <w:r w:rsidRPr="00063CBB">
        <w:rPr>
          <w:spacing w:val="-3"/>
        </w:rPr>
        <w:t xml:space="preserve"> </w:t>
      </w:r>
      <w:r w:rsidRPr="00063CBB">
        <w:t>Committee, and through the</w:t>
      </w:r>
      <w:r w:rsidRPr="00063CBB">
        <w:rPr>
          <w:spacing w:val="1"/>
        </w:rPr>
        <w:t xml:space="preserve"> </w:t>
      </w:r>
      <w:r w:rsidRPr="00063CBB">
        <w:t>long-range</w:t>
      </w:r>
      <w:r w:rsidRPr="00063CBB">
        <w:rPr>
          <w:spacing w:val="1"/>
        </w:rPr>
        <w:t xml:space="preserve"> </w:t>
      </w:r>
      <w:r w:rsidRPr="00063CBB">
        <w:rPr>
          <w:spacing w:val="-2"/>
        </w:rPr>
        <w:t>IT</w:t>
      </w:r>
      <w:r w:rsidRPr="00063CBB">
        <w:rPr>
          <w:spacing w:val="2"/>
        </w:rPr>
        <w:t xml:space="preserve"> </w:t>
      </w:r>
      <w:r w:rsidRPr="00063CBB">
        <w:t>planning process.</w:t>
      </w:r>
    </w:p>
    <w:p w14:paraId="00463268" w14:textId="77777777" w:rsidR="00E43684" w:rsidRPr="00063CBB" w:rsidRDefault="00E43684" w:rsidP="00E43684">
      <w:r w:rsidRPr="00063CBB">
        <w:t xml:space="preserve">Student Technology Fees assessed as a course fee during registration supports student computing technologies and allows UMA to maintain current hard and software for student use.  </w:t>
      </w:r>
    </w:p>
    <w:p w14:paraId="20086480" w14:textId="77777777" w:rsidR="00E43684" w:rsidRPr="00063CBB" w:rsidRDefault="00E43684" w:rsidP="00E43684">
      <w:pPr>
        <w:pStyle w:val="BodyText"/>
        <w:kinsoku w:val="0"/>
        <w:overflowPunct w:val="0"/>
        <w:ind w:left="0"/>
        <w:rPr>
          <w:spacing w:val="-1"/>
        </w:rPr>
      </w:pPr>
    </w:p>
    <w:p w14:paraId="7D043620" w14:textId="77777777" w:rsidR="00E43684" w:rsidRPr="00063CBB" w:rsidRDefault="00E43684" w:rsidP="00E43684">
      <w:pPr>
        <w:pStyle w:val="BodyText"/>
        <w:kinsoku w:val="0"/>
        <w:overflowPunct w:val="0"/>
        <w:ind w:left="0"/>
        <w:rPr>
          <w:color w:val="000000"/>
          <w:spacing w:val="-1"/>
        </w:rPr>
      </w:pPr>
      <w:r w:rsidRPr="00063CBB">
        <w:rPr>
          <w:b/>
          <w:bCs/>
          <w:spacing w:val="-1"/>
        </w:rPr>
        <w:t xml:space="preserve">Compliance </w:t>
      </w:r>
      <w:r w:rsidRPr="00063CBB">
        <w:rPr>
          <w:b/>
          <w:bCs/>
        </w:rPr>
        <w:t xml:space="preserve">and </w:t>
      </w:r>
      <w:r w:rsidRPr="00063CBB">
        <w:rPr>
          <w:b/>
          <w:bCs/>
          <w:spacing w:val="-1"/>
        </w:rPr>
        <w:t xml:space="preserve">Assessment: </w:t>
      </w:r>
      <w:r w:rsidRPr="00063CBB">
        <w:t>UMA manages assets in accordance with safety and environmental laws, standards, rules, and regulations regarding safety</w:t>
      </w:r>
      <w:r>
        <w:t>,</w:t>
      </w:r>
      <w:r w:rsidRPr="00063CBB">
        <w:t xml:space="preserve"> health, and environmental protection; establishes written performance and accountability standards and develops objectives to meet the standards; provides and documents adequate training and education; and establishes safety and environmental health committees. The UM System has a myriad </w:t>
      </w:r>
      <w:r w:rsidRPr="00063CBB">
        <w:rPr>
          <w:spacing w:val="1"/>
        </w:rPr>
        <w:t>of</w:t>
      </w:r>
      <w:r w:rsidRPr="00063CBB">
        <w:rPr>
          <w:spacing w:val="-1"/>
        </w:rPr>
        <w:t xml:space="preserve"> </w:t>
      </w:r>
      <w:hyperlink r:id="rId154" w:history="1">
        <w:r w:rsidRPr="004769D2">
          <w:rPr>
            <w:rStyle w:val="Hyperlink"/>
          </w:rPr>
          <w:t>safety</w:t>
        </w:r>
        <w:r w:rsidRPr="004769D2">
          <w:rPr>
            <w:rStyle w:val="Hyperlink"/>
            <w:spacing w:val="-3"/>
          </w:rPr>
          <w:t xml:space="preserve"> </w:t>
        </w:r>
        <w:r w:rsidRPr="004769D2">
          <w:rPr>
            <w:rStyle w:val="Hyperlink"/>
            <w:spacing w:val="-1"/>
          </w:rPr>
          <w:t>requirements</w:t>
        </w:r>
      </w:hyperlink>
      <w:r w:rsidRPr="00063CBB">
        <w:rPr>
          <w:color w:val="0000FF"/>
          <w:u w:val="single"/>
        </w:rPr>
        <w:t xml:space="preserve"> </w:t>
      </w:r>
      <w:r w:rsidRPr="00063CBB">
        <w:rPr>
          <w:color w:val="000000"/>
          <w:spacing w:val="-1"/>
        </w:rPr>
        <w:t>with</w:t>
      </w:r>
      <w:r w:rsidRPr="00063CBB">
        <w:rPr>
          <w:color w:val="000000"/>
        </w:rPr>
        <w:t xml:space="preserve"> </w:t>
      </w:r>
      <w:r w:rsidRPr="00063CBB">
        <w:rPr>
          <w:color w:val="000000"/>
          <w:spacing w:val="-1"/>
        </w:rPr>
        <w:t>which</w:t>
      </w:r>
      <w:r w:rsidRPr="00063CBB">
        <w:rPr>
          <w:color w:val="000000"/>
        </w:rPr>
        <w:t xml:space="preserve"> </w:t>
      </w:r>
      <w:r w:rsidRPr="00063CBB">
        <w:t>UMA complies. UMA also addresses environmental and ecological impact of all proposed constructio</w:t>
      </w:r>
      <w:r w:rsidRPr="00063CBB">
        <w:rPr>
          <w:color w:val="000000"/>
          <w:spacing w:val="-1"/>
        </w:rPr>
        <w:t>n.</w:t>
      </w:r>
    </w:p>
    <w:p w14:paraId="259D579F" w14:textId="77777777" w:rsidR="00E43684" w:rsidRPr="00063CBB" w:rsidRDefault="00E43684" w:rsidP="00E43684">
      <w:pPr>
        <w:pStyle w:val="BodyText"/>
        <w:kinsoku w:val="0"/>
        <w:overflowPunct w:val="0"/>
        <w:ind w:left="0"/>
      </w:pPr>
    </w:p>
    <w:p w14:paraId="20373B1E" w14:textId="77777777" w:rsidR="00E43684" w:rsidRPr="00063CBB" w:rsidRDefault="00E43684" w:rsidP="00E43684">
      <w:pPr>
        <w:pStyle w:val="BodyText"/>
        <w:kinsoku w:val="0"/>
        <w:overflowPunct w:val="0"/>
        <w:ind w:left="0"/>
        <w:rPr>
          <w:color w:val="000000"/>
        </w:rPr>
      </w:pPr>
      <w:r w:rsidRPr="00063CBB">
        <w:rPr>
          <w:spacing w:val="-1"/>
        </w:rPr>
        <w:t xml:space="preserve">UMA </w:t>
      </w:r>
      <w:r w:rsidRPr="00063CBB">
        <w:t>supports the Facilities Department's effort to maintain and improve the institution's physical assets. Adequate budgets are provided to address deferred maintenance and depreciation</w:t>
      </w:r>
      <w:r w:rsidRPr="00063CBB">
        <w:rPr>
          <w:spacing w:val="-1"/>
        </w:rPr>
        <w:t>.</w:t>
      </w:r>
      <w:r w:rsidRPr="00063CBB">
        <w:t xml:space="preserve"> </w:t>
      </w:r>
      <w:r w:rsidRPr="00063CBB">
        <w:rPr>
          <w:spacing w:val="-1"/>
        </w:rPr>
        <w:t>Requests</w:t>
      </w:r>
      <w:r w:rsidRPr="00063CBB">
        <w:t xml:space="preserve"> f</w:t>
      </w:r>
      <w:r w:rsidRPr="004769D2">
        <w:t>or</w:t>
      </w:r>
      <w:r w:rsidRPr="004769D2">
        <w:rPr>
          <w:spacing w:val="-1"/>
        </w:rPr>
        <w:t xml:space="preserve"> improvements</w:t>
      </w:r>
      <w:r w:rsidRPr="004769D2">
        <w:t xml:space="preserve"> are</w:t>
      </w:r>
      <w:r w:rsidRPr="004769D2">
        <w:rPr>
          <w:spacing w:val="-1"/>
        </w:rPr>
        <w:t xml:space="preserve"> </w:t>
      </w:r>
      <w:r w:rsidRPr="004769D2">
        <w:t xml:space="preserve">prioritized </w:t>
      </w:r>
      <w:r w:rsidRPr="004769D2">
        <w:rPr>
          <w:spacing w:val="-1"/>
        </w:rPr>
        <w:t>and</w:t>
      </w:r>
      <w:r w:rsidRPr="004769D2">
        <w:t xml:space="preserve"> </w:t>
      </w:r>
      <w:r w:rsidRPr="004769D2">
        <w:rPr>
          <w:spacing w:val="-1"/>
        </w:rPr>
        <w:t>addressed</w:t>
      </w:r>
      <w:r w:rsidRPr="004769D2">
        <w:t xml:space="preserve"> on </w:t>
      </w:r>
      <w:r w:rsidRPr="00063CBB">
        <w:t xml:space="preserve">an </w:t>
      </w:r>
      <w:r w:rsidRPr="00063CBB">
        <w:rPr>
          <w:spacing w:val="-1"/>
        </w:rPr>
        <w:t>ongoing</w:t>
      </w:r>
      <w:r w:rsidRPr="00063CBB">
        <w:rPr>
          <w:spacing w:val="-3"/>
        </w:rPr>
        <w:t xml:space="preserve"> </w:t>
      </w:r>
      <w:r w:rsidRPr="00063CBB">
        <w:rPr>
          <w:spacing w:val="-1"/>
        </w:rPr>
        <w:t>basis.</w:t>
      </w:r>
    </w:p>
    <w:p w14:paraId="01E3A4E6" w14:textId="77777777" w:rsidR="00E43684" w:rsidRPr="00063CBB" w:rsidRDefault="00E43684" w:rsidP="00E43684">
      <w:pPr>
        <w:pStyle w:val="BodyText"/>
        <w:kinsoku w:val="0"/>
        <w:overflowPunct w:val="0"/>
        <w:ind w:left="0"/>
      </w:pPr>
    </w:p>
    <w:p w14:paraId="1539CB79" w14:textId="77777777" w:rsidR="00E43684" w:rsidRPr="00063CBB" w:rsidRDefault="00E43684" w:rsidP="00E43684">
      <w:pPr>
        <w:pStyle w:val="BodyText"/>
        <w:kinsoku w:val="0"/>
        <w:overflowPunct w:val="0"/>
        <w:ind w:left="0"/>
        <w:rPr>
          <w:color w:val="000000"/>
        </w:rPr>
      </w:pPr>
      <w:r w:rsidRPr="00063CBB">
        <w:t>The IT depart</w:t>
      </w:r>
      <w:r>
        <w:t>ment upgrades technology when classes are not in session</w:t>
      </w:r>
      <w:r w:rsidRPr="00063CBB">
        <w:t>. UMA considers facilities and technological needs of new programs as a part of the</w:t>
      </w:r>
      <w:r>
        <w:t>ir annual</w:t>
      </w:r>
      <w:r w:rsidRPr="00063CBB">
        <w:t xml:space="preserve"> planning process. One notable exception was the rec</w:t>
      </w:r>
      <w:r w:rsidRPr="004769D2">
        <w:t xml:space="preserve">ent purchase of a flight simulator </w:t>
      </w:r>
      <w:r w:rsidRPr="00AF2E64">
        <w:rPr>
          <w:u w:val="single"/>
        </w:rPr>
        <w:t>for</w:t>
      </w:r>
      <w:r w:rsidRPr="00AF2E64">
        <w:t xml:space="preserve"> </w:t>
      </w:r>
      <w:r w:rsidRPr="00063CBB">
        <w:t>UMA’s Aviation Program with $100,000 coming</w:t>
      </w:r>
      <w:r w:rsidRPr="00063CBB">
        <w:rPr>
          <w:spacing w:val="-3"/>
        </w:rPr>
        <w:t xml:space="preserve"> </w:t>
      </w:r>
      <w:r w:rsidRPr="00063CBB">
        <w:t>from reserves, to be paid back over five years from user</w:t>
      </w:r>
      <w:r>
        <w:rPr>
          <w:spacing w:val="-1"/>
        </w:rPr>
        <w:t xml:space="preserve"> fees.</w:t>
      </w:r>
    </w:p>
    <w:p w14:paraId="653F921C" w14:textId="77777777" w:rsidR="00E43684" w:rsidRPr="00063CBB" w:rsidRDefault="00E43684" w:rsidP="00E43684">
      <w:pPr>
        <w:pStyle w:val="BodyText"/>
        <w:kinsoku w:val="0"/>
        <w:overflowPunct w:val="0"/>
        <w:ind w:left="0"/>
      </w:pPr>
    </w:p>
    <w:p w14:paraId="52D53302" w14:textId="77777777" w:rsidR="00E43684" w:rsidRDefault="00E43684" w:rsidP="00E43684">
      <w:pPr>
        <w:pStyle w:val="BodyText"/>
        <w:kinsoku w:val="0"/>
        <w:overflowPunct w:val="0"/>
        <w:ind w:left="0"/>
        <w:rPr>
          <w:spacing w:val="-1"/>
        </w:rPr>
      </w:pPr>
      <w:r w:rsidRPr="00063CBB">
        <w:rPr>
          <w:b/>
          <w:bCs/>
          <w:spacing w:val="-1"/>
        </w:rPr>
        <w:t>Planning</w:t>
      </w:r>
      <w:r w:rsidRPr="00063CBB">
        <w:rPr>
          <w:b/>
          <w:bCs/>
        </w:rPr>
        <w:t xml:space="preserve"> and </w:t>
      </w:r>
      <w:r w:rsidRPr="00063CBB">
        <w:rPr>
          <w:b/>
          <w:bCs/>
          <w:spacing w:val="-1"/>
        </w:rPr>
        <w:t xml:space="preserve">Upgrades: </w:t>
      </w:r>
      <w:r w:rsidRPr="00063CBB">
        <w:t>Specialized space needs for individual programs are addressed on an as needed basis and as funds are identified. As of 2011, the Dental program has a new 24-chair state-of-the-art dental clinic. The Veterinary Technology program has a dedicated veterinary clinic and operating room comparable to those students will find when they are employed</w:t>
      </w:r>
      <w:r w:rsidRPr="00063CBB">
        <w:rPr>
          <w:spacing w:val="-1"/>
        </w:rPr>
        <w:t>.</w:t>
      </w:r>
    </w:p>
    <w:p w14:paraId="5812B0B6" w14:textId="77777777" w:rsidR="00E43684" w:rsidRPr="00063CBB" w:rsidRDefault="00E43684" w:rsidP="00E43684">
      <w:pPr>
        <w:pStyle w:val="BodyText"/>
        <w:kinsoku w:val="0"/>
        <w:overflowPunct w:val="0"/>
        <w:ind w:left="0"/>
        <w:rPr>
          <w:spacing w:val="-1"/>
        </w:rPr>
      </w:pPr>
    </w:p>
    <w:p w14:paraId="60121FEA" w14:textId="77777777" w:rsidR="00E43684" w:rsidRPr="00063CBB" w:rsidRDefault="00E43684" w:rsidP="00E43684">
      <w:pPr>
        <w:pStyle w:val="BodyText"/>
        <w:kinsoku w:val="0"/>
        <w:overflowPunct w:val="0"/>
        <w:ind w:left="0"/>
        <w:rPr>
          <w:spacing w:val="-1"/>
        </w:rPr>
      </w:pPr>
      <w:r w:rsidRPr="00063CBB">
        <w:rPr>
          <w:spacing w:val="-1"/>
        </w:rPr>
        <w:t>Additional</w:t>
      </w:r>
      <w:r w:rsidRPr="00063CBB">
        <w:t xml:space="preserve"> </w:t>
      </w:r>
      <w:r w:rsidRPr="00063CBB">
        <w:rPr>
          <w:spacing w:val="-1"/>
        </w:rPr>
        <w:t xml:space="preserve">space </w:t>
      </w:r>
      <w:r w:rsidRPr="00063CBB">
        <w:t xml:space="preserve">requests </w:t>
      </w:r>
      <w:r w:rsidRPr="00063CBB">
        <w:rPr>
          <w:spacing w:val="-1"/>
        </w:rPr>
        <w:t>and</w:t>
      </w:r>
      <w:r w:rsidRPr="00063CBB">
        <w:t xml:space="preserve"> </w:t>
      </w:r>
      <w:r w:rsidRPr="00063CBB">
        <w:rPr>
          <w:spacing w:val="-1"/>
        </w:rPr>
        <w:t>program</w:t>
      </w:r>
      <w:r w:rsidRPr="00063CBB">
        <w:t xml:space="preserve"> needs </w:t>
      </w:r>
      <w:r>
        <w:rPr>
          <w:spacing w:val="-1"/>
        </w:rPr>
        <w:t xml:space="preserve">may be submitted by any department at any time, and are </w:t>
      </w:r>
      <w:r w:rsidRPr="004769D2">
        <w:rPr>
          <w:spacing w:val="-1"/>
        </w:rPr>
        <w:t xml:space="preserve">included on a “wish list” that </w:t>
      </w:r>
      <w:r>
        <w:rPr>
          <w:spacing w:val="-1"/>
        </w:rPr>
        <w:t xml:space="preserve">is then prioritized based on resources available. </w:t>
      </w:r>
    </w:p>
    <w:p w14:paraId="325F4021" w14:textId="77777777" w:rsidR="00E43684" w:rsidRPr="00063CBB" w:rsidRDefault="00E43684" w:rsidP="00E43684">
      <w:pPr>
        <w:pStyle w:val="BodyText"/>
        <w:kinsoku w:val="0"/>
        <w:overflowPunct w:val="0"/>
        <w:ind w:left="0"/>
      </w:pPr>
    </w:p>
    <w:p w14:paraId="0B2C0FF4" w14:textId="77777777" w:rsidR="00E43684" w:rsidRPr="00063CBB" w:rsidRDefault="00E43684" w:rsidP="00E43684">
      <w:pPr>
        <w:pStyle w:val="BodyText"/>
        <w:kinsoku w:val="0"/>
        <w:overflowPunct w:val="0"/>
        <w:ind w:left="0"/>
      </w:pPr>
      <w:r w:rsidRPr="006660F7">
        <w:t>Some of the more extensive facility upgrades rely on the University’s ability to obtain funds from external sources such as state-issued bonds or federal earmarks. The Science and Nursing laboratories will be updated with state bond funds within the next two years. The reliance on non-routine funding makes it difficult to create a long-term strategy and plan for addressing facility</w:t>
      </w:r>
      <w:r w:rsidRPr="00063CBB">
        <w:rPr>
          <w:spacing w:val="-5"/>
        </w:rPr>
        <w:t xml:space="preserve"> </w:t>
      </w:r>
      <w:r w:rsidRPr="00063CBB">
        <w:t>needs.</w:t>
      </w:r>
    </w:p>
    <w:p w14:paraId="346CAE93" w14:textId="77777777" w:rsidR="00E43684" w:rsidRPr="00063CBB" w:rsidRDefault="00E43684" w:rsidP="00E43684">
      <w:pPr>
        <w:pStyle w:val="BodyText"/>
        <w:kinsoku w:val="0"/>
        <w:overflowPunct w:val="0"/>
        <w:ind w:left="0"/>
      </w:pPr>
    </w:p>
    <w:p w14:paraId="48721A50" w14:textId="77777777" w:rsidR="00E43684" w:rsidRPr="00063CBB" w:rsidRDefault="00E43684" w:rsidP="00E43684">
      <w:pPr>
        <w:pStyle w:val="BodyText"/>
        <w:kinsoku w:val="0"/>
        <w:overflowPunct w:val="0"/>
        <w:ind w:left="0"/>
        <w:rPr>
          <w:spacing w:val="-1"/>
        </w:rPr>
      </w:pPr>
      <w:r w:rsidRPr="00063CBB">
        <w:rPr>
          <w:b/>
          <w:bCs/>
          <w:spacing w:val="-1"/>
        </w:rPr>
        <w:t>Technological</w:t>
      </w:r>
      <w:r w:rsidRPr="00063CBB">
        <w:rPr>
          <w:b/>
          <w:bCs/>
        </w:rPr>
        <w:t xml:space="preserve"> </w:t>
      </w:r>
      <w:r w:rsidRPr="00063CBB">
        <w:rPr>
          <w:b/>
          <w:bCs/>
          <w:spacing w:val="-1"/>
        </w:rPr>
        <w:t xml:space="preserve">Infrastructure: </w:t>
      </w:r>
      <w:r w:rsidRPr="00063CBB">
        <w:t xml:space="preserve">Electrical feed, communications, and network cabling infrastructure are mature, reliable, and provide an adequate physical infrastructure. All buildings are wired for portable generators. Each campus is connected to the WAN via a single, fiber-optic </w:t>
      </w:r>
      <w:r w:rsidRPr="00063CBB">
        <w:lastRenderedPageBreak/>
        <w:t>connection.  Local Area Networks and network fiber are arranged in a star topology. Most software applications administered by UMA are hosted on servers using “virtual” technology, which provides excellent reliability and redundancy</w:t>
      </w:r>
      <w:r w:rsidRPr="00063CBB">
        <w:rPr>
          <w:spacing w:val="-1"/>
        </w:rPr>
        <w:t>.</w:t>
      </w:r>
    </w:p>
    <w:p w14:paraId="5C6851E4" w14:textId="77777777" w:rsidR="00E43684" w:rsidRPr="00063CBB" w:rsidRDefault="00E43684" w:rsidP="00E43684">
      <w:pPr>
        <w:pStyle w:val="BodyText"/>
        <w:kinsoku w:val="0"/>
        <w:overflowPunct w:val="0"/>
        <w:ind w:left="0"/>
      </w:pPr>
    </w:p>
    <w:p w14:paraId="291A8813" w14:textId="77777777" w:rsidR="00E43684" w:rsidRPr="00063CBB" w:rsidRDefault="00E43684" w:rsidP="00E43684">
      <w:pPr>
        <w:pStyle w:val="BodyText"/>
        <w:kinsoku w:val="0"/>
        <w:overflowPunct w:val="0"/>
        <w:ind w:left="0"/>
      </w:pPr>
      <w:r w:rsidRPr="00063CBB">
        <w:t>Enterprise-level systems such as Blackboard and MaineStreet are administered and supported by the UM System and run at a high level of availability. Applications are hosted on s</w:t>
      </w:r>
      <w:r>
        <w:t xml:space="preserve">ervers residing in a dedicated </w:t>
      </w:r>
      <w:r w:rsidRPr="00063CBB">
        <w:t xml:space="preserve">data center. Service outages </w:t>
      </w:r>
      <w:r w:rsidRPr="00063CBB">
        <w:rPr>
          <w:spacing w:val="-1"/>
        </w:rPr>
        <w:t xml:space="preserve">are </w:t>
      </w:r>
      <w:r w:rsidRPr="00063CBB">
        <w:t>infrequent.</w:t>
      </w:r>
    </w:p>
    <w:p w14:paraId="79E2F81F" w14:textId="77777777" w:rsidR="00E43684" w:rsidRPr="00063CBB" w:rsidRDefault="00E43684" w:rsidP="00E43684">
      <w:pPr>
        <w:pStyle w:val="BodyText"/>
        <w:kinsoku w:val="0"/>
        <w:overflowPunct w:val="0"/>
        <w:ind w:left="0"/>
      </w:pPr>
    </w:p>
    <w:p w14:paraId="1355B872" w14:textId="77777777" w:rsidR="00E43684" w:rsidRPr="00063CBB" w:rsidRDefault="00E43684" w:rsidP="00E43684">
      <w:pPr>
        <w:pStyle w:val="BodyText"/>
        <w:kinsoku w:val="0"/>
        <w:overflowPunct w:val="0"/>
        <w:ind w:left="0"/>
        <w:rPr>
          <w:spacing w:val="-1"/>
        </w:rPr>
      </w:pPr>
      <w:r w:rsidRPr="00063CBB">
        <w:rPr>
          <w:b/>
          <w:bCs/>
          <w:spacing w:val="-1"/>
        </w:rPr>
        <w:t>Data</w:t>
      </w:r>
      <w:r w:rsidRPr="00063CBB">
        <w:rPr>
          <w:b/>
          <w:bCs/>
        </w:rPr>
        <w:t xml:space="preserve"> </w:t>
      </w:r>
      <w:r w:rsidRPr="00063CBB">
        <w:rPr>
          <w:b/>
          <w:bCs/>
          <w:spacing w:val="-1"/>
        </w:rPr>
        <w:t>Integrity</w:t>
      </w:r>
      <w:r w:rsidRPr="00063CBB">
        <w:rPr>
          <w:b/>
          <w:bCs/>
        </w:rPr>
        <w:t xml:space="preserve"> and </w:t>
      </w:r>
      <w:r w:rsidRPr="00063CBB">
        <w:rPr>
          <w:b/>
          <w:bCs/>
          <w:spacing w:val="-1"/>
        </w:rPr>
        <w:t>Security</w:t>
      </w:r>
      <w:r w:rsidRPr="00063CBB">
        <w:rPr>
          <w:spacing w:val="-1"/>
        </w:rPr>
        <w:t>:</w:t>
      </w:r>
      <w:r w:rsidRPr="00063CBB">
        <w:t xml:space="preserve"> The UM System’s Office of Information Security (OIS) works with stakeholders to achieve regulatory and contractual compliance when managing data and related risks. UMA is required to comply with the Information Security Policy (ISO 27000 Series). UMA has consistently been at the forefront of the UM System's information security practices. Servers are catalogued and assessed periodically for security risks. UMS contracts for 24/7 monitoring of intrusion detection, and all security incidents are appropriately investigated. Employees</w:t>
      </w:r>
      <w:r w:rsidRPr="00063CBB">
        <w:rPr>
          <w:spacing w:val="2"/>
        </w:rPr>
        <w:t xml:space="preserve"> </w:t>
      </w:r>
      <w:r w:rsidRPr="00063CBB">
        <w:rPr>
          <w:spacing w:val="-1"/>
        </w:rPr>
        <w:t>and</w:t>
      </w:r>
      <w:r w:rsidRPr="00063CBB">
        <w:t xml:space="preserve"> </w:t>
      </w:r>
      <w:r w:rsidRPr="00063CBB">
        <w:rPr>
          <w:spacing w:val="-1"/>
        </w:rPr>
        <w:t>student</w:t>
      </w:r>
      <w:r w:rsidRPr="00063CBB">
        <w:rPr>
          <w:spacing w:val="2"/>
        </w:rPr>
        <w:t xml:space="preserve"> </w:t>
      </w:r>
      <w:r w:rsidRPr="00063CBB">
        <w:rPr>
          <w:spacing w:val="-1"/>
        </w:rPr>
        <w:t>workers</w:t>
      </w:r>
      <w:r w:rsidRPr="00063CBB">
        <w:rPr>
          <w:spacing w:val="2"/>
        </w:rPr>
        <w:t xml:space="preserve"> </w:t>
      </w:r>
      <w:r w:rsidRPr="00063CBB">
        <w:rPr>
          <w:spacing w:val="-1"/>
        </w:rPr>
        <w:t>are</w:t>
      </w:r>
      <w:r w:rsidRPr="00063CBB">
        <w:rPr>
          <w:spacing w:val="1"/>
        </w:rPr>
        <w:t xml:space="preserve"> </w:t>
      </w:r>
      <w:r w:rsidRPr="00063CBB">
        <w:rPr>
          <w:spacing w:val="-1"/>
        </w:rPr>
        <w:t>required</w:t>
      </w:r>
      <w:r w:rsidRPr="00063CBB">
        <w:t xml:space="preserve"> to </w:t>
      </w:r>
      <w:r w:rsidRPr="00063CBB">
        <w:rPr>
          <w:spacing w:val="-1"/>
        </w:rPr>
        <w:t xml:space="preserve">participate </w:t>
      </w:r>
      <w:r w:rsidRPr="00063CBB">
        <w:t xml:space="preserve">in annual </w:t>
      </w:r>
      <w:r w:rsidRPr="004769D2">
        <w:rPr>
          <w:spacing w:val="-1"/>
        </w:rPr>
        <w:t>information</w:t>
      </w:r>
      <w:r w:rsidRPr="004769D2">
        <w:t xml:space="preserve"> </w:t>
      </w:r>
      <w:r w:rsidRPr="004769D2">
        <w:rPr>
          <w:spacing w:val="-1"/>
        </w:rPr>
        <w:t>security training.</w:t>
      </w:r>
      <w:r w:rsidRPr="004769D2">
        <w:rPr>
          <w:u w:val="single"/>
        </w:rPr>
        <w:t xml:space="preserve"> </w:t>
      </w:r>
      <w:r w:rsidRPr="00063CBB">
        <w:rPr>
          <w:color w:val="000000"/>
        </w:rPr>
        <w:t>The</w:t>
      </w:r>
      <w:r w:rsidRPr="00063CBB">
        <w:rPr>
          <w:color w:val="000000"/>
          <w:spacing w:val="-1"/>
        </w:rPr>
        <w:t xml:space="preserve"> UM</w:t>
      </w:r>
      <w:r w:rsidRPr="00063CBB">
        <w:rPr>
          <w:color w:val="000000"/>
        </w:rPr>
        <w:t xml:space="preserve"> </w:t>
      </w:r>
      <w:r w:rsidRPr="00063CBB">
        <w:rPr>
          <w:color w:val="000000"/>
          <w:spacing w:val="-1"/>
        </w:rPr>
        <w:t>System</w:t>
      </w:r>
      <w:r w:rsidRPr="00063CBB">
        <w:rPr>
          <w:color w:val="000000"/>
          <w:spacing w:val="2"/>
        </w:rPr>
        <w:t xml:space="preserve"> </w:t>
      </w:r>
      <w:r w:rsidRPr="00063CBB">
        <w:rPr>
          <w:color w:val="000000"/>
          <w:spacing w:val="-1"/>
        </w:rPr>
        <w:t>has</w:t>
      </w:r>
      <w:r w:rsidRPr="00063CBB">
        <w:rPr>
          <w:color w:val="000000"/>
        </w:rPr>
        <w:t xml:space="preserve"> </w:t>
      </w:r>
      <w:r w:rsidRPr="00063CBB">
        <w:rPr>
          <w:color w:val="000000"/>
          <w:spacing w:val="-1"/>
        </w:rPr>
        <w:t>adopted</w:t>
      </w:r>
      <w:r w:rsidRPr="00063CBB">
        <w:rPr>
          <w:color w:val="000000"/>
        </w:rPr>
        <w:t xml:space="preserve"> a</w:t>
      </w:r>
      <w:r w:rsidRPr="00063CBB">
        <w:rPr>
          <w:color w:val="000000"/>
          <w:spacing w:val="-1"/>
        </w:rPr>
        <w:t xml:space="preserve"> </w:t>
      </w:r>
      <w:r w:rsidRPr="00063CBB">
        <w:rPr>
          <w:color w:val="000000"/>
        </w:rPr>
        <w:t>number</w:t>
      </w:r>
      <w:r w:rsidRPr="00063CBB">
        <w:rPr>
          <w:color w:val="000000"/>
          <w:spacing w:val="-1"/>
        </w:rPr>
        <w:t xml:space="preserve"> </w:t>
      </w:r>
      <w:r w:rsidRPr="00063CBB">
        <w:rPr>
          <w:color w:val="000000"/>
        </w:rPr>
        <w:t>of</w:t>
      </w:r>
      <w:r w:rsidRPr="00063CBB">
        <w:rPr>
          <w:color w:val="000000"/>
          <w:spacing w:val="1"/>
        </w:rPr>
        <w:t xml:space="preserve"> </w:t>
      </w:r>
      <w:r w:rsidRPr="00063CBB">
        <w:rPr>
          <w:color w:val="000000"/>
          <w:spacing w:val="-1"/>
        </w:rPr>
        <w:t>technology-use policies.</w:t>
      </w:r>
      <w:r w:rsidRPr="00063CBB">
        <w:rPr>
          <w:color w:val="000000"/>
          <w:spacing w:val="2"/>
        </w:rPr>
        <w:t xml:space="preserve"> </w:t>
      </w:r>
      <w:hyperlink r:id="rId155" w:history="1">
        <w:r w:rsidRPr="004769D2">
          <w:rPr>
            <w:rStyle w:val="Hyperlink"/>
            <w:spacing w:val="-1"/>
          </w:rPr>
          <w:t>Administrative Practice</w:t>
        </w:r>
        <w:r w:rsidRPr="004769D2">
          <w:rPr>
            <w:rStyle w:val="Hyperlink"/>
            <w:spacing w:val="2"/>
          </w:rPr>
          <w:t xml:space="preserve"> </w:t>
        </w:r>
        <w:r w:rsidRPr="004769D2">
          <w:rPr>
            <w:rStyle w:val="Hyperlink"/>
            <w:spacing w:val="-1"/>
          </w:rPr>
          <w:t>Letter VI-C</w:t>
        </w:r>
      </w:hyperlink>
      <w:r w:rsidRPr="00063CBB">
        <w:rPr>
          <w:color w:val="0000FF"/>
          <w:spacing w:val="3"/>
          <w:u w:val="single"/>
        </w:rPr>
        <w:t xml:space="preserve"> </w:t>
      </w:r>
      <w:r w:rsidRPr="00063CBB">
        <w:rPr>
          <w:color w:val="000000"/>
          <w:spacing w:val="-1"/>
        </w:rPr>
        <w:t>governs</w:t>
      </w:r>
      <w:r w:rsidRPr="00063CBB">
        <w:rPr>
          <w:color w:val="000000"/>
        </w:rPr>
        <w:t xml:space="preserve"> use</w:t>
      </w:r>
      <w:r w:rsidRPr="00063CBB">
        <w:rPr>
          <w:color w:val="000000"/>
          <w:spacing w:val="-1"/>
        </w:rPr>
        <w:t xml:space="preserve"> </w:t>
      </w:r>
      <w:r w:rsidRPr="00063CBB">
        <w:rPr>
          <w:color w:val="000000"/>
        </w:rPr>
        <w:t>of</w:t>
      </w:r>
      <w:r w:rsidRPr="00063CBB">
        <w:rPr>
          <w:color w:val="000000"/>
          <w:spacing w:val="1"/>
        </w:rPr>
        <w:t xml:space="preserve"> </w:t>
      </w:r>
      <w:r w:rsidRPr="00063CBB">
        <w:rPr>
          <w:color w:val="000000"/>
          <w:spacing w:val="-1"/>
        </w:rPr>
        <w:t>all</w:t>
      </w:r>
      <w:r w:rsidRPr="00063CBB">
        <w:rPr>
          <w:color w:val="000000"/>
        </w:rPr>
        <w:t xml:space="preserve"> </w:t>
      </w:r>
      <w:r w:rsidRPr="00063CBB">
        <w:rPr>
          <w:color w:val="000000"/>
          <w:spacing w:val="-1"/>
        </w:rPr>
        <w:t xml:space="preserve">UMA </w:t>
      </w:r>
      <w:r w:rsidRPr="00063CBB">
        <w:rPr>
          <w:color w:val="000000"/>
        </w:rPr>
        <w:t>computer</w:t>
      </w:r>
      <w:r w:rsidRPr="00063CBB">
        <w:rPr>
          <w:color w:val="000000"/>
          <w:spacing w:val="-1"/>
        </w:rPr>
        <w:t xml:space="preserve"> facilities</w:t>
      </w:r>
      <w:r w:rsidRPr="00063CBB">
        <w:rPr>
          <w:color w:val="000000"/>
        </w:rPr>
        <w:t xml:space="preserve"> </w:t>
      </w:r>
      <w:r w:rsidRPr="00063CBB">
        <w:rPr>
          <w:color w:val="000000"/>
          <w:spacing w:val="-1"/>
        </w:rPr>
        <w:t>and</w:t>
      </w:r>
      <w:r w:rsidRPr="00063CBB">
        <w:rPr>
          <w:color w:val="000000"/>
        </w:rPr>
        <w:t xml:space="preserve"> </w:t>
      </w:r>
      <w:r w:rsidRPr="00063CBB">
        <w:rPr>
          <w:color w:val="000000"/>
          <w:spacing w:val="-1"/>
        </w:rPr>
        <w:t xml:space="preserve">equipment and requires training of employees in data security. </w:t>
      </w:r>
      <w:r w:rsidRPr="00063CBB">
        <w:rPr>
          <w:spacing w:val="-1"/>
        </w:rPr>
        <w:t xml:space="preserve">The </w:t>
      </w:r>
      <w:r w:rsidRPr="00063CBB">
        <w:t xml:space="preserve">treatment of personally identifiable information falls within the compliant data policies and applies to all information maintained in physical and </w:t>
      </w:r>
      <w:r w:rsidRPr="00063CBB">
        <w:rPr>
          <w:spacing w:val="-1"/>
        </w:rPr>
        <w:t>electronic</w:t>
      </w:r>
      <w:r w:rsidRPr="00063CBB">
        <w:rPr>
          <w:spacing w:val="1"/>
        </w:rPr>
        <w:t xml:space="preserve"> </w:t>
      </w:r>
      <w:r w:rsidRPr="00063CBB">
        <w:rPr>
          <w:spacing w:val="-1"/>
        </w:rPr>
        <w:t>form.</w:t>
      </w:r>
    </w:p>
    <w:p w14:paraId="5A91B891" w14:textId="77777777" w:rsidR="00E43684" w:rsidRPr="00063CBB" w:rsidRDefault="00E43684" w:rsidP="00E43684">
      <w:pPr>
        <w:pStyle w:val="BodyText"/>
        <w:kinsoku w:val="0"/>
        <w:overflowPunct w:val="0"/>
        <w:ind w:left="0"/>
      </w:pPr>
    </w:p>
    <w:p w14:paraId="236273A3" w14:textId="77777777" w:rsidR="00E43684" w:rsidRPr="00063CBB" w:rsidRDefault="00E43684" w:rsidP="00E43684">
      <w:pPr>
        <w:pStyle w:val="BodyText"/>
        <w:kinsoku w:val="0"/>
        <w:overflowPunct w:val="0"/>
        <w:ind w:left="0"/>
        <w:rPr>
          <w:spacing w:val="-1"/>
        </w:rPr>
      </w:pPr>
      <w:r w:rsidRPr="00063CBB">
        <w:t>UMA has procedures in place for handling the unauthorized distribution of copyrighted material. In the event that a potential violation of this policy is reported, IT staff research the violation and, if applicable, disable the IP address of the computer in violation. The equipment is then brought to the IT department</w:t>
      </w:r>
      <w:r>
        <w:t xml:space="preserve">, and the </w:t>
      </w:r>
      <w:r w:rsidRPr="00063CBB">
        <w:t>IT staff investigates</w:t>
      </w:r>
      <w:r>
        <w:rPr>
          <w:spacing w:val="-1"/>
        </w:rPr>
        <w:t xml:space="preserve"> the issue. </w:t>
      </w:r>
    </w:p>
    <w:p w14:paraId="12FAE958" w14:textId="77777777" w:rsidR="00E43684" w:rsidRPr="00063CBB" w:rsidRDefault="00E43684" w:rsidP="00E43684">
      <w:pPr>
        <w:pStyle w:val="BodyText"/>
        <w:kinsoku w:val="0"/>
        <w:overflowPunct w:val="0"/>
        <w:ind w:left="0"/>
      </w:pPr>
    </w:p>
    <w:p w14:paraId="3ED68021" w14:textId="77777777" w:rsidR="00E43684" w:rsidRPr="00063CBB" w:rsidRDefault="00E43684" w:rsidP="00E43684">
      <w:pPr>
        <w:pStyle w:val="BodyText"/>
        <w:kinsoku w:val="0"/>
        <w:overflowPunct w:val="0"/>
        <w:ind w:left="0"/>
        <w:rPr>
          <w:color w:val="000000"/>
        </w:rPr>
      </w:pPr>
      <w:r w:rsidRPr="00063CBB">
        <w:t>Antivirus security based on industry standard applications is installed on all University-owned computers.  OIS actively works to educate users about avoiding phishing emails and how to practice safe browsing</w:t>
      </w:r>
      <w:r w:rsidRPr="00063CBB">
        <w:rPr>
          <w:spacing w:val="-1"/>
        </w:rPr>
        <w:t>.</w:t>
      </w:r>
      <w:r w:rsidRPr="00063CBB">
        <w:t xml:space="preserve"> </w:t>
      </w:r>
    </w:p>
    <w:p w14:paraId="45FE3D71" w14:textId="77777777" w:rsidR="00E43684" w:rsidRPr="00063CBB" w:rsidRDefault="00E43684" w:rsidP="00E43684">
      <w:pPr>
        <w:pStyle w:val="BodyText"/>
        <w:kinsoku w:val="0"/>
        <w:overflowPunct w:val="0"/>
        <w:ind w:left="0"/>
      </w:pPr>
    </w:p>
    <w:p w14:paraId="4587EE85" w14:textId="77777777" w:rsidR="00E43684" w:rsidRPr="00063CBB" w:rsidRDefault="00E43684" w:rsidP="00E43684">
      <w:pPr>
        <w:pStyle w:val="BodyText"/>
        <w:kinsoku w:val="0"/>
        <w:overflowPunct w:val="0"/>
        <w:ind w:left="0"/>
        <w:rPr>
          <w:color w:val="000000"/>
        </w:rPr>
      </w:pPr>
      <w:r w:rsidRPr="00063CBB">
        <w:t>Applications at UMA run with acceptable reliability and few outages. While there are occasional issues with coverage and response time, those issues are being addressed by the ongoing realignment of UMS IT toward system-wide shared IT Service Management, rather than independent campus efforts.</w:t>
      </w:r>
    </w:p>
    <w:p w14:paraId="0AD62F53" w14:textId="77777777" w:rsidR="00E43684" w:rsidRPr="00063CBB" w:rsidRDefault="00E43684" w:rsidP="00E43684">
      <w:pPr>
        <w:pStyle w:val="BodyText"/>
        <w:kinsoku w:val="0"/>
        <w:overflowPunct w:val="0"/>
        <w:ind w:left="0"/>
      </w:pPr>
    </w:p>
    <w:p w14:paraId="55E22FCF" w14:textId="77777777" w:rsidR="00E43684" w:rsidRPr="00063CBB" w:rsidRDefault="00E43684" w:rsidP="00E43684">
      <w:pPr>
        <w:pStyle w:val="BodyText"/>
        <w:kinsoku w:val="0"/>
        <w:overflowPunct w:val="0"/>
        <w:ind w:left="0"/>
        <w:rPr>
          <w:spacing w:val="-1"/>
        </w:rPr>
      </w:pPr>
      <w:r w:rsidRPr="00063CBB">
        <w:rPr>
          <w:b/>
          <w:bCs/>
          <w:spacing w:val="-1"/>
        </w:rPr>
        <w:t xml:space="preserve">Student Academic Support: </w:t>
      </w:r>
      <w:r w:rsidRPr="00063CBB">
        <w:t>UMA supports a legacy ITV (interactive television) class delivery system developed in the mid-1980s when UMA began delivering distance education. This system continues to evolve and continues to provide synchronous class/lecture delivery to remote locations. Students have the ability to participate in real time or via “tape delay,” meaning that they are able to watch a streamed version of the course afte</w:t>
      </w:r>
      <w:r>
        <w:t>r the fact</w:t>
      </w:r>
      <w:r w:rsidRPr="00063CBB">
        <w:t xml:space="preserve"> from any internet connection. It is expected the use of this delayed viewing option will increase, as it provides the advantages of asynchronous distance education courses for students who may not be able to attend class at the time it is offered. Improvements in this technology are ongoing</w:t>
      </w:r>
      <w:r w:rsidRPr="00063CBB">
        <w:rPr>
          <w:spacing w:val="-1"/>
        </w:rPr>
        <w:t>.</w:t>
      </w:r>
    </w:p>
    <w:p w14:paraId="6150FBED" w14:textId="77777777" w:rsidR="00E43684" w:rsidRPr="00063CBB" w:rsidRDefault="00E43684" w:rsidP="00E43684">
      <w:pPr>
        <w:pStyle w:val="BodyText"/>
        <w:kinsoku w:val="0"/>
        <w:overflowPunct w:val="0"/>
        <w:ind w:left="0"/>
      </w:pPr>
    </w:p>
    <w:p w14:paraId="7ADDAA3B" w14:textId="77777777" w:rsidR="00E43684" w:rsidRDefault="00E43684" w:rsidP="00E43684">
      <w:pPr>
        <w:pStyle w:val="BodyText"/>
        <w:kinsoku w:val="0"/>
        <w:overflowPunct w:val="0"/>
        <w:ind w:left="0"/>
        <w:rPr>
          <w:color w:val="000000"/>
          <w:spacing w:val="-1"/>
        </w:rPr>
      </w:pPr>
      <w:r w:rsidRPr="00063CBB">
        <w:t>At all instructional locations, UMA provides a physical and electronic atmosphere conducive to student learning. As technological aspects evolve, UMA continuously enhances and improves facilities and services that cover ITV, video conferencing, online, and live classrooms</w:t>
      </w:r>
      <w:r w:rsidRPr="00063CBB">
        <w:rPr>
          <w:spacing w:val="-1"/>
        </w:rPr>
        <w:t>.</w:t>
      </w:r>
      <w:r>
        <w:rPr>
          <w:spacing w:val="-1"/>
        </w:rPr>
        <w:t xml:space="preserve">  </w:t>
      </w:r>
      <w:r w:rsidRPr="00F33B88">
        <w:rPr>
          <w:spacing w:val="-1"/>
        </w:rPr>
        <w:lastRenderedPageBreak/>
        <w:t>Cornerstone,</w:t>
      </w:r>
      <w:r w:rsidRPr="00F33B88">
        <w:t xml:space="preserve"> the</w:t>
      </w:r>
      <w:r w:rsidRPr="00F33B88">
        <w:rPr>
          <w:spacing w:val="-1"/>
        </w:rPr>
        <w:t xml:space="preserve"> Math</w:t>
      </w:r>
      <w:r w:rsidRPr="00F33B88">
        <w:rPr>
          <w:spacing w:val="2"/>
        </w:rPr>
        <w:t xml:space="preserve"> </w:t>
      </w:r>
      <w:r w:rsidRPr="00F33B88">
        <w:rPr>
          <w:spacing w:val="-1"/>
        </w:rPr>
        <w:t>Lab,</w:t>
      </w:r>
      <w:r w:rsidRPr="00F33B88">
        <w:t xml:space="preserve"> </w:t>
      </w:r>
      <w:r w:rsidRPr="00F33B88">
        <w:rPr>
          <w:spacing w:val="-1"/>
        </w:rPr>
        <w:t>and</w:t>
      </w:r>
      <w:r w:rsidRPr="00F33B88">
        <w:t xml:space="preserve"> the</w:t>
      </w:r>
      <w:r w:rsidRPr="00F33B88">
        <w:rPr>
          <w:spacing w:val="-1"/>
        </w:rPr>
        <w:t xml:space="preserve"> </w:t>
      </w:r>
      <w:r w:rsidRPr="00F33B88">
        <w:t>Writing</w:t>
      </w:r>
      <w:r w:rsidRPr="00F33B88">
        <w:rPr>
          <w:spacing w:val="-3"/>
        </w:rPr>
        <w:t xml:space="preserve"> </w:t>
      </w:r>
      <w:r w:rsidRPr="00F33B88">
        <w:t>Center</w:t>
      </w:r>
      <w:r w:rsidRPr="00F33B88">
        <w:rPr>
          <w:spacing w:val="-1"/>
        </w:rPr>
        <w:t xml:space="preserve"> also</w:t>
      </w:r>
      <w:r w:rsidRPr="00F33B88">
        <w:t xml:space="preserve"> </w:t>
      </w:r>
      <w:r w:rsidRPr="00063CBB">
        <w:rPr>
          <w:color w:val="000000"/>
          <w:spacing w:val="-1"/>
        </w:rPr>
        <w:t>provide</w:t>
      </w:r>
      <w:r w:rsidRPr="00063CBB">
        <w:rPr>
          <w:color w:val="000000"/>
          <w:spacing w:val="1"/>
        </w:rPr>
        <w:t xml:space="preserve"> </w:t>
      </w:r>
      <w:r w:rsidRPr="00063CBB">
        <w:rPr>
          <w:color w:val="000000"/>
          <w:spacing w:val="-1"/>
        </w:rPr>
        <w:t>campus</w:t>
      </w:r>
      <w:r w:rsidRPr="00063CBB">
        <w:rPr>
          <w:color w:val="000000"/>
        </w:rPr>
        <w:t xml:space="preserve"> </w:t>
      </w:r>
      <w:r w:rsidRPr="00063CBB">
        <w:rPr>
          <w:color w:val="000000"/>
          <w:spacing w:val="-1"/>
        </w:rPr>
        <w:t>spaces</w:t>
      </w:r>
      <w:r w:rsidRPr="00063CBB">
        <w:rPr>
          <w:color w:val="000000"/>
        </w:rPr>
        <w:t xml:space="preserve"> conducive</w:t>
      </w:r>
      <w:r w:rsidRPr="00063CBB">
        <w:rPr>
          <w:color w:val="000000"/>
          <w:spacing w:val="-1"/>
        </w:rPr>
        <w:t xml:space="preserve"> </w:t>
      </w:r>
      <w:r w:rsidRPr="00063CBB">
        <w:rPr>
          <w:color w:val="000000"/>
        </w:rPr>
        <w:t>to</w:t>
      </w:r>
      <w:r w:rsidRPr="00063CBB">
        <w:rPr>
          <w:color w:val="000000"/>
          <w:spacing w:val="67"/>
        </w:rPr>
        <w:t xml:space="preserve"> </w:t>
      </w:r>
      <w:r w:rsidRPr="00063CBB">
        <w:rPr>
          <w:color w:val="000000"/>
        </w:rPr>
        <w:t>study</w:t>
      </w:r>
      <w:r w:rsidRPr="00063CBB">
        <w:rPr>
          <w:color w:val="000000"/>
          <w:spacing w:val="-5"/>
        </w:rPr>
        <w:t xml:space="preserve"> </w:t>
      </w:r>
      <w:r w:rsidRPr="00063CBB">
        <w:rPr>
          <w:color w:val="000000"/>
          <w:spacing w:val="-1"/>
        </w:rPr>
        <w:t>and</w:t>
      </w:r>
      <w:r w:rsidRPr="00063CBB">
        <w:rPr>
          <w:color w:val="000000"/>
        </w:rPr>
        <w:t xml:space="preserve"> </w:t>
      </w:r>
      <w:r w:rsidRPr="00063CBB">
        <w:rPr>
          <w:color w:val="000000"/>
          <w:spacing w:val="-1"/>
        </w:rPr>
        <w:t>research,</w:t>
      </w:r>
      <w:r w:rsidRPr="00063CBB">
        <w:rPr>
          <w:color w:val="000000"/>
        </w:rPr>
        <w:t xml:space="preserve"> providing</w:t>
      </w:r>
      <w:r w:rsidRPr="00063CBB">
        <w:rPr>
          <w:color w:val="000000"/>
          <w:spacing w:val="-3"/>
        </w:rPr>
        <w:t xml:space="preserve"> </w:t>
      </w:r>
      <w:r w:rsidRPr="00063CBB">
        <w:rPr>
          <w:color w:val="000000"/>
          <w:spacing w:val="-1"/>
        </w:rPr>
        <w:t xml:space="preserve">one-on-one </w:t>
      </w:r>
      <w:r w:rsidRPr="00063CBB">
        <w:rPr>
          <w:color w:val="000000"/>
        </w:rPr>
        <w:t>peer</w:t>
      </w:r>
      <w:r w:rsidRPr="00063CBB">
        <w:rPr>
          <w:color w:val="000000"/>
          <w:spacing w:val="-1"/>
        </w:rPr>
        <w:t xml:space="preserve"> </w:t>
      </w:r>
      <w:r w:rsidRPr="00063CBB">
        <w:rPr>
          <w:color w:val="000000"/>
        </w:rPr>
        <w:t>tutoring</w:t>
      </w:r>
      <w:r w:rsidRPr="00063CBB">
        <w:rPr>
          <w:color w:val="000000"/>
          <w:spacing w:val="-3"/>
        </w:rPr>
        <w:t xml:space="preserve"> </w:t>
      </w:r>
      <w:r w:rsidRPr="00063CBB">
        <w:rPr>
          <w:color w:val="000000"/>
          <w:spacing w:val="-1"/>
        </w:rPr>
        <w:t>with</w:t>
      </w:r>
      <w:r w:rsidRPr="00063CBB">
        <w:rPr>
          <w:color w:val="000000"/>
        </w:rPr>
        <w:t xml:space="preserve"> drop-in </w:t>
      </w:r>
      <w:r w:rsidRPr="00063CBB">
        <w:rPr>
          <w:color w:val="000000"/>
          <w:spacing w:val="-1"/>
        </w:rPr>
        <w:t>and</w:t>
      </w:r>
      <w:r w:rsidRPr="00063CBB">
        <w:rPr>
          <w:color w:val="000000"/>
        </w:rPr>
        <w:t xml:space="preserve"> </w:t>
      </w:r>
      <w:r w:rsidRPr="006660F7">
        <w:t>scheduled appointments</w:t>
      </w:r>
      <w:r w:rsidRPr="00063CBB">
        <w:rPr>
          <w:color w:val="000000"/>
          <w:spacing w:val="-1"/>
        </w:rPr>
        <w:t>.</w:t>
      </w:r>
      <w:r w:rsidRPr="00063CBB">
        <w:rPr>
          <w:color w:val="000000"/>
          <w:spacing w:val="2"/>
        </w:rPr>
        <w:t xml:space="preserve"> </w:t>
      </w:r>
      <w:r w:rsidRPr="006660F7">
        <w:t>Learning support is also available through the Offices of Learning Support and Disability Services (tutoring &amp; needs accommodations</w:t>
      </w:r>
      <w:r w:rsidRPr="00063CBB">
        <w:rPr>
          <w:color w:val="000000"/>
          <w:spacing w:val="-1"/>
        </w:rPr>
        <w:t>).</w:t>
      </w:r>
    </w:p>
    <w:p w14:paraId="24D8924B" w14:textId="77777777" w:rsidR="00E43684" w:rsidRPr="00063CBB" w:rsidRDefault="00E43684" w:rsidP="00E43684">
      <w:pPr>
        <w:pStyle w:val="BodyText"/>
        <w:kinsoku w:val="0"/>
        <w:overflowPunct w:val="0"/>
        <w:ind w:left="0"/>
        <w:rPr>
          <w:color w:val="000000"/>
          <w:spacing w:val="-1"/>
        </w:rPr>
      </w:pPr>
    </w:p>
    <w:p w14:paraId="237120A3" w14:textId="77777777" w:rsidR="00E43684" w:rsidRPr="00063CBB" w:rsidRDefault="00E43684" w:rsidP="00E43684">
      <w:pPr>
        <w:pStyle w:val="BodyText"/>
        <w:kinsoku w:val="0"/>
        <w:overflowPunct w:val="0"/>
        <w:ind w:left="0"/>
        <w:rPr>
          <w:color w:val="000000"/>
          <w:spacing w:val="-2"/>
        </w:rPr>
      </w:pPr>
      <w:r w:rsidRPr="00F33B88">
        <w:rPr>
          <w:spacing w:val="-1"/>
        </w:rPr>
        <w:t>Electronic</w:t>
      </w:r>
      <w:r w:rsidRPr="00F33B88">
        <w:rPr>
          <w:spacing w:val="-4"/>
        </w:rPr>
        <w:t xml:space="preserve"> </w:t>
      </w:r>
      <w:hyperlink r:id="rId156" w:history="1">
        <w:r w:rsidRPr="00F33B88">
          <w:rPr>
            <w:rStyle w:val="Hyperlink"/>
            <w:spacing w:val="-1"/>
          </w:rPr>
          <w:t>support</w:t>
        </w:r>
        <w:r w:rsidRPr="00F33B88">
          <w:rPr>
            <w:rStyle w:val="Hyperlink"/>
          </w:rPr>
          <w:t xml:space="preserve"> </w:t>
        </w:r>
        <w:r w:rsidRPr="00F33B88">
          <w:rPr>
            <w:rStyle w:val="Hyperlink"/>
            <w:spacing w:val="-1"/>
          </w:rPr>
          <w:t>services</w:t>
        </w:r>
      </w:hyperlink>
      <w:r w:rsidRPr="00F33B88">
        <w:rPr>
          <w:spacing w:val="-1"/>
        </w:rPr>
        <w:t xml:space="preserve"> </w:t>
      </w:r>
      <w:r w:rsidRPr="00063CBB">
        <w:rPr>
          <w:spacing w:val="-1"/>
        </w:rPr>
        <w:t>for UMA students and employees</w:t>
      </w:r>
      <w:r w:rsidRPr="00063CBB">
        <w:t xml:space="preserve"> </w:t>
      </w:r>
      <w:r w:rsidRPr="00063CBB">
        <w:rPr>
          <w:spacing w:val="-1"/>
        </w:rPr>
        <w:t>include:</w:t>
      </w:r>
      <w:r w:rsidRPr="00063CBB">
        <w:rPr>
          <w:spacing w:val="-2"/>
        </w:rPr>
        <w:t xml:space="preserve"> </w:t>
      </w:r>
    </w:p>
    <w:p w14:paraId="45FDDB71" w14:textId="77777777" w:rsidR="00E43684" w:rsidRPr="00063CBB" w:rsidRDefault="00E43684" w:rsidP="00E43684">
      <w:pPr>
        <w:pStyle w:val="BodyText"/>
        <w:numPr>
          <w:ilvl w:val="0"/>
          <w:numId w:val="1"/>
        </w:numPr>
        <w:kinsoku w:val="0"/>
        <w:overflowPunct w:val="0"/>
        <w:ind w:left="1080"/>
        <w:rPr>
          <w:spacing w:val="-1"/>
        </w:rPr>
      </w:pPr>
      <w:r>
        <w:t>t</w:t>
      </w:r>
      <w:r w:rsidRPr="00063CBB">
        <w:t xml:space="preserve">ext to </w:t>
      </w:r>
      <w:r w:rsidRPr="00063CBB">
        <w:rPr>
          <w:spacing w:val="-1"/>
        </w:rPr>
        <w:t>speech</w:t>
      </w:r>
      <w:r w:rsidRPr="00063CBB">
        <w:rPr>
          <w:spacing w:val="-3"/>
        </w:rPr>
        <w:t xml:space="preserve"> </w:t>
      </w:r>
      <w:r w:rsidRPr="00063CBB">
        <w:rPr>
          <w:spacing w:val="-1"/>
        </w:rPr>
        <w:t>software</w:t>
      </w:r>
    </w:p>
    <w:p w14:paraId="36D849CE" w14:textId="77777777" w:rsidR="00E43684" w:rsidRPr="00063CBB" w:rsidRDefault="00E43684" w:rsidP="00E43684">
      <w:pPr>
        <w:pStyle w:val="BodyText"/>
        <w:numPr>
          <w:ilvl w:val="0"/>
          <w:numId w:val="1"/>
        </w:numPr>
        <w:kinsoku w:val="0"/>
        <w:overflowPunct w:val="0"/>
        <w:ind w:left="1080"/>
      </w:pPr>
      <w:r>
        <w:rPr>
          <w:spacing w:val="-2"/>
        </w:rPr>
        <w:t>p</w:t>
      </w:r>
      <w:r w:rsidRPr="00063CBB">
        <w:rPr>
          <w:spacing w:val="-2"/>
        </w:rPr>
        <w:t>rinters</w:t>
      </w:r>
      <w:r w:rsidRPr="00063CBB">
        <w:rPr>
          <w:spacing w:val="-3"/>
        </w:rPr>
        <w:t xml:space="preserve"> </w:t>
      </w:r>
      <w:r w:rsidRPr="00063CBB">
        <w:rPr>
          <w:spacing w:val="-1"/>
        </w:rPr>
        <w:t>that</w:t>
      </w:r>
      <w:r w:rsidRPr="00063CBB">
        <w:t xml:space="preserve"> </w:t>
      </w:r>
      <w:r w:rsidRPr="00063CBB">
        <w:rPr>
          <w:spacing w:val="-2"/>
        </w:rPr>
        <w:t>scan</w:t>
      </w:r>
      <w:r w:rsidRPr="00063CBB">
        <w:t xml:space="preserve"> </w:t>
      </w:r>
      <w:r w:rsidRPr="00063CBB">
        <w:rPr>
          <w:spacing w:val="-2"/>
        </w:rPr>
        <w:t>from</w:t>
      </w:r>
      <w:r w:rsidRPr="00063CBB">
        <w:t xml:space="preserve"> </w:t>
      </w:r>
      <w:r w:rsidRPr="00063CBB">
        <w:rPr>
          <w:spacing w:val="-1"/>
        </w:rPr>
        <w:t>print</w:t>
      </w:r>
      <w:r w:rsidRPr="00063CBB">
        <w:t xml:space="preserve"> to </w:t>
      </w:r>
      <w:r w:rsidRPr="00063CBB">
        <w:rPr>
          <w:spacing w:val="-2"/>
        </w:rPr>
        <w:t>digital image</w:t>
      </w:r>
    </w:p>
    <w:p w14:paraId="22942FD1" w14:textId="77777777" w:rsidR="00E43684" w:rsidRPr="00063CBB" w:rsidRDefault="00E43684" w:rsidP="00E43684">
      <w:pPr>
        <w:pStyle w:val="BodyText"/>
        <w:numPr>
          <w:ilvl w:val="0"/>
          <w:numId w:val="1"/>
        </w:numPr>
        <w:kinsoku w:val="0"/>
        <w:overflowPunct w:val="0"/>
        <w:ind w:left="1080"/>
        <w:rPr>
          <w:spacing w:val="-1"/>
        </w:rPr>
      </w:pPr>
      <w:r>
        <w:rPr>
          <w:spacing w:val="-1"/>
        </w:rPr>
        <w:t>o</w:t>
      </w:r>
      <w:r w:rsidRPr="00063CBB">
        <w:rPr>
          <w:spacing w:val="-1"/>
        </w:rPr>
        <w:t>nline</w:t>
      </w:r>
      <w:r w:rsidRPr="00063CBB">
        <w:rPr>
          <w:spacing w:val="-4"/>
        </w:rPr>
        <w:t xml:space="preserve"> </w:t>
      </w:r>
      <w:r w:rsidRPr="00063CBB">
        <w:rPr>
          <w:spacing w:val="-1"/>
        </w:rPr>
        <w:t>math</w:t>
      </w:r>
      <w:r w:rsidRPr="00063CBB">
        <w:t xml:space="preserve"> </w:t>
      </w:r>
      <w:r w:rsidRPr="00063CBB">
        <w:rPr>
          <w:spacing w:val="-2"/>
        </w:rPr>
        <w:t>tutorials</w:t>
      </w:r>
      <w:r w:rsidRPr="00063CBB">
        <w:t xml:space="preserve"> </w:t>
      </w:r>
      <w:r w:rsidRPr="00063CBB">
        <w:rPr>
          <w:spacing w:val="-1"/>
        </w:rPr>
        <w:t>and</w:t>
      </w:r>
      <w:r w:rsidRPr="00063CBB">
        <w:t xml:space="preserve"> </w:t>
      </w:r>
      <w:r w:rsidRPr="00063CBB">
        <w:rPr>
          <w:spacing w:val="-1"/>
        </w:rPr>
        <w:t>workshops</w:t>
      </w:r>
    </w:p>
    <w:p w14:paraId="29FB1F72" w14:textId="77777777" w:rsidR="00E43684" w:rsidRPr="00063CBB" w:rsidRDefault="00E43684" w:rsidP="00E43684">
      <w:pPr>
        <w:pStyle w:val="BodyText"/>
        <w:numPr>
          <w:ilvl w:val="0"/>
          <w:numId w:val="1"/>
        </w:numPr>
        <w:kinsoku w:val="0"/>
        <w:overflowPunct w:val="0"/>
        <w:ind w:left="1080"/>
        <w:rPr>
          <w:spacing w:val="-2"/>
        </w:rPr>
      </w:pPr>
      <w:r>
        <w:rPr>
          <w:spacing w:val="-1"/>
        </w:rPr>
        <w:t>o</w:t>
      </w:r>
      <w:r w:rsidRPr="00063CBB">
        <w:rPr>
          <w:spacing w:val="-1"/>
        </w:rPr>
        <w:t xml:space="preserve">nline </w:t>
      </w:r>
      <w:r w:rsidRPr="00063CBB">
        <w:t xml:space="preserve">Writing </w:t>
      </w:r>
      <w:r w:rsidRPr="00063CBB">
        <w:rPr>
          <w:spacing w:val="-4"/>
        </w:rPr>
        <w:t xml:space="preserve">Tutors who provide writing support for students </w:t>
      </w:r>
    </w:p>
    <w:p w14:paraId="21F22CEF" w14:textId="77777777" w:rsidR="00E43684" w:rsidRPr="00063CBB" w:rsidRDefault="00E43684" w:rsidP="00E43684">
      <w:pPr>
        <w:pStyle w:val="BodyText"/>
        <w:numPr>
          <w:ilvl w:val="0"/>
          <w:numId w:val="1"/>
        </w:numPr>
        <w:kinsoku w:val="0"/>
        <w:overflowPunct w:val="0"/>
        <w:ind w:left="1080"/>
        <w:rPr>
          <w:strike/>
          <w:color w:val="000000"/>
        </w:rPr>
      </w:pPr>
      <w:r w:rsidRPr="00063CBB">
        <w:rPr>
          <w:spacing w:val="-1"/>
        </w:rPr>
        <w:t>UMA student</w:t>
      </w:r>
      <w:r w:rsidRPr="00063CBB">
        <w:t xml:space="preserve"> </w:t>
      </w:r>
      <w:r w:rsidRPr="00063CBB">
        <w:rPr>
          <w:spacing w:val="-1"/>
        </w:rPr>
        <w:t>portal</w:t>
      </w:r>
      <w:r w:rsidRPr="00063CBB">
        <w:rPr>
          <w:spacing w:val="-2"/>
        </w:rPr>
        <w:t xml:space="preserve"> </w:t>
      </w:r>
      <w:r w:rsidRPr="00063CBB">
        <w:rPr>
          <w:spacing w:val="-1"/>
        </w:rPr>
        <w:t>[</w:t>
      </w:r>
      <w:hyperlink r:id="rId157" w:history="1">
        <w:r w:rsidRPr="00F33B88">
          <w:rPr>
            <w:rStyle w:val="Hyperlink"/>
            <w:spacing w:val="-1"/>
          </w:rPr>
          <w:t>www.uma.edu</w:t>
        </w:r>
      </w:hyperlink>
      <w:r w:rsidRPr="00063CBB">
        <w:rPr>
          <w:spacing w:val="-2"/>
        </w:rPr>
        <w:t>],</w:t>
      </w:r>
      <w:r w:rsidRPr="00063CBB">
        <w:rPr>
          <w:spacing w:val="-3"/>
        </w:rPr>
        <w:t xml:space="preserve"> </w:t>
      </w:r>
      <w:r w:rsidRPr="00063CBB">
        <w:rPr>
          <w:spacing w:val="-1"/>
        </w:rPr>
        <w:t>providing</w:t>
      </w:r>
      <w:r w:rsidRPr="00063CBB">
        <w:rPr>
          <w:spacing w:val="-5"/>
        </w:rPr>
        <w:t xml:space="preserve"> </w:t>
      </w:r>
      <w:r w:rsidRPr="00063CBB">
        <w:rPr>
          <w:spacing w:val="-1"/>
        </w:rPr>
        <w:t>access</w:t>
      </w:r>
      <w:r w:rsidRPr="00063CBB">
        <w:t xml:space="preserve"> to</w:t>
      </w:r>
      <w:r w:rsidRPr="00063CBB">
        <w:rPr>
          <w:spacing w:val="-3"/>
        </w:rPr>
        <w:t xml:space="preserve"> </w:t>
      </w:r>
      <w:r w:rsidRPr="006660F7">
        <w:t>Blackboard, learning</w:t>
      </w:r>
      <w:r w:rsidRPr="00063CBB">
        <w:rPr>
          <w:spacing w:val="-5"/>
        </w:rPr>
        <w:t xml:space="preserve"> </w:t>
      </w:r>
      <w:r w:rsidRPr="00063CBB">
        <w:rPr>
          <w:spacing w:val="-1"/>
        </w:rPr>
        <w:t>support</w:t>
      </w:r>
      <w:r w:rsidRPr="00063CBB">
        <w:t xml:space="preserve"> </w:t>
      </w:r>
      <w:r w:rsidRPr="00063CBB">
        <w:rPr>
          <w:spacing w:val="-2"/>
        </w:rPr>
        <w:t>services</w:t>
      </w:r>
    </w:p>
    <w:p w14:paraId="62B2A277" w14:textId="77777777" w:rsidR="00E43684" w:rsidRPr="00063CBB" w:rsidRDefault="00E11F3F" w:rsidP="00E43684">
      <w:pPr>
        <w:pStyle w:val="BodyText"/>
        <w:numPr>
          <w:ilvl w:val="0"/>
          <w:numId w:val="1"/>
        </w:numPr>
        <w:kinsoku w:val="0"/>
        <w:overflowPunct w:val="0"/>
        <w:ind w:left="1080"/>
        <w:rPr>
          <w:color w:val="000000"/>
        </w:rPr>
      </w:pPr>
      <w:hyperlink r:id="rId158" w:history="1">
        <w:r w:rsidR="00E43684" w:rsidRPr="00F33B88">
          <w:rPr>
            <w:rStyle w:val="Hyperlink"/>
            <w:spacing w:val="-1"/>
          </w:rPr>
          <w:t>UMA</w:t>
        </w:r>
        <w:r w:rsidR="00E43684" w:rsidRPr="00F33B88">
          <w:rPr>
            <w:rStyle w:val="Hyperlink"/>
            <w:spacing w:val="1"/>
          </w:rPr>
          <w:t xml:space="preserve"> </w:t>
        </w:r>
        <w:r w:rsidR="00E43684" w:rsidRPr="00F33B88">
          <w:rPr>
            <w:rStyle w:val="Hyperlink"/>
            <w:spacing w:val="-1"/>
          </w:rPr>
          <w:t>Library</w:t>
        </w:r>
        <w:r w:rsidR="00E43684" w:rsidRPr="00F33B88">
          <w:rPr>
            <w:rStyle w:val="Hyperlink"/>
            <w:spacing w:val="-10"/>
          </w:rPr>
          <w:t xml:space="preserve"> </w:t>
        </w:r>
        <w:r w:rsidR="00E43684" w:rsidRPr="00F33B88">
          <w:rPr>
            <w:rStyle w:val="Hyperlink"/>
            <w:spacing w:val="-1"/>
          </w:rPr>
          <w:t>Services</w:t>
        </w:r>
      </w:hyperlink>
      <w:r w:rsidR="00E43684" w:rsidRPr="00063CBB">
        <w:rPr>
          <w:color w:val="000000"/>
        </w:rPr>
        <w:t xml:space="preserve"> and a </w:t>
      </w:r>
      <w:r w:rsidR="00E43684" w:rsidRPr="00063CBB">
        <w:rPr>
          <w:spacing w:val="-1"/>
        </w:rPr>
        <w:t>full</w:t>
      </w:r>
      <w:r w:rsidR="00E43684" w:rsidRPr="00063CBB">
        <w:rPr>
          <w:spacing w:val="-2"/>
        </w:rPr>
        <w:t xml:space="preserve"> </w:t>
      </w:r>
      <w:r w:rsidR="00E43684" w:rsidRPr="00063CBB">
        <w:rPr>
          <w:spacing w:val="-1"/>
        </w:rPr>
        <w:t>range</w:t>
      </w:r>
      <w:r w:rsidR="00E43684" w:rsidRPr="00063CBB">
        <w:rPr>
          <w:spacing w:val="-4"/>
        </w:rPr>
        <w:t xml:space="preserve"> </w:t>
      </w:r>
      <w:r w:rsidR="00E43684" w:rsidRPr="00063CBB">
        <w:t>of</w:t>
      </w:r>
      <w:r w:rsidR="00E43684" w:rsidRPr="00063CBB">
        <w:rPr>
          <w:spacing w:val="-1"/>
        </w:rPr>
        <w:t xml:space="preserve"> </w:t>
      </w:r>
      <w:r w:rsidR="00E43684" w:rsidRPr="00063CBB">
        <w:rPr>
          <w:spacing w:val="-2"/>
        </w:rPr>
        <w:t>Off-Campus</w:t>
      </w:r>
      <w:r w:rsidR="00E43684" w:rsidRPr="00063CBB">
        <w:rPr>
          <w:spacing w:val="2"/>
        </w:rPr>
        <w:t xml:space="preserve"> </w:t>
      </w:r>
      <w:r w:rsidR="00E43684" w:rsidRPr="00063CBB">
        <w:rPr>
          <w:spacing w:val="-1"/>
        </w:rPr>
        <w:t>Library</w:t>
      </w:r>
      <w:r w:rsidR="00E43684" w:rsidRPr="00063CBB">
        <w:rPr>
          <w:spacing w:val="-10"/>
        </w:rPr>
        <w:t xml:space="preserve"> </w:t>
      </w:r>
      <w:r w:rsidR="00E43684" w:rsidRPr="00063CBB">
        <w:rPr>
          <w:spacing w:val="-1"/>
        </w:rPr>
        <w:t>Services</w:t>
      </w:r>
      <w:r w:rsidR="00E43684" w:rsidRPr="00063CBB">
        <w:rPr>
          <w:spacing w:val="-3"/>
        </w:rPr>
        <w:t xml:space="preserve"> </w:t>
      </w:r>
      <w:hyperlink r:id="rId159" w:history="1">
        <w:r w:rsidR="00E43684" w:rsidRPr="00F33B88">
          <w:rPr>
            <w:rStyle w:val="Hyperlink"/>
            <w:spacing w:val="-1"/>
          </w:rPr>
          <w:t>(OCLS</w:t>
        </w:r>
      </w:hyperlink>
      <w:r w:rsidR="00E43684" w:rsidRPr="00063CBB">
        <w:rPr>
          <w:color w:val="0000FF"/>
          <w:spacing w:val="-1"/>
          <w:u w:val="single"/>
        </w:rPr>
        <w:t>)</w:t>
      </w:r>
      <w:r w:rsidR="00E43684" w:rsidRPr="00063CBB">
        <w:rPr>
          <w:color w:val="0000FF"/>
          <w:spacing w:val="1"/>
          <w:u w:val="single"/>
        </w:rPr>
        <w:t xml:space="preserve"> </w:t>
      </w:r>
      <w:r w:rsidR="00E43684" w:rsidRPr="00063CBB">
        <w:rPr>
          <w:color w:val="000000"/>
          <w:spacing w:val="1"/>
        </w:rPr>
        <w:t>for</w:t>
      </w:r>
      <w:r w:rsidR="00E43684" w:rsidRPr="00063CBB">
        <w:rPr>
          <w:color w:val="000000"/>
          <w:spacing w:val="4"/>
        </w:rPr>
        <w:t xml:space="preserve"> </w:t>
      </w:r>
      <w:r w:rsidR="00E43684" w:rsidRPr="00063CBB">
        <w:rPr>
          <w:color w:val="000000"/>
          <w:spacing w:val="1"/>
        </w:rPr>
        <w:t>distance</w:t>
      </w:r>
      <w:r w:rsidR="00E43684" w:rsidRPr="00063CBB">
        <w:rPr>
          <w:color w:val="000000"/>
          <w:spacing w:val="3"/>
        </w:rPr>
        <w:t xml:space="preserve"> </w:t>
      </w:r>
      <w:r w:rsidR="00E43684" w:rsidRPr="00063CBB">
        <w:rPr>
          <w:color w:val="000000"/>
          <w:spacing w:val="1"/>
        </w:rPr>
        <w:t>students</w:t>
      </w:r>
    </w:p>
    <w:p w14:paraId="7A0FA0AB" w14:textId="77777777" w:rsidR="00E43684" w:rsidRPr="00063CBB" w:rsidRDefault="00E43684" w:rsidP="00E43684">
      <w:pPr>
        <w:pStyle w:val="BodyText"/>
        <w:numPr>
          <w:ilvl w:val="0"/>
          <w:numId w:val="1"/>
        </w:numPr>
        <w:kinsoku w:val="0"/>
        <w:overflowPunct w:val="0"/>
        <w:ind w:left="1080"/>
      </w:pPr>
      <w:r>
        <w:rPr>
          <w:spacing w:val="-1"/>
        </w:rPr>
        <w:t>d</w:t>
      </w:r>
      <w:r w:rsidRPr="00063CBB">
        <w:rPr>
          <w:spacing w:val="-1"/>
        </w:rPr>
        <w:t>istance</w:t>
      </w:r>
      <w:r w:rsidRPr="00063CBB">
        <w:rPr>
          <w:spacing w:val="-4"/>
        </w:rPr>
        <w:t xml:space="preserve"> </w:t>
      </w:r>
      <w:r w:rsidRPr="00063CBB">
        <w:rPr>
          <w:spacing w:val="-2"/>
        </w:rPr>
        <w:t>education</w:t>
      </w:r>
      <w:r w:rsidRPr="00063CBB">
        <w:t xml:space="preserve"> </w:t>
      </w:r>
      <w:r w:rsidRPr="00063CBB">
        <w:rPr>
          <w:spacing w:val="-1"/>
        </w:rPr>
        <w:t>modalities,</w:t>
      </w:r>
      <w:r w:rsidRPr="00063CBB">
        <w:t xml:space="preserve"> </w:t>
      </w:r>
      <w:r w:rsidRPr="00063CBB">
        <w:rPr>
          <w:spacing w:val="-1"/>
        </w:rPr>
        <w:t>such</w:t>
      </w:r>
      <w:r w:rsidRPr="00063CBB">
        <w:t xml:space="preserve"> </w:t>
      </w:r>
      <w:r w:rsidRPr="00063CBB">
        <w:rPr>
          <w:spacing w:val="-1"/>
        </w:rPr>
        <w:t>as</w:t>
      </w:r>
      <w:r w:rsidRPr="00063CBB">
        <w:rPr>
          <w:spacing w:val="2"/>
        </w:rPr>
        <w:t xml:space="preserve"> </w:t>
      </w:r>
      <w:r w:rsidRPr="00063CBB">
        <w:rPr>
          <w:spacing w:val="-3"/>
        </w:rPr>
        <w:t xml:space="preserve">ITV, </w:t>
      </w:r>
      <w:r w:rsidRPr="00063CBB">
        <w:rPr>
          <w:spacing w:val="-1"/>
        </w:rPr>
        <w:t>compressed</w:t>
      </w:r>
      <w:r w:rsidRPr="00063CBB">
        <w:t xml:space="preserve"> </w:t>
      </w:r>
      <w:r w:rsidRPr="00063CBB">
        <w:rPr>
          <w:spacing w:val="-2"/>
        </w:rPr>
        <w:t>video,</w:t>
      </w:r>
      <w:r w:rsidRPr="00063CBB">
        <w:t xml:space="preserve"> online</w:t>
      </w:r>
    </w:p>
    <w:p w14:paraId="4493C079" w14:textId="77777777" w:rsidR="00E43684" w:rsidRPr="00063CBB" w:rsidRDefault="00E43684" w:rsidP="00E43684">
      <w:pPr>
        <w:pStyle w:val="BodyText"/>
        <w:numPr>
          <w:ilvl w:val="0"/>
          <w:numId w:val="1"/>
        </w:numPr>
        <w:kinsoku w:val="0"/>
        <w:overflowPunct w:val="0"/>
        <w:ind w:left="1080"/>
        <w:rPr>
          <w:spacing w:val="-2"/>
        </w:rPr>
      </w:pPr>
      <w:r>
        <w:rPr>
          <w:spacing w:val="-1"/>
        </w:rPr>
        <w:t>s</w:t>
      </w:r>
      <w:r w:rsidRPr="00063CBB">
        <w:rPr>
          <w:spacing w:val="-1"/>
        </w:rPr>
        <w:t>oftware</w:t>
      </w:r>
      <w:r w:rsidRPr="00063CBB">
        <w:rPr>
          <w:spacing w:val="-4"/>
        </w:rPr>
        <w:t xml:space="preserve"> </w:t>
      </w:r>
      <w:r w:rsidRPr="00063CBB">
        <w:rPr>
          <w:spacing w:val="-1"/>
        </w:rPr>
        <w:t>supporting</w:t>
      </w:r>
      <w:r w:rsidRPr="00063CBB">
        <w:rPr>
          <w:spacing w:val="-5"/>
        </w:rPr>
        <w:t xml:space="preserve"> </w:t>
      </w:r>
      <w:r w:rsidRPr="00063CBB">
        <w:rPr>
          <w:spacing w:val="-2"/>
        </w:rPr>
        <w:t>distance</w:t>
      </w:r>
      <w:r w:rsidRPr="00063CBB">
        <w:rPr>
          <w:spacing w:val="-1"/>
        </w:rPr>
        <w:t xml:space="preserve"> education</w:t>
      </w:r>
      <w:r w:rsidRPr="00063CBB">
        <w:t xml:space="preserve"> </w:t>
      </w:r>
      <w:r w:rsidRPr="00063CBB">
        <w:rPr>
          <w:spacing w:val="-1"/>
        </w:rPr>
        <w:t>such</w:t>
      </w:r>
      <w:r w:rsidRPr="00063CBB">
        <w:rPr>
          <w:spacing w:val="2"/>
        </w:rPr>
        <w:t xml:space="preserve"> </w:t>
      </w:r>
      <w:r w:rsidRPr="00063CBB">
        <w:rPr>
          <w:spacing w:val="-2"/>
        </w:rPr>
        <w:t>as</w:t>
      </w:r>
      <w:r w:rsidRPr="00063CBB">
        <w:t xml:space="preserve"> </w:t>
      </w:r>
      <w:r w:rsidRPr="00063CBB">
        <w:rPr>
          <w:spacing w:val="-2"/>
        </w:rPr>
        <w:t>Coursecast,</w:t>
      </w:r>
      <w:r w:rsidRPr="00063CBB">
        <w:t xml:space="preserve"> </w:t>
      </w:r>
      <w:r w:rsidRPr="00063CBB">
        <w:rPr>
          <w:spacing w:val="-1"/>
        </w:rPr>
        <w:t>Panopto,</w:t>
      </w:r>
      <w:r w:rsidRPr="00063CBB">
        <w:rPr>
          <w:spacing w:val="2"/>
        </w:rPr>
        <w:t xml:space="preserve"> </w:t>
      </w:r>
      <w:r w:rsidRPr="00063CBB">
        <w:rPr>
          <w:spacing w:val="-2"/>
        </w:rPr>
        <w:t>Blackboard</w:t>
      </w:r>
    </w:p>
    <w:p w14:paraId="734BC1A3" w14:textId="77777777" w:rsidR="00E43684" w:rsidRPr="00063CBB" w:rsidRDefault="00E43684" w:rsidP="00E43684">
      <w:pPr>
        <w:pStyle w:val="BodyText"/>
        <w:numPr>
          <w:ilvl w:val="0"/>
          <w:numId w:val="1"/>
        </w:numPr>
        <w:kinsoku w:val="0"/>
        <w:overflowPunct w:val="0"/>
        <w:ind w:left="1080"/>
      </w:pPr>
      <w:r w:rsidRPr="00063CBB">
        <w:t xml:space="preserve">24/7 </w:t>
      </w:r>
      <w:r w:rsidRPr="00063CBB">
        <w:rPr>
          <w:spacing w:val="-1"/>
        </w:rPr>
        <w:t>electronic</w:t>
      </w:r>
      <w:r w:rsidRPr="00063CBB">
        <w:rPr>
          <w:spacing w:val="-4"/>
        </w:rPr>
        <w:t xml:space="preserve"> </w:t>
      </w:r>
      <w:r w:rsidRPr="00063CBB">
        <w:rPr>
          <w:spacing w:val="-1"/>
        </w:rPr>
        <w:t>blackboard</w:t>
      </w:r>
      <w:r w:rsidRPr="00063CBB">
        <w:t xml:space="preserve"> </w:t>
      </w:r>
      <w:r w:rsidRPr="00063CBB">
        <w:rPr>
          <w:spacing w:val="-1"/>
        </w:rPr>
        <w:t>access</w:t>
      </w:r>
      <w:r w:rsidRPr="00063CBB">
        <w:t xml:space="preserve"> </w:t>
      </w:r>
      <w:r w:rsidRPr="00063CBB">
        <w:rPr>
          <w:spacing w:val="-1"/>
        </w:rPr>
        <w:t>for</w:t>
      </w:r>
      <w:r w:rsidRPr="00063CBB">
        <w:rPr>
          <w:spacing w:val="-4"/>
        </w:rPr>
        <w:t xml:space="preserve"> </w:t>
      </w:r>
      <w:r w:rsidRPr="00063CBB">
        <w:rPr>
          <w:spacing w:val="-2"/>
        </w:rPr>
        <w:t>delayed</w:t>
      </w:r>
      <w:r w:rsidRPr="00063CBB">
        <w:t xml:space="preserve"> viewing</w:t>
      </w:r>
    </w:p>
    <w:p w14:paraId="3C5088B2" w14:textId="77777777" w:rsidR="00E43684" w:rsidRPr="00063CBB" w:rsidRDefault="00E43684" w:rsidP="00E43684">
      <w:pPr>
        <w:pStyle w:val="BodyText"/>
        <w:numPr>
          <w:ilvl w:val="0"/>
          <w:numId w:val="1"/>
        </w:numPr>
        <w:kinsoku w:val="0"/>
        <w:overflowPunct w:val="0"/>
        <w:ind w:left="1080"/>
      </w:pPr>
      <w:r>
        <w:rPr>
          <w:spacing w:val="-1"/>
        </w:rPr>
        <w:t>e</w:t>
      </w:r>
      <w:r w:rsidRPr="00063CBB">
        <w:rPr>
          <w:spacing w:val="-1"/>
        </w:rPr>
        <w:t>lectronic</w:t>
      </w:r>
      <w:r w:rsidRPr="00063CBB">
        <w:rPr>
          <w:spacing w:val="-4"/>
        </w:rPr>
        <w:t xml:space="preserve"> </w:t>
      </w:r>
      <w:r w:rsidRPr="00063CBB">
        <w:rPr>
          <w:spacing w:val="-1"/>
        </w:rPr>
        <w:t>Help</w:t>
      </w:r>
      <w:r w:rsidRPr="00063CBB">
        <w:t xml:space="preserve"> </w:t>
      </w:r>
      <w:r w:rsidRPr="00063CBB">
        <w:rPr>
          <w:spacing w:val="-1"/>
        </w:rPr>
        <w:t>Desk,</w:t>
      </w:r>
      <w:r w:rsidRPr="00063CBB">
        <w:t xml:space="preserve"> </w:t>
      </w:r>
      <w:r w:rsidRPr="00063CBB">
        <w:rPr>
          <w:spacing w:val="-1"/>
        </w:rPr>
        <w:t>with</w:t>
      </w:r>
      <w:r w:rsidRPr="00063CBB">
        <w:t xml:space="preserve"> regularly</w:t>
      </w:r>
      <w:r w:rsidRPr="00063CBB">
        <w:rPr>
          <w:spacing w:val="-10"/>
        </w:rPr>
        <w:t xml:space="preserve"> </w:t>
      </w:r>
      <w:r w:rsidRPr="00063CBB">
        <w:rPr>
          <w:spacing w:val="-1"/>
        </w:rPr>
        <w:t>scheduled</w:t>
      </w:r>
      <w:r w:rsidRPr="00063CBB">
        <w:t xml:space="preserve"> availability</w:t>
      </w:r>
    </w:p>
    <w:p w14:paraId="7898DF84" w14:textId="77777777" w:rsidR="00E43684" w:rsidRDefault="00E43684" w:rsidP="00E43684">
      <w:pPr>
        <w:pStyle w:val="BodyText"/>
        <w:kinsoku w:val="0"/>
        <w:overflowPunct w:val="0"/>
      </w:pPr>
    </w:p>
    <w:p w14:paraId="1BC3B667" w14:textId="77777777" w:rsidR="00E43684" w:rsidRPr="00063CBB" w:rsidRDefault="00E43684" w:rsidP="00E43684">
      <w:pPr>
        <w:rPr>
          <w:color w:val="000000"/>
        </w:rPr>
      </w:pPr>
      <w:r w:rsidRPr="00063CBB">
        <w:rPr>
          <w:b/>
          <w:bCs/>
        </w:rPr>
        <w:t>Planning</w:t>
      </w:r>
      <w:r w:rsidRPr="00063CBB">
        <w:rPr>
          <w:b/>
          <w:bCs/>
          <w:spacing w:val="-3"/>
        </w:rPr>
        <w:t xml:space="preserve"> </w:t>
      </w:r>
      <w:r w:rsidRPr="00063CBB">
        <w:rPr>
          <w:b/>
          <w:bCs/>
          <w:spacing w:val="-1"/>
        </w:rPr>
        <w:t>and</w:t>
      </w:r>
      <w:r w:rsidRPr="00063CBB">
        <w:rPr>
          <w:b/>
          <w:bCs/>
        </w:rPr>
        <w:t xml:space="preserve"> Evaluation:</w:t>
      </w:r>
      <w:r w:rsidRPr="00063CBB">
        <w:rPr>
          <w:b/>
          <w:bCs/>
          <w:spacing w:val="-4"/>
        </w:rPr>
        <w:t xml:space="preserve"> </w:t>
      </w:r>
      <w:r w:rsidRPr="006660F7">
        <w:t>UMA utilizes various technologies to manage its physical and technological resources. Integrated Work Management System and Sightlines were previously cited.  UMA relies extensively on technology to reach students who take classes at a distance. Faculty are trained to use a variety of technologies that support successful distance teaching including videoconferencing, interactive television, and web-based systems. It is critical that UMA’s teaching technologies remain current and operating properly. Blackboard, the UM System’s “learning management system,” is managed by University Services. Through a System committee, UMA faculty and staff participate in decision-making related to Blackboard. Most faculty use Blackboard to enhance course offerings whether face to face, online or in some ble</w:t>
      </w:r>
      <w:r w:rsidRPr="00063CBB">
        <w:t xml:space="preserve">nded format. </w:t>
      </w:r>
    </w:p>
    <w:p w14:paraId="3E39532D" w14:textId="77777777" w:rsidR="00E43684" w:rsidRPr="00063CBB" w:rsidRDefault="00E43684" w:rsidP="00E43684">
      <w:pPr>
        <w:pStyle w:val="BodyText"/>
        <w:kinsoku w:val="0"/>
        <w:overflowPunct w:val="0"/>
        <w:ind w:left="0"/>
      </w:pPr>
    </w:p>
    <w:p w14:paraId="3838C34F" w14:textId="77777777" w:rsidR="00E43684" w:rsidRDefault="00E43684" w:rsidP="00E43684">
      <w:pPr>
        <w:pStyle w:val="Heading1"/>
        <w:kinsoku w:val="0"/>
        <w:overflowPunct w:val="0"/>
        <w:ind w:left="0"/>
        <w:jc w:val="center"/>
        <w:rPr>
          <w:spacing w:val="-2"/>
        </w:rPr>
      </w:pPr>
      <w:r>
        <w:rPr>
          <w:spacing w:val="-2"/>
        </w:rPr>
        <w:t>APPRAISAL</w:t>
      </w:r>
    </w:p>
    <w:p w14:paraId="74A97EFE" w14:textId="77777777" w:rsidR="00E43684" w:rsidRPr="00063CBB" w:rsidRDefault="00E43684" w:rsidP="00E43684"/>
    <w:p w14:paraId="2579D98D" w14:textId="77777777" w:rsidR="00E43684" w:rsidRPr="00210E60" w:rsidRDefault="00E43684" w:rsidP="00E43684">
      <w:pPr>
        <w:pStyle w:val="BodyText"/>
        <w:kinsoku w:val="0"/>
        <w:overflowPunct w:val="0"/>
        <w:ind w:left="0"/>
      </w:pPr>
      <w:r w:rsidRPr="00063CBB">
        <w:rPr>
          <w:spacing w:val="-2"/>
        </w:rPr>
        <w:t>Generally,</w:t>
      </w:r>
      <w:r w:rsidRPr="00063CBB">
        <w:t xml:space="preserve"> </w:t>
      </w:r>
      <w:r w:rsidRPr="00063CBB">
        <w:rPr>
          <w:spacing w:val="-1"/>
        </w:rPr>
        <w:t>facilities</w:t>
      </w:r>
      <w:r w:rsidRPr="00063CBB">
        <w:rPr>
          <w:spacing w:val="-3"/>
        </w:rPr>
        <w:t xml:space="preserve"> </w:t>
      </w:r>
      <w:r w:rsidRPr="00063CBB">
        <w:rPr>
          <w:spacing w:val="-1"/>
        </w:rPr>
        <w:t>adequately</w:t>
      </w:r>
      <w:r w:rsidRPr="00063CBB">
        <w:rPr>
          <w:spacing w:val="-8"/>
        </w:rPr>
        <w:t xml:space="preserve"> </w:t>
      </w:r>
      <w:r w:rsidRPr="00063CBB">
        <w:rPr>
          <w:spacing w:val="-1"/>
        </w:rPr>
        <w:t>meet</w:t>
      </w:r>
      <w:r w:rsidRPr="00063CBB">
        <w:t xml:space="preserve"> </w:t>
      </w:r>
      <w:r w:rsidRPr="00063CBB">
        <w:rPr>
          <w:spacing w:val="-2"/>
        </w:rPr>
        <w:t>and</w:t>
      </w:r>
      <w:r w:rsidRPr="00063CBB">
        <w:rPr>
          <w:spacing w:val="-3"/>
        </w:rPr>
        <w:t xml:space="preserve"> </w:t>
      </w:r>
      <w:r w:rsidRPr="00063CBB">
        <w:rPr>
          <w:spacing w:val="-2"/>
        </w:rPr>
        <w:t>sustain</w:t>
      </w:r>
      <w:r w:rsidRPr="00063CBB">
        <w:rPr>
          <w:spacing w:val="-3"/>
        </w:rPr>
        <w:t xml:space="preserve"> </w:t>
      </w:r>
      <w:r w:rsidRPr="00063CBB">
        <w:rPr>
          <w:spacing w:val="-1"/>
        </w:rPr>
        <w:t xml:space="preserve">the </w:t>
      </w:r>
      <w:r w:rsidRPr="00063CBB">
        <w:rPr>
          <w:spacing w:val="-2"/>
        </w:rPr>
        <w:t>academic</w:t>
      </w:r>
      <w:r w:rsidRPr="00063CBB">
        <w:rPr>
          <w:spacing w:val="-4"/>
        </w:rPr>
        <w:t xml:space="preserve"> </w:t>
      </w:r>
      <w:r w:rsidRPr="00063CBB">
        <w:rPr>
          <w:spacing w:val="-1"/>
        </w:rPr>
        <w:t>needs</w:t>
      </w:r>
      <w:r w:rsidRPr="00063CBB">
        <w:rPr>
          <w:spacing w:val="-3"/>
        </w:rPr>
        <w:t xml:space="preserve"> </w:t>
      </w:r>
      <w:r w:rsidRPr="00063CBB">
        <w:t>of</w:t>
      </w:r>
      <w:r w:rsidRPr="00063CBB">
        <w:rPr>
          <w:spacing w:val="-4"/>
        </w:rPr>
        <w:t xml:space="preserve"> </w:t>
      </w:r>
      <w:r w:rsidRPr="00063CBB">
        <w:rPr>
          <w:spacing w:val="-1"/>
        </w:rPr>
        <w:t>the</w:t>
      </w:r>
      <w:r w:rsidRPr="00063CBB">
        <w:rPr>
          <w:spacing w:val="-4"/>
        </w:rPr>
        <w:t xml:space="preserve"> </w:t>
      </w:r>
      <w:r w:rsidRPr="00063CBB">
        <w:rPr>
          <w:spacing w:val="-1"/>
        </w:rPr>
        <w:t>institution</w:t>
      </w:r>
      <w:r w:rsidRPr="00210E60">
        <w:rPr>
          <w:spacing w:val="-1"/>
        </w:rPr>
        <w:t>. Campus</w:t>
      </w:r>
      <w:r w:rsidRPr="00210E60">
        <w:rPr>
          <w:spacing w:val="-3"/>
        </w:rPr>
        <w:t xml:space="preserve"> </w:t>
      </w:r>
      <w:r w:rsidRPr="00210E60">
        <w:rPr>
          <w:spacing w:val="-2"/>
        </w:rPr>
        <w:t>buildings</w:t>
      </w:r>
      <w:r w:rsidRPr="00210E60">
        <w:t xml:space="preserve"> </w:t>
      </w:r>
      <w:r w:rsidRPr="00210E60">
        <w:rPr>
          <w:spacing w:val="-1"/>
        </w:rPr>
        <w:t>and</w:t>
      </w:r>
      <w:r w:rsidRPr="00210E60">
        <w:rPr>
          <w:spacing w:val="-3"/>
        </w:rPr>
        <w:t xml:space="preserve"> </w:t>
      </w:r>
      <w:r w:rsidRPr="00210E60">
        <w:rPr>
          <w:spacing w:val="-1"/>
        </w:rPr>
        <w:t>grounds</w:t>
      </w:r>
      <w:r w:rsidRPr="00210E60">
        <w:rPr>
          <w:spacing w:val="-3"/>
        </w:rPr>
        <w:t xml:space="preserve"> </w:t>
      </w:r>
      <w:r w:rsidRPr="00210E60">
        <w:rPr>
          <w:spacing w:val="-1"/>
        </w:rPr>
        <w:t xml:space="preserve">are </w:t>
      </w:r>
      <w:r w:rsidRPr="00210E60">
        <w:rPr>
          <w:spacing w:val="-2"/>
        </w:rPr>
        <w:t>well maintained</w:t>
      </w:r>
      <w:r w:rsidRPr="00210E60">
        <w:t xml:space="preserve"> </w:t>
      </w:r>
      <w:r w:rsidRPr="00210E60">
        <w:rPr>
          <w:spacing w:val="-2"/>
        </w:rPr>
        <w:t>and</w:t>
      </w:r>
      <w:r w:rsidRPr="00210E60">
        <w:rPr>
          <w:spacing w:val="-3"/>
        </w:rPr>
        <w:t xml:space="preserve"> </w:t>
      </w:r>
      <w:r w:rsidRPr="00210E60">
        <w:rPr>
          <w:spacing w:val="-2"/>
        </w:rPr>
        <w:t xml:space="preserve">meet </w:t>
      </w:r>
      <w:r w:rsidRPr="00210E60">
        <w:t>or</w:t>
      </w:r>
      <w:r w:rsidRPr="00210E60">
        <w:rPr>
          <w:spacing w:val="-1"/>
        </w:rPr>
        <w:t xml:space="preserve"> </w:t>
      </w:r>
      <w:r w:rsidRPr="00210E60">
        <w:rPr>
          <w:spacing w:val="-2"/>
        </w:rPr>
        <w:t>exceed</w:t>
      </w:r>
      <w:r w:rsidRPr="00210E60">
        <w:t xml:space="preserve"> </w:t>
      </w:r>
      <w:r w:rsidRPr="00210E60">
        <w:rPr>
          <w:spacing w:val="-2"/>
        </w:rPr>
        <w:t xml:space="preserve">all </w:t>
      </w:r>
      <w:r w:rsidRPr="00210E60">
        <w:rPr>
          <w:spacing w:val="-1"/>
        </w:rPr>
        <w:t>safety standards.</w:t>
      </w:r>
      <w:r w:rsidRPr="00210E60">
        <w:rPr>
          <w:spacing w:val="-3"/>
        </w:rPr>
        <w:t xml:space="preserve"> Repairs </w:t>
      </w:r>
      <w:r w:rsidRPr="00210E60">
        <w:rPr>
          <w:spacing w:val="-5"/>
        </w:rPr>
        <w:t xml:space="preserve">are made when issues are identified, and improvements requested are made on a priority basis as operational funds </w:t>
      </w:r>
      <w:r>
        <w:rPr>
          <w:spacing w:val="-5"/>
        </w:rPr>
        <w:t>are available;</w:t>
      </w:r>
      <w:r w:rsidRPr="00210E60">
        <w:rPr>
          <w:spacing w:val="-5"/>
        </w:rPr>
        <w:t xml:space="preserve"> in extraordinary circumstances, UMA’s reserves are used. </w:t>
      </w:r>
    </w:p>
    <w:p w14:paraId="4E9BB2B0" w14:textId="77777777" w:rsidR="00E43684" w:rsidRPr="00063CBB" w:rsidRDefault="00E43684" w:rsidP="00E43684">
      <w:pPr>
        <w:pStyle w:val="BodyText"/>
        <w:kinsoku w:val="0"/>
        <w:overflowPunct w:val="0"/>
        <w:ind w:left="0"/>
      </w:pPr>
    </w:p>
    <w:p w14:paraId="4622FA2E" w14:textId="77777777" w:rsidR="00E43684" w:rsidRDefault="00E43684" w:rsidP="00E43684">
      <w:pPr>
        <w:pStyle w:val="BodyText"/>
        <w:tabs>
          <w:tab w:val="left" w:pos="270"/>
        </w:tabs>
        <w:kinsoku w:val="0"/>
        <w:overflowPunct w:val="0"/>
        <w:ind w:left="0"/>
        <w:rPr>
          <w:color w:val="000000"/>
          <w:spacing w:val="-2"/>
        </w:rPr>
      </w:pPr>
      <w:r>
        <w:t>As a result of the 2013</w:t>
      </w:r>
      <w:r w:rsidRPr="00063CBB">
        <w:t xml:space="preserve"> U</w:t>
      </w:r>
      <w:r>
        <w:t>M System’s restructuring and</w:t>
      </w:r>
      <w:r w:rsidRPr="00063CBB">
        <w:t xml:space="preserve"> creat</w:t>
      </w:r>
      <w:r>
        <w:t>ion of System-wide shared services, the</w:t>
      </w:r>
      <w:r w:rsidRPr="00063CBB">
        <w:t xml:space="preserve"> IT st</w:t>
      </w:r>
      <w:r>
        <w:t xml:space="preserve">aff housed at UMA initially became responsible for many </w:t>
      </w:r>
      <w:r w:rsidRPr="00063CBB">
        <w:t>more applications and servers on</w:t>
      </w:r>
      <w:r>
        <w:t xml:space="preserve"> our</w:t>
      </w:r>
      <w:r w:rsidRPr="00063CBB">
        <w:t xml:space="preserve"> campus and beyond. </w:t>
      </w:r>
      <w:r>
        <w:t xml:space="preserve">Since that time the consolidation has resulted in the elimination of many servers; all are now managed by the System’s Enterprise Services Team. Additionally, after review of staffing needs, as well as performance success, four additional temporary support employees were added to this operational group. Their performance measures continue to be very positive. </w:t>
      </w:r>
      <w:r w:rsidRPr="00063CBB">
        <w:t>Upcoming moves to cloud functionality and System-wide standardization will affect IT’s operations. Many years of each camp</w:t>
      </w:r>
      <w:r>
        <w:t xml:space="preserve">us operating independently had </w:t>
      </w:r>
      <w:r w:rsidRPr="00063CBB">
        <w:t xml:space="preserve">led to a complex array of </w:t>
      </w:r>
      <w:r w:rsidRPr="00063CBB">
        <w:lastRenderedPageBreak/>
        <w:t xml:space="preserve">disparate technologies that </w:t>
      </w:r>
      <w:r>
        <w:t xml:space="preserve">were and </w:t>
      </w:r>
      <w:r w:rsidRPr="00063CBB">
        <w:t>are difficult to maintain. We anticipate that standardization will improve application integrity, reliability, and security and allow staff to focus on and become specialists on fewer individual</w:t>
      </w:r>
      <w:r>
        <w:t xml:space="preserve"> a</w:t>
      </w:r>
      <w:r w:rsidRPr="00063CBB">
        <w:t>p</w:t>
      </w:r>
      <w:r w:rsidRPr="00063CBB">
        <w:rPr>
          <w:color w:val="000000"/>
          <w:spacing w:val="-2"/>
        </w:rPr>
        <w:t>plications.</w:t>
      </w:r>
    </w:p>
    <w:p w14:paraId="46E4944C" w14:textId="77777777" w:rsidR="00E43684" w:rsidRDefault="00E43684" w:rsidP="00E43684">
      <w:pPr>
        <w:pStyle w:val="BodyText"/>
        <w:tabs>
          <w:tab w:val="left" w:pos="270"/>
        </w:tabs>
        <w:kinsoku w:val="0"/>
        <w:overflowPunct w:val="0"/>
        <w:ind w:left="0"/>
      </w:pPr>
    </w:p>
    <w:p w14:paraId="4A19FC6E" w14:textId="77777777" w:rsidR="00E43684" w:rsidRPr="00063CBB" w:rsidRDefault="00E43684" w:rsidP="00E43684">
      <w:pPr>
        <w:pStyle w:val="BodyText"/>
        <w:kinsoku w:val="0"/>
        <w:overflowPunct w:val="0"/>
        <w:ind w:left="0"/>
        <w:rPr>
          <w:color w:val="000000"/>
        </w:rPr>
      </w:pPr>
      <w:r w:rsidRPr="00063CBB">
        <w:t>Due to reliability problems with the current desktop videoconferencing system, the UM System is exploring a change. One of the applications under consideration integrates well with the current Blackboard system, promises ease of use, and is oriented toward education</w:t>
      </w:r>
      <w:r w:rsidRPr="00063CBB">
        <w:rPr>
          <w:spacing w:val="-2"/>
        </w:rPr>
        <w:t>.</w:t>
      </w:r>
      <w:r>
        <w:rPr>
          <w:spacing w:val="-2"/>
        </w:rPr>
        <w:t xml:space="preserve">  </w:t>
      </w:r>
      <w:r w:rsidRPr="00063CBB">
        <w:t>One improvement students ask for are dedicated spaces where small groups of students can work collaboratively together on assignments. The Katz Library’s recent furniture upgrade to multiple pods on the first floor is one step in the direction of meeting that goa</w:t>
      </w:r>
      <w:r w:rsidRPr="00063CBB">
        <w:rPr>
          <w:color w:val="000000"/>
          <w:spacing w:val="-1"/>
        </w:rPr>
        <w:t>l.</w:t>
      </w:r>
      <w:r w:rsidRPr="00063CBB">
        <w:rPr>
          <w:color w:val="000000"/>
          <w:spacing w:val="-3"/>
        </w:rPr>
        <w:t xml:space="preserve"> </w:t>
      </w:r>
    </w:p>
    <w:p w14:paraId="61F5D31D" w14:textId="77777777" w:rsidR="00E43684" w:rsidRPr="00063CBB" w:rsidRDefault="00E43684" w:rsidP="00E43684">
      <w:pPr>
        <w:pStyle w:val="BodyText"/>
        <w:kinsoku w:val="0"/>
        <w:overflowPunct w:val="0"/>
        <w:ind w:left="0"/>
      </w:pPr>
    </w:p>
    <w:p w14:paraId="2EB0E07E" w14:textId="77777777" w:rsidR="00E43684" w:rsidRPr="00063CBB" w:rsidRDefault="00E43684" w:rsidP="00E43684">
      <w:pPr>
        <w:pStyle w:val="BodyText"/>
        <w:kinsoku w:val="0"/>
        <w:overflowPunct w:val="0"/>
        <w:ind w:left="0"/>
        <w:rPr>
          <w:color w:val="000000"/>
          <w:spacing w:val="-2"/>
        </w:rPr>
      </w:pPr>
      <w:r w:rsidRPr="00063CBB">
        <w:rPr>
          <w:spacing w:val="-1"/>
        </w:rPr>
        <w:t xml:space="preserve">UMA </w:t>
      </w:r>
      <w:r>
        <w:rPr>
          <w:spacing w:val="-1"/>
        </w:rPr>
        <w:t>continues to covert</w:t>
      </w:r>
      <w:r>
        <w:rPr>
          <w:spacing w:val="-2"/>
        </w:rPr>
        <w:t xml:space="preserve"> </w:t>
      </w:r>
      <w:r w:rsidRPr="00063CBB">
        <w:rPr>
          <w:spacing w:val="-2"/>
        </w:rPr>
        <w:t>traditional</w:t>
      </w:r>
      <w:r w:rsidRPr="00063CBB">
        <w:t xml:space="preserve"> </w:t>
      </w:r>
      <w:r w:rsidRPr="00063CBB">
        <w:rPr>
          <w:spacing w:val="-2"/>
        </w:rPr>
        <w:t xml:space="preserve">classroom </w:t>
      </w:r>
      <w:r w:rsidRPr="00063CBB">
        <w:rPr>
          <w:spacing w:val="-1"/>
        </w:rPr>
        <w:t>space</w:t>
      </w:r>
      <w:r w:rsidRPr="00063CBB">
        <w:rPr>
          <w:spacing w:val="-4"/>
        </w:rPr>
        <w:t xml:space="preserve"> </w:t>
      </w:r>
      <w:r w:rsidRPr="00063CBB">
        <w:rPr>
          <w:spacing w:val="-1"/>
        </w:rPr>
        <w:t>into</w:t>
      </w:r>
      <w:r w:rsidRPr="00063CBB">
        <w:rPr>
          <w:spacing w:val="-3"/>
        </w:rPr>
        <w:t xml:space="preserve"> </w:t>
      </w:r>
      <w:r w:rsidRPr="00063CBB">
        <w:rPr>
          <w:spacing w:val="-1"/>
        </w:rPr>
        <w:t>smart</w:t>
      </w:r>
      <w:r w:rsidRPr="00063CBB">
        <w:rPr>
          <w:spacing w:val="-2"/>
        </w:rPr>
        <w:t xml:space="preserve"> classrooms</w:t>
      </w:r>
      <w:r w:rsidRPr="00063CBB">
        <w:rPr>
          <w:spacing w:val="-3"/>
        </w:rPr>
        <w:t xml:space="preserve"> </w:t>
      </w:r>
      <w:r w:rsidRPr="00063CBB">
        <w:rPr>
          <w:spacing w:val="-1"/>
        </w:rPr>
        <w:t>and</w:t>
      </w:r>
      <w:r w:rsidRPr="00063CBB">
        <w:rPr>
          <w:spacing w:val="-3"/>
        </w:rPr>
        <w:t xml:space="preserve"> </w:t>
      </w:r>
      <w:r w:rsidRPr="00063CBB">
        <w:rPr>
          <w:spacing w:val="-2"/>
        </w:rPr>
        <w:t>has</w:t>
      </w:r>
      <w:r w:rsidRPr="00063CBB">
        <w:rPr>
          <w:spacing w:val="-3"/>
        </w:rPr>
        <w:t xml:space="preserve"> </w:t>
      </w:r>
      <w:r w:rsidRPr="00C2519F">
        <w:rPr>
          <w:spacing w:val="-1"/>
        </w:rPr>
        <w:t>increased the</w:t>
      </w:r>
      <w:r>
        <w:rPr>
          <w:spacing w:val="-1"/>
        </w:rPr>
        <w:t xml:space="preserve"> currently adequate</w:t>
      </w:r>
      <w:r w:rsidRPr="00C2519F">
        <w:rPr>
          <w:spacing w:val="-4"/>
        </w:rPr>
        <w:t xml:space="preserve"> </w:t>
      </w:r>
      <w:r w:rsidRPr="00C2519F">
        <w:rPr>
          <w:spacing w:val="-1"/>
        </w:rPr>
        <w:t>number</w:t>
      </w:r>
      <w:r w:rsidRPr="00C2519F">
        <w:rPr>
          <w:spacing w:val="-4"/>
        </w:rPr>
        <w:t xml:space="preserve"> </w:t>
      </w:r>
      <w:r w:rsidRPr="00C2519F">
        <w:t>of</w:t>
      </w:r>
      <w:r w:rsidRPr="00C2519F">
        <w:rPr>
          <w:spacing w:val="-4"/>
        </w:rPr>
        <w:t xml:space="preserve"> </w:t>
      </w:r>
      <w:r w:rsidRPr="00C2519F">
        <w:t>video conference technology available</w:t>
      </w:r>
      <w:r>
        <w:t xml:space="preserve"> (Augusta: 15 rooms, Bangor: 8 rooms, University College: 20 rooms, plus several executive restricted use installations in offices). The next priority for video conferencing system at UMA is to upgrade the 15 year old technology to high definition. </w:t>
      </w:r>
      <w:r w:rsidRPr="00C2519F">
        <w:t xml:space="preserve">UMA has an adequate </w:t>
      </w:r>
      <w:r w:rsidRPr="00063CBB">
        <w:t>number of ITV broadcast and receive sites to address its projected academic needs. As most of our students bring their own electronic devices, the use of computer labs on each campus is declining. These vacated spaces have been reallocated</w:t>
      </w:r>
      <w:r w:rsidRPr="00063CBB">
        <w:rPr>
          <w:color w:val="000000"/>
          <w:spacing w:val="-2"/>
        </w:rPr>
        <w:t>.</w:t>
      </w:r>
    </w:p>
    <w:p w14:paraId="52A11D43" w14:textId="77777777" w:rsidR="00E43684" w:rsidRPr="00063CBB" w:rsidRDefault="00E43684" w:rsidP="00E43684">
      <w:pPr>
        <w:pStyle w:val="BodyText"/>
        <w:kinsoku w:val="0"/>
        <w:overflowPunct w:val="0"/>
        <w:ind w:left="0"/>
        <w:rPr>
          <w:color w:val="000000"/>
          <w:spacing w:val="-2"/>
        </w:rPr>
      </w:pPr>
    </w:p>
    <w:p w14:paraId="09EC64DE" w14:textId="77777777" w:rsidR="00E43684" w:rsidRPr="00063CBB" w:rsidRDefault="00E43684" w:rsidP="00E43684">
      <w:pPr>
        <w:pStyle w:val="BodyText"/>
        <w:kinsoku w:val="0"/>
        <w:overflowPunct w:val="0"/>
        <w:ind w:left="0"/>
        <w:rPr>
          <w:color w:val="FF0000"/>
          <w:spacing w:val="-1"/>
        </w:rPr>
      </w:pPr>
      <w:r w:rsidRPr="00063CBB">
        <w:rPr>
          <w:color w:val="000000"/>
          <w:spacing w:val="-2"/>
        </w:rPr>
        <w:t xml:space="preserve">Handley </w:t>
      </w:r>
      <w:r w:rsidRPr="00063CBB">
        <w:t>Hall serves the needs of the Art and Architecture programs well because both programs require that students have studio space. Although recently renovated, the Music program is not well served by its older buildings on the Augusta campus, which are cramped. In addition, both campuses have identified a need for large gathering spaces—perhaps multi-purpose rooms that can be used as performance space—in which to hold sizable events such as theater productions and receptions. Though a renovation of the Auditorium on the Augusta campus is part of the current capital campaign, there is no equivalent space or plans for one on the Bangor campus</w:t>
      </w:r>
      <w:r w:rsidRPr="00063CBB">
        <w:rPr>
          <w:color w:val="000000"/>
          <w:spacing w:val="-1"/>
        </w:rPr>
        <w:t xml:space="preserve">. </w:t>
      </w:r>
    </w:p>
    <w:p w14:paraId="4CE63DBD" w14:textId="77777777" w:rsidR="00E43684" w:rsidRPr="00063CBB" w:rsidRDefault="00E43684" w:rsidP="00E43684">
      <w:pPr>
        <w:pStyle w:val="BodyText"/>
        <w:kinsoku w:val="0"/>
        <w:overflowPunct w:val="0"/>
        <w:ind w:left="0"/>
      </w:pPr>
    </w:p>
    <w:p w14:paraId="37DB5221" w14:textId="77777777" w:rsidR="00E43684" w:rsidRDefault="00E43684" w:rsidP="00E43684">
      <w:pPr>
        <w:pStyle w:val="Heading1"/>
        <w:kinsoku w:val="0"/>
        <w:overflowPunct w:val="0"/>
        <w:ind w:left="0"/>
        <w:jc w:val="center"/>
        <w:rPr>
          <w:spacing w:val="-1"/>
        </w:rPr>
      </w:pPr>
      <w:r>
        <w:rPr>
          <w:spacing w:val="-1"/>
        </w:rPr>
        <w:t>PROJECTIONS</w:t>
      </w:r>
    </w:p>
    <w:p w14:paraId="73EA86FD" w14:textId="77777777" w:rsidR="00E43684" w:rsidRPr="00063CBB" w:rsidRDefault="00E43684" w:rsidP="00E43684"/>
    <w:p w14:paraId="0749914C" w14:textId="77777777" w:rsidR="00E43684" w:rsidRPr="00063CBB" w:rsidRDefault="00E43684" w:rsidP="00E43684">
      <w:pPr>
        <w:pStyle w:val="BodyText"/>
        <w:kinsoku w:val="0"/>
        <w:overflowPunct w:val="0"/>
        <w:ind w:left="0"/>
        <w:rPr>
          <w:spacing w:val="-2"/>
        </w:rPr>
      </w:pPr>
      <w:r w:rsidRPr="00063CBB">
        <w:t>Although all programs are currently accessible, not all facilities are ADA compliant. Even though some physical changes are not required by the state due to the age of the buildings, UMA will continue to make physical improvements to buildings as time and funding allows until all buildings meet most recent ADA guidelines</w:t>
      </w:r>
      <w:r w:rsidRPr="00063CBB">
        <w:rPr>
          <w:spacing w:val="-2"/>
        </w:rPr>
        <w:t>.</w:t>
      </w:r>
    </w:p>
    <w:p w14:paraId="2C57CDFA" w14:textId="77777777" w:rsidR="00E43684" w:rsidRPr="00063CBB" w:rsidRDefault="00E43684" w:rsidP="00E43684">
      <w:pPr>
        <w:pStyle w:val="BodyText"/>
        <w:kinsoku w:val="0"/>
        <w:overflowPunct w:val="0"/>
        <w:ind w:left="0"/>
      </w:pPr>
    </w:p>
    <w:p w14:paraId="3F85C098" w14:textId="77777777" w:rsidR="00E43684" w:rsidRPr="00063CBB" w:rsidRDefault="00E43684" w:rsidP="00E43684">
      <w:pPr>
        <w:pStyle w:val="BodyText"/>
        <w:kinsoku w:val="0"/>
        <w:overflowPunct w:val="0"/>
        <w:ind w:left="0"/>
        <w:rPr>
          <w:color w:val="000000"/>
        </w:rPr>
      </w:pPr>
      <w:r w:rsidRPr="00063CBB">
        <w:t>UMA has been and will continue to follow storm water runoff guidelines and address environmental, safety, and legal implications—a particular issue as the Augusta campus moves closer to having new student housing on campus</w:t>
      </w:r>
      <w:r w:rsidRPr="00063CBB">
        <w:rPr>
          <w:spacing w:val="-2"/>
        </w:rPr>
        <w:t xml:space="preserve">. </w:t>
      </w:r>
    </w:p>
    <w:p w14:paraId="093A59B8" w14:textId="77777777" w:rsidR="00E43684" w:rsidRPr="00063CBB" w:rsidRDefault="00E43684" w:rsidP="00E43684">
      <w:pPr>
        <w:pStyle w:val="BodyText"/>
        <w:kinsoku w:val="0"/>
        <w:overflowPunct w:val="0"/>
        <w:ind w:left="0"/>
      </w:pPr>
    </w:p>
    <w:p w14:paraId="1E909ACC" w14:textId="77777777" w:rsidR="00E43684" w:rsidRDefault="00E43684" w:rsidP="00E43684">
      <w:pPr>
        <w:pStyle w:val="BodyText"/>
        <w:kinsoku w:val="0"/>
        <w:overflowPunct w:val="0"/>
        <w:ind w:left="0"/>
        <w:rPr>
          <w:spacing w:val="-3"/>
        </w:rPr>
      </w:pPr>
      <w:r w:rsidRPr="00063CBB">
        <w:t>Extraneous space will continue to be eliminated. On the Bangor campus remnants from the original Dow Air Force Base, including Schoodic and Katahdin Halls, will soon be demolished. The Dow Chapel will either be sold to an organization that commits to significantly improve it, or it will be</w:t>
      </w:r>
      <w:r w:rsidRPr="00063CBB">
        <w:rPr>
          <w:spacing w:val="-1"/>
        </w:rPr>
        <w:t xml:space="preserve"> </w:t>
      </w:r>
      <w:r w:rsidRPr="00063CBB">
        <w:rPr>
          <w:spacing w:val="-2"/>
        </w:rPr>
        <w:t>demolished.</w:t>
      </w:r>
      <w:r w:rsidRPr="00063CBB">
        <w:rPr>
          <w:spacing w:val="-3"/>
        </w:rPr>
        <w:t xml:space="preserve"> </w:t>
      </w:r>
    </w:p>
    <w:p w14:paraId="2C8F4B5E" w14:textId="77777777" w:rsidR="00E43684" w:rsidRPr="00063CBB" w:rsidRDefault="00E43684" w:rsidP="00E43684">
      <w:pPr>
        <w:pStyle w:val="BodyText"/>
        <w:kinsoku w:val="0"/>
        <w:overflowPunct w:val="0"/>
        <w:ind w:left="0"/>
      </w:pPr>
    </w:p>
    <w:p w14:paraId="104B2506" w14:textId="77777777" w:rsidR="00E43684" w:rsidRPr="00063CBB" w:rsidRDefault="00E43684" w:rsidP="00E43684">
      <w:pPr>
        <w:pStyle w:val="BodyText"/>
        <w:kinsoku w:val="0"/>
        <w:overflowPunct w:val="0"/>
        <w:ind w:left="0"/>
        <w:rPr>
          <w:spacing w:val="-1"/>
        </w:rPr>
      </w:pPr>
      <w:r w:rsidRPr="00063CBB">
        <w:t xml:space="preserve">VDI, Virtual Desktop Infrastructure (a means of expanding the user’s desktop computer capacity beyond the physical limits of the machine), is currently being developed for use at UMA and will </w:t>
      </w:r>
      <w:r w:rsidRPr="00063CBB">
        <w:lastRenderedPageBreak/>
        <w:t>be deployed fall of 2015. This resource will be a significant gain for UMA students (and employees) who will then be able to access any software application that is on their University machine in a computer or Science lab and have use of those resources from anywhere they are working—home, at work, in a library etc. UMA’s CIS faculty are testing the concept now and providing student access to computer programs that simulate networks for their Networking class. This virtual option has already reduced cost and increased access for students.  Additional “Bring Your Own Device” technology stations with power outlets will be added to all instructional locations beginning in July 2015</w:t>
      </w:r>
      <w:r w:rsidRPr="00063CBB">
        <w:rPr>
          <w:spacing w:val="-1"/>
        </w:rPr>
        <w:t>.</w:t>
      </w:r>
    </w:p>
    <w:p w14:paraId="2DD822C9" w14:textId="77777777" w:rsidR="00E43684" w:rsidRPr="00063CBB" w:rsidRDefault="00E43684" w:rsidP="00E43684">
      <w:pPr>
        <w:pStyle w:val="BodyText"/>
        <w:kinsoku w:val="0"/>
        <w:overflowPunct w:val="0"/>
        <w:ind w:left="0"/>
      </w:pPr>
    </w:p>
    <w:p w14:paraId="57BB370F" w14:textId="77777777" w:rsidR="00E43684" w:rsidRPr="00063CBB" w:rsidRDefault="00E43684" w:rsidP="00E43684">
      <w:pPr>
        <w:pStyle w:val="Heading1"/>
        <w:kinsoku w:val="0"/>
        <w:overflowPunct w:val="0"/>
        <w:ind w:left="0"/>
        <w:rPr>
          <w:b w:val="0"/>
          <w:bCs w:val="0"/>
        </w:rPr>
      </w:pPr>
      <w:r w:rsidRPr="00063CBB">
        <w:rPr>
          <w:spacing w:val="-2"/>
        </w:rPr>
        <w:t>Institutional</w:t>
      </w:r>
      <w:r w:rsidRPr="00063CBB">
        <w:rPr>
          <w:spacing w:val="-5"/>
        </w:rPr>
        <w:t xml:space="preserve"> </w:t>
      </w:r>
      <w:r w:rsidRPr="00063CBB">
        <w:rPr>
          <w:spacing w:val="-2"/>
        </w:rPr>
        <w:t>Effectiveness</w:t>
      </w:r>
    </w:p>
    <w:p w14:paraId="443C2393" w14:textId="77777777" w:rsidR="00E43684" w:rsidRPr="00063CBB" w:rsidRDefault="00E43684" w:rsidP="00E43684">
      <w:pPr>
        <w:pStyle w:val="BodyText"/>
        <w:kinsoku w:val="0"/>
        <w:overflowPunct w:val="0"/>
        <w:ind w:left="0"/>
        <w:rPr>
          <w:spacing w:val="-1"/>
        </w:rPr>
      </w:pPr>
      <w:bookmarkStart w:id="43" w:name="UMA_utilizes_its_physical_and_technologi"/>
      <w:bookmarkEnd w:id="43"/>
      <w:r w:rsidRPr="00063CBB">
        <w:t>UMA utilizes its physical and technological resources in a highly efficient manner to meet the academic needs of the institution. The institution has made many physical and technological improvements over the past ten years on both campuses with the goal of creating a comfortable, pleasant environment conducive to teaching, learning, and studying. Technology continues to be upgraded to meet the changing demands of the students and faculty. All faculty and staff are expected to use technology in their day-to-day work</w:t>
      </w:r>
      <w:r w:rsidRPr="00063CBB">
        <w:rPr>
          <w:spacing w:val="-1"/>
        </w:rPr>
        <w:t>.</w:t>
      </w:r>
    </w:p>
    <w:p w14:paraId="522D922C" w14:textId="77777777" w:rsidR="00E43684" w:rsidRPr="00063CBB" w:rsidRDefault="00E43684" w:rsidP="00E43684">
      <w:pPr>
        <w:pStyle w:val="BodyText"/>
        <w:kinsoku w:val="0"/>
        <w:overflowPunct w:val="0"/>
        <w:ind w:left="0"/>
      </w:pPr>
    </w:p>
    <w:p w14:paraId="394D7EAC" w14:textId="77777777" w:rsidR="00E43684" w:rsidRPr="00063CBB" w:rsidRDefault="00E43684" w:rsidP="00E43684">
      <w:pPr>
        <w:pStyle w:val="BodyText"/>
        <w:kinsoku w:val="0"/>
        <w:overflowPunct w:val="0"/>
        <w:ind w:left="0"/>
        <w:rPr>
          <w:spacing w:val="-2"/>
        </w:rPr>
      </w:pPr>
      <w:r w:rsidRPr="005A3264">
        <w:t>The institution prides itself on its ability to replace outdated technological equipment with newer, more modern equipment, even with its limited financial resources. Software is continually being replaced with newer versions. The University takes extraordinary steps to inform the UMA community about the measures that are necessary to ensure the integrity of our data management systems. Campus buildings and grounds are well maintained and meet or exceed all safety standards. Major maintenance projects that extend the building life and protect the integrity of the buildings, such as roof replacements and HVAC upgrades, are planned, budgeted, and completed in accordance with UM System policies and procedures</w:t>
      </w:r>
      <w:r w:rsidRPr="00063CBB">
        <w:rPr>
          <w:spacing w:val="-2"/>
        </w:rPr>
        <w:t>.</w:t>
      </w:r>
    </w:p>
    <w:p w14:paraId="6D015A68" w14:textId="6F0662FF" w:rsidR="006956AE" w:rsidRDefault="006956AE">
      <w:pPr>
        <w:widowControl/>
        <w:autoSpaceDE/>
        <w:autoSpaceDN/>
        <w:adjustRightInd/>
      </w:pPr>
      <w:r>
        <w:br w:type="page"/>
      </w:r>
    </w:p>
    <w:p w14:paraId="13EF9EE6" w14:textId="77777777" w:rsidR="006956AE" w:rsidRDefault="006956AE" w:rsidP="006956AE">
      <w:pPr>
        <w:jc w:val="center"/>
        <w:rPr>
          <w:b/>
        </w:rPr>
      </w:pPr>
      <w:bookmarkStart w:id="44" w:name="February_7_Edition__Edits_Pending"/>
      <w:bookmarkStart w:id="45" w:name="Standard_9_FINANCES"/>
      <w:bookmarkEnd w:id="44"/>
      <w:bookmarkEnd w:id="45"/>
      <w:r>
        <w:rPr>
          <w:b/>
        </w:rPr>
        <w:lastRenderedPageBreak/>
        <w:t>Standard Nine</w:t>
      </w:r>
    </w:p>
    <w:p w14:paraId="6AAF8A0F" w14:textId="77777777" w:rsidR="006956AE" w:rsidRDefault="006956AE" w:rsidP="006956AE">
      <w:pPr>
        <w:jc w:val="center"/>
        <w:rPr>
          <w:b/>
        </w:rPr>
      </w:pPr>
      <w:r>
        <w:rPr>
          <w:b/>
        </w:rPr>
        <w:t>Finances</w:t>
      </w:r>
    </w:p>
    <w:p w14:paraId="6B505D9A" w14:textId="77777777" w:rsidR="006956AE" w:rsidRPr="00B918E7" w:rsidRDefault="006956AE" w:rsidP="006956AE">
      <w:pPr>
        <w:jc w:val="center"/>
        <w:rPr>
          <w:color w:val="FF0000"/>
        </w:rPr>
      </w:pPr>
    </w:p>
    <w:p w14:paraId="0523DC54" w14:textId="77777777" w:rsidR="006956AE" w:rsidRPr="00B918E7" w:rsidRDefault="006956AE" w:rsidP="006956AE">
      <w:pPr>
        <w:jc w:val="center"/>
      </w:pPr>
      <w:r>
        <w:rPr>
          <w:b/>
          <w:bCs/>
        </w:rPr>
        <w:t>DESCRIPTION</w:t>
      </w:r>
    </w:p>
    <w:p w14:paraId="4BC82DE6" w14:textId="77777777" w:rsidR="006956AE" w:rsidRPr="00B918E7" w:rsidRDefault="006956AE" w:rsidP="006956AE">
      <w:pPr>
        <w:rPr>
          <w:b/>
          <w:bCs/>
        </w:rPr>
      </w:pPr>
    </w:p>
    <w:p w14:paraId="5995B0E9" w14:textId="77777777" w:rsidR="006956AE" w:rsidRPr="00B918E7" w:rsidRDefault="006956AE" w:rsidP="006956AE">
      <w:r w:rsidRPr="00B918E7">
        <w:t>Student welfare and development, as well as the quality and accessibility of higher education  that UMA offers, continues to drive virtually every aspect of the institution’s financial decisions.</w:t>
      </w:r>
    </w:p>
    <w:p w14:paraId="5EB0CB1C" w14:textId="77777777" w:rsidR="006956AE" w:rsidRPr="00B918E7" w:rsidRDefault="006956AE" w:rsidP="006956AE"/>
    <w:p w14:paraId="3F6CE3AA" w14:textId="77777777" w:rsidR="006956AE" w:rsidRPr="00B918E7" w:rsidRDefault="006956AE" w:rsidP="006956AE">
      <w:r w:rsidRPr="00B918E7">
        <w:t xml:space="preserve">Despite a more stringent economic climate created by stagnant state appropriations and flat tuition rates for the past three years (FY12 through FY14), UMA continues to display fiscal stability, as is demonstrated by its annually </w:t>
      </w:r>
      <w:r w:rsidRPr="00F10971">
        <w:t>published core financial ratios.</w:t>
      </w:r>
      <w:r>
        <w:t xml:space="preserve"> </w:t>
      </w:r>
      <w:r>
        <w:rPr>
          <w:color w:val="0000FF"/>
        </w:rPr>
        <w:t>(See NEASC Self-Study Appendix).</w:t>
      </w:r>
      <w:r w:rsidRPr="00F10971">
        <w:t xml:space="preserve"> UMA’s</w:t>
      </w:r>
      <w:r w:rsidRPr="00B918E7">
        <w:t xml:space="preserve"> Viability Ratio is the second strongest among the UM System campuses and co</w:t>
      </w:r>
      <w:r w:rsidRPr="00F10971">
        <w:t xml:space="preserve">ntinues </w:t>
      </w:r>
      <w:r w:rsidRPr="00B918E7">
        <w:t>to improve (5.82 in FY13 an</w:t>
      </w:r>
      <w:r>
        <w:t xml:space="preserve">d increasing to 7.04 in FY14). </w:t>
      </w:r>
      <w:r w:rsidRPr="00B918E7">
        <w:t xml:space="preserve">A strong Viability Ratio, combined with an improving Primary Reserve Ratio (0.32 in FY13, increasing to 0.35 in FY14), demonstrates significant balance sheet strength for UMA. Our overall composite financial index has </w:t>
      </w:r>
      <w:r>
        <w:t xml:space="preserve">declined slightly from 5.5 in </w:t>
      </w:r>
      <w:r w:rsidRPr="00B918E7">
        <w:t>FY13 to 4.7 in FY15, due to a declining education and general (E&amp;G) surplus. UMA has realized unrestricted E&amp;G</w:t>
      </w:r>
      <w:r w:rsidRPr="00B918E7">
        <w:rPr>
          <w:u w:val="single"/>
        </w:rPr>
        <w:t xml:space="preserve"> </w:t>
      </w:r>
      <w:r w:rsidRPr="00B918E7">
        <w:t>surpluses from operations for the last four years: $2.64 million in FY11, $1.67 million in FY12, $1.53 million in FY13, and $.7 million in FY14.</w:t>
      </w:r>
    </w:p>
    <w:p w14:paraId="4F66B936" w14:textId="77777777" w:rsidR="006956AE" w:rsidRPr="00B918E7" w:rsidRDefault="006956AE" w:rsidP="006956AE"/>
    <w:p w14:paraId="32DC3F42" w14:textId="77777777" w:rsidR="006956AE" w:rsidRDefault="006956AE" w:rsidP="006956AE">
      <w:r w:rsidRPr="00B918E7">
        <w:t>The surpluses from recent years have culminated in unrestricted E&amp;G reserves of $8.5 million as of June 30, 2014. When authorized by executive management, these reserves are used to fund unforeseen circumstances, financial emergencies (such as FY13’s $189,383 curtailment of state appropriation, for example), and planned extraordinary expenses not contained within operational budgets (such as accreditation expenses). In addition, reserves have been used to provide significant investments in areas specified in UMA’s strategic plan such as staff development, academic innovation, community integration, and other student-centered initiatives. For example, $150,000 in Presidential “mini-grants,” which fund various initiatives designed to promote student retention and research grants for faculty, was designated during FY 2013 and FY 2014 for a variety of initiatives ranging from a faculty member’s attendance at a global health conference to a campus community garden that serves a local food bank. Also during FY 2013 and 2014, $25,000 and $30,000 were allotted for staff and faculty professional development, respectively.</w:t>
      </w:r>
    </w:p>
    <w:p w14:paraId="46739D5E" w14:textId="77777777" w:rsidR="006956AE" w:rsidRPr="00B918E7" w:rsidRDefault="006956AE" w:rsidP="006956AE"/>
    <w:p w14:paraId="5C69098C" w14:textId="77777777" w:rsidR="006956AE" w:rsidRDefault="006956AE" w:rsidP="006956AE">
      <w:r w:rsidRPr="00B918E7">
        <w:t>Since FY 2006 and according to the institution’s Statement of Revenues, Expenses and Changes in Net Position combined operating and non-operating revenues have ranged from between</w:t>
      </w:r>
      <w:r w:rsidRPr="00B918E7">
        <w:rPr>
          <w:noProof/>
        </w:rPr>
        <mc:AlternateContent>
          <mc:Choice Requires="wps">
            <w:drawing>
              <wp:anchor distT="0" distB="0" distL="114300" distR="114300" simplePos="0" relativeHeight="251676672" behindDoc="1" locked="0" layoutInCell="0" allowOverlap="1" wp14:anchorId="5515E79F" wp14:editId="4463B466">
                <wp:simplePos x="0" y="0"/>
                <wp:positionH relativeFrom="page">
                  <wp:posOffset>4714875</wp:posOffset>
                </wp:positionH>
                <wp:positionV relativeFrom="paragraph">
                  <wp:posOffset>1289050</wp:posOffset>
                </wp:positionV>
                <wp:extent cx="30480" cy="12700"/>
                <wp:effectExtent l="0" t="0" r="0" b="0"/>
                <wp:wrapNone/>
                <wp:docPr id="14" name="Freeform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0480" cy="12700"/>
                        </a:xfrm>
                        <a:custGeom>
                          <a:avLst/>
                          <a:gdLst>
                            <a:gd name="T0" fmla="*/ 0 w 48"/>
                            <a:gd name="T1" fmla="*/ 4 h 20"/>
                            <a:gd name="T2" fmla="*/ 47 w 48"/>
                            <a:gd name="T3" fmla="*/ 4 h 20"/>
                          </a:gdLst>
                          <a:ahLst/>
                          <a:cxnLst>
                            <a:cxn ang="0">
                              <a:pos x="T0" y="T1"/>
                            </a:cxn>
                            <a:cxn ang="0">
                              <a:pos x="T2" y="T3"/>
                            </a:cxn>
                          </a:cxnLst>
                          <a:rect l="0" t="0" r="r" b="b"/>
                          <a:pathLst>
                            <a:path w="48" h="20">
                              <a:moveTo>
                                <a:pt x="0" y="4"/>
                              </a:moveTo>
                              <a:lnTo>
                                <a:pt x="47" y="4"/>
                              </a:lnTo>
                            </a:path>
                          </a:pathLst>
                        </a:custGeom>
                        <a:noFill/>
                        <a:ln w="7556">
                          <a:solidFill>
                            <a:srgbClr val="FF0101"/>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7AB0727" id="Freeform 10" o:spid="_x0000_s1026" style="position:absolute;z-index:-2516398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371.25pt,101.7pt,373.6pt,101.7pt" coordsize="4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" o:allowincell="f" filled="f" strokecolor="#ff0101" strokeweight=".20989mm">
                <v:path arrowok="t" o:connecttype="custom" o:connectlocs="0,2540;29845,2540" o:connectangles="0,0"/>
                <w10:wrap anchorx="page"/>
              </v:polyline>
            </w:pict>
          </mc:Fallback>
        </mc:AlternateContent>
      </w:r>
      <w:r w:rsidRPr="00B918E7">
        <w:t xml:space="preserve"> $33.6 million and $48.6 million. In 2014, tuition and fees and state appropriation dollars make up close to 95% of the institution’s total unrestricted revenues. This high reliance makes UMA vulnerable to the most recent leveled revenue stream created by fixed state  appropriations and the static tuition rates mandated by the UM System Board of Trustees. The remaining elements of the institution’s unrestricted revenues originate from grants, auxiliary services, and miscellaneous revenue. This revenue stream distribution has been relatively consistent over the last several years. UMA continues to assess the lowest tuition rates within the UM System. In addition, with its non-traditional student population, UMA is the only campus within the UM System that currently does not offer residential dormitories. While</w:t>
      </w:r>
      <w:r w:rsidRPr="00B918E7">
        <w:rPr>
          <w:noProof/>
        </w:rPr>
        <mc:AlternateContent>
          <mc:Choice Requires="wpg">
            <w:drawing>
              <wp:anchor distT="0" distB="0" distL="114300" distR="114300" simplePos="0" relativeHeight="251677696" behindDoc="1" locked="0" layoutInCell="0" allowOverlap="1" wp14:anchorId="400C8DA3" wp14:editId="3CA28539">
                <wp:simplePos x="0" y="0"/>
                <wp:positionH relativeFrom="page">
                  <wp:posOffset>1423035</wp:posOffset>
                </wp:positionH>
                <wp:positionV relativeFrom="paragraph">
                  <wp:posOffset>370840</wp:posOffset>
                </wp:positionV>
                <wp:extent cx="38100" cy="60960"/>
                <wp:effectExtent l="0" t="0" r="0" b="0"/>
                <wp:wrapNone/>
                <wp:docPr id="44"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100" cy="60960"/>
                          <a:chOff x="2241" y="584"/>
                          <a:chExt cx="60" cy="96"/>
                        </a:xfrm>
                      </wpg:grpSpPr>
                      <wps:wsp>
                        <wps:cNvPr id="45" name="Freeform 12"/>
                        <wps:cNvSpPr>
                          <a:spLocks/>
                        </wps:cNvSpPr>
                        <wps:spPr bwMode="auto">
                          <a:xfrm>
                            <a:off x="2247" y="663"/>
                            <a:ext cx="48" cy="20"/>
                          </a:xfrm>
                          <a:custGeom>
                            <a:avLst/>
                            <a:gdLst>
                              <a:gd name="T0" fmla="*/ 0 w 48"/>
                              <a:gd name="T1" fmla="*/ 4 h 20"/>
                              <a:gd name="T2" fmla="*/ 47 w 48"/>
                              <a:gd name="T3" fmla="*/ 4 h 20"/>
                            </a:gdLst>
                            <a:ahLst/>
                            <a:cxnLst>
                              <a:cxn ang="0">
                                <a:pos x="T0" y="T1"/>
                              </a:cxn>
                              <a:cxn ang="0">
                                <a:pos x="T2" y="T3"/>
                              </a:cxn>
                            </a:cxnLst>
                            <a:rect l="0" t="0" r="r" b="b"/>
                            <a:pathLst>
                              <a:path w="48" h="20">
                                <a:moveTo>
                                  <a:pt x="0" y="4"/>
                                </a:moveTo>
                                <a:lnTo>
                                  <a:pt x="47" y="4"/>
                                </a:lnTo>
                              </a:path>
                            </a:pathLst>
                          </a:custGeom>
                          <a:noFill/>
                          <a:ln w="7556">
                            <a:solidFill>
                              <a:srgbClr val="FF0101"/>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6" name="Freeform 13"/>
                        <wps:cNvSpPr>
                          <a:spLocks/>
                        </wps:cNvSpPr>
                        <wps:spPr bwMode="auto">
                          <a:xfrm>
                            <a:off x="2247" y="590"/>
                            <a:ext cx="48" cy="20"/>
                          </a:xfrm>
                          <a:custGeom>
                            <a:avLst/>
                            <a:gdLst>
                              <a:gd name="T0" fmla="*/ 0 w 48"/>
                              <a:gd name="T1" fmla="*/ 4 h 20"/>
                              <a:gd name="T2" fmla="*/ 47 w 48"/>
                              <a:gd name="T3" fmla="*/ 4 h 20"/>
                            </a:gdLst>
                            <a:ahLst/>
                            <a:cxnLst>
                              <a:cxn ang="0">
                                <a:pos x="T0" y="T1"/>
                              </a:cxn>
                              <a:cxn ang="0">
                                <a:pos x="T2" y="T3"/>
                              </a:cxn>
                            </a:cxnLst>
                            <a:rect l="0" t="0" r="r" b="b"/>
                            <a:pathLst>
                              <a:path w="48" h="20">
                                <a:moveTo>
                                  <a:pt x="0" y="4"/>
                                </a:moveTo>
                                <a:lnTo>
                                  <a:pt x="47" y="4"/>
                                </a:lnTo>
                              </a:path>
                            </a:pathLst>
                          </a:custGeom>
                          <a:noFill/>
                          <a:ln w="7556">
                            <a:solidFill>
                              <a:srgbClr val="0101FF"/>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C94C85E" id="Group 11" o:spid="_x0000_s1026" style="position:absolute;margin-left:112.05pt;margin-top:29.2pt;width:3pt;height:4.8pt;z-index:-251638784;mso-position-horizontal-relative:page" coordorigin="2241,584" coordsize="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" o:allowincell="f">
                <v:shape id="Freeform 12" o:spid="_x0000_s1027" style="position:absolute;left:2247;top:663;width:48;height:20;visibility:visible;mso-wrap-style:square;v-text-anchor:top" coordsize="4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l2TQ8QA&#10;AADbAAAADwAAAGRycy9kb3ducmV2LnhtbESPzWrDMBCE74W+g9hAb42ckpTgRAnpH/SQi91Crou1&#10;sUyslSvJsdunjwKFHIeZ+YZZb0fbijP50DhWMJtmIIgrpxuuFXx/fTwuQYSIrLF1TAp+KcB2c3+3&#10;xly7gQs6l7EWCcIhRwUmxi6XMlSGLIap64iTd3TeYkzS11J7HBLctvIpy56lxYbTgsGOXg1Vp7K3&#10;CrBfHophPiv2Lz9/pac30783RqmHybhbgYg0xlv4v/2pFcwXcP2SfoDcX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Jdk0PEAAAA2wAAAA8AAAAAAAAAAAAAAAAAmAIAAGRycy9k&#10;b3ducmV2LnhtbFBLBQYAAAAABAAEAPUAAACJAwAAAAA=&#10;" path="m,4r47,e" filled="f" strokecolor="#ff0101" strokeweight=".20989mm">
                  <v:path arrowok="t" o:connecttype="custom" o:connectlocs="0,4;47,4" o:connectangles="0,0"/>
                </v:shape>
                <v:shape id="Freeform 13" o:spid="_x0000_s1028" style="position:absolute;left:2247;top:590;width:48;height:20;visibility:visible;mso-wrap-style:square;v-text-anchor:top" coordsize="4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g71GcYA&#10;AADbAAAADwAAAGRycy9kb3ducmV2LnhtbESPQWvCQBSE7wX/w/IEL6VuLEVqzEbUKogXq5XS4yP7&#10;TILZtzG7atpf7xYEj8PMfMMkk9ZU4kKNKy0rGPQjEMSZ1SXnCvZfy5d3EM4ja6wsk4JfcjBJO08J&#10;xtpeeUuXnc9FgLCLUUHhfR1L6bKCDLq+rYmDd7CNQR9kk0vd4DXATSVfo2goDZYcFgqsaV5Qdtyd&#10;jYLT6S/aP69Hy3z18f051z+zxUZvlep12+kYhKfWP8L39koreBvC/5fwA2R6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g71GcYAAADbAAAADwAAAAAAAAAAAAAAAACYAgAAZHJz&#10;L2Rvd25yZXYueG1sUEsFBgAAAAAEAAQA9QAAAIsDAAAAAA==&#10;" path="m,4r47,e" filled="f" strokecolor="#0101ff" strokeweight=".20989mm">
                  <v:path arrowok="t" o:connecttype="custom" o:connectlocs="0,4;47,4" o:connectangles="0,0"/>
                </v:shape>
                <w10:wrap anchorx="page"/>
              </v:group>
            </w:pict>
          </mc:Fallback>
        </mc:AlternateContent>
      </w:r>
      <w:r w:rsidRPr="00B918E7">
        <w:t xml:space="preserve"> UMA does forgo a potential incremental revenue benefit without residential dormitory offerings, it has lowered the institution’s overall financial risk profile because of its lower fixed-cost business model.</w:t>
      </w:r>
    </w:p>
    <w:p w14:paraId="44A01700" w14:textId="77777777" w:rsidR="006956AE" w:rsidRPr="00B918E7" w:rsidRDefault="006956AE" w:rsidP="006956AE"/>
    <w:p w14:paraId="4C9F3E5B" w14:textId="77777777" w:rsidR="006956AE" w:rsidRPr="00B918E7" w:rsidRDefault="006956AE" w:rsidP="006956AE">
      <w:r w:rsidRPr="00B918E7">
        <w:t>UMA primarily spends its revenue on academic activities, as seen in the 2014 relative expenditure percentages to total expenditures in conventional higher education categories: instruction (31%), student aid (17%), academic support (14%), student services (10%), institutional support (10%), public service (5%), physical plant and depreciation (10%), and auxiliary services (3%).  Compensation continues to account for approximately 75% of the institution’s E&amp;G expenditures while outside services, supplies and services, and depreciation are the other major expenditures. UMA continues to refine the annual budget process by aligning individual budget lines to actual anticipated expenditures rather than controlling simply by the   department’s “bottom line.”</w:t>
      </w:r>
    </w:p>
    <w:p w14:paraId="1427FD5B" w14:textId="77777777" w:rsidR="006956AE" w:rsidRPr="00B918E7" w:rsidRDefault="006956AE" w:rsidP="006956AE"/>
    <w:p w14:paraId="5D2F4CCC" w14:textId="77777777" w:rsidR="006956AE" w:rsidRPr="00B918E7" w:rsidRDefault="006956AE" w:rsidP="006956AE">
      <w:r w:rsidRPr="00B918E7">
        <w:t>Despite realized surpluses in previous years, UMA faces a significant structural gap going forward into future years that is created by the forecast of lower enrollments due to demographic changes, the realities of the consequential heightened competition for the non-traditional population we serve, flat tuition rates and state appropriation, and continued inflationary pressures on expenses.</w:t>
      </w:r>
    </w:p>
    <w:p w14:paraId="7AA2058C" w14:textId="77777777" w:rsidR="006956AE" w:rsidRPr="00B918E7" w:rsidRDefault="006956AE" w:rsidP="006956AE"/>
    <w:p w14:paraId="34BBCB17" w14:textId="77777777" w:rsidR="006956AE" w:rsidRPr="00B918E7" w:rsidRDefault="006956AE" w:rsidP="006956AE">
      <w:r w:rsidRPr="00B918E7">
        <w:t>State appropriation to the UM System has been declining as a percentage of the State budget and consequently as a percentage of the System budget for the past twenty years. The State appropriation for FY14 is $6.2 million below the FY08 level, and State contributions are not projected to return to the FY08 level in the near future. For example, combined pressure from federal and state governments, as well as parents, students, and legislators to contain tuition costs resulted in a 2012 Board of Trustees mandate to freeze tuition and mandatory unified fees across all campuses for one year. After a state curtailment of University appropriation during FY13, the freeze was extended for an additional three years in exchange for an agreement with the State to maintain flat appropriations during FY 2014 and FY 2015. The preliminary FY16 budget</w:t>
      </w:r>
      <w:r w:rsidRPr="00B918E7">
        <w:rPr>
          <w:u w:val="single"/>
        </w:rPr>
        <w:t xml:space="preserve"> </w:t>
      </w:r>
      <w:r w:rsidRPr="00B918E7">
        <w:t xml:space="preserve">initially included a UM System request to the state legislature for a 3.4% increase in state appropriation funding; this increase was dropped to 1.7% with the Governor’s budget recommendation, and the final amount of state support is not yet finalized. </w:t>
      </w:r>
    </w:p>
    <w:p w14:paraId="236AF551" w14:textId="77777777" w:rsidR="006956AE" w:rsidRPr="00B918E7" w:rsidRDefault="006956AE" w:rsidP="006956AE"/>
    <w:p w14:paraId="5951F499" w14:textId="77777777" w:rsidR="006956AE" w:rsidRPr="00B918E7" w:rsidRDefault="006956AE" w:rsidP="006956AE">
      <w:r w:rsidRPr="00B918E7">
        <w:t>The contraction of State resources (making up approximately 38% of UMA’s unrestricted E&amp;G operations budget) comes with the onset of anticipated decreases in enrollment due to the declining number of traditional college-age students and heightened competition for the adult non-traditional student population t</w:t>
      </w:r>
      <w:r>
        <w:t xml:space="preserve">hat UMA predominantly serves.  </w:t>
      </w:r>
      <w:r w:rsidRPr="00B918E7">
        <w:t>Maine’s 15- to 24-year-old population is predicted to decline 19.5% between 2010 and 2020, and UMA anticipates increased competition for its adult student population, both from within and outside the UM System.</w:t>
      </w:r>
    </w:p>
    <w:p w14:paraId="3821790F" w14:textId="77777777" w:rsidR="006956AE" w:rsidRPr="00B918E7" w:rsidRDefault="006956AE" w:rsidP="006956AE"/>
    <w:p w14:paraId="772E085E" w14:textId="77777777" w:rsidR="006956AE" w:rsidRPr="00B918E7" w:rsidRDefault="006956AE" w:rsidP="006956AE">
      <w:r w:rsidRPr="00B918E7">
        <w:t>During UMA’s budget preparations for FY14, department managers were asked to submit targeted expense reductions of 5% to 10% in order to balance the initial $2.6 million structural gap. The FY 2015 budget was reduced again by a similar amount. The balanced FY15 budget submission for UMA required difficult local decisions to resolve the initial $2.7 million shortfall, including the elimination or reduction of work schedules translating to the equivalent of 19 FTEs, two smaller-footprint relocations of UC centers, the planned phase-out of the Veterinary Technology Associate degree program, the reduction of summer hours of operation on the Bangor campus, and other efficiency cost-saving initiatives. Difficult decisions such as these are made with forethought and precision to alleviate as much as possible the negative consequences to those affected. UMA has a well-established budget process that involves consultation with relevant constituencies and provides appropriate integration with the institution’s departments and offices.</w:t>
      </w:r>
    </w:p>
    <w:p w14:paraId="3C03E8C6" w14:textId="77777777" w:rsidR="006956AE" w:rsidRPr="00B918E7" w:rsidRDefault="006956AE" w:rsidP="006956AE"/>
    <w:p w14:paraId="7D05B9AF" w14:textId="77777777" w:rsidR="006956AE" w:rsidRPr="00B918E7" w:rsidRDefault="006956AE" w:rsidP="006956AE">
      <w:r w:rsidRPr="00B918E7">
        <w:rPr>
          <w:noProof/>
        </w:rPr>
        <mc:AlternateContent>
          <mc:Choice Requires="wps">
            <w:drawing>
              <wp:anchor distT="0" distB="0" distL="114300" distR="114300" simplePos="0" relativeHeight="251678720" behindDoc="1" locked="0" layoutInCell="0" allowOverlap="1" wp14:anchorId="41DDC1D6" wp14:editId="7361F852">
                <wp:simplePos x="0" y="0"/>
                <wp:positionH relativeFrom="page">
                  <wp:posOffset>1905635</wp:posOffset>
                </wp:positionH>
                <wp:positionV relativeFrom="paragraph">
                  <wp:posOffset>854710</wp:posOffset>
                </wp:positionV>
                <wp:extent cx="30480" cy="12700"/>
                <wp:effectExtent l="0" t="0" r="0" b="0"/>
                <wp:wrapNone/>
                <wp:docPr id="15" name="Freeform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0480" cy="12700"/>
                        </a:xfrm>
                        <a:custGeom>
                          <a:avLst/>
                          <a:gdLst>
                            <a:gd name="T0" fmla="*/ 0 w 48"/>
                            <a:gd name="T1" fmla="*/ 4 h 20"/>
                            <a:gd name="T2" fmla="*/ 47 w 48"/>
                            <a:gd name="T3" fmla="*/ 4 h 20"/>
                          </a:gdLst>
                          <a:ahLst/>
                          <a:cxnLst>
                            <a:cxn ang="0">
                              <a:pos x="T0" y="T1"/>
                            </a:cxn>
                            <a:cxn ang="0">
                              <a:pos x="T2" y="T3"/>
                            </a:cxn>
                          </a:cxnLst>
                          <a:rect l="0" t="0" r="r" b="b"/>
                          <a:pathLst>
                            <a:path w="48" h="20">
                              <a:moveTo>
                                <a:pt x="0" y="4"/>
                              </a:moveTo>
                              <a:lnTo>
                                <a:pt x="47" y="4"/>
                              </a:lnTo>
                            </a:path>
                          </a:pathLst>
                        </a:custGeom>
                        <a:noFill/>
                        <a:ln w="7556">
                          <a:solidFill>
                            <a:srgbClr val="0101FF"/>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666C8FE" id="Freeform 23" o:spid="_x0000_s1026" style="position:absolute;z-index:-2516377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150.05pt,67.5pt,152.4pt,67.5pt" coordsize="4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" o:allowincell="f" filled="f" strokecolor="#0101ff" strokeweight=".20989mm">
                <v:path arrowok="t" o:connecttype="custom" o:connectlocs="0,2540;29845,2540" o:connectangles="0,0"/>
                <w10:wrap anchorx="page"/>
              </v:polyline>
            </w:pict>
          </mc:Fallback>
        </mc:AlternateContent>
      </w:r>
      <w:r w:rsidRPr="00B918E7">
        <w:rPr>
          <w:noProof/>
        </w:rPr>
        <mc:AlternateContent>
          <mc:Choice Requires="wps">
            <w:drawing>
              <wp:anchor distT="0" distB="0" distL="114300" distR="114300" simplePos="0" relativeHeight="251679744" behindDoc="1" locked="0" layoutInCell="0" allowOverlap="1" wp14:anchorId="108049DE" wp14:editId="249E88AA">
                <wp:simplePos x="0" y="0"/>
                <wp:positionH relativeFrom="page">
                  <wp:posOffset>5297805</wp:posOffset>
                </wp:positionH>
                <wp:positionV relativeFrom="paragraph">
                  <wp:posOffset>854710</wp:posOffset>
                </wp:positionV>
                <wp:extent cx="30480" cy="12700"/>
                <wp:effectExtent l="0" t="0" r="0" b="0"/>
                <wp:wrapNone/>
                <wp:docPr id="16" name="Freeform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0480" cy="12700"/>
                        </a:xfrm>
                        <a:custGeom>
                          <a:avLst/>
                          <a:gdLst>
                            <a:gd name="T0" fmla="*/ 0 w 48"/>
                            <a:gd name="T1" fmla="*/ 4 h 20"/>
                            <a:gd name="T2" fmla="*/ 47 w 48"/>
                            <a:gd name="T3" fmla="*/ 4 h 20"/>
                          </a:gdLst>
                          <a:ahLst/>
                          <a:cxnLst>
                            <a:cxn ang="0">
                              <a:pos x="T0" y="T1"/>
                            </a:cxn>
                            <a:cxn ang="0">
                              <a:pos x="T2" y="T3"/>
                            </a:cxn>
                          </a:cxnLst>
                          <a:rect l="0" t="0" r="r" b="b"/>
                          <a:pathLst>
                            <a:path w="48" h="20">
                              <a:moveTo>
                                <a:pt x="0" y="4"/>
                              </a:moveTo>
                              <a:lnTo>
                                <a:pt x="47" y="4"/>
                              </a:lnTo>
                            </a:path>
                          </a:pathLst>
                        </a:custGeom>
                        <a:noFill/>
                        <a:ln w="7556">
                          <a:solidFill>
                            <a:srgbClr val="0101FF"/>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031CBF2" id="Freeform 24" o:spid="_x0000_s1026" style="position:absolute;z-index:-2516367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417.15pt,67.5pt,419.5pt,67.5pt" coordsize="4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" o:allowincell="f" filled="f" strokecolor="#0101ff" strokeweight=".20989mm">
                <v:path arrowok="t" o:connecttype="custom" o:connectlocs="0,2540;29845,2540" o:connectangles="0,0"/>
                <w10:wrap anchorx="page"/>
              </v:polyline>
            </w:pict>
          </mc:Fallback>
        </mc:AlternateContent>
      </w:r>
      <w:r w:rsidRPr="00B918E7">
        <w:t>UMA is also working to realize savings by making significant investments in energy efficiency, settling retroactive bargaining unit agreements, and containing rising health care costs through an employee wellness program. Meanwhile, UMA continues to test and evaluate new learning modalities and ideas for new niche or collaborative programs to increase enrollments as well as to extend our reach even in this fiscally restrictive environment. Public perception of the UM System is favorable, as evidenced by the 2013 referendum passage of a bond issue authorizing the State to borrow $15.5 million  towards the improvement of laboratory and classroom facilities, including the $1.2 million designated for UMA’s renovation of science and nursing laboratory facilities. Utilizing E&amp;G reserves in 2014, UMA purchased a $100,000 state-of-the-art flight simulator to support our new Aviation program.</w:t>
      </w:r>
    </w:p>
    <w:p w14:paraId="5FB172E5" w14:textId="77777777" w:rsidR="006956AE" w:rsidRPr="00B918E7" w:rsidRDefault="006956AE" w:rsidP="006956AE"/>
    <w:p w14:paraId="3591B301" w14:textId="77777777" w:rsidR="006956AE" w:rsidRDefault="006956AE" w:rsidP="006956AE">
      <w:r w:rsidRPr="00B918E7">
        <w:t xml:space="preserve">In addition, UMA is committed to working cooperatively with its sister campuses and the UM </w:t>
      </w:r>
      <w:r>
        <w:t>System</w:t>
      </w:r>
      <w:r w:rsidRPr="00B918E7">
        <w:t xml:space="preserve"> in the </w:t>
      </w:r>
      <w:hyperlink r:id="rId160" w:history="1">
        <w:r w:rsidRPr="00B918E7">
          <w:rPr>
            <w:rStyle w:val="Hyperlink"/>
          </w:rPr>
          <w:t xml:space="preserve">administrative review initiatives </w:t>
        </w:r>
      </w:hyperlink>
      <w:r w:rsidRPr="00B918E7">
        <w:t>(Think Mission Excellence) currently underway in the areas of information technology, human resources, procurement, and facilities management.  Plans are also underway to centralize the remainder of individual campus finance areas into a UM system function in calendar year 2015.</w:t>
      </w:r>
    </w:p>
    <w:p w14:paraId="318CF1D9" w14:textId="77777777" w:rsidR="006956AE" w:rsidRPr="00B918E7" w:rsidRDefault="006956AE" w:rsidP="006956AE"/>
    <w:p w14:paraId="0726EC6D" w14:textId="77777777" w:rsidR="006956AE" w:rsidRDefault="006956AE" w:rsidP="006956AE">
      <w:r w:rsidRPr="00B918E7">
        <w:t>At the campus level, UMA merged the Financial Aid Office and the Student Accounts Office in November 2012 to create the office of Student Financial Services. This merger reduces duplication, promotes continuity of services, and provides some cost savings through the reduction of staff without the   loss of exceptional customer service. In August 2014, these offices were moved along with   Enrollment Services staff to a common area within the Randall Center, closer to the heart of the Augusta campus and bolstering the concierge model of student services.</w:t>
      </w:r>
    </w:p>
    <w:p w14:paraId="7B48B5DC" w14:textId="77777777" w:rsidR="006956AE" w:rsidRPr="00B918E7" w:rsidRDefault="006956AE" w:rsidP="006956AE"/>
    <w:p w14:paraId="2F75B5D4" w14:textId="77777777" w:rsidR="006956AE" w:rsidRDefault="006956AE" w:rsidP="006956AE">
      <w:pPr>
        <w:rPr>
          <w:u w:val="single"/>
        </w:rPr>
      </w:pPr>
      <w:r w:rsidRPr="00B918E7">
        <w:t>Each year, the Director of Student Financial Services and the Department of Finance review UMA’s financial aid policies and pract</w:t>
      </w:r>
      <w:r>
        <w:t xml:space="preserve">ices to ensure </w:t>
      </w:r>
      <w:r w:rsidRPr="00B918E7">
        <w:t xml:space="preserve">that financial aid packages are a fair mix of grants, scholarships, and student loans. For federally funded grant and contract activity, the UM System submits an </w:t>
      </w:r>
      <w:r>
        <w:t>annual</w:t>
      </w:r>
      <w:r w:rsidRPr="00B918E7">
        <w:t xml:space="preserve"> U.S. Office of </w:t>
      </w:r>
      <w:hyperlink r:id="rId161" w:history="1">
        <w:r w:rsidRPr="00B918E7">
          <w:rPr>
            <w:rStyle w:val="Hyperlink"/>
          </w:rPr>
          <w:t>Management and</w:t>
        </w:r>
      </w:hyperlink>
      <w:r w:rsidRPr="00B918E7">
        <w:t xml:space="preserve"> Budget Circular</w:t>
      </w:r>
      <w:r w:rsidRPr="00B918E7">
        <w:rPr>
          <w:u w:val="single"/>
        </w:rPr>
        <w:t xml:space="preserve"> A-133 </w:t>
      </w:r>
      <w:hyperlink r:id="rId162" w:history="1">
        <w:r w:rsidRPr="00B918E7">
          <w:rPr>
            <w:rStyle w:val="Hyperlink"/>
          </w:rPr>
          <w:t>Compliance Statement</w:t>
        </w:r>
      </w:hyperlink>
      <w:r w:rsidRPr="00B918E7">
        <w:rPr>
          <w:u w:val="single"/>
        </w:rPr>
        <w:t>.</w:t>
      </w:r>
    </w:p>
    <w:p w14:paraId="51CD5810" w14:textId="77777777" w:rsidR="006956AE" w:rsidRPr="00B918E7" w:rsidRDefault="006956AE" w:rsidP="006956AE">
      <w:pPr>
        <w:rPr>
          <w:u w:val="single"/>
        </w:rPr>
      </w:pPr>
    </w:p>
    <w:p w14:paraId="4DB833AE" w14:textId="77777777" w:rsidR="006956AE" w:rsidRPr="00B918E7" w:rsidRDefault="006956AE" w:rsidP="006956AE">
      <w:r w:rsidRPr="00B918E7">
        <w:t xml:space="preserve">At the time of the annual audit, three of the seven UM System campuses are selected to provide test materials for a comprehensive review of compliance with laws, regulations, contracts, and grants, as prescribed by each of the federally funded programs. UMA last provided financial aid test materials for the Year Ended in 2009 Audit. This audit showed one deficient area— reporting student statuses to the National Student Loan Data System—which was addressed by tightening National Clearinghouse reporting. UMA provided a </w:t>
      </w:r>
      <w:r w:rsidRPr="00B918E7">
        <w:rPr>
          <w:u w:val="single"/>
        </w:rPr>
        <w:t>written A-133 Corrective Action response</w:t>
      </w:r>
      <w:r w:rsidRPr="00B918E7">
        <w:t>. UMA has not been selected to provide specific test data for the years of 2010, 2011, and 2012.</w:t>
      </w:r>
    </w:p>
    <w:p w14:paraId="2EA37A32" w14:textId="77777777" w:rsidR="006956AE" w:rsidRPr="00B918E7" w:rsidRDefault="006956AE" w:rsidP="006956AE"/>
    <w:p w14:paraId="50939DCA" w14:textId="77777777" w:rsidR="006956AE" w:rsidRPr="00B918E7" w:rsidRDefault="006956AE" w:rsidP="006956AE">
      <w:r w:rsidRPr="00B918E7">
        <w:t xml:space="preserve">While UMA has not provided student specific data for UM System internal audits for the past three completed years, a Federal Financial Aid Program Review was conducted by the Department of Education in July 2013. An exit interview was conducted, and no significant findings regarding the processing of the federal programs were received in the final report. </w:t>
      </w:r>
    </w:p>
    <w:p w14:paraId="4A192F1D" w14:textId="77777777" w:rsidR="006956AE" w:rsidRPr="00B918E7" w:rsidRDefault="006956AE" w:rsidP="006956AE"/>
    <w:p w14:paraId="4331587B" w14:textId="77777777" w:rsidR="006956AE" w:rsidRPr="00B918E7" w:rsidRDefault="006956AE" w:rsidP="006956AE">
      <w:r w:rsidRPr="00B918E7">
        <w:t>In April 2012, UMA was awarded a Title IV waiver of the required 25% match of Supplemental Education Opportunity Grants and Work-study funding. This waiver allowed</w:t>
      </w:r>
      <w:r w:rsidRPr="00B918E7">
        <w:rPr>
          <w:noProof/>
        </w:rPr>
        <mc:AlternateContent>
          <mc:Choice Requires="wps">
            <w:drawing>
              <wp:anchor distT="0" distB="0" distL="114300" distR="114300" simplePos="0" relativeHeight="251680768" behindDoc="1" locked="0" layoutInCell="0" allowOverlap="1" wp14:anchorId="70EDB261" wp14:editId="69E11E29">
                <wp:simplePos x="0" y="0"/>
                <wp:positionH relativeFrom="page">
                  <wp:posOffset>1149985</wp:posOffset>
                </wp:positionH>
                <wp:positionV relativeFrom="paragraph">
                  <wp:posOffset>421005</wp:posOffset>
                </wp:positionV>
                <wp:extent cx="30480" cy="12700"/>
                <wp:effectExtent l="0" t="0" r="0" b="0"/>
                <wp:wrapNone/>
                <wp:docPr id="17" name="Freeform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0480" cy="12700"/>
                        </a:xfrm>
                        <a:custGeom>
                          <a:avLst/>
                          <a:gdLst>
                            <a:gd name="T0" fmla="*/ 0 w 48"/>
                            <a:gd name="T1" fmla="*/ 4 h 20"/>
                            <a:gd name="T2" fmla="*/ 47 w 48"/>
                            <a:gd name="T3" fmla="*/ 4 h 20"/>
                          </a:gdLst>
                          <a:ahLst/>
                          <a:cxnLst>
                            <a:cxn ang="0">
                              <a:pos x="T0" y="T1"/>
                            </a:cxn>
                            <a:cxn ang="0">
                              <a:pos x="T2" y="T3"/>
                            </a:cxn>
                          </a:cxnLst>
                          <a:rect l="0" t="0" r="r" b="b"/>
                          <a:pathLst>
                            <a:path w="48" h="20">
                              <a:moveTo>
                                <a:pt x="0" y="4"/>
                              </a:moveTo>
                              <a:lnTo>
                                <a:pt x="47" y="4"/>
                              </a:lnTo>
                            </a:path>
                          </a:pathLst>
                        </a:custGeom>
                        <a:noFill/>
                        <a:ln w="7556">
                          <a:solidFill>
                            <a:srgbClr val="FF0101"/>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9FA265C" id="Freeform 34" o:spid="_x0000_s1026" style="position:absolute;z-index:-2516357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90.55pt,33.35pt,92.9pt,33.35pt" coordsize="4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" o:allowincell="f" filled="f" strokecolor="#ff0101" strokeweight=".20989mm">
                <v:path arrowok="t" o:connecttype="custom" o:connectlocs="0,2540;29845,2540" o:connectangles="0,0"/>
                <w10:wrap anchorx="page"/>
              </v:polyline>
            </w:pict>
          </mc:Fallback>
        </mc:AlternateContent>
      </w:r>
      <w:r w:rsidRPr="00B918E7">
        <w:t xml:space="preserve"> UMA to shift these </w:t>
      </w:r>
      <w:r w:rsidRPr="00B918E7">
        <w:lastRenderedPageBreak/>
        <w:t>matching funds into institutional-based grant programs. UMA’s financial aid packages for its neediest students demonstrate a commitment to keeping education affordable.</w:t>
      </w:r>
    </w:p>
    <w:p w14:paraId="571C4491" w14:textId="77777777" w:rsidR="006956AE" w:rsidRPr="00B918E7" w:rsidRDefault="006956AE" w:rsidP="006956AE"/>
    <w:p w14:paraId="727F5F5D" w14:textId="77777777" w:rsidR="006956AE" w:rsidRDefault="006956AE" w:rsidP="006956AE">
      <w:r w:rsidRPr="00B918E7">
        <w:t>Each August, the UM System begins a collaborative process of preparing a comprehensive</w:t>
      </w:r>
      <w:hyperlink r:id="rId163" w:history="1">
        <w:r w:rsidRPr="00B918E7">
          <w:rPr>
            <w:rStyle w:val="Hyperlink"/>
          </w:rPr>
          <w:t xml:space="preserve"> </w:t>
        </w:r>
      </w:hyperlink>
      <w:r w:rsidRPr="005447BD">
        <w:t>Multi-Year Financial Analysis</w:t>
      </w:r>
      <w:r>
        <w:t xml:space="preserve"> </w:t>
      </w:r>
      <w:r>
        <w:rPr>
          <w:color w:val="0000FF"/>
        </w:rPr>
        <w:t>(See MYFA in workroom or in Links folder in Portal)</w:t>
      </w:r>
      <w:r w:rsidRPr="00B918E7">
        <w:t>. The MYFA combines “first round,” campus-specific financial details with broad assumptions generated at the UM System level to build a five-year framework that identifies major budget drivers and their impact on financial results. The current Trend MYFA scenario describes significant influences (including wage and benefit costs, enrollment trends, infrastructure maintenance and capital commitments, appropriation forecasts, and so on) and serves as the starting point for determining sustainable fiscal strategies and advocacy efforts. In addition to the multi-year forecast exercise submitted each year, the UM System coordinates and posts interim financial forecasting reports for all campuses throughout each fiscal year, beginning in October. This report includes enrollment data, an assessment of current fiscal year revenues and expenses compared to a campus’s budget, and any budget revisions.</w:t>
      </w:r>
    </w:p>
    <w:p w14:paraId="1B7A7A2F" w14:textId="77777777" w:rsidR="006956AE" w:rsidRPr="00B918E7" w:rsidRDefault="006956AE" w:rsidP="006956AE"/>
    <w:p w14:paraId="44AE193E" w14:textId="77777777" w:rsidR="006956AE" w:rsidRDefault="006956AE" w:rsidP="006956AE">
      <w:r w:rsidRPr="00B918E7">
        <w:t>Because compensation and benefits comprise approximately 75% of the UM System’s E&amp;G operating budget, they represent the single largest cost driver in the budget, and review is underway to identify redundancy. Positions and services are currently being reorganized to ensure service excellence, cost savings, and efficiency. An Academic Portfolio Review Process Oversight Committee (</w:t>
      </w:r>
      <w:hyperlink r:id="rId164" w:history="1">
        <w:r w:rsidRPr="00B918E7">
          <w:rPr>
            <w:rStyle w:val="Hyperlink"/>
          </w:rPr>
          <w:t>http://thinkmissionexcellence.maine.edu/priority-</w:t>
        </w:r>
      </w:hyperlink>
      <w:r w:rsidRPr="00B918E7">
        <w:rPr>
          <w:u w:val="single"/>
        </w:rPr>
        <w:t xml:space="preserve"> initiatives/academic-</w:t>
      </w:r>
      <w:r w:rsidRPr="00B918E7">
        <w:t xml:space="preserve">  </w:t>
      </w:r>
      <w:hyperlink r:id="rId165" w:history="1">
        <w:r w:rsidRPr="00B918E7">
          <w:rPr>
            <w:rStyle w:val="Hyperlink"/>
          </w:rPr>
          <w:t>review</w:t>
        </w:r>
      </w:hyperlink>
      <w:r>
        <w:t xml:space="preserve">) </w:t>
      </w:r>
      <w:r w:rsidRPr="00B918E7">
        <w:t>comprised of 17 members (including 14 campus representatives, 9 of whom are faculty) will help facilitate a review of the academic programs among all seven campuses for these same standards.</w:t>
      </w:r>
    </w:p>
    <w:p w14:paraId="660B33E4" w14:textId="77777777" w:rsidR="006956AE" w:rsidRPr="00B918E7" w:rsidRDefault="006956AE" w:rsidP="006956AE"/>
    <w:p w14:paraId="56D29FE6" w14:textId="77777777" w:rsidR="006956AE" w:rsidRDefault="006956AE" w:rsidP="006956AE">
      <w:r w:rsidRPr="00B918E7">
        <w:rPr>
          <w:noProof/>
        </w:rPr>
        <mc:AlternateContent>
          <mc:Choice Requires="wps">
            <w:drawing>
              <wp:anchor distT="0" distB="0" distL="114300" distR="114300" simplePos="0" relativeHeight="251681792" behindDoc="1" locked="0" layoutInCell="0" allowOverlap="1" wp14:anchorId="7C4EEC86" wp14:editId="7AD4C484">
                <wp:simplePos x="0" y="0"/>
                <wp:positionH relativeFrom="page">
                  <wp:posOffset>1357630</wp:posOffset>
                </wp:positionH>
                <wp:positionV relativeFrom="paragraph">
                  <wp:posOffset>278765</wp:posOffset>
                </wp:positionV>
                <wp:extent cx="79375" cy="12700"/>
                <wp:effectExtent l="0" t="0" r="0" b="0"/>
                <wp:wrapNone/>
                <wp:docPr id="18" name="Freeform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9375" cy="12700"/>
                        </a:xfrm>
                        <a:custGeom>
                          <a:avLst/>
                          <a:gdLst>
                            <a:gd name="T0" fmla="*/ 0 w 125"/>
                            <a:gd name="T1" fmla="*/ 0 h 20"/>
                            <a:gd name="T2" fmla="*/ 124 w 125"/>
                            <a:gd name="T3" fmla="*/ 0 h 20"/>
                          </a:gdLst>
                          <a:ahLst/>
                          <a:cxnLst>
                            <a:cxn ang="0">
                              <a:pos x="T0" y="T1"/>
                            </a:cxn>
                            <a:cxn ang="0">
                              <a:pos x="T2" y="T3"/>
                            </a:cxn>
                          </a:cxnLst>
                          <a:rect l="0" t="0" r="r" b="b"/>
                          <a:pathLst>
                            <a:path w="125" h="20">
                              <a:moveTo>
                                <a:pt x="0" y="0"/>
                              </a:moveTo>
                              <a:lnTo>
                                <a:pt x="124" y="0"/>
                              </a:lnTo>
                            </a:path>
                          </a:pathLst>
                        </a:custGeom>
                        <a:noFill/>
                        <a:ln w="7556">
                          <a:solidFill>
                            <a:srgbClr val="0101FF"/>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E4639C8" id="Freeform 38" o:spid="_x0000_s1026" style="position:absolute;z-index:-2516346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106.9pt,21.95pt,113.1pt,21.95pt" coordsize="12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" o:allowincell="f" filled="f" strokecolor="#0101ff" strokeweight=".20989mm">
                <v:path arrowok="t" o:connecttype="custom" o:connectlocs="0,0;78740,0" o:connectangles="0,0"/>
                <w10:wrap anchorx="page"/>
              </v:polyline>
            </w:pict>
          </mc:Fallback>
        </mc:AlternateContent>
      </w:r>
      <w:r w:rsidRPr="00B918E7">
        <w:t>The UM System Office plans to provide support to campuses—both financial support (for example, FY 15 funding of $50,278 to UMA and $41,907 to the University of Maine at Fort Kent to support a collaborative effort for a B.S. in Nursing program) and direction of strategic reorganizations across the entire System organization designed to gain efficiencies and savings by consolidating and centralizing services. These administrative reviews are expected to generate savings by streamlining business processes, eliminating unnecessary duplication throughout the seven campuses, and either shifting positions to the UM System Office or eliminating them.</w:t>
      </w:r>
    </w:p>
    <w:p w14:paraId="694D0DDF" w14:textId="77777777" w:rsidR="006956AE" w:rsidRPr="00B918E7" w:rsidRDefault="006956AE" w:rsidP="006956AE"/>
    <w:p w14:paraId="4C1A239D" w14:textId="77777777" w:rsidR="006956AE" w:rsidRDefault="006956AE" w:rsidP="006956AE">
      <w:r w:rsidRPr="00B918E7">
        <w:rPr>
          <w:noProof/>
        </w:rPr>
        <mc:AlternateContent>
          <mc:Choice Requires="wps">
            <w:drawing>
              <wp:anchor distT="0" distB="0" distL="114300" distR="114300" simplePos="0" relativeHeight="251682816" behindDoc="1" locked="0" layoutInCell="0" allowOverlap="1" wp14:anchorId="4F83F543" wp14:editId="1464E82E">
                <wp:simplePos x="0" y="0"/>
                <wp:positionH relativeFrom="page">
                  <wp:posOffset>4692015</wp:posOffset>
                </wp:positionH>
                <wp:positionV relativeFrom="paragraph">
                  <wp:posOffset>1575435</wp:posOffset>
                </wp:positionV>
                <wp:extent cx="61595" cy="12700"/>
                <wp:effectExtent l="0" t="0" r="0" b="0"/>
                <wp:wrapNone/>
                <wp:docPr id="19" name="Freeform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595" cy="12700"/>
                        </a:xfrm>
                        <a:custGeom>
                          <a:avLst/>
                          <a:gdLst>
                            <a:gd name="T0" fmla="*/ 0 w 97"/>
                            <a:gd name="T1" fmla="*/ 0 h 20"/>
                            <a:gd name="T2" fmla="*/ 97 w 97"/>
                            <a:gd name="T3" fmla="*/ 0 h 20"/>
                          </a:gdLst>
                          <a:ahLst/>
                          <a:cxnLst>
                            <a:cxn ang="0">
                              <a:pos x="T0" y="T1"/>
                            </a:cxn>
                            <a:cxn ang="0">
                              <a:pos x="T2" y="T3"/>
                            </a:cxn>
                          </a:cxnLst>
                          <a:rect l="0" t="0" r="r" b="b"/>
                          <a:pathLst>
                            <a:path w="97" h="20">
                              <a:moveTo>
                                <a:pt x="0" y="0"/>
                              </a:moveTo>
                              <a:lnTo>
                                <a:pt x="97" y="0"/>
                              </a:lnTo>
                            </a:path>
                          </a:pathLst>
                        </a:custGeom>
                        <a:noFill/>
                        <a:ln w="7556">
                          <a:solidFill>
                            <a:srgbClr val="FF0101"/>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D6EF22A" id="Freeform 41" o:spid="_x0000_s1026" style="position:absolute;z-index:-2516336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369.45pt,124.05pt,374.3pt,124.05pt" coordsize="9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" o:allowincell="f" filled="f" strokecolor="#ff0101" strokeweight=".20989mm">
                <v:path arrowok="t" o:connecttype="custom" o:connectlocs="0,0;61595,0" o:connectangles="0,0"/>
                <w10:wrap anchorx="page"/>
              </v:polyline>
            </w:pict>
          </mc:Fallback>
        </mc:AlternateContent>
      </w:r>
      <w:r w:rsidRPr="00B918E7">
        <w:t>Beginning in FY 2013, the Board of Trustees adopted an</w:t>
      </w:r>
      <w:r w:rsidRPr="00B918E7">
        <w:rPr>
          <w:color w:val="0000FF"/>
        </w:rPr>
        <w:t xml:space="preserve"> </w:t>
      </w:r>
      <w:hyperlink r:id="rId166" w:history="1">
        <w:r w:rsidRPr="005447BD">
          <w:rPr>
            <w:rStyle w:val="Hyperlink"/>
          </w:rPr>
          <w:t>Outcomes-Based Funding (OBF) model</w:t>
        </w:r>
      </w:hyperlink>
      <w:r w:rsidRPr="00B918E7">
        <w:rPr>
          <w:u w:val="single"/>
        </w:rPr>
        <w:t xml:space="preserve"> </w:t>
      </w:r>
      <w:r w:rsidRPr="00B918E7">
        <w:t>that redistributes an assigned percentage of state appropriated receipts each year to campuses based upon four defined objectives: 1) to increase the education attainment levels of the working-age population of the State, 2) to meet the workforce needs of Maine employers, 3) to contribute to the economic development of the State, and 4) to improve the productivity of UM System institutions. FY14 OBF allocation of state appropriation dollars was $939,658; FY 15’s allocation increased to $1,888,103. As the University of Maine System increasingly moves to a more performance based allocation of state appropriation with the OBF model, UMA will continue to benefit. UMA will continue to focus on these UMS initiatives to help meet the needs of the citizens of Maine.</w:t>
      </w:r>
    </w:p>
    <w:p w14:paraId="21D524B0" w14:textId="77777777" w:rsidR="006956AE" w:rsidRPr="00B918E7" w:rsidRDefault="006956AE" w:rsidP="006956AE"/>
    <w:p w14:paraId="08ED47F0" w14:textId="77777777" w:rsidR="006956AE" w:rsidRDefault="006956AE" w:rsidP="006956AE">
      <w:r w:rsidRPr="00B918E7">
        <w:t xml:space="preserve">UMA’s budget preparation process is participatory, with individual meetings scheduled between the Vice President of Finance &amp; Administration and department managers or appropriate designees. These budget meetings facilitate a full understanding of spending trends and causes of </w:t>
      </w:r>
      <w:r w:rsidRPr="00B918E7">
        <w:lastRenderedPageBreak/>
        <w:t>potential deficits. Now working with a comprehensive perspective gained from the Multi Year Financial Analysis development, campuses refine their budgets for the following year, incorporating strategic plans and priorities, utilizing the most current information available, and encompassing the involvement of all internal and external stakeholders including students,   faculty, staff, and Maine citizens and business communities. There is extensive communication among the System Office, Finance Office, the President’s cabinet members, and UMA’s budget managers as the budget numbers are coalesced into a final balanced budget document.</w:t>
      </w:r>
    </w:p>
    <w:p w14:paraId="11ED670E" w14:textId="77777777" w:rsidR="006956AE" w:rsidRPr="00B918E7" w:rsidRDefault="006956AE" w:rsidP="006956AE"/>
    <w:p w14:paraId="5B9745A6" w14:textId="77777777" w:rsidR="006956AE" w:rsidRDefault="006956AE" w:rsidP="006956AE">
      <w:r w:rsidRPr="00B918E7">
        <w:t xml:space="preserve">UMA uses standard operating procedures as mandated by the UM System to record and report its financial activities. Adhering to those procedures is critical for maintaining internal controls and the integrity of the institution’s financial management systems. Each year, the UM System enlists services of an external independent auditing firm that reviews all System financial records. The external auditing firm opines on the financial statements prepared for each fiscal year ending June 30 and evaluates internal controls in order to substantiate their expressed opinion of the financial statements. The UM System has received an unqualified (“clean”) audit opinion of its financial statements, which attests to the material accuracy of the University’s financial reporting practices. Copies of the UM System’s audited financial reports and opinions are available online for all fiscal years 2001 through 2014 on the System office’s website.   </w:t>
      </w:r>
      <w:hyperlink r:id="rId167" w:history="1">
        <w:r w:rsidRPr="00B918E7">
          <w:rPr>
            <w:rStyle w:val="Hyperlink"/>
          </w:rPr>
          <w:t>http://www.maine.edu/about-the-</w:t>
        </w:r>
      </w:hyperlink>
      <w:hyperlink r:id="rId168" w:history="1">
        <w:r w:rsidRPr="00B918E7">
          <w:rPr>
            <w:rStyle w:val="Hyperlink"/>
          </w:rPr>
          <w:t>system/system-</w:t>
        </w:r>
      </w:hyperlink>
      <w:hyperlink r:id="rId169" w:history="1">
        <w:r w:rsidRPr="00B918E7">
          <w:rPr>
            <w:rStyle w:val="Hyperlink"/>
          </w:rPr>
          <w:t xml:space="preserve">office/finances/annual-financial-reports/. </w:t>
        </w:r>
      </w:hyperlink>
      <w:r w:rsidRPr="00B918E7">
        <w:t xml:space="preserve">UMA’s Fiscal 2014 Statements, as well as those from the previous year, will be available in the workroom. </w:t>
      </w:r>
    </w:p>
    <w:p w14:paraId="5557C8AC" w14:textId="77777777" w:rsidR="006956AE" w:rsidRPr="00B918E7" w:rsidRDefault="006956AE" w:rsidP="006956AE"/>
    <w:p w14:paraId="23BA4062" w14:textId="77777777" w:rsidR="006956AE" w:rsidRDefault="006956AE" w:rsidP="006956AE">
      <w:r w:rsidRPr="00B918E7">
        <w:t>The membership of the Finance/Facilities/Technology Committee of the UM System Board of Trustees consists of at least three voting members of the Board of Trustees, along with the Chair, the Vice-Chair of the Board, and the Chancellor serving as ex-officio non-voting members. The Committee is staffed by the Vice Chancellor for Administration and Finance and Treasurer, and it may include faculty and student Representatives as well. A comprehensive list of duties and responsibilities of the Finance/Facilities/Technology</w:t>
      </w:r>
      <w:r>
        <w:t xml:space="preserve"> Committee is outlined in the </w:t>
      </w:r>
      <w:hyperlink r:id="rId170" w:history="1">
        <w:r w:rsidRPr="009122A7">
          <w:rPr>
            <w:rStyle w:val="Hyperlink"/>
          </w:rPr>
          <w:t>Committee Responsibilities and Membership</w:t>
        </w:r>
      </w:hyperlink>
      <w:r>
        <w:t xml:space="preserve"> document.  </w:t>
      </w:r>
      <w:r w:rsidRPr="00B918E7">
        <w:t xml:space="preserve">This BOT Committee oversees the financial affairs and real and personal property given to the University, and reviews and monitors the delivery and future of information technology for the UM System. </w:t>
      </w:r>
    </w:p>
    <w:p w14:paraId="3B44B789" w14:textId="77777777" w:rsidR="006956AE" w:rsidRPr="00B918E7" w:rsidRDefault="006956AE" w:rsidP="006956AE"/>
    <w:p w14:paraId="5641C4A1" w14:textId="77777777" w:rsidR="006956AE" w:rsidRDefault="006956AE" w:rsidP="006956AE">
      <w:r w:rsidRPr="00B918E7">
        <w:t>Internally, UMA’s management—the President, Vice President of Finance and Administration, and Director of Finance—monitor the fiscal condition of the institution by reviewing the monthly financial activities and making any necessary operating changes. There are three positions in UMA Office of Finance: the Vice President for Finance and Administration, the Director of Finance, and the Assistant Director of Budget and Finance. The minimum qualifications for the Vice President position are a master’s degree in a relevant field and ten years of successful fiscal administrative management experience. The qualifications required for the Director of Finance are a bachelor’s degree in business or closely related field with a combination and related work experience equivalent to a master’s degree.</w:t>
      </w:r>
    </w:p>
    <w:p w14:paraId="342147BB" w14:textId="77777777" w:rsidR="006956AE" w:rsidRPr="00B918E7" w:rsidRDefault="006956AE" w:rsidP="006956AE"/>
    <w:p w14:paraId="7BC99258" w14:textId="77777777" w:rsidR="006956AE" w:rsidRPr="00B918E7" w:rsidRDefault="006956AE" w:rsidP="006956AE">
      <w:r w:rsidRPr="00B918E7">
        <w:t xml:space="preserve">UMA follows internal timelines to ensure that financial reporting to both internal and external groups is completed in a timely manner. The institution summarizes and reviews the outcomes of its monthly financial data within the first seven days of the month following the reporting period to determine any unusual budget to actual variations. The President also discusses the institution’s financial results monthly with UMA’s top-level management in order to gather input and to </w:t>
      </w:r>
      <w:r w:rsidRPr="00B918E7">
        <w:lastRenderedPageBreak/>
        <w:t xml:space="preserve">maintain transparency of the institution’s financial management. As mentioned in Standard 6, UMA also distributes a weekly internal report showing levels of student registrations and related credit hours in order to broaden institution-wide understanding of how well UMA is progressing toward budgeted projections. UMA summarizes its financial results using the UM System financial reporting   system, PeopleSoft. UMA continues to properly manage distribution of financial aid to help students in achieve their academic goals. The UM System submits an </w:t>
      </w:r>
      <w:r>
        <w:t>annual</w:t>
      </w:r>
      <w:r w:rsidRPr="00B918E7">
        <w:t xml:space="preserve"> U.S. </w:t>
      </w:r>
      <w:hyperlink r:id="rId171" w:history="1">
        <w:r w:rsidRPr="00B918E7">
          <w:rPr>
            <w:rStyle w:val="Hyperlink"/>
          </w:rPr>
          <w:t>Office of</w:t>
        </w:r>
      </w:hyperlink>
      <w:r w:rsidRPr="00B918E7">
        <w:t xml:space="preserve"> </w:t>
      </w:r>
      <w:hyperlink r:id="rId172" w:history="1">
        <w:r w:rsidRPr="00B918E7">
          <w:rPr>
            <w:rStyle w:val="Hyperlink"/>
          </w:rPr>
          <w:t>Management and</w:t>
        </w:r>
      </w:hyperlink>
      <w:r w:rsidRPr="00B918E7">
        <w:t xml:space="preserve"> Budget </w:t>
      </w:r>
      <w:hyperlink r:id="rId173" w:history="1">
        <w:r w:rsidRPr="00B918E7">
          <w:rPr>
            <w:rStyle w:val="Hyperlink"/>
          </w:rPr>
          <w:t>Circular A-133 Compliance</w:t>
        </w:r>
      </w:hyperlink>
      <w:r>
        <w:t xml:space="preserve"> </w:t>
      </w:r>
      <w:hyperlink r:id="rId174" w:history="1">
        <w:r w:rsidRPr="00B918E7">
          <w:rPr>
            <w:rStyle w:val="Hyperlink"/>
          </w:rPr>
          <w:t>Statement</w:t>
        </w:r>
      </w:hyperlink>
      <w:r w:rsidRPr="00B918E7">
        <w:t>.</w:t>
      </w:r>
    </w:p>
    <w:p w14:paraId="7F0029C2" w14:textId="77777777" w:rsidR="006956AE" w:rsidRPr="00B918E7" w:rsidRDefault="006956AE" w:rsidP="006956AE"/>
    <w:p w14:paraId="444EF7FB" w14:textId="77777777" w:rsidR="006956AE" w:rsidRPr="00B918E7" w:rsidRDefault="006956AE" w:rsidP="006956AE">
      <w:r w:rsidRPr="00B918E7">
        <w:rPr>
          <w:noProof/>
        </w:rPr>
        <mc:AlternateContent>
          <mc:Choice Requires="wps">
            <w:drawing>
              <wp:anchor distT="0" distB="0" distL="114300" distR="114300" simplePos="0" relativeHeight="251683840" behindDoc="1" locked="0" layoutInCell="0" allowOverlap="1" wp14:anchorId="7E2BE235" wp14:editId="7491FF9D">
                <wp:simplePos x="0" y="0"/>
                <wp:positionH relativeFrom="page">
                  <wp:posOffset>1158875</wp:posOffset>
                </wp:positionH>
                <wp:positionV relativeFrom="paragraph">
                  <wp:posOffset>900430</wp:posOffset>
                </wp:positionV>
                <wp:extent cx="31750" cy="12700"/>
                <wp:effectExtent l="0" t="0" r="0" b="0"/>
                <wp:wrapNone/>
                <wp:docPr id="20" name="Freeform 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750" cy="12700"/>
                        </a:xfrm>
                        <a:custGeom>
                          <a:avLst/>
                          <a:gdLst>
                            <a:gd name="T0" fmla="*/ 0 w 50"/>
                            <a:gd name="T1" fmla="*/ 4 h 20"/>
                            <a:gd name="T2" fmla="*/ 49 w 50"/>
                            <a:gd name="T3" fmla="*/ 4 h 20"/>
                          </a:gdLst>
                          <a:ahLst/>
                          <a:cxnLst>
                            <a:cxn ang="0">
                              <a:pos x="T0" y="T1"/>
                            </a:cxn>
                            <a:cxn ang="0">
                              <a:pos x="T2" y="T3"/>
                            </a:cxn>
                          </a:cxnLst>
                          <a:rect l="0" t="0" r="r" b="b"/>
                          <a:pathLst>
                            <a:path w="50" h="20">
                              <a:moveTo>
                                <a:pt x="0" y="4"/>
                              </a:moveTo>
                              <a:lnTo>
                                <a:pt x="49" y="4"/>
                              </a:lnTo>
                            </a:path>
                          </a:pathLst>
                        </a:custGeom>
                        <a:noFill/>
                        <a:ln w="7556">
                          <a:solidFill>
                            <a:srgbClr val="FF0101"/>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2929043" id="Freeform 55" o:spid="_x0000_s1026" style="position:absolute;z-index:-2516326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91.25pt,71.1pt,93.7pt,71.1pt" coordsize="5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" o:allowincell="f" filled="f" strokecolor="#ff0101" strokeweight=".20989mm">
                <v:path arrowok="t" o:connecttype="custom" o:connectlocs="0,2540;31115,2540" o:connectangles="0,0"/>
                <w10:wrap anchorx="page"/>
              </v:polyline>
            </w:pict>
          </mc:Fallback>
        </mc:AlternateContent>
      </w:r>
      <w:r w:rsidRPr="00B918E7">
        <w:t xml:space="preserve">The June 30, 2014 value of UMA’s endowed investments is $7.3 million. Since the last NEASC visit, UMA has established an Office of University Advancement (OUA) to support the University's many instructional, research, and public service programs through successful friend-raising, fundraising, and alumni activities. This year is the culmination of UMA’s 50th anniversary celebration and has the Advancement Office coordinating a number of celebratory events focused on fund raising.  As of February, approximately $3 million has been raised toward the goal of $5 million. An update will be provided at the time of the NEASC visit. </w:t>
      </w:r>
    </w:p>
    <w:p w14:paraId="248C1F71" w14:textId="77777777" w:rsidR="006956AE" w:rsidRPr="00B918E7" w:rsidRDefault="006956AE" w:rsidP="006956AE"/>
    <w:p w14:paraId="2E9F01ED" w14:textId="77777777" w:rsidR="006956AE" w:rsidRPr="00B918E7" w:rsidRDefault="006956AE" w:rsidP="006956AE">
      <w:pPr>
        <w:jc w:val="center"/>
      </w:pPr>
      <w:r>
        <w:rPr>
          <w:b/>
          <w:bCs/>
        </w:rPr>
        <w:t>APPRAISAL</w:t>
      </w:r>
    </w:p>
    <w:p w14:paraId="2519ACB4" w14:textId="77777777" w:rsidR="006956AE" w:rsidRPr="00B918E7" w:rsidRDefault="006956AE" w:rsidP="006956AE">
      <w:pPr>
        <w:rPr>
          <w:b/>
          <w:bCs/>
        </w:rPr>
      </w:pPr>
    </w:p>
    <w:p w14:paraId="6503336E" w14:textId="77777777" w:rsidR="006956AE" w:rsidRPr="00B918E7" w:rsidRDefault="006956AE" w:rsidP="006956AE">
      <w:r w:rsidRPr="00B918E7">
        <w:t>UMA’s long history of using revenue sources wisely to support the mission of its academic purposes and programs is clearly one of its strengths. The institution employs a proven traditional reporting model that summarizes revenue and documents how the institution expends its resources. This model, which provides an accurate and transparent accounting of the institution’s financial activities, is one of the strengths of the institution’s financial reporting system. The institution’s financial records clearly show a consistent pattern of revenue sources. The records show a consistent pattern and balance of expenditures over the last three years that support the institution’s academic purposes and programs while allowing for prudent future planning.</w:t>
      </w:r>
    </w:p>
    <w:p w14:paraId="46D8EC16" w14:textId="77777777" w:rsidR="006956AE" w:rsidRPr="00B918E7" w:rsidRDefault="006956AE" w:rsidP="006956AE"/>
    <w:p w14:paraId="0AE5DBC4" w14:textId="77777777" w:rsidR="006956AE" w:rsidRPr="00B918E7" w:rsidRDefault="006956AE" w:rsidP="006956AE">
      <w:r w:rsidRPr="00B918E7">
        <w:t>UMA’s internal and external financial mechanisms work effectively, as shown by the institution’s ability to routinely meet its operating budget. The institution’s ability to join forces and work collaboratively to solve financial issues is a strength and credit to its management’s philosophy of financial transparency.</w:t>
      </w:r>
    </w:p>
    <w:p w14:paraId="2F2CA487" w14:textId="77777777" w:rsidR="006956AE" w:rsidRPr="00B918E7" w:rsidRDefault="006956AE" w:rsidP="006956AE"/>
    <w:p w14:paraId="5EB09CF8" w14:textId="77777777" w:rsidR="006956AE" w:rsidRPr="00B918E7" w:rsidRDefault="006956AE" w:rsidP="006956AE">
      <w:r w:rsidRPr="00B918E7">
        <w:t>Nevertheless, UMA faces a period of declining resources, as outlined above. As previously mentioned in this report, two system-wide initiatives designed to augment adult ba</w:t>
      </w:r>
      <w:r>
        <w:t xml:space="preserve">ccalaureate pathways to degree </w:t>
      </w:r>
      <w:r w:rsidRPr="00B918E7">
        <w:t>completion and enhance transfer credits are expected to increase student enrollment within the System while meeting the State’s workforce needs. How much these factors and initiatives will ultimately affect UMA’s   enrollment numbers is yet to be seen; UMA’s full FY 2014 enrollments declined by 4.8%, and  fall 2014 enrollments are down  3.6% from fall 2013. Efforts are being made (primarily through initiatives such as enhanced enrollment reporting and expanded student outreach) to increase   enrollments and keep the students we have, but we do not know the long-term effects of these current trends. (Ironically, an improved economy has an inverse relationship to adult learner enrollments, as students often choose to return to the workforce rather than to continue their education.)</w:t>
      </w:r>
    </w:p>
    <w:p w14:paraId="3882AC56" w14:textId="77777777" w:rsidR="006956AE" w:rsidRPr="00B918E7" w:rsidRDefault="006956AE" w:rsidP="006956AE"/>
    <w:p w14:paraId="081A3BB5" w14:textId="77777777" w:rsidR="006956AE" w:rsidRDefault="006956AE" w:rsidP="006956AE">
      <w:pPr>
        <w:rPr>
          <w:u w:val="single"/>
        </w:rPr>
      </w:pPr>
      <w:r w:rsidRPr="00B918E7">
        <w:t xml:space="preserve">The UM System has embarked on an ambitious path to consolidate many services at the System level to best leverage administrative resources and ensure consistent, effective and efficient best </w:t>
      </w:r>
      <w:r w:rsidRPr="00B918E7">
        <w:lastRenderedPageBreak/>
        <w:t xml:space="preserve">practices are implemented at UMA as well as other campuses. While this change effort is in early stages for many of the areas, progress is routinely assessed at a monthly shared services advisory committee meeting. An example of an early win includes a centralized procurement team that, in FY14, achieved $385,000 in documented E&amp;G savings across the System ($18,248 for UMA) by consolidating major expenditures across campuses and negotiating improved vendor terms. Please refer </w:t>
      </w:r>
      <w:r w:rsidRPr="00B918E7">
        <w:rPr>
          <w:u w:val="single"/>
        </w:rPr>
        <w:t xml:space="preserve">to </w:t>
      </w:r>
      <w:hyperlink r:id="rId175" w:history="1">
        <w:r w:rsidRPr="00B918E7">
          <w:rPr>
            <w:rStyle w:val="Hyperlink"/>
          </w:rPr>
          <w:t>http://thinkmissionexcellence.maine.edu/priority-initiatives/strategic-procurement/</w:t>
        </w:r>
      </w:hyperlink>
      <w:r w:rsidRPr="00B918E7">
        <w:rPr>
          <w:u w:val="single"/>
        </w:rPr>
        <w:t xml:space="preserve">  </w:t>
      </w:r>
      <w:r w:rsidRPr="00B918E7">
        <w:t xml:space="preserve">for full details on strategic procurement’s transformation progress. More broadly, the UM System tracks progress for all areas at: </w:t>
      </w:r>
      <w:hyperlink r:id="rId176" w:history="1">
        <w:r w:rsidRPr="004C5133">
          <w:rPr>
            <w:rStyle w:val="Hyperlink"/>
          </w:rPr>
          <w:t>http://thinkmissionexcellence.maine.edu/</w:t>
        </w:r>
      </w:hyperlink>
    </w:p>
    <w:p w14:paraId="717147C6" w14:textId="77777777" w:rsidR="006956AE" w:rsidRPr="00B918E7" w:rsidRDefault="006956AE" w:rsidP="006956AE"/>
    <w:p w14:paraId="21DB598A" w14:textId="77777777" w:rsidR="006956AE" w:rsidRDefault="006956AE" w:rsidP="006956AE">
      <w:r w:rsidRPr="00B918E7">
        <w:rPr>
          <w:noProof/>
        </w:rPr>
        <mc:AlternateContent>
          <mc:Choice Requires="wps">
            <w:drawing>
              <wp:anchor distT="0" distB="0" distL="114300" distR="114300" simplePos="0" relativeHeight="251684864" behindDoc="1" locked="0" layoutInCell="0" allowOverlap="1" wp14:anchorId="20082DB0" wp14:editId="74CD71F4">
                <wp:simplePos x="0" y="0"/>
                <wp:positionH relativeFrom="page">
                  <wp:posOffset>3500120</wp:posOffset>
                </wp:positionH>
                <wp:positionV relativeFrom="paragraph">
                  <wp:posOffset>467360</wp:posOffset>
                </wp:positionV>
                <wp:extent cx="30480" cy="12700"/>
                <wp:effectExtent l="0" t="0" r="0" b="0"/>
                <wp:wrapNone/>
                <wp:docPr id="21" name="Freeform 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0480" cy="12700"/>
                        </a:xfrm>
                        <a:custGeom>
                          <a:avLst/>
                          <a:gdLst>
                            <a:gd name="T0" fmla="*/ 0 w 48"/>
                            <a:gd name="T1" fmla="*/ 4 h 20"/>
                            <a:gd name="T2" fmla="*/ 47 w 48"/>
                            <a:gd name="T3" fmla="*/ 4 h 20"/>
                          </a:gdLst>
                          <a:ahLst/>
                          <a:cxnLst>
                            <a:cxn ang="0">
                              <a:pos x="T0" y="T1"/>
                            </a:cxn>
                            <a:cxn ang="0">
                              <a:pos x="T2" y="T3"/>
                            </a:cxn>
                          </a:cxnLst>
                          <a:rect l="0" t="0" r="r" b="b"/>
                          <a:pathLst>
                            <a:path w="48" h="20">
                              <a:moveTo>
                                <a:pt x="0" y="4"/>
                              </a:moveTo>
                              <a:lnTo>
                                <a:pt x="47" y="4"/>
                              </a:lnTo>
                            </a:path>
                          </a:pathLst>
                        </a:custGeom>
                        <a:noFill/>
                        <a:ln w="7556">
                          <a:solidFill>
                            <a:srgbClr val="FF0101"/>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70649C0" id="Freeform 58" o:spid="_x0000_s1026" style="position:absolute;z-index:-2516316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275.6pt,37pt,277.95pt,37pt" coordsize="4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" o:allowincell="f" filled="f" strokecolor="#ff0101" strokeweight=".20989mm">
                <v:path arrowok="t" o:connecttype="custom" o:connectlocs="0,2540;29845,2540" o:connectangles="0,0"/>
                <w10:wrap anchorx="page"/>
              </v:polyline>
            </w:pict>
          </mc:Fallback>
        </mc:AlternateContent>
      </w:r>
      <w:r w:rsidRPr="00B918E7">
        <w:t>UMA continues to improve its operational efficiency, as evidenced by a review of its improving performance with inflation-adjusted E&amp;G expense per credit hour. The preliminary FY16 budget anticipates delivering an E&amp;G per credit hour cost of $419 which compares favorably to an inflation adjusted E&amp;G expense per credit hour of $434 in FY09.</w:t>
      </w:r>
      <w:r>
        <w:t xml:space="preserve"> </w:t>
      </w:r>
      <w:r w:rsidRPr="00B918E7">
        <w:t>This represents a 3.5% increase in efficiency on similar credit hour volumes.</w:t>
      </w:r>
    </w:p>
    <w:p w14:paraId="7706B81B" w14:textId="77777777" w:rsidR="006956AE" w:rsidRPr="00B918E7" w:rsidRDefault="006956AE" w:rsidP="006956AE"/>
    <w:p w14:paraId="57D1CDC2" w14:textId="77777777" w:rsidR="006956AE" w:rsidRDefault="006956AE" w:rsidP="006956AE">
      <w:pPr>
        <w:jc w:val="center"/>
        <w:rPr>
          <w:b/>
          <w:bCs/>
        </w:rPr>
      </w:pPr>
      <w:r>
        <w:rPr>
          <w:b/>
          <w:bCs/>
        </w:rPr>
        <w:t>PROJECTIONS</w:t>
      </w:r>
    </w:p>
    <w:p w14:paraId="26CF5F53" w14:textId="77777777" w:rsidR="006956AE" w:rsidRPr="00B918E7" w:rsidRDefault="006956AE" w:rsidP="006956AE">
      <w:pPr>
        <w:jc w:val="center"/>
      </w:pPr>
    </w:p>
    <w:p w14:paraId="7C88B071" w14:textId="77777777" w:rsidR="006956AE" w:rsidRDefault="006956AE" w:rsidP="006956AE">
      <w:r w:rsidRPr="00B918E7">
        <w:rPr>
          <w:noProof/>
        </w:rPr>
        <mc:AlternateContent>
          <mc:Choice Requires="wps">
            <w:drawing>
              <wp:anchor distT="0" distB="0" distL="114300" distR="114300" simplePos="0" relativeHeight="251685888" behindDoc="1" locked="0" layoutInCell="0" allowOverlap="1" wp14:anchorId="0899A69D" wp14:editId="09998A03">
                <wp:simplePos x="0" y="0"/>
                <wp:positionH relativeFrom="page">
                  <wp:posOffset>1466850</wp:posOffset>
                </wp:positionH>
                <wp:positionV relativeFrom="paragraph">
                  <wp:posOffset>612140</wp:posOffset>
                </wp:positionV>
                <wp:extent cx="31750" cy="12700"/>
                <wp:effectExtent l="0" t="0" r="0" b="0"/>
                <wp:wrapNone/>
                <wp:docPr id="22" name="Freeform 6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750" cy="12700"/>
                        </a:xfrm>
                        <a:custGeom>
                          <a:avLst/>
                          <a:gdLst>
                            <a:gd name="T0" fmla="*/ 0 w 50"/>
                            <a:gd name="T1" fmla="*/ 4 h 20"/>
                            <a:gd name="T2" fmla="*/ 49 w 50"/>
                            <a:gd name="T3" fmla="*/ 4 h 20"/>
                          </a:gdLst>
                          <a:ahLst/>
                          <a:cxnLst>
                            <a:cxn ang="0">
                              <a:pos x="T0" y="T1"/>
                            </a:cxn>
                            <a:cxn ang="0">
                              <a:pos x="T2" y="T3"/>
                            </a:cxn>
                          </a:cxnLst>
                          <a:rect l="0" t="0" r="r" b="b"/>
                          <a:pathLst>
                            <a:path w="50" h="20">
                              <a:moveTo>
                                <a:pt x="0" y="4"/>
                              </a:moveTo>
                              <a:lnTo>
                                <a:pt x="49" y="4"/>
                              </a:lnTo>
                            </a:path>
                          </a:pathLst>
                        </a:custGeom>
                        <a:noFill/>
                        <a:ln w="7556">
                          <a:solidFill>
                            <a:srgbClr val="0101FF"/>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17FBA85" id="Freeform 62" o:spid="_x0000_s1026" style="position:absolute;z-index:-2516305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115.5pt,48.4pt,117.95pt,48.4pt" coordsize="5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" o:allowincell="f" filled="f" strokecolor="#0101ff" strokeweight=".20989mm">
                <v:path arrowok="t" o:connecttype="custom" o:connectlocs="0,2540;31115,2540" o:connectangles="0,0"/>
                <w10:wrap anchorx="page"/>
              </v:polyline>
            </w:pict>
          </mc:Fallback>
        </mc:AlternateContent>
      </w:r>
      <w:r w:rsidRPr="00B918E7">
        <w:t xml:space="preserve">To ensure that UMA uses a data-driven approach to budgeting, the Finance Office will continue to monitor financial data within MaineStreet and communicate budget-to-actual deviations to appropriate personnel. It will also use data from the </w:t>
      </w:r>
      <w:r w:rsidRPr="00B918E7">
        <w:rPr>
          <w:u w:val="single"/>
        </w:rPr>
        <w:t>Office of Institutional Research and Planning</w:t>
      </w:r>
      <w:r w:rsidRPr="00B918E7">
        <w:t xml:space="preserve"> to ensure that its planning and projections are data driven. It will develop a new predictive enrollment model that will help identify enrollment expectations in each academic program and that will be functional in time to prepare the 2016-2017 budget.  All of these initiatives will help UMA better meet the employment needs of the state while helping to frame marketing, retention, and academic offerings in a more cost-effective manner.</w:t>
      </w:r>
    </w:p>
    <w:p w14:paraId="22E5CF38" w14:textId="77777777" w:rsidR="006956AE" w:rsidRPr="00B918E7" w:rsidRDefault="006956AE" w:rsidP="006956AE"/>
    <w:p w14:paraId="654B6E09" w14:textId="77777777" w:rsidR="006956AE" w:rsidRPr="00B918E7" w:rsidRDefault="006956AE" w:rsidP="006956AE">
      <w:r w:rsidRPr="00B918E7">
        <w:t>The UMA finance organization will combine its resources with other campuses within the UM System to become a unified finance organization supporting the needs of all campuses in a more efficient and effective manner. While this organization design is still underway (the first draft of a proposal will be shared with the Board of Trustees in March), preliminary indications are that the new structure will be a matrix, with individuals having reporting relationships to both the campuses and system-wide functions. In addition to the anticipated organizational change, tighter spending controls will also be put into place, with commitment control of campus funds occurring in half-year rather than full-year increments.</w:t>
      </w:r>
    </w:p>
    <w:p w14:paraId="19C92F2E" w14:textId="77777777" w:rsidR="006956AE" w:rsidRPr="00B918E7" w:rsidRDefault="006956AE" w:rsidP="006956AE">
      <w:r w:rsidRPr="00B918E7">
        <w:t>UMA will evaluate its loan distribution and monitoring processes in AY 2015-16. Considering that UMA’s federal Stafford default rate has increased from 13.4% in August 2012 to 18.1% in July 2013, UMA recently partnered with American Student Assistance and Finance Authority of Maine to offer SALT, a financial literacy program free of charge to current students and alumni. The U.S. Department of Educations has completed the official transition from a 2-year default</w:t>
      </w:r>
      <w:r>
        <w:t xml:space="preserve"> rate model to a 3-year model. </w:t>
      </w:r>
      <w:r w:rsidRPr="00B918E7">
        <w:t xml:space="preserve">For FY 2011, UMA’s </w:t>
      </w:r>
      <w:r>
        <w:t xml:space="preserve">3-year default rate was 22.7%. </w:t>
      </w:r>
      <w:r w:rsidRPr="00B918E7">
        <w:t>These rates were published in September 2014. The Department of Education released the FY 2012 draft 3-year default rates on February 23, 2015 and we note that UMA’s draft 3-year default rate has begun to decrease. UMA will continue to promote SALT to our students. Official 3-year default rates will be released in late July 2015, and UMA will react appropriately with additional default prevention measures, as appropriate.</w:t>
      </w:r>
    </w:p>
    <w:p w14:paraId="5623BE5E" w14:textId="77777777" w:rsidR="006956AE" w:rsidRPr="00B918E7" w:rsidRDefault="006956AE" w:rsidP="006956AE"/>
    <w:p w14:paraId="344B0101" w14:textId="77777777" w:rsidR="006956AE" w:rsidRPr="00B918E7" w:rsidRDefault="006956AE" w:rsidP="006956AE">
      <w:r w:rsidRPr="00B918E7">
        <w:lastRenderedPageBreak/>
        <w:t>Through the cultivation and establishment of new relationships and the perpetuation of ongoing relationships, the Office of University Advancement will continue to promote and encourage the continual growth of UMA beyond this year’s successful 50</w:t>
      </w:r>
      <w:r w:rsidRPr="00B918E7">
        <w:rPr>
          <w:vertAlign w:val="superscript"/>
        </w:rPr>
        <w:t>th</w:t>
      </w:r>
      <w:r w:rsidRPr="00B918E7">
        <w:t xml:space="preserve"> anniversary celebration. </w:t>
      </w:r>
    </w:p>
    <w:p w14:paraId="3C724992" w14:textId="77777777" w:rsidR="006956AE" w:rsidRPr="00B918E7" w:rsidRDefault="006956AE" w:rsidP="006956AE"/>
    <w:p w14:paraId="077D4773" w14:textId="77777777" w:rsidR="006956AE" w:rsidRPr="00B918E7" w:rsidRDefault="006956AE" w:rsidP="006956AE">
      <w:r w:rsidRPr="00B918E7">
        <w:rPr>
          <w:b/>
          <w:bCs/>
        </w:rPr>
        <w:t>Institutional Effectiveness</w:t>
      </w:r>
      <w:r w:rsidRPr="00B918E7">
        <w:rPr>
          <w:noProof/>
        </w:rPr>
        <mc:AlternateContent>
          <mc:Choice Requires="wpg">
            <w:drawing>
              <wp:inline distT="0" distB="0" distL="0" distR="0" wp14:anchorId="625058AC" wp14:editId="3F66B88B">
                <wp:extent cx="12700" cy="153670"/>
                <wp:effectExtent l="3810" t="3810" r="2540" b="4445"/>
                <wp:docPr id="31" name="Group 1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 cy="153670"/>
                          <a:chOff x="0" y="0"/>
                          <a:chExt cx="20" cy="242"/>
                        </a:xfrm>
                      </wpg:grpSpPr>
                      <wps:wsp>
                        <wps:cNvPr id="32" name="Freeform 142"/>
                        <wps:cNvSpPr>
                          <a:spLocks/>
                        </wps:cNvSpPr>
                        <wps:spPr bwMode="auto">
                          <a:xfrm>
                            <a:off x="6" y="6"/>
                            <a:ext cx="20" cy="228"/>
                          </a:xfrm>
                          <a:custGeom>
                            <a:avLst/>
                            <a:gdLst>
                              <a:gd name="T0" fmla="*/ 0 w 20"/>
                              <a:gd name="T1" fmla="*/ 0 h 228"/>
                              <a:gd name="T2" fmla="*/ 0 w 20"/>
                              <a:gd name="T3" fmla="*/ 227 h 228"/>
                            </a:gdLst>
                            <a:ahLst/>
                            <a:cxnLst>
                              <a:cxn ang="0">
                                <a:pos x="T0" y="T1"/>
                              </a:cxn>
                              <a:cxn ang="0">
                                <a:pos x="T2" y="T3"/>
                              </a:cxn>
                            </a:cxnLst>
                            <a:rect l="0" t="0" r="r" b="b"/>
                            <a:pathLst>
                              <a:path w="20" h="228">
                                <a:moveTo>
                                  <a:pt x="0" y="0"/>
                                </a:moveTo>
                                <a:lnTo>
                                  <a:pt x="0" y="227"/>
                                </a:lnTo>
                              </a:path>
                            </a:pathLst>
                          </a:custGeom>
                          <a:noFill/>
                          <a:ln w="8813">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3E7BFBE2" id="Group 141" o:spid="_x0000_s1026" style="width:1pt;height:12.1pt;mso-position-horizontal-relative:char;mso-position-vertical-relative:line" coordsize="20,2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">
                <v:shape id="Freeform 142" o:spid="_x0000_s1027" style="position:absolute;left:6;top:6;width:20;height:228;visibility:visible;mso-wrap-style:square;v-text-anchor:top" coordsize="20,2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ZQaa8IA&#10;AADbAAAADwAAAGRycy9kb3ducmV2LnhtbESPUWvCMBSF3wf+h3AF32Zqha1Wo8hQ2duY2w+4Ntem&#10;2NyUJGvrvzeDwR4P55zvcDa70baiJx8axwoW8wwEceV0w7WC76/jcwEiRGSNrWNScKcAu+3kaYOl&#10;dgN/Un+OtUgQDiUqMDF2pZShMmQxzF1HnLyr8xZjkr6W2uOQ4LaVeZa9SIsNpwWDHb0Zqm7nH6ug&#10;GF4vp+PKXMbaZj4/fMiisL1Ss+m4X4OINMb/8F/7XStY5vD7Jf0AuX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NlBprwgAAANsAAAAPAAAAAAAAAAAAAAAAAJgCAABkcnMvZG93&#10;bnJldi54bWxQSwUGAAAAAAQABAD1AAAAhwMAAAAA&#10;" path="m,l,227e" filled="f" strokeweight=".24481mm">
                  <v:path arrowok="t" o:connecttype="custom" o:connectlocs="0,0;0,227" o:connectangles="0,0"/>
                </v:shape>
                <w10:anchorlock/>
              </v:group>
            </w:pict>
          </mc:Fallback>
        </mc:AlternateContent>
      </w:r>
    </w:p>
    <w:p w14:paraId="6C2ABF59" w14:textId="77777777" w:rsidR="006956AE" w:rsidRPr="00B918E7" w:rsidRDefault="006956AE" w:rsidP="006956AE">
      <w:r w:rsidRPr="00B918E7">
        <w:t>UMA effectively manages its fiscal resources, as evidenced by operating surpluses in the last four years, as well as developing a balanced budget with fully funded depreciation in FY 15. In an ongoing period of austerity and cutbacks, it will become even more important for UMA to consistently apply conservative and sound financial practices. It is imperative that the   institution continues to develop transparent and clear objectives, to encourage personnel at all operational levels to participate in developing budgets, and to exercise internal controls that will ensure accurate and consistent financial information records. The institution expects that   it will continue to seek out cost savings opportunities and to mitigate any negative consequences to faculty, staff, and students. UMA will continue to allocate resources in a way that does not sacrifice its integrity or educational goals.</w:t>
      </w:r>
    </w:p>
    <w:p w14:paraId="3EFB987E" w14:textId="77777777" w:rsidR="006956AE" w:rsidRPr="00B918E7" w:rsidRDefault="006956AE" w:rsidP="006956AE"/>
    <w:p w14:paraId="6310BB55" w14:textId="3EF96C33" w:rsidR="006956AE" w:rsidRDefault="006956AE">
      <w:pPr>
        <w:widowControl/>
        <w:autoSpaceDE/>
        <w:autoSpaceDN/>
        <w:adjustRightInd/>
      </w:pPr>
      <w:r>
        <w:br w:type="page"/>
      </w:r>
    </w:p>
    <w:p w14:paraId="282B6A4E" w14:textId="77777777" w:rsidR="006956AE" w:rsidRDefault="006956AE" w:rsidP="006956AE">
      <w:pPr>
        <w:pStyle w:val="Heading1"/>
        <w:kinsoku w:val="0"/>
        <w:overflowPunct w:val="0"/>
        <w:jc w:val="center"/>
        <w:rPr>
          <w:spacing w:val="26"/>
        </w:rPr>
      </w:pPr>
      <w:bookmarkStart w:id="46" w:name="Standard_Ten__Disclosure_REVISED_BY_ABBO"/>
      <w:bookmarkEnd w:id="46"/>
      <w:r w:rsidRPr="00377543">
        <w:rPr>
          <w:spacing w:val="-1"/>
        </w:rPr>
        <w:lastRenderedPageBreak/>
        <w:t>Standard</w:t>
      </w:r>
      <w:r w:rsidRPr="00377543">
        <w:rPr>
          <w:spacing w:val="-2"/>
        </w:rPr>
        <w:t xml:space="preserve"> </w:t>
      </w:r>
      <w:r w:rsidRPr="00377543">
        <w:rPr>
          <w:spacing w:val="-1"/>
        </w:rPr>
        <w:t>Ten</w:t>
      </w:r>
    </w:p>
    <w:p w14:paraId="2499E990" w14:textId="77777777" w:rsidR="006956AE" w:rsidRPr="002E6C97" w:rsidRDefault="006956AE" w:rsidP="006956AE">
      <w:pPr>
        <w:jc w:val="center"/>
        <w:rPr>
          <w:b/>
          <w:bCs/>
        </w:rPr>
      </w:pPr>
      <w:r w:rsidRPr="002E6C97">
        <w:rPr>
          <w:b/>
        </w:rPr>
        <w:t>Disclosure</w:t>
      </w:r>
    </w:p>
    <w:p w14:paraId="3FA1FEC5" w14:textId="77777777" w:rsidR="006956AE" w:rsidRPr="00377543" w:rsidRDefault="006956AE" w:rsidP="006956AE">
      <w:pPr>
        <w:pStyle w:val="BodyText"/>
        <w:kinsoku w:val="0"/>
        <w:overflowPunct w:val="0"/>
        <w:ind w:left="0"/>
        <w:jc w:val="center"/>
        <w:rPr>
          <w:b/>
          <w:bCs/>
          <w:color w:val="FF0000"/>
        </w:rPr>
      </w:pPr>
    </w:p>
    <w:p w14:paraId="44B7B404" w14:textId="77777777" w:rsidR="006956AE" w:rsidRDefault="006956AE" w:rsidP="006956AE">
      <w:pPr>
        <w:pStyle w:val="BodyText"/>
        <w:kinsoku w:val="0"/>
        <w:overflowPunct w:val="0"/>
        <w:ind w:left="0"/>
        <w:jc w:val="center"/>
        <w:rPr>
          <w:b/>
          <w:bCs/>
          <w:spacing w:val="-1"/>
        </w:rPr>
      </w:pPr>
      <w:r>
        <w:rPr>
          <w:b/>
          <w:bCs/>
          <w:spacing w:val="-1"/>
        </w:rPr>
        <w:t>DESCRIPTION</w:t>
      </w:r>
    </w:p>
    <w:p w14:paraId="5681DF3C" w14:textId="77777777" w:rsidR="006956AE" w:rsidRPr="00377543" w:rsidRDefault="006956AE" w:rsidP="006956AE">
      <w:pPr>
        <w:pStyle w:val="BodyText"/>
        <w:kinsoku w:val="0"/>
        <w:overflowPunct w:val="0"/>
        <w:ind w:left="0"/>
        <w:jc w:val="center"/>
      </w:pPr>
    </w:p>
    <w:p w14:paraId="4F5DDC35" w14:textId="77777777" w:rsidR="006956AE" w:rsidRPr="00377543" w:rsidRDefault="006956AE" w:rsidP="006956AE">
      <w:pPr>
        <w:pStyle w:val="BodyText"/>
        <w:kinsoku w:val="0"/>
        <w:overflowPunct w:val="0"/>
        <w:ind w:left="0"/>
        <w:rPr>
          <w:spacing w:val="-3"/>
        </w:rPr>
      </w:pPr>
      <w:r w:rsidRPr="00377543">
        <w:rPr>
          <w:spacing w:val="-3"/>
        </w:rPr>
        <w:t>In</w:t>
      </w:r>
      <w:r w:rsidRPr="00377543">
        <w:t xml:space="preserve"> </w:t>
      </w:r>
      <w:r w:rsidRPr="00377543">
        <w:rPr>
          <w:spacing w:val="-1"/>
        </w:rPr>
        <w:t>presenting</w:t>
      </w:r>
      <w:r w:rsidRPr="00377543">
        <w:rPr>
          <w:spacing w:val="-5"/>
        </w:rPr>
        <w:t xml:space="preserve"> </w:t>
      </w:r>
      <w:r w:rsidRPr="00377543">
        <w:t>itself to students, prospective students, faculty and staff, and other members of the interested public, UMA provides information that is complete, accurate, timely, accessible, clear, and sufficient for intended audiences to learn</w:t>
      </w:r>
      <w:r w:rsidRPr="00377543">
        <w:rPr>
          <w:color w:val="000000"/>
        </w:rPr>
        <w:t xml:space="preserve"> more about UMA.</w:t>
      </w:r>
      <w:r w:rsidRPr="00377543">
        <w:t xml:space="preserve"> </w:t>
      </w:r>
      <w:r w:rsidRPr="00377543">
        <w:rPr>
          <w:spacing w:val="-3"/>
        </w:rPr>
        <w:t xml:space="preserve"> </w:t>
      </w:r>
    </w:p>
    <w:p w14:paraId="5ED5CE2B" w14:textId="77777777" w:rsidR="006956AE" w:rsidRPr="00377543" w:rsidRDefault="006956AE" w:rsidP="006956AE">
      <w:pPr>
        <w:pStyle w:val="BodyText"/>
        <w:kinsoku w:val="0"/>
        <w:overflowPunct w:val="0"/>
        <w:ind w:left="0"/>
      </w:pPr>
    </w:p>
    <w:p w14:paraId="4B533D8F" w14:textId="77777777" w:rsidR="006956AE" w:rsidRPr="00377543" w:rsidRDefault="006956AE" w:rsidP="006956AE">
      <w:pPr>
        <w:pStyle w:val="BodyText"/>
        <w:kinsoku w:val="0"/>
        <w:overflowPunct w:val="0"/>
        <w:ind w:left="0"/>
        <w:rPr>
          <w:color w:val="000000"/>
          <w:spacing w:val="-1"/>
        </w:rPr>
      </w:pPr>
      <w:r>
        <w:t>All essential</w:t>
      </w:r>
      <w:r w:rsidRPr="00377543">
        <w:t xml:space="preserve"> information </w:t>
      </w:r>
      <w:r>
        <w:t xml:space="preserve">about UMA </w:t>
      </w:r>
      <w:r w:rsidRPr="00377543">
        <w:t>is available online. Its website—</w:t>
      </w:r>
      <w:hyperlink r:id="rId177" w:history="1">
        <w:r w:rsidRPr="00A239F7">
          <w:rPr>
            <w:color w:val="0000FF"/>
            <w:u w:val="single"/>
          </w:rPr>
          <w:t>www.uma.edu</w:t>
        </w:r>
      </w:hyperlink>
      <w:r w:rsidRPr="00377543">
        <w:t>—is the primary source of information for the public. For its internal community (students, faculty, and staff), UMA’s portal—</w:t>
      </w:r>
      <w:hyperlink r:id="rId178" w:history="1">
        <w:r w:rsidRPr="00A239F7">
          <w:rPr>
            <w:rStyle w:val="Hyperlink"/>
          </w:rPr>
          <w:t>https://mycampus.maine.edu</w:t>
        </w:r>
      </w:hyperlink>
      <w:r w:rsidRPr="00377543">
        <w:t>—is the primary, password-protected source for information. Because both internal and external communities often seek the same information, there is deliberate overlap between the website content and the</w:t>
      </w:r>
      <w:r w:rsidRPr="00377543">
        <w:rPr>
          <w:color w:val="000000"/>
          <w:spacing w:val="-1"/>
        </w:rPr>
        <w:t xml:space="preserve"> portal</w:t>
      </w:r>
      <w:r w:rsidRPr="00377543">
        <w:rPr>
          <w:color w:val="000000"/>
        </w:rPr>
        <w:t xml:space="preserve"> </w:t>
      </w:r>
      <w:r w:rsidRPr="00377543">
        <w:rPr>
          <w:color w:val="000000"/>
          <w:spacing w:val="-1"/>
        </w:rPr>
        <w:t>content.</w:t>
      </w:r>
    </w:p>
    <w:p w14:paraId="536D6D0A" w14:textId="77777777" w:rsidR="006956AE" w:rsidRDefault="006956AE" w:rsidP="006956AE">
      <w:pPr>
        <w:pStyle w:val="BodyText"/>
        <w:kinsoku w:val="0"/>
        <w:overflowPunct w:val="0"/>
        <w:ind w:left="0"/>
      </w:pPr>
    </w:p>
    <w:p w14:paraId="27FD0D86" w14:textId="77777777" w:rsidR="006956AE" w:rsidRPr="00377543" w:rsidRDefault="006956AE" w:rsidP="006956AE">
      <w:pPr>
        <w:pStyle w:val="BodyText"/>
        <w:kinsoku w:val="0"/>
        <w:overflowPunct w:val="0"/>
        <w:ind w:left="0"/>
      </w:pPr>
      <w:r w:rsidRPr="00223F37">
        <w:t>A Web Oversight Committee, comprisi</w:t>
      </w:r>
      <w:r>
        <w:t>ng faculty and staff from vari</w:t>
      </w:r>
      <w:r w:rsidRPr="00223F37">
        <w:t>ous sectors of the university, meets quarterly to review the web site and portal. This committee evaluates the website’s effectiveness against the stated goals and makes recommendations and decisions on navigation and design, as well as what content belongs on the website and what belongs on the portal</w:t>
      </w:r>
    </w:p>
    <w:p w14:paraId="31FC8EF2" w14:textId="77777777" w:rsidR="006956AE" w:rsidRDefault="006956AE" w:rsidP="006956AE">
      <w:pPr>
        <w:pStyle w:val="BodyText"/>
        <w:kinsoku w:val="0"/>
        <w:overflowPunct w:val="0"/>
        <w:ind w:left="0"/>
      </w:pPr>
    </w:p>
    <w:p w14:paraId="41049568" w14:textId="77777777" w:rsidR="006956AE" w:rsidRPr="00BF45C5" w:rsidRDefault="006956AE" w:rsidP="006956AE">
      <w:pPr>
        <w:pStyle w:val="BodyText"/>
        <w:kinsoku w:val="0"/>
        <w:overflowPunct w:val="0"/>
        <w:ind w:left="0"/>
      </w:pPr>
      <w:r w:rsidRPr="00377543">
        <w:t xml:space="preserve">Other information, particularly information that backs up promises, program outcomes, and other claims put forth on the website and the portal is available through the Office of the Provost, the Offices of the College of Professional </w:t>
      </w:r>
      <w:r w:rsidRPr="00377543">
        <w:rPr>
          <w:spacing w:val="-1"/>
        </w:rPr>
        <w:t>Studies,</w:t>
      </w:r>
      <w:r w:rsidRPr="00377543">
        <w:t xml:space="preserve"> </w:t>
      </w:r>
      <w:r w:rsidRPr="00377543">
        <w:rPr>
          <w:spacing w:val="-2"/>
        </w:rPr>
        <w:t>and</w:t>
      </w:r>
      <w:r w:rsidRPr="00377543">
        <w:rPr>
          <w:spacing w:val="-3"/>
        </w:rPr>
        <w:t xml:space="preserve"> </w:t>
      </w:r>
      <w:r w:rsidRPr="00377543">
        <w:t>the</w:t>
      </w:r>
      <w:r w:rsidRPr="00377543">
        <w:rPr>
          <w:spacing w:val="-1"/>
        </w:rPr>
        <w:t xml:space="preserve"> College </w:t>
      </w:r>
      <w:r w:rsidRPr="00377543">
        <w:t>of</w:t>
      </w:r>
      <w:r w:rsidRPr="00377543">
        <w:rPr>
          <w:spacing w:val="-1"/>
        </w:rPr>
        <w:t xml:space="preserve"> Arts</w:t>
      </w:r>
      <w:r w:rsidRPr="00377543">
        <w:t xml:space="preserve"> </w:t>
      </w:r>
      <w:r w:rsidRPr="00377543">
        <w:rPr>
          <w:spacing w:val="-2"/>
        </w:rPr>
        <w:t>and</w:t>
      </w:r>
      <w:r w:rsidRPr="00377543">
        <w:t xml:space="preserve"> </w:t>
      </w:r>
      <w:r w:rsidRPr="00377543">
        <w:rPr>
          <w:spacing w:val="-2"/>
        </w:rPr>
        <w:t>Sciences</w:t>
      </w:r>
      <w:r w:rsidRPr="00BF45C5">
        <w:rPr>
          <w:spacing w:val="-2"/>
        </w:rPr>
        <w:t>.</w:t>
      </w:r>
      <w:r w:rsidRPr="00BF45C5">
        <w:rPr>
          <w:spacing w:val="-3"/>
        </w:rPr>
        <w:t xml:space="preserve"> </w:t>
      </w:r>
      <w:r w:rsidRPr="00BF45C5">
        <w:rPr>
          <w:color w:val="0000FF"/>
          <w:spacing w:val="-1"/>
        </w:rPr>
        <w:t>(See</w:t>
      </w:r>
      <w:r w:rsidRPr="00BF45C5">
        <w:rPr>
          <w:color w:val="0000FF"/>
          <w:spacing w:val="2"/>
        </w:rPr>
        <w:t xml:space="preserve"> E</w:t>
      </w:r>
      <w:r w:rsidRPr="00BF45C5">
        <w:rPr>
          <w:color w:val="0000FF"/>
        </w:rPr>
        <w:t>xamples in workroom)</w:t>
      </w:r>
    </w:p>
    <w:p w14:paraId="67E49929" w14:textId="77777777" w:rsidR="006956AE" w:rsidRPr="00BF45C5" w:rsidRDefault="006956AE" w:rsidP="006956AE">
      <w:pPr>
        <w:pStyle w:val="BodyText"/>
        <w:kinsoku w:val="0"/>
        <w:overflowPunct w:val="0"/>
        <w:ind w:left="0"/>
      </w:pPr>
    </w:p>
    <w:p w14:paraId="47D4A6B1" w14:textId="77777777" w:rsidR="006956AE" w:rsidRPr="00377543" w:rsidRDefault="006956AE" w:rsidP="006956AE">
      <w:pPr>
        <w:pStyle w:val="BodyText"/>
        <w:kinsoku w:val="0"/>
        <w:overflowPunct w:val="0"/>
        <w:ind w:left="0"/>
        <w:rPr>
          <w:spacing w:val="-1"/>
        </w:rPr>
      </w:pPr>
      <w:r w:rsidRPr="00377543">
        <w:rPr>
          <w:spacing w:val="-1"/>
        </w:rPr>
        <w:t>The</w:t>
      </w:r>
      <w:r w:rsidRPr="00377543">
        <w:rPr>
          <w:spacing w:val="-4"/>
        </w:rPr>
        <w:t xml:space="preserve"> </w:t>
      </w:r>
      <w:r w:rsidRPr="00377543">
        <w:rPr>
          <w:spacing w:val="-1"/>
        </w:rPr>
        <w:t>UMA website makes</w:t>
      </w:r>
      <w:r w:rsidRPr="00377543">
        <w:rPr>
          <w:spacing w:val="-3"/>
        </w:rPr>
        <w:t xml:space="preserve"> </w:t>
      </w:r>
      <w:r w:rsidRPr="00377543">
        <w:rPr>
          <w:spacing w:val="-1"/>
        </w:rPr>
        <w:t xml:space="preserve">available </w:t>
      </w:r>
      <w:r w:rsidRPr="00377543">
        <w:t>the</w:t>
      </w:r>
      <w:r w:rsidRPr="00377543">
        <w:rPr>
          <w:spacing w:val="-1"/>
        </w:rPr>
        <w:t xml:space="preserve"> following</w:t>
      </w:r>
      <w:r w:rsidRPr="00377543">
        <w:rPr>
          <w:spacing w:val="-3"/>
        </w:rPr>
        <w:t xml:space="preserve"> </w:t>
      </w:r>
      <w:r w:rsidRPr="00377543">
        <w:rPr>
          <w:spacing w:val="-2"/>
        </w:rPr>
        <w:t>information</w:t>
      </w:r>
      <w:r w:rsidRPr="00377543">
        <w:t xml:space="preserve"> to </w:t>
      </w:r>
      <w:r w:rsidRPr="00377543">
        <w:rPr>
          <w:spacing w:val="-1"/>
        </w:rPr>
        <w:t>its</w:t>
      </w:r>
      <w:r w:rsidRPr="00377543">
        <w:rPr>
          <w:spacing w:val="2"/>
        </w:rPr>
        <w:t xml:space="preserve"> </w:t>
      </w:r>
      <w:r w:rsidRPr="00377543">
        <w:rPr>
          <w:spacing w:val="-1"/>
        </w:rPr>
        <w:t>audiences:</w:t>
      </w:r>
    </w:p>
    <w:p w14:paraId="440BA440" w14:textId="77777777" w:rsidR="006956AE" w:rsidRPr="00377543" w:rsidRDefault="006956AE" w:rsidP="006956AE">
      <w:pPr>
        <w:pStyle w:val="BodyText"/>
        <w:numPr>
          <w:ilvl w:val="0"/>
          <w:numId w:val="1"/>
        </w:numPr>
        <w:kinsoku w:val="0"/>
        <w:overflowPunct w:val="0"/>
        <w:ind w:left="1080"/>
        <w:rPr>
          <w:color w:val="000000"/>
          <w:spacing w:val="-1"/>
        </w:rPr>
      </w:pPr>
      <w:r>
        <w:t>g</w:t>
      </w:r>
      <w:r w:rsidRPr="00377543">
        <w:t xml:space="preserve">eneral information about UMA on the front page under a drop-down menu titled  “About,” including its accreditation, its history, its campuses, information on visiting the  campuses, links to </w:t>
      </w:r>
      <w:r w:rsidRPr="00377543">
        <w:rPr>
          <w:spacing w:val="-1"/>
        </w:rPr>
        <w:t>social</w:t>
      </w:r>
      <w:r w:rsidRPr="00377543">
        <w:t xml:space="preserve"> </w:t>
      </w:r>
      <w:r w:rsidRPr="00377543">
        <w:rPr>
          <w:spacing w:val="-1"/>
        </w:rPr>
        <w:t>media,</w:t>
      </w:r>
      <w:r w:rsidRPr="00377543">
        <w:t xml:space="preserve"> </w:t>
      </w:r>
      <w:hyperlink r:id="rId179" w:history="1">
        <w:r w:rsidRPr="00BF45C5">
          <w:rPr>
            <w:rStyle w:val="Hyperlink"/>
            <w:spacing w:val="-1"/>
          </w:rPr>
          <w:t>UMA</w:t>
        </w:r>
        <w:r w:rsidRPr="00BF45C5">
          <w:rPr>
            <w:rStyle w:val="Hyperlink"/>
            <w:spacing w:val="-6"/>
          </w:rPr>
          <w:t xml:space="preserve"> </w:t>
        </w:r>
        <w:r w:rsidRPr="00BF45C5">
          <w:rPr>
            <w:rStyle w:val="Hyperlink"/>
            <w:spacing w:val="-1"/>
          </w:rPr>
          <w:t>fast</w:t>
        </w:r>
        <w:r w:rsidRPr="00BF45C5">
          <w:rPr>
            <w:rStyle w:val="Hyperlink"/>
          </w:rPr>
          <w:t xml:space="preserve"> </w:t>
        </w:r>
        <w:r w:rsidRPr="00BF45C5">
          <w:rPr>
            <w:rStyle w:val="Hyperlink"/>
            <w:spacing w:val="-1"/>
          </w:rPr>
          <w:t>facts</w:t>
        </w:r>
      </w:hyperlink>
      <w:r w:rsidRPr="00377543">
        <w:rPr>
          <w:color w:val="000000"/>
          <w:spacing w:val="-1"/>
        </w:rPr>
        <w:t>,</w:t>
      </w:r>
      <w:r w:rsidRPr="00377543">
        <w:rPr>
          <w:color w:val="000000"/>
        </w:rPr>
        <w:t xml:space="preserve"> </w:t>
      </w:r>
      <w:r w:rsidRPr="00377543">
        <w:rPr>
          <w:color w:val="000000"/>
          <w:spacing w:val="-1"/>
        </w:rPr>
        <w:t>“</w:t>
      </w:r>
      <w:hyperlink r:id="rId180" w:history="1">
        <w:r w:rsidRPr="00BF45C5">
          <w:rPr>
            <w:rStyle w:val="Hyperlink"/>
            <w:spacing w:val="-1"/>
          </w:rPr>
          <w:t>student</w:t>
        </w:r>
        <w:r w:rsidRPr="00BF45C5">
          <w:rPr>
            <w:rStyle w:val="Hyperlink"/>
          </w:rPr>
          <w:t xml:space="preserve"> consumer</w:t>
        </w:r>
        <w:r w:rsidRPr="00BF45C5">
          <w:rPr>
            <w:rStyle w:val="Hyperlink"/>
            <w:spacing w:val="-1"/>
          </w:rPr>
          <w:t xml:space="preserve"> information,”</w:t>
        </w:r>
        <w:r w:rsidRPr="00BF45C5">
          <w:rPr>
            <w:rStyle w:val="Hyperlink"/>
          </w:rPr>
          <w:t xml:space="preserve"> </w:t>
        </w:r>
      </w:hyperlink>
      <w:r w:rsidRPr="00377543">
        <w:rPr>
          <w:color w:val="000000"/>
          <w:spacing w:val="15"/>
        </w:rPr>
        <w:t xml:space="preserve"> </w:t>
      </w:r>
      <w:r w:rsidRPr="00377543">
        <w:rPr>
          <w:color w:val="000000"/>
        </w:rPr>
        <w:t xml:space="preserve">and </w:t>
      </w:r>
      <w:r w:rsidRPr="00377543">
        <w:rPr>
          <w:color w:val="000000"/>
          <w:spacing w:val="-1"/>
        </w:rPr>
        <w:t>web</w:t>
      </w:r>
      <w:r w:rsidRPr="00377543">
        <w:rPr>
          <w:color w:val="000000"/>
        </w:rPr>
        <w:t xml:space="preserve"> </w:t>
      </w:r>
      <w:r w:rsidRPr="00377543">
        <w:t>links and contact</w:t>
      </w:r>
      <w:r w:rsidRPr="00377543">
        <w:rPr>
          <w:color w:val="000000"/>
        </w:rPr>
        <w:t xml:space="preserve"> </w:t>
      </w:r>
      <w:r w:rsidRPr="00377543">
        <w:rPr>
          <w:color w:val="000000"/>
          <w:spacing w:val="-1"/>
        </w:rPr>
        <w:t>information</w:t>
      </w:r>
      <w:r w:rsidRPr="00377543">
        <w:rPr>
          <w:color w:val="000000"/>
          <w:spacing w:val="2"/>
        </w:rPr>
        <w:t xml:space="preserve"> </w:t>
      </w:r>
      <w:r w:rsidRPr="00377543">
        <w:rPr>
          <w:color w:val="000000"/>
          <w:spacing w:val="-1"/>
        </w:rPr>
        <w:t>for</w:t>
      </w:r>
      <w:r w:rsidRPr="00377543">
        <w:rPr>
          <w:color w:val="000000"/>
          <w:spacing w:val="-4"/>
        </w:rPr>
        <w:t xml:space="preserve"> </w:t>
      </w:r>
      <w:r w:rsidRPr="00377543">
        <w:rPr>
          <w:color w:val="000000"/>
        </w:rPr>
        <w:t>all the</w:t>
      </w:r>
      <w:r w:rsidRPr="00377543">
        <w:rPr>
          <w:color w:val="000000"/>
          <w:spacing w:val="-1"/>
        </w:rPr>
        <w:t xml:space="preserve"> university’s</w:t>
      </w:r>
      <w:r w:rsidRPr="00377543">
        <w:rPr>
          <w:color w:val="000000"/>
        </w:rPr>
        <w:t xml:space="preserve"> </w:t>
      </w:r>
      <w:r w:rsidRPr="00377543">
        <w:rPr>
          <w:color w:val="000000"/>
          <w:spacing w:val="-1"/>
        </w:rPr>
        <w:t>offices</w:t>
      </w:r>
    </w:p>
    <w:p w14:paraId="0DA8FDD3" w14:textId="77777777" w:rsidR="006956AE" w:rsidRPr="00377543" w:rsidRDefault="006956AE" w:rsidP="006956AE">
      <w:pPr>
        <w:pStyle w:val="BodyText"/>
        <w:numPr>
          <w:ilvl w:val="0"/>
          <w:numId w:val="1"/>
        </w:numPr>
        <w:kinsoku w:val="0"/>
        <w:overflowPunct w:val="0"/>
        <w:ind w:left="1080"/>
        <w:rPr>
          <w:spacing w:val="-1"/>
        </w:rPr>
      </w:pPr>
      <w:r>
        <w:rPr>
          <w:spacing w:val="-1"/>
        </w:rPr>
        <w:t>i</w:t>
      </w:r>
      <w:r w:rsidRPr="00377543">
        <w:rPr>
          <w:spacing w:val="-1"/>
        </w:rPr>
        <w:t>nformation</w:t>
      </w:r>
      <w:r w:rsidRPr="00377543">
        <w:t xml:space="preserve"> on</w:t>
      </w:r>
      <w:r w:rsidRPr="00377543">
        <w:rPr>
          <w:spacing w:val="-3"/>
        </w:rPr>
        <w:t xml:space="preserve"> </w:t>
      </w:r>
      <w:r w:rsidRPr="00377543">
        <w:t>the</w:t>
      </w:r>
      <w:r w:rsidRPr="00377543">
        <w:rPr>
          <w:spacing w:val="-1"/>
        </w:rPr>
        <w:t xml:space="preserve"> institution’</w:t>
      </w:r>
      <w:hyperlink r:id="rId181" w:history="1">
        <w:r w:rsidRPr="00377543">
          <w:rPr>
            <w:spacing w:val="-1"/>
          </w:rPr>
          <w:t>s</w:t>
        </w:r>
        <w:r w:rsidRPr="00377543">
          <w:t xml:space="preserve"> mission, </w:t>
        </w:r>
        <w:r w:rsidRPr="00377543">
          <w:rPr>
            <w:spacing w:val="-2"/>
          </w:rPr>
          <w:t>objectives,</w:t>
        </w:r>
        <w:r w:rsidRPr="00377543">
          <w:t xml:space="preserve"> </w:t>
        </w:r>
        <w:r w:rsidRPr="00377543">
          <w:rPr>
            <w:spacing w:val="-2"/>
          </w:rPr>
          <w:t>educational</w:t>
        </w:r>
        <w:r w:rsidRPr="00377543">
          <w:t xml:space="preserve"> </w:t>
        </w:r>
        <w:r w:rsidRPr="00377543">
          <w:rPr>
            <w:spacing w:val="-1"/>
          </w:rPr>
          <w:t>outcomes,</w:t>
        </w:r>
        <w:r w:rsidRPr="00377543">
          <w:t xml:space="preserve"> </w:t>
        </w:r>
        <w:r w:rsidRPr="00377543">
          <w:rPr>
            <w:spacing w:val="-1"/>
          </w:rPr>
          <w:t>public</w:t>
        </w:r>
      </w:hyperlink>
      <w:r w:rsidRPr="00377543">
        <w:rPr>
          <w:spacing w:val="71"/>
        </w:rPr>
        <w:t xml:space="preserve"> </w:t>
      </w:r>
      <w:r w:rsidRPr="00377543">
        <w:t xml:space="preserve">institution, </w:t>
      </w:r>
      <w:r w:rsidRPr="00377543">
        <w:rPr>
          <w:spacing w:val="-2"/>
        </w:rPr>
        <w:t>admissions</w:t>
      </w:r>
      <w:r w:rsidRPr="00377543">
        <w:t xml:space="preserve"> </w:t>
      </w:r>
      <w:r w:rsidRPr="00377543">
        <w:rPr>
          <w:spacing w:val="-2"/>
        </w:rPr>
        <w:t>procedures</w:t>
      </w:r>
      <w:r w:rsidRPr="00377543">
        <w:rPr>
          <w:spacing w:val="2"/>
        </w:rPr>
        <w:t xml:space="preserve"> </w:t>
      </w:r>
      <w:r w:rsidRPr="00377543">
        <w:rPr>
          <w:spacing w:val="-2"/>
        </w:rPr>
        <w:t>and</w:t>
      </w:r>
      <w:r w:rsidRPr="00377543">
        <w:t xml:space="preserve"> </w:t>
      </w:r>
      <w:r w:rsidRPr="00377543">
        <w:rPr>
          <w:spacing w:val="-1"/>
        </w:rPr>
        <w:t>policies,</w:t>
      </w:r>
      <w:r w:rsidRPr="00377543">
        <w:t xml:space="preserve"> </w:t>
      </w:r>
      <w:r w:rsidRPr="00377543">
        <w:rPr>
          <w:spacing w:val="-1"/>
        </w:rPr>
        <w:t>articulation</w:t>
      </w:r>
      <w:r w:rsidRPr="00377543">
        <w:t xml:space="preserve"> </w:t>
      </w:r>
      <w:r w:rsidRPr="00377543">
        <w:rPr>
          <w:spacing w:val="-1"/>
        </w:rPr>
        <w:t>agreements,</w:t>
      </w:r>
      <w:r w:rsidRPr="00377543">
        <w:t xml:space="preserve"> </w:t>
      </w:r>
      <w:hyperlink r:id="rId182" w:history="1">
        <w:r w:rsidRPr="00377543">
          <w:rPr>
            <w:spacing w:val="-2"/>
          </w:rPr>
          <w:t>fees,</w:t>
        </w:r>
        <w:r w:rsidRPr="00377543">
          <w:t xml:space="preserve"> </w:t>
        </w:r>
        <w:r w:rsidRPr="00377543">
          <w:rPr>
            <w:spacing w:val="-2"/>
          </w:rPr>
          <w:t>financial</w:t>
        </w:r>
      </w:hyperlink>
      <w:r w:rsidRPr="00377543">
        <w:rPr>
          <w:spacing w:val="67"/>
        </w:rPr>
        <w:t xml:space="preserve"> </w:t>
      </w:r>
      <w:hyperlink r:id="rId183" w:history="1">
        <w:r w:rsidRPr="00377543">
          <w:rPr>
            <w:spacing w:val="-2"/>
          </w:rPr>
          <w:t>policies</w:t>
        </w:r>
      </w:hyperlink>
      <w:hyperlink r:id="rId184" w:history="1">
        <w:r w:rsidRPr="00377543">
          <w:rPr>
            <w:spacing w:val="-2"/>
          </w:rPr>
          <w:t>,</w:t>
        </w:r>
        <w:r w:rsidRPr="00377543">
          <w:t xml:space="preserve"> </w:t>
        </w:r>
        <w:r w:rsidRPr="00377543">
          <w:rPr>
            <w:spacing w:val="-2"/>
          </w:rPr>
          <w:t>and</w:t>
        </w:r>
        <w:r w:rsidRPr="00377543">
          <w:t xml:space="preserve"> </w:t>
        </w:r>
        <w:r w:rsidRPr="00377543">
          <w:rPr>
            <w:spacing w:val="-1"/>
          </w:rPr>
          <w:t>student</w:t>
        </w:r>
        <w:r w:rsidRPr="00377543">
          <w:t xml:space="preserve"> </w:t>
        </w:r>
        <w:r w:rsidRPr="00377543">
          <w:rPr>
            <w:spacing w:val="-1"/>
          </w:rPr>
          <w:t>affairs</w:t>
        </w:r>
      </w:hyperlink>
    </w:p>
    <w:p w14:paraId="271E4193" w14:textId="77777777" w:rsidR="006956AE" w:rsidRPr="00377543" w:rsidRDefault="006956AE" w:rsidP="006956AE">
      <w:pPr>
        <w:pStyle w:val="BodyText"/>
        <w:numPr>
          <w:ilvl w:val="0"/>
          <w:numId w:val="1"/>
        </w:numPr>
        <w:kinsoku w:val="0"/>
        <w:overflowPunct w:val="0"/>
        <w:ind w:left="1080"/>
        <w:rPr>
          <w:spacing w:val="-2"/>
        </w:rPr>
      </w:pPr>
      <w:r>
        <w:t>t</w:t>
      </w:r>
      <w:r w:rsidRPr="00377543">
        <w:t>he</w:t>
      </w:r>
      <w:r w:rsidRPr="00377543">
        <w:rPr>
          <w:spacing w:val="-4"/>
        </w:rPr>
        <w:t xml:space="preserve"> </w:t>
      </w:r>
      <w:r w:rsidRPr="00377543">
        <w:rPr>
          <w:spacing w:val="-1"/>
          <w:u w:val="single"/>
        </w:rPr>
        <w:t>UMA catalog</w:t>
      </w:r>
      <w:r w:rsidRPr="00377543">
        <w:rPr>
          <w:spacing w:val="-1"/>
        </w:rPr>
        <w:t>,</w:t>
      </w:r>
      <w:r w:rsidRPr="00377543">
        <w:t xml:space="preserve"> </w:t>
      </w:r>
      <w:r w:rsidRPr="00377543">
        <w:rPr>
          <w:spacing w:val="-1"/>
        </w:rPr>
        <w:t>which</w:t>
      </w:r>
      <w:r w:rsidRPr="00377543">
        <w:t xml:space="preserve"> </w:t>
      </w:r>
      <w:r w:rsidRPr="00377543">
        <w:rPr>
          <w:spacing w:val="-1"/>
        </w:rPr>
        <w:t>includes</w:t>
      </w:r>
      <w:r w:rsidRPr="00377543">
        <w:t xml:space="preserve"> the</w:t>
      </w:r>
      <w:r w:rsidRPr="00377543">
        <w:rPr>
          <w:spacing w:val="-1"/>
        </w:rPr>
        <w:t xml:space="preserve"> mission</w:t>
      </w:r>
      <w:r w:rsidRPr="00377543">
        <w:t xml:space="preserve"> </w:t>
      </w:r>
      <w:r w:rsidRPr="00377543">
        <w:rPr>
          <w:spacing w:val="-2"/>
        </w:rPr>
        <w:t>statement</w:t>
      </w:r>
      <w:r w:rsidRPr="00377543">
        <w:t xml:space="preserve"> </w:t>
      </w:r>
      <w:r w:rsidRPr="00377543">
        <w:rPr>
          <w:spacing w:val="-1"/>
        </w:rPr>
        <w:t>and</w:t>
      </w:r>
      <w:r w:rsidRPr="00377543">
        <w:t xml:space="preserve"> is the</w:t>
      </w:r>
      <w:r w:rsidRPr="00377543">
        <w:rPr>
          <w:spacing w:val="-1"/>
        </w:rPr>
        <w:t xml:space="preserve"> authoritative source</w:t>
      </w:r>
      <w:r w:rsidRPr="00377543">
        <w:rPr>
          <w:spacing w:val="-4"/>
        </w:rPr>
        <w:t xml:space="preserve"> </w:t>
      </w:r>
      <w:r w:rsidRPr="00377543">
        <w:t>of</w:t>
      </w:r>
      <w:r w:rsidRPr="00377543">
        <w:rPr>
          <w:spacing w:val="-1"/>
        </w:rPr>
        <w:t xml:space="preserve"> </w:t>
      </w:r>
      <w:r w:rsidRPr="00377543">
        <w:rPr>
          <w:spacing w:val="-2"/>
        </w:rPr>
        <w:t>all</w:t>
      </w:r>
      <w:r w:rsidRPr="00377543">
        <w:rPr>
          <w:spacing w:val="57"/>
        </w:rPr>
        <w:t xml:space="preserve"> </w:t>
      </w:r>
      <w:r w:rsidRPr="00377543">
        <w:rPr>
          <w:spacing w:val="-1"/>
        </w:rPr>
        <w:t>academic</w:t>
      </w:r>
      <w:r w:rsidRPr="00377543">
        <w:rPr>
          <w:spacing w:val="-4"/>
        </w:rPr>
        <w:t xml:space="preserve"> </w:t>
      </w:r>
      <w:r w:rsidRPr="00377543">
        <w:rPr>
          <w:spacing w:val="-2"/>
        </w:rPr>
        <w:t>policies</w:t>
      </w:r>
      <w:r w:rsidRPr="00377543">
        <w:t xml:space="preserve"> (including</w:t>
      </w:r>
      <w:r w:rsidRPr="00377543">
        <w:rPr>
          <w:spacing w:val="-5"/>
        </w:rPr>
        <w:t xml:space="preserve"> </w:t>
      </w:r>
      <w:r w:rsidRPr="00377543">
        <w:rPr>
          <w:spacing w:val="-1"/>
        </w:rPr>
        <w:t>entrance and</w:t>
      </w:r>
      <w:r w:rsidRPr="00377543">
        <w:rPr>
          <w:spacing w:val="-3"/>
        </w:rPr>
        <w:t xml:space="preserve"> </w:t>
      </w:r>
      <w:r w:rsidRPr="00377543">
        <w:rPr>
          <w:spacing w:val="-1"/>
        </w:rPr>
        <w:t>degree requirements) and</w:t>
      </w:r>
      <w:r w:rsidRPr="00377543">
        <w:rPr>
          <w:spacing w:val="2"/>
        </w:rPr>
        <w:t xml:space="preserve"> </w:t>
      </w:r>
      <w:r w:rsidRPr="00377543">
        <w:rPr>
          <w:spacing w:val="-1"/>
        </w:rPr>
        <w:t>articulation</w:t>
      </w:r>
      <w:r w:rsidRPr="00377543">
        <w:rPr>
          <w:spacing w:val="51"/>
        </w:rPr>
        <w:t xml:space="preserve"> </w:t>
      </w:r>
      <w:r w:rsidRPr="00377543">
        <w:rPr>
          <w:spacing w:val="-1"/>
        </w:rPr>
        <w:t>agreements.</w:t>
      </w:r>
      <w:r w:rsidRPr="00377543">
        <w:t xml:space="preserve"> </w:t>
      </w:r>
      <w:r w:rsidRPr="00377543">
        <w:rPr>
          <w:spacing w:val="-2"/>
        </w:rPr>
        <w:t>Archived</w:t>
      </w:r>
      <w:r w:rsidRPr="00377543">
        <w:t xml:space="preserve"> </w:t>
      </w:r>
      <w:r w:rsidRPr="00377543">
        <w:rPr>
          <w:spacing w:val="-2"/>
        </w:rPr>
        <w:t>copies</w:t>
      </w:r>
      <w:r w:rsidRPr="00377543">
        <w:t xml:space="preserve"> </w:t>
      </w:r>
      <w:r w:rsidRPr="00377543">
        <w:rPr>
          <w:spacing w:val="-1"/>
        </w:rPr>
        <w:t>are also</w:t>
      </w:r>
      <w:r w:rsidRPr="00377543">
        <w:rPr>
          <w:spacing w:val="2"/>
        </w:rPr>
        <w:t xml:space="preserve"> </w:t>
      </w:r>
      <w:r w:rsidRPr="00377543">
        <w:rPr>
          <w:spacing w:val="-1"/>
        </w:rPr>
        <w:t xml:space="preserve">available </w:t>
      </w:r>
      <w:r w:rsidRPr="00377543">
        <w:t>on</w:t>
      </w:r>
      <w:r w:rsidRPr="00377543">
        <w:rPr>
          <w:spacing w:val="-3"/>
        </w:rPr>
        <w:t xml:space="preserve"> </w:t>
      </w:r>
      <w:r w:rsidRPr="00377543">
        <w:t>the</w:t>
      </w:r>
      <w:r w:rsidRPr="00377543">
        <w:rPr>
          <w:spacing w:val="-1"/>
        </w:rPr>
        <w:t xml:space="preserve"> UMA website.</w:t>
      </w:r>
      <w:r w:rsidRPr="00377543">
        <w:rPr>
          <w:spacing w:val="2"/>
        </w:rPr>
        <w:t xml:space="preserve"> </w:t>
      </w:r>
      <w:r w:rsidRPr="00377543">
        <w:rPr>
          <w:spacing w:val="-1"/>
        </w:rPr>
        <w:t>The</w:t>
      </w:r>
      <w:r w:rsidRPr="00377543">
        <w:rPr>
          <w:spacing w:val="-4"/>
        </w:rPr>
        <w:t xml:space="preserve"> </w:t>
      </w:r>
      <w:r w:rsidRPr="00377543">
        <w:rPr>
          <w:spacing w:val="-2"/>
        </w:rPr>
        <w:t>catalog</w:t>
      </w:r>
      <w:r w:rsidRPr="00377543">
        <w:rPr>
          <w:spacing w:val="-3"/>
        </w:rPr>
        <w:t xml:space="preserve"> </w:t>
      </w:r>
      <w:r w:rsidRPr="00377543">
        <w:t>is</w:t>
      </w:r>
      <w:r w:rsidRPr="00377543">
        <w:rPr>
          <w:spacing w:val="-3"/>
        </w:rPr>
        <w:t xml:space="preserve"> </w:t>
      </w:r>
      <w:r w:rsidRPr="00AD56F6">
        <w:t>updated o</w:t>
      </w:r>
      <w:r w:rsidRPr="00377543">
        <w:t xml:space="preserve">n an ongoing basis throughout the year, </w:t>
      </w:r>
      <w:r w:rsidRPr="00377543">
        <w:rPr>
          <w:spacing w:val="-1"/>
        </w:rPr>
        <w:t>with</w:t>
      </w:r>
      <w:r w:rsidRPr="00377543">
        <w:t xml:space="preserve"> April</w:t>
      </w:r>
      <w:r w:rsidRPr="00377543">
        <w:rPr>
          <w:spacing w:val="2"/>
        </w:rPr>
        <w:t xml:space="preserve"> </w:t>
      </w:r>
      <w:r w:rsidRPr="00377543">
        <w:t>30</w:t>
      </w:r>
      <w:r w:rsidRPr="00377543">
        <w:rPr>
          <w:spacing w:val="2"/>
        </w:rPr>
        <w:t xml:space="preserve"> </w:t>
      </w:r>
      <w:r w:rsidRPr="00377543">
        <w:t>designated</w:t>
      </w:r>
      <w:r w:rsidRPr="00377543">
        <w:rPr>
          <w:spacing w:val="4"/>
        </w:rPr>
        <w:t xml:space="preserve"> </w:t>
      </w:r>
      <w:r w:rsidRPr="00377543">
        <w:rPr>
          <w:spacing w:val="-1"/>
        </w:rPr>
        <w:t>as</w:t>
      </w:r>
      <w:r w:rsidRPr="00377543">
        <w:t xml:space="preserve"> the</w:t>
      </w:r>
      <w:r w:rsidRPr="00377543">
        <w:rPr>
          <w:spacing w:val="-1"/>
        </w:rPr>
        <w:t xml:space="preserve"> </w:t>
      </w:r>
      <w:r w:rsidRPr="00377543">
        <w:rPr>
          <w:spacing w:val="1"/>
        </w:rPr>
        <w:t>annual</w:t>
      </w:r>
      <w:r w:rsidRPr="00377543">
        <w:rPr>
          <w:spacing w:val="5"/>
        </w:rPr>
        <w:t xml:space="preserve"> </w:t>
      </w:r>
      <w:r w:rsidRPr="00377543">
        <w:rPr>
          <w:spacing w:val="1"/>
        </w:rPr>
        <w:t>date when catalog becomes the official document for the following academic year.</w:t>
      </w:r>
    </w:p>
    <w:p w14:paraId="4EC6678A" w14:textId="77777777" w:rsidR="006956AE" w:rsidRPr="00377543" w:rsidRDefault="006956AE" w:rsidP="006956AE">
      <w:pPr>
        <w:pStyle w:val="BodyText"/>
        <w:numPr>
          <w:ilvl w:val="0"/>
          <w:numId w:val="1"/>
        </w:numPr>
        <w:kinsoku w:val="0"/>
        <w:overflowPunct w:val="0"/>
        <w:ind w:left="1080"/>
        <w:rPr>
          <w:spacing w:val="-1"/>
        </w:rPr>
      </w:pPr>
      <w:r w:rsidRPr="00377543">
        <w:rPr>
          <w:spacing w:val="-2"/>
        </w:rPr>
        <w:t xml:space="preserve">list </w:t>
      </w:r>
      <w:r w:rsidRPr="00377543">
        <w:t>of</w:t>
      </w:r>
      <w:r w:rsidRPr="00377543">
        <w:rPr>
          <w:spacing w:val="-1"/>
        </w:rPr>
        <w:t xml:space="preserve"> </w:t>
      </w:r>
      <w:r w:rsidRPr="00377543">
        <w:rPr>
          <w:spacing w:val="-2"/>
        </w:rPr>
        <w:t>all full</w:t>
      </w:r>
      <w:r w:rsidRPr="00377543">
        <w:t xml:space="preserve"> </w:t>
      </w:r>
      <w:r w:rsidRPr="00377543">
        <w:rPr>
          <w:spacing w:val="-2"/>
        </w:rPr>
        <w:t>and</w:t>
      </w:r>
      <w:r w:rsidRPr="00377543">
        <w:rPr>
          <w:spacing w:val="-3"/>
        </w:rPr>
        <w:t xml:space="preserve"> </w:t>
      </w:r>
      <w:r w:rsidRPr="00377543">
        <w:rPr>
          <w:spacing w:val="-2"/>
        </w:rPr>
        <w:t>part-time</w:t>
      </w:r>
      <w:r w:rsidRPr="00377543">
        <w:rPr>
          <w:spacing w:val="-1"/>
        </w:rPr>
        <w:t xml:space="preserve"> faculty</w:t>
      </w:r>
      <w:r w:rsidRPr="00377543">
        <w:rPr>
          <w:spacing w:val="-8"/>
        </w:rPr>
        <w:t xml:space="preserve"> </w:t>
      </w:r>
      <w:r w:rsidRPr="00377543">
        <w:rPr>
          <w:spacing w:val="-1"/>
        </w:rPr>
        <w:t>and</w:t>
      </w:r>
      <w:r w:rsidRPr="00377543">
        <w:t xml:space="preserve"> </w:t>
      </w:r>
      <w:r w:rsidRPr="00377543">
        <w:rPr>
          <w:spacing w:val="-2"/>
        </w:rPr>
        <w:t>administrators,</w:t>
      </w:r>
      <w:r w:rsidRPr="00377543">
        <w:rPr>
          <w:spacing w:val="-3"/>
        </w:rPr>
        <w:t xml:space="preserve"> </w:t>
      </w:r>
      <w:r w:rsidRPr="00377543">
        <w:rPr>
          <w:spacing w:val="-1"/>
        </w:rPr>
        <w:t>including</w:t>
      </w:r>
      <w:r w:rsidRPr="00377543">
        <w:rPr>
          <w:spacing w:val="-5"/>
        </w:rPr>
        <w:t xml:space="preserve"> </w:t>
      </w:r>
      <w:r w:rsidRPr="00377543">
        <w:rPr>
          <w:spacing w:val="-1"/>
        </w:rPr>
        <w:t>their</w:t>
      </w:r>
      <w:r w:rsidRPr="00377543">
        <w:rPr>
          <w:spacing w:val="-4"/>
        </w:rPr>
        <w:t xml:space="preserve"> </w:t>
      </w:r>
      <w:r w:rsidRPr="00377543">
        <w:rPr>
          <w:spacing w:val="-2"/>
        </w:rPr>
        <w:t>positions</w:t>
      </w:r>
      <w:r w:rsidRPr="00377543">
        <w:t xml:space="preserve"> </w:t>
      </w:r>
      <w:r w:rsidRPr="00377543">
        <w:rPr>
          <w:spacing w:val="-2"/>
        </w:rPr>
        <w:t>and</w:t>
      </w:r>
      <w:r w:rsidRPr="00377543">
        <w:rPr>
          <w:spacing w:val="83"/>
        </w:rPr>
        <w:t xml:space="preserve"> </w:t>
      </w:r>
      <w:r w:rsidRPr="00377543">
        <w:rPr>
          <w:spacing w:val="-2"/>
        </w:rPr>
        <w:t>administrative</w:t>
      </w:r>
      <w:r w:rsidRPr="00377543">
        <w:rPr>
          <w:spacing w:val="-1"/>
        </w:rPr>
        <w:t xml:space="preserve"> </w:t>
      </w:r>
      <w:r w:rsidRPr="00377543">
        <w:rPr>
          <w:spacing w:val="-2"/>
        </w:rPr>
        <w:t>areas,</w:t>
      </w:r>
      <w:r w:rsidRPr="00377543">
        <w:rPr>
          <w:spacing w:val="-3"/>
        </w:rPr>
        <w:t xml:space="preserve"> </w:t>
      </w:r>
      <w:r w:rsidRPr="00377543">
        <w:rPr>
          <w:spacing w:val="-1"/>
        </w:rPr>
        <w:t>is</w:t>
      </w:r>
      <w:r w:rsidRPr="00377543">
        <w:rPr>
          <w:spacing w:val="-3"/>
        </w:rPr>
        <w:t xml:space="preserve"> </w:t>
      </w:r>
      <w:r w:rsidRPr="00377543">
        <w:t>in</w:t>
      </w:r>
      <w:r w:rsidRPr="00377543">
        <w:rPr>
          <w:spacing w:val="-3"/>
        </w:rPr>
        <w:t xml:space="preserve"> </w:t>
      </w:r>
      <w:r w:rsidRPr="00377543">
        <w:t>the</w:t>
      </w:r>
      <w:r w:rsidRPr="00377543">
        <w:rPr>
          <w:spacing w:val="-4"/>
        </w:rPr>
        <w:t xml:space="preserve"> </w:t>
      </w:r>
      <w:r w:rsidRPr="00377543">
        <w:rPr>
          <w:spacing w:val="-1"/>
        </w:rPr>
        <w:t>Directory</w:t>
      </w:r>
      <w:r w:rsidRPr="00377543">
        <w:rPr>
          <w:spacing w:val="-8"/>
        </w:rPr>
        <w:t xml:space="preserve"> </w:t>
      </w:r>
      <w:r w:rsidRPr="00377543">
        <w:t>on</w:t>
      </w:r>
      <w:r w:rsidRPr="00377543">
        <w:rPr>
          <w:spacing w:val="-3"/>
        </w:rPr>
        <w:t xml:space="preserve"> </w:t>
      </w:r>
      <w:r w:rsidRPr="00377543">
        <w:t>the</w:t>
      </w:r>
      <w:r w:rsidRPr="00377543">
        <w:rPr>
          <w:spacing w:val="-4"/>
        </w:rPr>
        <w:t xml:space="preserve"> </w:t>
      </w:r>
      <w:r w:rsidRPr="00377543">
        <w:rPr>
          <w:spacing w:val="-2"/>
        </w:rPr>
        <w:t>front</w:t>
      </w:r>
      <w:r w:rsidRPr="00377543">
        <w:t xml:space="preserve"> </w:t>
      </w:r>
      <w:r w:rsidRPr="00377543">
        <w:rPr>
          <w:spacing w:val="-1"/>
        </w:rPr>
        <w:t>page</w:t>
      </w:r>
      <w:r w:rsidRPr="00377543">
        <w:rPr>
          <w:spacing w:val="-4"/>
        </w:rPr>
        <w:t xml:space="preserve"> </w:t>
      </w:r>
      <w:r w:rsidRPr="00377543">
        <w:t>of</w:t>
      </w:r>
      <w:r w:rsidRPr="00377543">
        <w:rPr>
          <w:spacing w:val="-4"/>
        </w:rPr>
        <w:t xml:space="preserve"> </w:t>
      </w:r>
      <w:r w:rsidRPr="00377543">
        <w:t>the</w:t>
      </w:r>
      <w:r w:rsidRPr="00377543">
        <w:rPr>
          <w:spacing w:val="-4"/>
        </w:rPr>
        <w:t xml:space="preserve"> </w:t>
      </w:r>
      <w:r w:rsidRPr="00377543">
        <w:rPr>
          <w:spacing w:val="-2"/>
        </w:rPr>
        <w:t>UMA</w:t>
      </w:r>
      <w:r w:rsidRPr="00377543">
        <w:rPr>
          <w:spacing w:val="-1"/>
        </w:rPr>
        <w:t xml:space="preserve"> </w:t>
      </w:r>
      <w:r w:rsidRPr="00377543">
        <w:rPr>
          <w:spacing w:val="-2"/>
        </w:rPr>
        <w:t>website.</w:t>
      </w:r>
      <w:r w:rsidRPr="00377543">
        <w:t xml:space="preserve"> </w:t>
      </w:r>
      <w:r w:rsidRPr="00377543">
        <w:rPr>
          <w:spacing w:val="-2"/>
        </w:rPr>
        <w:t>Individual</w:t>
      </w:r>
      <w:r w:rsidRPr="00377543">
        <w:rPr>
          <w:spacing w:val="65"/>
        </w:rPr>
        <w:t xml:space="preserve"> </w:t>
      </w:r>
      <w:r w:rsidRPr="00377543">
        <w:rPr>
          <w:spacing w:val="-1"/>
        </w:rPr>
        <w:t>faculty</w:t>
      </w:r>
      <w:r w:rsidRPr="00377543">
        <w:rPr>
          <w:spacing w:val="-8"/>
        </w:rPr>
        <w:t xml:space="preserve"> </w:t>
      </w:r>
      <w:r w:rsidRPr="00377543">
        <w:rPr>
          <w:spacing w:val="-1"/>
        </w:rPr>
        <w:t>web</w:t>
      </w:r>
      <w:r w:rsidRPr="00377543">
        <w:t xml:space="preserve"> </w:t>
      </w:r>
      <w:r w:rsidRPr="00377543">
        <w:rPr>
          <w:spacing w:val="-1"/>
        </w:rPr>
        <w:t>pages</w:t>
      </w:r>
      <w:r w:rsidRPr="00377543">
        <w:rPr>
          <w:spacing w:val="-3"/>
        </w:rPr>
        <w:t xml:space="preserve"> </w:t>
      </w:r>
      <w:r w:rsidRPr="00377543">
        <w:rPr>
          <w:spacing w:val="-1"/>
        </w:rPr>
        <w:t xml:space="preserve">are </w:t>
      </w:r>
      <w:r w:rsidRPr="00377543">
        <w:rPr>
          <w:spacing w:val="-2"/>
        </w:rPr>
        <w:t>also</w:t>
      </w:r>
      <w:r w:rsidRPr="00377543">
        <w:t xml:space="preserve"> </w:t>
      </w:r>
      <w:r w:rsidRPr="00377543">
        <w:rPr>
          <w:spacing w:val="-2"/>
        </w:rPr>
        <w:t>accessible</w:t>
      </w:r>
      <w:r w:rsidRPr="00377543">
        <w:rPr>
          <w:spacing w:val="-1"/>
        </w:rPr>
        <w:t xml:space="preserve"> </w:t>
      </w:r>
      <w:r w:rsidRPr="00377543">
        <w:rPr>
          <w:spacing w:val="-2"/>
        </w:rPr>
        <w:t>on</w:t>
      </w:r>
      <w:r w:rsidRPr="00377543">
        <w:rPr>
          <w:spacing w:val="-3"/>
        </w:rPr>
        <w:t xml:space="preserve"> </w:t>
      </w:r>
      <w:r w:rsidRPr="00377543">
        <w:t>the</w:t>
      </w:r>
      <w:r w:rsidRPr="00377543">
        <w:rPr>
          <w:spacing w:val="-4"/>
        </w:rPr>
        <w:t xml:space="preserve"> </w:t>
      </w:r>
      <w:r w:rsidRPr="00377543">
        <w:rPr>
          <w:spacing w:val="-2"/>
        </w:rPr>
        <w:t>faculty</w:t>
      </w:r>
      <w:r w:rsidRPr="00377543">
        <w:rPr>
          <w:spacing w:val="-5"/>
        </w:rPr>
        <w:t xml:space="preserve"> </w:t>
      </w:r>
      <w:r w:rsidRPr="00377543">
        <w:rPr>
          <w:spacing w:val="-1"/>
        </w:rPr>
        <w:t>webpage.</w:t>
      </w:r>
    </w:p>
    <w:p w14:paraId="2C7EE962" w14:textId="77777777" w:rsidR="006956AE" w:rsidRPr="00223F37" w:rsidRDefault="006956AE" w:rsidP="006956AE">
      <w:pPr>
        <w:pStyle w:val="BodyText"/>
        <w:numPr>
          <w:ilvl w:val="0"/>
          <w:numId w:val="1"/>
        </w:numPr>
        <w:kinsoku w:val="0"/>
        <w:overflowPunct w:val="0"/>
        <w:ind w:left="1080"/>
        <w:rPr>
          <w:color w:val="000000"/>
        </w:rPr>
      </w:pPr>
      <w:r w:rsidRPr="00223F37">
        <w:rPr>
          <w:spacing w:val="-1"/>
        </w:rPr>
        <w:t>information</w:t>
      </w:r>
      <w:r w:rsidRPr="00223F37">
        <w:rPr>
          <w:spacing w:val="-3"/>
        </w:rPr>
        <w:t xml:space="preserve"> </w:t>
      </w:r>
      <w:r w:rsidRPr="00223F37">
        <w:rPr>
          <w:spacing w:val="-2"/>
        </w:rPr>
        <w:t>on</w:t>
      </w:r>
      <w:r w:rsidRPr="00223F37">
        <w:rPr>
          <w:spacing w:val="-3"/>
        </w:rPr>
        <w:t xml:space="preserve"> </w:t>
      </w:r>
      <w:r w:rsidRPr="00377543">
        <w:t>our</w:t>
      </w:r>
      <w:r w:rsidRPr="00223F37">
        <w:rPr>
          <w:spacing w:val="-1"/>
        </w:rPr>
        <w:t xml:space="preserve"> </w:t>
      </w:r>
      <w:r w:rsidRPr="00223F37">
        <w:rPr>
          <w:spacing w:val="-2"/>
        </w:rPr>
        <w:t>campuses</w:t>
      </w:r>
      <w:r w:rsidRPr="00223F37">
        <w:rPr>
          <w:spacing w:val="-3"/>
        </w:rPr>
        <w:t xml:space="preserve"> </w:t>
      </w:r>
      <w:r w:rsidRPr="00223F37">
        <w:rPr>
          <w:spacing w:val="-2"/>
        </w:rPr>
        <w:t>and</w:t>
      </w:r>
      <w:r w:rsidRPr="00223F37">
        <w:rPr>
          <w:spacing w:val="-3"/>
        </w:rPr>
        <w:t xml:space="preserve"> </w:t>
      </w:r>
      <w:r w:rsidRPr="00377543">
        <w:t>the</w:t>
      </w:r>
      <w:r w:rsidRPr="00223F37">
        <w:rPr>
          <w:spacing w:val="-4"/>
        </w:rPr>
        <w:t xml:space="preserve"> </w:t>
      </w:r>
      <w:r w:rsidRPr="00223F37">
        <w:rPr>
          <w:spacing w:val="-2"/>
        </w:rPr>
        <w:t>programs</w:t>
      </w:r>
      <w:r w:rsidRPr="00223F37">
        <w:rPr>
          <w:spacing w:val="-3"/>
        </w:rPr>
        <w:t xml:space="preserve"> </w:t>
      </w:r>
      <w:r w:rsidRPr="00223F37">
        <w:rPr>
          <w:spacing w:val="-2"/>
        </w:rPr>
        <w:t>offered</w:t>
      </w:r>
      <w:r w:rsidRPr="00377543">
        <w:t xml:space="preserve"> </w:t>
      </w:r>
      <w:r w:rsidRPr="00223F37">
        <w:rPr>
          <w:spacing w:val="-2"/>
        </w:rPr>
        <w:t>at</w:t>
      </w:r>
      <w:r w:rsidRPr="00377543">
        <w:t xml:space="preserve"> </w:t>
      </w:r>
      <w:r w:rsidRPr="00223F37">
        <w:rPr>
          <w:spacing w:val="-2"/>
        </w:rPr>
        <w:t>each</w:t>
      </w:r>
      <w:r w:rsidRPr="00223F37">
        <w:rPr>
          <w:spacing w:val="-3"/>
        </w:rPr>
        <w:t xml:space="preserve"> </w:t>
      </w:r>
      <w:r w:rsidRPr="00223F37">
        <w:rPr>
          <w:spacing w:val="-2"/>
        </w:rPr>
        <w:t>instructional</w:t>
      </w:r>
      <w:r w:rsidRPr="00223F37">
        <w:rPr>
          <w:spacing w:val="-5"/>
        </w:rPr>
        <w:t xml:space="preserve"> </w:t>
      </w:r>
      <w:r w:rsidRPr="00223F37">
        <w:rPr>
          <w:spacing w:val="-2"/>
        </w:rPr>
        <w:t>location.</w:t>
      </w:r>
      <w:r w:rsidRPr="00377543">
        <w:t xml:space="preserve"> </w:t>
      </w:r>
      <w:r w:rsidRPr="00223F37">
        <w:rPr>
          <w:spacing w:val="-1"/>
        </w:rPr>
        <w:t>There</w:t>
      </w:r>
      <w:r>
        <w:rPr>
          <w:spacing w:val="-1"/>
        </w:rPr>
        <w:t xml:space="preserve"> </w:t>
      </w:r>
      <w:r w:rsidRPr="00223F37">
        <w:rPr>
          <w:spacing w:val="-1"/>
        </w:rPr>
        <w:t>are also</w:t>
      </w:r>
      <w:r w:rsidRPr="00223F37">
        <w:rPr>
          <w:spacing w:val="-3"/>
        </w:rPr>
        <w:t xml:space="preserve"> </w:t>
      </w:r>
      <w:r w:rsidRPr="00223F37">
        <w:rPr>
          <w:spacing w:val="-1"/>
        </w:rPr>
        <w:t>direct</w:t>
      </w:r>
      <w:r w:rsidRPr="00223F37">
        <w:rPr>
          <w:spacing w:val="-2"/>
        </w:rPr>
        <w:t xml:space="preserve"> </w:t>
      </w:r>
      <w:r w:rsidRPr="00223F37">
        <w:rPr>
          <w:spacing w:val="-1"/>
        </w:rPr>
        <w:t>links</w:t>
      </w:r>
      <w:r w:rsidRPr="00223F37">
        <w:rPr>
          <w:spacing w:val="-3"/>
        </w:rPr>
        <w:t xml:space="preserve"> </w:t>
      </w:r>
      <w:r w:rsidRPr="00223F37">
        <w:rPr>
          <w:spacing w:val="-1"/>
        </w:rPr>
        <w:t>to</w:t>
      </w:r>
      <w:r w:rsidRPr="00223F37">
        <w:rPr>
          <w:spacing w:val="-3"/>
        </w:rPr>
        <w:t xml:space="preserve"> </w:t>
      </w:r>
      <w:hyperlink r:id="rId185" w:history="1">
        <w:r w:rsidRPr="00BF45C5">
          <w:rPr>
            <w:rStyle w:val="Hyperlink"/>
            <w:spacing w:val="-1"/>
          </w:rPr>
          <w:t>University</w:t>
        </w:r>
        <w:r w:rsidRPr="00BF45C5">
          <w:rPr>
            <w:rStyle w:val="Hyperlink"/>
            <w:spacing w:val="-8"/>
          </w:rPr>
          <w:t xml:space="preserve"> </w:t>
        </w:r>
        <w:r w:rsidRPr="00BF45C5">
          <w:rPr>
            <w:rStyle w:val="Hyperlink"/>
            <w:spacing w:val="-2"/>
          </w:rPr>
          <w:t>College</w:t>
        </w:r>
        <w:r w:rsidRPr="00BF45C5">
          <w:rPr>
            <w:rStyle w:val="Hyperlink"/>
            <w:spacing w:val="1"/>
          </w:rPr>
          <w:t xml:space="preserve"> </w:t>
        </w:r>
        <w:r w:rsidRPr="00BF45C5">
          <w:rPr>
            <w:rStyle w:val="Hyperlink"/>
            <w:spacing w:val="-3"/>
          </w:rPr>
          <w:t>and</w:t>
        </w:r>
        <w:r w:rsidRPr="00BF45C5">
          <w:rPr>
            <w:rStyle w:val="Hyperlink"/>
          </w:rPr>
          <w:t xml:space="preserve"> </w:t>
        </w:r>
        <w:r w:rsidRPr="00BF45C5">
          <w:rPr>
            <w:rStyle w:val="Hyperlink"/>
            <w:spacing w:val="-1"/>
          </w:rPr>
          <w:t>its</w:t>
        </w:r>
        <w:r w:rsidRPr="00BF45C5">
          <w:rPr>
            <w:rStyle w:val="Hyperlink"/>
            <w:spacing w:val="-3"/>
          </w:rPr>
          <w:t xml:space="preserve"> </w:t>
        </w:r>
        <w:r w:rsidRPr="00BF45C5">
          <w:rPr>
            <w:rStyle w:val="Hyperlink"/>
            <w:spacing w:val="-2"/>
          </w:rPr>
          <w:t>Centers</w:t>
        </w:r>
      </w:hyperlink>
      <w:r w:rsidRPr="00223F37">
        <w:rPr>
          <w:color w:val="000000"/>
          <w:spacing w:val="-2"/>
        </w:rPr>
        <w:t>,</w:t>
      </w:r>
      <w:r w:rsidRPr="00223F37">
        <w:rPr>
          <w:color w:val="000000"/>
        </w:rPr>
        <w:t xml:space="preserve"> </w:t>
      </w:r>
      <w:r w:rsidRPr="00223F37">
        <w:rPr>
          <w:color w:val="000000"/>
          <w:spacing w:val="-1"/>
        </w:rPr>
        <w:t>which</w:t>
      </w:r>
      <w:r w:rsidRPr="00223F37">
        <w:rPr>
          <w:color w:val="000000"/>
          <w:spacing w:val="-3"/>
        </w:rPr>
        <w:t xml:space="preserve"> </w:t>
      </w:r>
      <w:r w:rsidRPr="00223F37">
        <w:rPr>
          <w:color w:val="000000"/>
          <w:spacing w:val="-1"/>
        </w:rPr>
        <w:t>is</w:t>
      </w:r>
      <w:r w:rsidRPr="00223F37">
        <w:rPr>
          <w:color w:val="000000"/>
        </w:rPr>
        <w:t xml:space="preserve"> </w:t>
      </w:r>
      <w:r w:rsidRPr="00223F37">
        <w:rPr>
          <w:color w:val="000000"/>
          <w:spacing w:val="-2"/>
        </w:rPr>
        <w:t>accessible</w:t>
      </w:r>
      <w:r w:rsidRPr="00223F37">
        <w:rPr>
          <w:color w:val="000000"/>
          <w:spacing w:val="-1"/>
        </w:rPr>
        <w:t xml:space="preserve"> </w:t>
      </w:r>
      <w:r w:rsidRPr="00223F37">
        <w:rPr>
          <w:color w:val="000000"/>
        </w:rPr>
        <w:t>on</w:t>
      </w:r>
      <w:r w:rsidRPr="00223F37">
        <w:rPr>
          <w:color w:val="000000"/>
          <w:spacing w:val="-3"/>
        </w:rPr>
        <w:t xml:space="preserve"> </w:t>
      </w:r>
      <w:r w:rsidRPr="00223F37">
        <w:rPr>
          <w:color w:val="000000"/>
          <w:spacing w:val="-1"/>
        </w:rPr>
        <w:t xml:space="preserve">our </w:t>
      </w:r>
      <w:r w:rsidRPr="00223F37">
        <w:rPr>
          <w:color w:val="000000"/>
          <w:spacing w:val="-2"/>
        </w:rPr>
        <w:t>home</w:t>
      </w:r>
      <w:r w:rsidRPr="00223F37">
        <w:rPr>
          <w:color w:val="000000"/>
          <w:spacing w:val="49"/>
        </w:rPr>
        <w:t xml:space="preserve"> </w:t>
      </w:r>
      <w:r w:rsidRPr="00223F37">
        <w:rPr>
          <w:color w:val="000000"/>
          <w:spacing w:val="-1"/>
        </w:rPr>
        <w:t>page and</w:t>
      </w:r>
      <w:r w:rsidRPr="00223F37">
        <w:rPr>
          <w:color w:val="000000"/>
          <w:spacing w:val="-3"/>
        </w:rPr>
        <w:t xml:space="preserve"> </w:t>
      </w:r>
      <w:r w:rsidRPr="00223F37">
        <w:rPr>
          <w:color w:val="000000"/>
          <w:spacing w:val="-1"/>
        </w:rPr>
        <w:t>well</w:t>
      </w:r>
      <w:r w:rsidRPr="00223F37">
        <w:rPr>
          <w:color w:val="000000"/>
          <w:spacing w:val="-2"/>
        </w:rPr>
        <w:t xml:space="preserve"> </w:t>
      </w:r>
      <w:r w:rsidRPr="00223F37">
        <w:rPr>
          <w:color w:val="000000"/>
          <w:spacing w:val="-1"/>
        </w:rPr>
        <w:t>as</w:t>
      </w:r>
      <w:r w:rsidRPr="00223F37">
        <w:rPr>
          <w:color w:val="000000"/>
        </w:rPr>
        <w:t xml:space="preserve"> a</w:t>
      </w:r>
      <w:r w:rsidRPr="00223F37">
        <w:rPr>
          <w:color w:val="000000"/>
          <w:spacing w:val="-4"/>
        </w:rPr>
        <w:t xml:space="preserve"> </w:t>
      </w:r>
      <w:r w:rsidRPr="00223F37">
        <w:rPr>
          <w:color w:val="000000"/>
          <w:spacing w:val="-1"/>
        </w:rPr>
        <w:t>link</w:t>
      </w:r>
      <w:r w:rsidRPr="00223F37">
        <w:rPr>
          <w:color w:val="000000"/>
          <w:spacing w:val="-3"/>
        </w:rPr>
        <w:t xml:space="preserve"> </w:t>
      </w:r>
      <w:r w:rsidRPr="00223F37">
        <w:rPr>
          <w:color w:val="000000"/>
          <w:spacing w:val="-2"/>
        </w:rPr>
        <w:t>off</w:t>
      </w:r>
      <w:r w:rsidRPr="00223F37">
        <w:rPr>
          <w:color w:val="000000"/>
          <w:spacing w:val="-1"/>
        </w:rPr>
        <w:t xml:space="preserve"> “Our</w:t>
      </w:r>
      <w:r w:rsidRPr="00223F37">
        <w:rPr>
          <w:color w:val="000000"/>
          <w:spacing w:val="-4"/>
        </w:rPr>
        <w:t xml:space="preserve"> </w:t>
      </w:r>
      <w:r w:rsidRPr="00223F37">
        <w:rPr>
          <w:color w:val="000000"/>
          <w:spacing w:val="-2"/>
        </w:rPr>
        <w:t>Campuses”</w:t>
      </w:r>
      <w:r w:rsidRPr="00223F37">
        <w:rPr>
          <w:color w:val="000000"/>
          <w:spacing w:val="-4"/>
        </w:rPr>
        <w:t xml:space="preserve"> </w:t>
      </w:r>
      <w:r w:rsidRPr="00223F37">
        <w:rPr>
          <w:color w:val="000000"/>
        </w:rPr>
        <w:t>on</w:t>
      </w:r>
      <w:r w:rsidRPr="00223F37">
        <w:rPr>
          <w:color w:val="000000"/>
          <w:spacing w:val="-3"/>
        </w:rPr>
        <w:t xml:space="preserve"> </w:t>
      </w:r>
      <w:r w:rsidRPr="00223F37">
        <w:rPr>
          <w:color w:val="000000"/>
          <w:spacing w:val="-1"/>
        </w:rPr>
        <w:t>our</w:t>
      </w:r>
      <w:r w:rsidRPr="00223F37">
        <w:rPr>
          <w:color w:val="000000"/>
          <w:spacing w:val="-4"/>
        </w:rPr>
        <w:t xml:space="preserve"> </w:t>
      </w:r>
      <w:r w:rsidRPr="00223F37">
        <w:rPr>
          <w:color w:val="000000"/>
          <w:spacing w:val="-1"/>
        </w:rPr>
        <w:t>main</w:t>
      </w:r>
      <w:r w:rsidRPr="00223F37">
        <w:rPr>
          <w:color w:val="000000"/>
          <w:spacing w:val="-3"/>
        </w:rPr>
        <w:t xml:space="preserve"> </w:t>
      </w:r>
      <w:r w:rsidRPr="00223F37">
        <w:rPr>
          <w:color w:val="000000"/>
          <w:spacing w:val="-1"/>
        </w:rPr>
        <w:t>menu</w:t>
      </w:r>
      <w:r>
        <w:rPr>
          <w:color w:val="000000"/>
          <w:spacing w:val="-1"/>
        </w:rPr>
        <w:t xml:space="preserve"> </w:t>
      </w:r>
    </w:p>
    <w:p w14:paraId="1BCC1CAF" w14:textId="77777777" w:rsidR="006956AE" w:rsidRPr="00223F37" w:rsidRDefault="006956AE" w:rsidP="006956AE">
      <w:pPr>
        <w:pStyle w:val="BodyText"/>
        <w:numPr>
          <w:ilvl w:val="0"/>
          <w:numId w:val="1"/>
        </w:numPr>
        <w:kinsoku w:val="0"/>
        <w:overflowPunct w:val="0"/>
        <w:ind w:left="1080"/>
        <w:rPr>
          <w:color w:val="000000"/>
        </w:rPr>
      </w:pPr>
      <w:r>
        <w:rPr>
          <w:color w:val="000000"/>
          <w:spacing w:val="-1"/>
        </w:rPr>
        <w:t>t</w:t>
      </w:r>
      <w:r w:rsidRPr="00377543">
        <w:t>he</w:t>
      </w:r>
      <w:r w:rsidRPr="00223F37">
        <w:rPr>
          <w:spacing w:val="-4"/>
        </w:rPr>
        <w:t xml:space="preserve"> </w:t>
      </w:r>
      <w:r w:rsidRPr="00223F37">
        <w:rPr>
          <w:spacing w:val="-2"/>
        </w:rPr>
        <w:t>members</w:t>
      </w:r>
      <w:r w:rsidRPr="00223F37">
        <w:rPr>
          <w:spacing w:val="-3"/>
        </w:rPr>
        <w:t xml:space="preserve"> </w:t>
      </w:r>
      <w:r w:rsidRPr="00377543">
        <w:t>of</w:t>
      </w:r>
      <w:r w:rsidRPr="00223F37">
        <w:rPr>
          <w:spacing w:val="-4"/>
        </w:rPr>
        <w:t xml:space="preserve"> </w:t>
      </w:r>
      <w:r w:rsidRPr="00377543">
        <w:t>the</w:t>
      </w:r>
      <w:r w:rsidRPr="00223F37">
        <w:rPr>
          <w:spacing w:val="-4"/>
        </w:rPr>
        <w:t xml:space="preserve"> </w:t>
      </w:r>
      <w:r w:rsidRPr="00223F37">
        <w:rPr>
          <w:spacing w:val="-2"/>
        </w:rPr>
        <w:t>UMA’s</w:t>
      </w:r>
      <w:r w:rsidRPr="00223F37">
        <w:rPr>
          <w:spacing w:val="-3"/>
        </w:rPr>
        <w:t xml:space="preserve"> </w:t>
      </w:r>
      <w:hyperlink r:id="rId186" w:history="1">
        <w:r w:rsidRPr="00BF45C5">
          <w:rPr>
            <w:rStyle w:val="Hyperlink"/>
            <w:spacing w:val="-1"/>
          </w:rPr>
          <w:t>Board</w:t>
        </w:r>
        <w:r w:rsidRPr="00BF45C5">
          <w:rPr>
            <w:rStyle w:val="Hyperlink"/>
            <w:spacing w:val="-3"/>
          </w:rPr>
          <w:t xml:space="preserve"> </w:t>
        </w:r>
        <w:r w:rsidRPr="00BF45C5">
          <w:rPr>
            <w:rStyle w:val="Hyperlink"/>
          </w:rPr>
          <w:t>of</w:t>
        </w:r>
        <w:r w:rsidRPr="00BF45C5">
          <w:rPr>
            <w:rStyle w:val="Hyperlink"/>
            <w:spacing w:val="-1"/>
          </w:rPr>
          <w:t xml:space="preserve"> </w:t>
        </w:r>
        <w:r w:rsidRPr="00BF45C5">
          <w:rPr>
            <w:rStyle w:val="Hyperlink"/>
            <w:spacing w:val="-2"/>
          </w:rPr>
          <w:t>Visitors</w:t>
        </w:r>
      </w:hyperlink>
    </w:p>
    <w:p w14:paraId="00753561" w14:textId="77777777" w:rsidR="006956AE" w:rsidRPr="00377543" w:rsidRDefault="00E11F3F" w:rsidP="006956AE">
      <w:pPr>
        <w:pStyle w:val="BodyText"/>
        <w:numPr>
          <w:ilvl w:val="0"/>
          <w:numId w:val="1"/>
        </w:numPr>
        <w:kinsoku w:val="0"/>
        <w:overflowPunct w:val="0"/>
        <w:ind w:left="1080"/>
        <w:rPr>
          <w:color w:val="000000"/>
          <w:spacing w:val="-1"/>
        </w:rPr>
      </w:pPr>
      <w:hyperlink r:id="rId187" w:history="1">
        <w:r w:rsidR="006956AE">
          <w:rPr>
            <w:color w:val="000000"/>
            <w:spacing w:val="-1"/>
          </w:rPr>
          <w:t>semester course guides that list</w:t>
        </w:r>
      </w:hyperlink>
      <w:r w:rsidR="006956AE" w:rsidRPr="00377543">
        <w:rPr>
          <w:color w:val="000000"/>
          <w:spacing w:val="-2"/>
        </w:rPr>
        <w:t xml:space="preserve"> </w:t>
      </w:r>
      <w:r w:rsidR="006956AE" w:rsidRPr="00377543">
        <w:rPr>
          <w:color w:val="000000"/>
        </w:rPr>
        <w:t>the</w:t>
      </w:r>
      <w:r w:rsidR="006956AE" w:rsidRPr="00377543">
        <w:rPr>
          <w:color w:val="000000"/>
          <w:spacing w:val="-1"/>
        </w:rPr>
        <w:t xml:space="preserve"> courses</w:t>
      </w:r>
      <w:r w:rsidR="006956AE" w:rsidRPr="00377543">
        <w:rPr>
          <w:color w:val="000000"/>
        </w:rPr>
        <w:t xml:space="preserve"> </w:t>
      </w:r>
      <w:r w:rsidR="006956AE" w:rsidRPr="00377543">
        <w:rPr>
          <w:color w:val="000000"/>
          <w:spacing w:val="-1"/>
        </w:rPr>
        <w:t>being</w:t>
      </w:r>
      <w:r w:rsidR="006956AE" w:rsidRPr="00377543">
        <w:rPr>
          <w:color w:val="000000"/>
          <w:spacing w:val="-3"/>
        </w:rPr>
        <w:t xml:space="preserve"> </w:t>
      </w:r>
      <w:r w:rsidR="006956AE" w:rsidRPr="00377543">
        <w:rPr>
          <w:color w:val="000000"/>
          <w:spacing w:val="-2"/>
        </w:rPr>
        <w:t>offered</w:t>
      </w:r>
      <w:r w:rsidR="006956AE" w:rsidRPr="00377543">
        <w:rPr>
          <w:color w:val="000000"/>
        </w:rPr>
        <w:t xml:space="preserve"> in a</w:t>
      </w:r>
      <w:r w:rsidR="006956AE" w:rsidRPr="00377543">
        <w:rPr>
          <w:color w:val="000000"/>
          <w:spacing w:val="-1"/>
        </w:rPr>
        <w:t xml:space="preserve"> given</w:t>
      </w:r>
      <w:r w:rsidR="006956AE" w:rsidRPr="00377543">
        <w:rPr>
          <w:color w:val="000000"/>
        </w:rPr>
        <w:t xml:space="preserve"> </w:t>
      </w:r>
      <w:r w:rsidR="006956AE" w:rsidRPr="00377543">
        <w:rPr>
          <w:color w:val="000000"/>
          <w:spacing w:val="-2"/>
        </w:rPr>
        <w:t>semester.</w:t>
      </w:r>
      <w:r w:rsidR="006956AE" w:rsidRPr="00377543">
        <w:rPr>
          <w:color w:val="000000"/>
          <w:spacing w:val="-1"/>
        </w:rPr>
        <w:t xml:space="preserve"> </w:t>
      </w:r>
      <w:r w:rsidR="006956AE" w:rsidRPr="00377543">
        <w:rPr>
          <w:color w:val="000000"/>
          <w:spacing w:val="-2"/>
        </w:rPr>
        <w:t>(Students</w:t>
      </w:r>
      <w:r w:rsidR="006956AE" w:rsidRPr="00377543">
        <w:rPr>
          <w:color w:val="000000"/>
          <w:spacing w:val="-3"/>
        </w:rPr>
        <w:t xml:space="preserve"> </w:t>
      </w:r>
      <w:r w:rsidR="006956AE" w:rsidRPr="00377543">
        <w:rPr>
          <w:color w:val="000000"/>
          <w:spacing w:val="-1"/>
        </w:rPr>
        <w:t>can</w:t>
      </w:r>
      <w:r w:rsidR="006956AE" w:rsidRPr="00377543">
        <w:rPr>
          <w:color w:val="000000"/>
          <w:spacing w:val="70"/>
        </w:rPr>
        <w:t xml:space="preserve"> </w:t>
      </w:r>
      <w:r w:rsidR="006956AE" w:rsidRPr="00377543">
        <w:rPr>
          <w:color w:val="000000"/>
          <w:spacing w:val="-1"/>
        </w:rPr>
        <w:t>also</w:t>
      </w:r>
      <w:r w:rsidR="006956AE" w:rsidRPr="00377543">
        <w:rPr>
          <w:color w:val="000000"/>
        </w:rPr>
        <w:t xml:space="preserve"> </w:t>
      </w:r>
      <w:r w:rsidR="006956AE" w:rsidRPr="00377543">
        <w:rPr>
          <w:color w:val="000000"/>
          <w:spacing w:val="-1"/>
        </w:rPr>
        <w:t>search</w:t>
      </w:r>
      <w:r w:rsidR="006956AE" w:rsidRPr="00377543">
        <w:rPr>
          <w:color w:val="000000"/>
          <w:spacing w:val="4"/>
        </w:rPr>
        <w:t xml:space="preserve"> </w:t>
      </w:r>
      <w:r w:rsidR="006956AE" w:rsidRPr="00377543">
        <w:rPr>
          <w:color w:val="000000"/>
          <w:spacing w:val="-1"/>
        </w:rPr>
        <w:t>for</w:t>
      </w:r>
      <w:r w:rsidR="006956AE" w:rsidRPr="00377543">
        <w:rPr>
          <w:color w:val="000000"/>
          <w:spacing w:val="-4"/>
        </w:rPr>
        <w:t xml:space="preserve"> </w:t>
      </w:r>
      <w:r w:rsidR="006956AE" w:rsidRPr="00377543">
        <w:rPr>
          <w:color w:val="000000"/>
          <w:spacing w:val="-1"/>
        </w:rPr>
        <w:t>courses</w:t>
      </w:r>
      <w:r w:rsidR="006956AE" w:rsidRPr="00377543">
        <w:rPr>
          <w:color w:val="000000"/>
        </w:rPr>
        <w:t xml:space="preserve"> in</w:t>
      </w:r>
      <w:r w:rsidR="006956AE" w:rsidRPr="00377543">
        <w:rPr>
          <w:color w:val="000000"/>
          <w:spacing w:val="2"/>
        </w:rPr>
        <w:t xml:space="preserve"> </w:t>
      </w:r>
      <w:r w:rsidR="006956AE" w:rsidRPr="00377543">
        <w:rPr>
          <w:color w:val="000000"/>
        </w:rPr>
        <w:t>our</w:t>
      </w:r>
      <w:r w:rsidR="006956AE" w:rsidRPr="00377543">
        <w:rPr>
          <w:color w:val="000000"/>
          <w:spacing w:val="-1"/>
        </w:rPr>
        <w:t xml:space="preserve"> PeopleSoft-based</w:t>
      </w:r>
      <w:r w:rsidR="006956AE" w:rsidRPr="00377543">
        <w:rPr>
          <w:color w:val="000000"/>
        </w:rPr>
        <w:t xml:space="preserve"> student </w:t>
      </w:r>
      <w:r w:rsidR="006956AE" w:rsidRPr="00377543">
        <w:rPr>
          <w:color w:val="000000"/>
          <w:spacing w:val="-1"/>
        </w:rPr>
        <w:t>information</w:t>
      </w:r>
      <w:r w:rsidR="006956AE" w:rsidRPr="00377543">
        <w:rPr>
          <w:color w:val="000000"/>
        </w:rPr>
        <w:t xml:space="preserve"> </w:t>
      </w:r>
      <w:r w:rsidR="006956AE" w:rsidRPr="00377543">
        <w:rPr>
          <w:color w:val="000000"/>
          <w:spacing w:val="-1"/>
        </w:rPr>
        <w:t>system</w:t>
      </w:r>
      <w:r w:rsidR="006956AE" w:rsidRPr="00377543">
        <w:rPr>
          <w:color w:val="000000"/>
          <w:spacing w:val="2"/>
        </w:rPr>
        <w:t xml:space="preserve"> </w:t>
      </w:r>
      <w:r w:rsidR="006956AE" w:rsidRPr="00377543">
        <w:rPr>
          <w:color w:val="000000"/>
          <w:spacing w:val="-1"/>
        </w:rPr>
        <w:t>called</w:t>
      </w:r>
      <w:r w:rsidR="006956AE" w:rsidRPr="00377543">
        <w:rPr>
          <w:color w:val="000000"/>
          <w:spacing w:val="75"/>
        </w:rPr>
        <w:t xml:space="preserve"> </w:t>
      </w:r>
      <w:r w:rsidR="006956AE" w:rsidRPr="00377543">
        <w:rPr>
          <w:color w:val="000000"/>
          <w:spacing w:val="-1"/>
        </w:rPr>
        <w:t>MaineStreet.) Students</w:t>
      </w:r>
      <w:r w:rsidR="006956AE" w:rsidRPr="00377543">
        <w:rPr>
          <w:color w:val="000000"/>
        </w:rPr>
        <w:t xml:space="preserve"> can </w:t>
      </w:r>
      <w:r w:rsidR="006956AE" w:rsidRPr="00377543">
        <w:rPr>
          <w:color w:val="000000"/>
          <w:spacing w:val="-1"/>
        </w:rPr>
        <w:t>choose several</w:t>
      </w:r>
      <w:r w:rsidR="006956AE" w:rsidRPr="00377543">
        <w:rPr>
          <w:color w:val="000000"/>
        </w:rPr>
        <w:t xml:space="preserve"> search</w:t>
      </w:r>
      <w:r w:rsidR="006956AE" w:rsidRPr="00377543">
        <w:rPr>
          <w:color w:val="000000"/>
          <w:spacing w:val="4"/>
        </w:rPr>
        <w:t xml:space="preserve"> </w:t>
      </w:r>
      <w:r w:rsidR="006956AE" w:rsidRPr="00377543">
        <w:rPr>
          <w:color w:val="000000"/>
          <w:spacing w:val="-1"/>
        </w:rPr>
        <w:t>parameters,</w:t>
      </w:r>
      <w:r w:rsidR="006956AE" w:rsidRPr="00377543">
        <w:rPr>
          <w:color w:val="000000"/>
        </w:rPr>
        <w:t xml:space="preserve"> </w:t>
      </w:r>
      <w:r w:rsidR="006956AE" w:rsidRPr="00377543">
        <w:rPr>
          <w:color w:val="000000"/>
          <w:spacing w:val="-1"/>
        </w:rPr>
        <w:t>including</w:t>
      </w:r>
      <w:r w:rsidR="006956AE" w:rsidRPr="00377543">
        <w:rPr>
          <w:color w:val="000000"/>
          <w:spacing w:val="-5"/>
        </w:rPr>
        <w:t xml:space="preserve"> </w:t>
      </w:r>
      <w:r w:rsidR="006956AE" w:rsidRPr="00377543">
        <w:rPr>
          <w:color w:val="000000"/>
        </w:rPr>
        <w:t>instructor</w:t>
      </w:r>
      <w:r w:rsidR="006956AE" w:rsidRPr="00377543">
        <w:rPr>
          <w:color w:val="000000"/>
          <w:spacing w:val="1"/>
        </w:rPr>
        <w:t xml:space="preserve"> </w:t>
      </w:r>
      <w:r w:rsidR="006956AE" w:rsidRPr="00377543">
        <w:rPr>
          <w:color w:val="000000"/>
          <w:spacing w:val="-1"/>
        </w:rPr>
        <w:t>name,</w:t>
      </w:r>
      <w:r w:rsidR="006956AE" w:rsidRPr="00377543">
        <w:rPr>
          <w:color w:val="000000"/>
          <w:spacing w:val="82"/>
        </w:rPr>
        <w:t xml:space="preserve"> </w:t>
      </w:r>
      <w:r w:rsidR="006956AE" w:rsidRPr="00377543">
        <w:rPr>
          <w:color w:val="000000"/>
          <w:spacing w:val="-1"/>
        </w:rPr>
        <w:t>subject</w:t>
      </w:r>
      <w:r w:rsidR="006956AE" w:rsidRPr="00377543">
        <w:rPr>
          <w:color w:val="000000"/>
        </w:rPr>
        <w:t xml:space="preserve"> </w:t>
      </w:r>
      <w:r w:rsidR="006956AE" w:rsidRPr="00377543">
        <w:rPr>
          <w:color w:val="000000"/>
          <w:spacing w:val="-1"/>
        </w:rPr>
        <w:t>area,</w:t>
      </w:r>
      <w:r w:rsidR="006956AE" w:rsidRPr="00377543">
        <w:rPr>
          <w:color w:val="000000"/>
        </w:rPr>
        <w:t xml:space="preserve"> </w:t>
      </w:r>
      <w:r w:rsidR="006956AE" w:rsidRPr="00377543">
        <w:rPr>
          <w:color w:val="000000"/>
          <w:spacing w:val="-1"/>
        </w:rPr>
        <w:t>and</w:t>
      </w:r>
      <w:r w:rsidR="006956AE" w:rsidRPr="00377543">
        <w:rPr>
          <w:color w:val="000000"/>
        </w:rPr>
        <w:t xml:space="preserve"> </w:t>
      </w:r>
      <w:r w:rsidR="006956AE" w:rsidRPr="00377543">
        <w:rPr>
          <w:color w:val="000000"/>
          <w:spacing w:val="-1"/>
        </w:rPr>
        <w:t>instructional</w:t>
      </w:r>
      <w:r w:rsidR="006956AE" w:rsidRPr="00377543">
        <w:rPr>
          <w:color w:val="000000"/>
        </w:rPr>
        <w:t xml:space="preserve"> </w:t>
      </w:r>
      <w:r w:rsidR="006956AE" w:rsidRPr="00377543">
        <w:rPr>
          <w:color w:val="000000"/>
          <w:spacing w:val="-1"/>
        </w:rPr>
        <w:t>location.</w:t>
      </w:r>
      <w:r w:rsidR="006956AE" w:rsidRPr="00377543">
        <w:rPr>
          <w:color w:val="000000"/>
          <w:spacing w:val="2"/>
        </w:rPr>
        <w:t xml:space="preserve"> </w:t>
      </w:r>
      <w:r w:rsidR="006956AE" w:rsidRPr="00377543">
        <w:rPr>
          <w:color w:val="000000"/>
          <w:spacing w:val="-4"/>
        </w:rPr>
        <w:t>In</w:t>
      </w:r>
      <w:r w:rsidR="006956AE" w:rsidRPr="00377543">
        <w:rPr>
          <w:color w:val="000000"/>
        </w:rPr>
        <w:t xml:space="preserve"> addition, </w:t>
      </w:r>
      <w:r w:rsidR="006956AE" w:rsidRPr="00377543">
        <w:rPr>
          <w:color w:val="000000"/>
          <w:spacing w:val="-1"/>
        </w:rPr>
        <w:t>students</w:t>
      </w:r>
      <w:r w:rsidR="006956AE" w:rsidRPr="00377543">
        <w:rPr>
          <w:color w:val="000000"/>
        </w:rPr>
        <w:t xml:space="preserve"> </w:t>
      </w:r>
      <w:r w:rsidR="006956AE" w:rsidRPr="00377543">
        <w:rPr>
          <w:color w:val="000000"/>
          <w:spacing w:val="-1"/>
        </w:rPr>
        <w:t>can</w:t>
      </w:r>
      <w:r w:rsidR="006956AE" w:rsidRPr="00377543">
        <w:rPr>
          <w:color w:val="000000"/>
        </w:rPr>
        <w:t xml:space="preserve"> use</w:t>
      </w:r>
      <w:r w:rsidR="006956AE" w:rsidRPr="00377543">
        <w:rPr>
          <w:color w:val="000000"/>
          <w:spacing w:val="-1"/>
        </w:rPr>
        <w:t xml:space="preserve"> </w:t>
      </w:r>
      <w:r w:rsidR="006956AE" w:rsidRPr="00377543">
        <w:rPr>
          <w:color w:val="000000"/>
        </w:rPr>
        <w:t>a</w:t>
      </w:r>
      <w:r w:rsidR="006956AE" w:rsidRPr="00377543">
        <w:rPr>
          <w:color w:val="000000"/>
          <w:spacing w:val="1"/>
        </w:rPr>
        <w:t xml:space="preserve"> </w:t>
      </w:r>
      <w:r w:rsidR="006956AE" w:rsidRPr="00377543">
        <w:rPr>
          <w:color w:val="000000"/>
        </w:rPr>
        <w:t>feature</w:t>
      </w:r>
      <w:r w:rsidR="006956AE" w:rsidRPr="00377543">
        <w:rPr>
          <w:color w:val="000000"/>
          <w:spacing w:val="-4"/>
        </w:rPr>
        <w:t xml:space="preserve"> </w:t>
      </w:r>
      <w:r w:rsidR="006956AE" w:rsidRPr="00377543">
        <w:rPr>
          <w:color w:val="000000"/>
          <w:spacing w:val="-1"/>
        </w:rPr>
        <w:t>called</w:t>
      </w:r>
      <w:r w:rsidR="006956AE" w:rsidRPr="00377543">
        <w:rPr>
          <w:color w:val="000000"/>
          <w:spacing w:val="2"/>
        </w:rPr>
        <w:t xml:space="preserve"> </w:t>
      </w:r>
      <w:r w:rsidR="006956AE" w:rsidRPr="00377543">
        <w:rPr>
          <w:color w:val="000000"/>
        </w:rPr>
        <w:t>the</w:t>
      </w:r>
      <w:r w:rsidR="006956AE" w:rsidRPr="00377543">
        <w:rPr>
          <w:color w:val="000000"/>
          <w:spacing w:val="87"/>
        </w:rPr>
        <w:t xml:space="preserve"> </w:t>
      </w:r>
      <w:r w:rsidR="006956AE" w:rsidRPr="00377543">
        <w:rPr>
          <w:color w:val="000000"/>
          <w:spacing w:val="-1"/>
        </w:rPr>
        <w:t>“planner,” which</w:t>
      </w:r>
      <w:r w:rsidR="006956AE" w:rsidRPr="00377543">
        <w:rPr>
          <w:color w:val="000000"/>
        </w:rPr>
        <w:t xml:space="preserve"> </w:t>
      </w:r>
      <w:r w:rsidR="006956AE" w:rsidRPr="00377543">
        <w:rPr>
          <w:color w:val="000000"/>
          <w:spacing w:val="-1"/>
        </w:rPr>
        <w:t>identifies</w:t>
      </w:r>
      <w:r w:rsidR="006956AE" w:rsidRPr="00377543">
        <w:rPr>
          <w:color w:val="000000"/>
          <w:spacing w:val="5"/>
        </w:rPr>
        <w:t xml:space="preserve"> </w:t>
      </w:r>
      <w:r w:rsidR="006956AE" w:rsidRPr="00377543">
        <w:rPr>
          <w:color w:val="000000"/>
          <w:spacing w:val="-1"/>
        </w:rPr>
        <w:t>when</w:t>
      </w:r>
      <w:r w:rsidR="006956AE" w:rsidRPr="00377543">
        <w:rPr>
          <w:color w:val="000000"/>
        </w:rPr>
        <w:t xml:space="preserve"> </w:t>
      </w:r>
      <w:r w:rsidR="006956AE" w:rsidRPr="00377543">
        <w:rPr>
          <w:color w:val="000000"/>
          <w:spacing w:val="-1"/>
        </w:rPr>
        <w:t>courses</w:t>
      </w:r>
      <w:r w:rsidR="006956AE" w:rsidRPr="00377543">
        <w:rPr>
          <w:color w:val="000000"/>
        </w:rPr>
        <w:t xml:space="preserve"> are</w:t>
      </w:r>
      <w:r w:rsidR="006956AE" w:rsidRPr="00377543">
        <w:rPr>
          <w:color w:val="000000"/>
          <w:spacing w:val="-4"/>
        </w:rPr>
        <w:t xml:space="preserve"> </w:t>
      </w:r>
      <w:r w:rsidR="006956AE" w:rsidRPr="00377543">
        <w:rPr>
          <w:color w:val="000000"/>
        </w:rPr>
        <w:t>typically</w:t>
      </w:r>
      <w:r w:rsidR="006956AE" w:rsidRPr="00377543">
        <w:rPr>
          <w:color w:val="000000"/>
          <w:spacing w:val="-10"/>
        </w:rPr>
        <w:t xml:space="preserve"> </w:t>
      </w:r>
      <w:r w:rsidR="006956AE" w:rsidRPr="00377543">
        <w:rPr>
          <w:color w:val="000000"/>
          <w:spacing w:val="-1"/>
        </w:rPr>
        <w:t>offered,</w:t>
      </w:r>
      <w:r w:rsidR="006956AE" w:rsidRPr="00377543">
        <w:rPr>
          <w:color w:val="000000"/>
        </w:rPr>
        <w:t xml:space="preserve"> </w:t>
      </w:r>
      <w:r w:rsidR="006956AE" w:rsidRPr="00377543">
        <w:rPr>
          <w:color w:val="000000"/>
          <w:spacing w:val="-1"/>
        </w:rPr>
        <w:t>and</w:t>
      </w:r>
      <w:r w:rsidR="006956AE" w:rsidRPr="00377543">
        <w:rPr>
          <w:color w:val="000000"/>
        </w:rPr>
        <w:t xml:space="preserve"> </w:t>
      </w:r>
      <w:r w:rsidR="006956AE" w:rsidRPr="00377543">
        <w:rPr>
          <w:color w:val="000000"/>
          <w:spacing w:val="-1"/>
        </w:rPr>
        <w:t>allows</w:t>
      </w:r>
      <w:r w:rsidR="006956AE" w:rsidRPr="00377543">
        <w:rPr>
          <w:color w:val="000000"/>
        </w:rPr>
        <w:t xml:space="preserve"> them to </w:t>
      </w:r>
      <w:r w:rsidR="006956AE" w:rsidRPr="00377543">
        <w:rPr>
          <w:color w:val="000000"/>
          <w:spacing w:val="-1"/>
        </w:rPr>
        <w:t>add</w:t>
      </w:r>
      <w:r w:rsidR="006956AE" w:rsidRPr="00377543">
        <w:rPr>
          <w:color w:val="000000"/>
          <w:spacing w:val="93"/>
        </w:rPr>
        <w:t xml:space="preserve"> </w:t>
      </w:r>
      <w:r w:rsidR="006956AE" w:rsidRPr="00377543">
        <w:rPr>
          <w:color w:val="000000"/>
          <w:spacing w:val="-1"/>
        </w:rPr>
        <w:t>courses</w:t>
      </w:r>
      <w:r w:rsidR="006956AE" w:rsidRPr="00377543">
        <w:rPr>
          <w:color w:val="000000"/>
        </w:rPr>
        <w:t xml:space="preserve"> to a</w:t>
      </w:r>
      <w:r w:rsidR="006956AE" w:rsidRPr="00377543">
        <w:rPr>
          <w:color w:val="000000"/>
          <w:spacing w:val="-1"/>
        </w:rPr>
        <w:t xml:space="preserve"> </w:t>
      </w:r>
      <w:r w:rsidR="006956AE" w:rsidRPr="00377543">
        <w:rPr>
          <w:color w:val="000000"/>
        </w:rPr>
        <w:t xml:space="preserve">list </w:t>
      </w:r>
      <w:r w:rsidR="006956AE" w:rsidRPr="00377543">
        <w:rPr>
          <w:color w:val="000000"/>
          <w:spacing w:val="-1"/>
        </w:rPr>
        <w:t>that</w:t>
      </w:r>
      <w:r w:rsidR="006956AE" w:rsidRPr="00377543">
        <w:rPr>
          <w:color w:val="000000"/>
        </w:rPr>
        <w:t xml:space="preserve"> they</w:t>
      </w:r>
      <w:r w:rsidR="006956AE" w:rsidRPr="00377543">
        <w:rPr>
          <w:color w:val="000000"/>
          <w:spacing w:val="-8"/>
        </w:rPr>
        <w:t xml:space="preserve"> </w:t>
      </w:r>
      <w:r w:rsidR="006956AE" w:rsidRPr="00377543">
        <w:rPr>
          <w:color w:val="000000"/>
          <w:spacing w:val="-1"/>
        </w:rPr>
        <w:t>can</w:t>
      </w:r>
      <w:r w:rsidR="006956AE" w:rsidRPr="00377543">
        <w:rPr>
          <w:color w:val="000000"/>
          <w:spacing w:val="2"/>
        </w:rPr>
        <w:t xml:space="preserve"> </w:t>
      </w:r>
      <w:r w:rsidR="006956AE" w:rsidRPr="00377543">
        <w:rPr>
          <w:color w:val="000000"/>
          <w:spacing w:val="-1"/>
        </w:rPr>
        <w:t>access</w:t>
      </w:r>
      <w:r w:rsidR="006956AE" w:rsidRPr="00377543">
        <w:rPr>
          <w:color w:val="000000"/>
        </w:rPr>
        <w:t xml:space="preserve"> for</w:t>
      </w:r>
      <w:r w:rsidR="006956AE" w:rsidRPr="00377543">
        <w:rPr>
          <w:color w:val="000000"/>
          <w:spacing w:val="-4"/>
        </w:rPr>
        <w:t xml:space="preserve"> </w:t>
      </w:r>
      <w:r w:rsidR="006956AE" w:rsidRPr="00377543">
        <w:rPr>
          <w:color w:val="000000"/>
          <w:spacing w:val="-1"/>
        </w:rPr>
        <w:t>registration</w:t>
      </w:r>
      <w:r w:rsidR="006956AE" w:rsidRPr="00377543">
        <w:rPr>
          <w:color w:val="000000"/>
        </w:rPr>
        <w:t xml:space="preserve"> in </w:t>
      </w:r>
      <w:r w:rsidR="006956AE" w:rsidRPr="00377543">
        <w:rPr>
          <w:color w:val="000000"/>
          <w:spacing w:val="-1"/>
        </w:rPr>
        <w:t>future semesters.</w:t>
      </w:r>
    </w:p>
    <w:p w14:paraId="2B8D6883" w14:textId="77777777" w:rsidR="006956AE" w:rsidRPr="00377543" w:rsidRDefault="006956AE" w:rsidP="006956AE">
      <w:pPr>
        <w:pStyle w:val="BodyText"/>
        <w:numPr>
          <w:ilvl w:val="0"/>
          <w:numId w:val="1"/>
        </w:numPr>
        <w:kinsoku w:val="0"/>
        <w:overflowPunct w:val="0"/>
        <w:ind w:left="1080"/>
        <w:rPr>
          <w:color w:val="000000"/>
          <w:spacing w:val="-2"/>
        </w:rPr>
      </w:pPr>
      <w:r>
        <w:rPr>
          <w:spacing w:val="-1"/>
        </w:rPr>
        <w:t>i</w:t>
      </w:r>
      <w:r w:rsidRPr="00377543">
        <w:rPr>
          <w:spacing w:val="-1"/>
        </w:rPr>
        <w:t>nformation</w:t>
      </w:r>
      <w:r w:rsidRPr="00377543">
        <w:rPr>
          <w:spacing w:val="-3"/>
        </w:rPr>
        <w:t xml:space="preserve"> </w:t>
      </w:r>
      <w:r w:rsidRPr="00377543">
        <w:rPr>
          <w:spacing w:val="-1"/>
        </w:rPr>
        <w:t>that</w:t>
      </w:r>
      <w:r w:rsidRPr="00377543">
        <w:t xml:space="preserve"> </w:t>
      </w:r>
      <w:r w:rsidRPr="00377543">
        <w:rPr>
          <w:spacing w:val="-1"/>
        </w:rPr>
        <w:t>describes</w:t>
      </w:r>
      <w:r w:rsidRPr="00377543">
        <w:t xml:space="preserve"> the</w:t>
      </w:r>
      <w:r w:rsidRPr="00377543">
        <w:rPr>
          <w:spacing w:val="-1"/>
        </w:rPr>
        <w:t xml:space="preserve"> </w:t>
      </w:r>
      <w:r w:rsidRPr="00377543">
        <w:t>size</w:t>
      </w:r>
      <w:r w:rsidRPr="00377543">
        <w:rPr>
          <w:spacing w:val="-1"/>
        </w:rPr>
        <w:t xml:space="preserve"> </w:t>
      </w:r>
      <w:r w:rsidRPr="00377543">
        <w:rPr>
          <w:spacing w:val="-2"/>
        </w:rPr>
        <w:t>and</w:t>
      </w:r>
      <w:r w:rsidRPr="00377543">
        <w:t xml:space="preserve"> </w:t>
      </w:r>
      <w:r w:rsidRPr="00377543">
        <w:rPr>
          <w:spacing w:val="-1"/>
        </w:rPr>
        <w:t>characteristics</w:t>
      </w:r>
      <w:r w:rsidRPr="00377543">
        <w:t xml:space="preserve"> of</w:t>
      </w:r>
      <w:r w:rsidRPr="00377543">
        <w:rPr>
          <w:spacing w:val="-1"/>
        </w:rPr>
        <w:t xml:space="preserve"> </w:t>
      </w:r>
      <w:r w:rsidRPr="00377543">
        <w:rPr>
          <w:spacing w:val="-2"/>
        </w:rPr>
        <w:t>UMA’s</w:t>
      </w:r>
      <w:r w:rsidRPr="00377543">
        <w:t xml:space="preserve"> </w:t>
      </w:r>
      <w:r w:rsidRPr="00377543">
        <w:rPr>
          <w:spacing w:val="-2"/>
        </w:rPr>
        <w:t>student</w:t>
      </w:r>
      <w:r w:rsidRPr="00377543">
        <w:t xml:space="preserve"> </w:t>
      </w:r>
      <w:r w:rsidRPr="00377543">
        <w:rPr>
          <w:spacing w:val="-2"/>
        </w:rPr>
        <w:t>body.</w:t>
      </w:r>
      <w:r w:rsidRPr="00377543">
        <w:t xml:space="preserve"> </w:t>
      </w:r>
      <w:r w:rsidRPr="00377543">
        <w:rPr>
          <w:spacing w:val="-1"/>
        </w:rPr>
        <w:t>The</w:t>
      </w:r>
      <w:r w:rsidRPr="00377543">
        <w:rPr>
          <w:spacing w:val="-4"/>
        </w:rPr>
        <w:t xml:space="preserve"> </w:t>
      </w:r>
      <w:r w:rsidRPr="00377543">
        <w:t>links</w:t>
      </w:r>
      <w:r w:rsidRPr="00377543">
        <w:rPr>
          <w:spacing w:val="57"/>
        </w:rPr>
        <w:t xml:space="preserve"> </w:t>
      </w:r>
      <w:r w:rsidRPr="00377543">
        <w:rPr>
          <w:spacing w:val="-1"/>
        </w:rPr>
        <w:t>“</w:t>
      </w:r>
      <w:hyperlink r:id="rId188" w:history="1">
        <w:r w:rsidRPr="00377543">
          <w:rPr>
            <w:color w:val="0000FF"/>
            <w:spacing w:val="-1"/>
            <w:u w:val="single"/>
          </w:rPr>
          <w:t>Student</w:t>
        </w:r>
        <w:r w:rsidRPr="00377543">
          <w:rPr>
            <w:color w:val="0000FF"/>
            <w:u w:val="single"/>
          </w:rPr>
          <w:t xml:space="preserve"> </w:t>
        </w:r>
        <w:r w:rsidRPr="00377543">
          <w:rPr>
            <w:color w:val="0000FF"/>
            <w:spacing w:val="-2"/>
            <w:u w:val="single"/>
          </w:rPr>
          <w:t>Life</w:t>
        </w:r>
        <w:r w:rsidRPr="00377543">
          <w:rPr>
            <w:color w:val="000000"/>
            <w:spacing w:val="-2"/>
          </w:rPr>
          <w:t>,</w:t>
        </w:r>
      </w:hyperlink>
      <w:r w:rsidRPr="00377543">
        <w:rPr>
          <w:color w:val="000000"/>
          <w:spacing w:val="-2"/>
        </w:rPr>
        <w:t>”</w:t>
      </w:r>
      <w:r w:rsidRPr="00377543">
        <w:rPr>
          <w:color w:val="000000"/>
          <w:spacing w:val="-1"/>
        </w:rPr>
        <w:t xml:space="preserve"> “</w:t>
      </w:r>
      <w:hyperlink r:id="rId189" w:history="1">
        <w:r w:rsidRPr="00377543">
          <w:rPr>
            <w:color w:val="0000FF"/>
            <w:spacing w:val="-1"/>
            <w:u w:val="single"/>
          </w:rPr>
          <w:t>Academics</w:t>
        </w:r>
        <w:r w:rsidRPr="00377543">
          <w:rPr>
            <w:color w:val="000000"/>
            <w:spacing w:val="-1"/>
          </w:rPr>
          <w:t>,</w:t>
        </w:r>
      </w:hyperlink>
      <w:r w:rsidRPr="00377543">
        <w:rPr>
          <w:color w:val="000000"/>
          <w:spacing w:val="-1"/>
        </w:rPr>
        <w:t xml:space="preserve">” </w:t>
      </w:r>
      <w:r w:rsidRPr="00377543">
        <w:t>and “Student Consumer Information” provide information on student life, student support, the library, fitness centers, housing, the campus settings, and the availability of academic and non-academic</w:t>
      </w:r>
      <w:r w:rsidRPr="00377543">
        <w:rPr>
          <w:color w:val="000000"/>
          <w:spacing w:val="-1"/>
        </w:rPr>
        <w:t xml:space="preserve"> </w:t>
      </w:r>
      <w:r w:rsidRPr="00377543">
        <w:rPr>
          <w:color w:val="000000"/>
          <w:spacing w:val="-2"/>
        </w:rPr>
        <w:t>opportunities.</w:t>
      </w:r>
    </w:p>
    <w:p w14:paraId="6AEF2BC0" w14:textId="77777777" w:rsidR="006956AE" w:rsidRPr="00377543" w:rsidRDefault="006956AE" w:rsidP="006956AE">
      <w:pPr>
        <w:pStyle w:val="BodyText"/>
        <w:numPr>
          <w:ilvl w:val="0"/>
          <w:numId w:val="1"/>
        </w:numPr>
        <w:kinsoku w:val="0"/>
        <w:overflowPunct w:val="0"/>
        <w:ind w:left="1080"/>
        <w:rPr>
          <w:spacing w:val="-1"/>
        </w:rPr>
      </w:pPr>
      <w:r>
        <w:rPr>
          <w:spacing w:val="-1"/>
        </w:rPr>
        <w:t>r</w:t>
      </w:r>
      <w:r w:rsidRPr="00377543">
        <w:rPr>
          <w:spacing w:val="-1"/>
        </w:rPr>
        <w:t>etention</w:t>
      </w:r>
      <w:r w:rsidRPr="00377543">
        <w:t xml:space="preserve"> </w:t>
      </w:r>
      <w:r w:rsidRPr="00377543">
        <w:rPr>
          <w:spacing w:val="-1"/>
        </w:rPr>
        <w:t>and</w:t>
      </w:r>
      <w:r w:rsidRPr="00377543">
        <w:t xml:space="preserve"> </w:t>
      </w:r>
      <w:r w:rsidRPr="00377543">
        <w:rPr>
          <w:spacing w:val="-2"/>
        </w:rPr>
        <w:t>graduation</w:t>
      </w:r>
      <w:r w:rsidRPr="00377543">
        <w:t xml:space="preserve"> </w:t>
      </w:r>
      <w:r w:rsidRPr="00377543">
        <w:rPr>
          <w:spacing w:val="-1"/>
        </w:rPr>
        <w:t>rates</w:t>
      </w:r>
      <w:r w:rsidRPr="00377543">
        <w:rPr>
          <w:spacing w:val="-3"/>
        </w:rPr>
        <w:t xml:space="preserve"> </w:t>
      </w:r>
      <w:r w:rsidRPr="00377543">
        <w:rPr>
          <w:spacing w:val="-1"/>
        </w:rPr>
        <w:t>under</w:t>
      </w:r>
      <w:r w:rsidRPr="00377543">
        <w:rPr>
          <w:spacing w:val="1"/>
        </w:rPr>
        <w:t xml:space="preserve"> </w:t>
      </w:r>
      <w:r w:rsidRPr="00377543">
        <w:rPr>
          <w:spacing w:val="-2"/>
        </w:rPr>
        <w:t>“Student</w:t>
      </w:r>
      <w:r w:rsidRPr="00377543">
        <w:t xml:space="preserve"> </w:t>
      </w:r>
      <w:r w:rsidRPr="00377543">
        <w:rPr>
          <w:spacing w:val="-1"/>
        </w:rPr>
        <w:t>Consumer</w:t>
      </w:r>
      <w:r w:rsidRPr="00377543">
        <w:rPr>
          <w:spacing w:val="1"/>
        </w:rPr>
        <w:t xml:space="preserve"> </w:t>
      </w:r>
      <w:r w:rsidRPr="00377543">
        <w:rPr>
          <w:spacing w:val="-1"/>
        </w:rPr>
        <w:t>Information”</w:t>
      </w:r>
      <w:r w:rsidRPr="00377543">
        <w:rPr>
          <w:spacing w:val="-4"/>
        </w:rPr>
        <w:t xml:space="preserve"> </w:t>
      </w:r>
      <w:r w:rsidRPr="00377543">
        <w:rPr>
          <w:spacing w:val="-1"/>
        </w:rPr>
        <w:t>and</w:t>
      </w:r>
      <w:r w:rsidRPr="00377543">
        <w:rPr>
          <w:spacing w:val="-3"/>
        </w:rPr>
        <w:t xml:space="preserve"> </w:t>
      </w:r>
      <w:r w:rsidRPr="00377543">
        <w:rPr>
          <w:spacing w:val="-1"/>
        </w:rPr>
        <w:t>at</w:t>
      </w:r>
      <w:r w:rsidRPr="00377543">
        <w:t xml:space="preserve"> the</w:t>
      </w:r>
      <w:r w:rsidRPr="00377543">
        <w:rPr>
          <w:spacing w:val="-1"/>
        </w:rPr>
        <w:t xml:space="preserve"> </w:t>
      </w:r>
      <w:r w:rsidRPr="00377543">
        <w:t>public site “UMA</w:t>
      </w:r>
      <w:r w:rsidRPr="00377543">
        <w:rPr>
          <w:spacing w:val="-1"/>
        </w:rPr>
        <w:t xml:space="preserve"> </w:t>
      </w:r>
      <w:r w:rsidRPr="00377543">
        <w:rPr>
          <w:spacing w:val="-2"/>
        </w:rPr>
        <w:t>Fast</w:t>
      </w:r>
      <w:r w:rsidRPr="00377543">
        <w:t xml:space="preserve"> </w:t>
      </w:r>
      <w:r w:rsidRPr="00377543">
        <w:rPr>
          <w:spacing w:val="-1"/>
        </w:rPr>
        <w:t>Facts”</w:t>
      </w:r>
    </w:p>
    <w:p w14:paraId="746E5900" w14:textId="77777777" w:rsidR="006956AE" w:rsidRPr="00377543" w:rsidRDefault="006956AE" w:rsidP="006956AE">
      <w:pPr>
        <w:pStyle w:val="BodyText"/>
        <w:numPr>
          <w:ilvl w:val="0"/>
          <w:numId w:val="1"/>
        </w:numPr>
        <w:kinsoku w:val="0"/>
        <w:overflowPunct w:val="0"/>
        <w:ind w:left="1080"/>
        <w:rPr>
          <w:spacing w:val="-1"/>
        </w:rPr>
      </w:pPr>
      <w:r>
        <w:rPr>
          <w:spacing w:val="-1"/>
        </w:rPr>
        <w:t>p</w:t>
      </w:r>
      <w:r w:rsidRPr="00377543">
        <w:rPr>
          <w:spacing w:val="-1"/>
        </w:rPr>
        <w:t>assage</w:t>
      </w:r>
      <w:r w:rsidRPr="00377543">
        <w:rPr>
          <w:spacing w:val="-4"/>
        </w:rPr>
        <w:t xml:space="preserve"> </w:t>
      </w:r>
      <w:r w:rsidRPr="00377543">
        <w:t>rates for licensure exams, when applicable, on the appropriate</w:t>
      </w:r>
      <w:r w:rsidRPr="00377543">
        <w:rPr>
          <w:spacing w:val="-1"/>
        </w:rPr>
        <w:t xml:space="preserve"> program</w:t>
      </w:r>
      <w:r w:rsidRPr="00377543">
        <w:rPr>
          <w:spacing w:val="2"/>
        </w:rPr>
        <w:t xml:space="preserve"> </w:t>
      </w:r>
      <w:r w:rsidRPr="00377543">
        <w:rPr>
          <w:spacing w:val="-1"/>
        </w:rPr>
        <w:t>pages</w:t>
      </w:r>
    </w:p>
    <w:p w14:paraId="48593AFA" w14:textId="77777777" w:rsidR="006956AE" w:rsidRPr="00377543" w:rsidRDefault="006956AE" w:rsidP="006956AE">
      <w:pPr>
        <w:pStyle w:val="BodyText"/>
        <w:numPr>
          <w:ilvl w:val="0"/>
          <w:numId w:val="1"/>
        </w:numPr>
        <w:kinsoku w:val="0"/>
        <w:overflowPunct w:val="0"/>
        <w:ind w:left="1080"/>
        <w:rPr>
          <w:color w:val="000000"/>
        </w:rPr>
      </w:pPr>
      <w:r>
        <w:t>s</w:t>
      </w:r>
      <w:r w:rsidRPr="00377543">
        <w:t>tatements of goals for student learning success, which can be found on pages 12 through 14 of</w:t>
      </w:r>
      <w:r w:rsidRPr="00377543">
        <w:rPr>
          <w:spacing w:val="-1"/>
        </w:rPr>
        <w:t xml:space="preserve"> </w:t>
      </w:r>
      <w:r w:rsidRPr="00377543">
        <w:t>the</w:t>
      </w:r>
      <w:r w:rsidRPr="00377543">
        <w:rPr>
          <w:spacing w:val="-1"/>
        </w:rPr>
        <w:t xml:space="preserve"> current</w:t>
      </w:r>
      <w:r w:rsidRPr="00377543">
        <w:t xml:space="preserve"> </w:t>
      </w:r>
      <w:hyperlink r:id="rId190" w:history="1">
        <w:r w:rsidRPr="00BF45C5">
          <w:rPr>
            <w:rStyle w:val="Hyperlink"/>
            <w:spacing w:val="-1"/>
          </w:rPr>
          <w:t>catalog</w:t>
        </w:r>
        <w:r w:rsidRPr="00BF45C5">
          <w:rPr>
            <w:rStyle w:val="Hyperlink"/>
          </w:rPr>
          <w:t>.</w:t>
        </w:r>
      </w:hyperlink>
      <w:r w:rsidRPr="00377543">
        <w:rPr>
          <w:color w:val="0433C8"/>
          <w:u w:val="single"/>
        </w:rPr>
        <w:t xml:space="preserve"> </w:t>
      </w:r>
    </w:p>
    <w:p w14:paraId="22386AE7" w14:textId="77777777" w:rsidR="006956AE" w:rsidRPr="00377543" w:rsidRDefault="006956AE" w:rsidP="006956AE">
      <w:pPr>
        <w:pStyle w:val="BodyText"/>
        <w:numPr>
          <w:ilvl w:val="0"/>
          <w:numId w:val="1"/>
        </w:numPr>
        <w:kinsoku w:val="0"/>
        <w:overflowPunct w:val="0"/>
        <w:ind w:left="1080"/>
        <w:rPr>
          <w:color w:val="000000"/>
          <w:spacing w:val="-1"/>
        </w:rPr>
      </w:pPr>
      <w:r>
        <w:t>i</w:t>
      </w:r>
      <w:r w:rsidRPr="00377543">
        <w:t xml:space="preserve">nformation about tuition costs and availability of financial aid. This information is located in several areas on the website, including a page devoted </w:t>
      </w:r>
      <w:hyperlink r:id="rId191" w:history="1">
        <w:r w:rsidRPr="00377543">
          <w:t>Student Consumer</w:t>
        </w:r>
      </w:hyperlink>
      <w:r w:rsidRPr="00377543">
        <w:t xml:space="preserve"> Information. A</w:t>
      </w:r>
      <w:r w:rsidRPr="00377543">
        <w:rPr>
          <w:spacing w:val="-1"/>
        </w:rPr>
        <w:t>dditional</w:t>
      </w:r>
      <w:r w:rsidRPr="00377543">
        <w:rPr>
          <w:spacing w:val="-2"/>
        </w:rPr>
        <w:t xml:space="preserve"> information</w:t>
      </w:r>
      <w:r w:rsidRPr="00377543">
        <w:t xml:space="preserve"> </w:t>
      </w:r>
      <w:r w:rsidRPr="00377543">
        <w:rPr>
          <w:spacing w:val="-2"/>
        </w:rPr>
        <w:t>regarding</w:t>
      </w:r>
      <w:r w:rsidRPr="00377543">
        <w:rPr>
          <w:spacing w:val="-5"/>
        </w:rPr>
        <w:t xml:space="preserve"> </w:t>
      </w:r>
      <w:r w:rsidRPr="00377543">
        <w:rPr>
          <w:spacing w:val="-1"/>
        </w:rPr>
        <w:t>tuition</w:t>
      </w:r>
      <w:r w:rsidRPr="00377543">
        <w:t xml:space="preserve"> </w:t>
      </w:r>
      <w:r w:rsidRPr="00377543">
        <w:rPr>
          <w:spacing w:val="-1"/>
        </w:rPr>
        <w:t>and</w:t>
      </w:r>
      <w:r w:rsidRPr="00377543">
        <w:t xml:space="preserve"> </w:t>
      </w:r>
      <w:r w:rsidRPr="00377543">
        <w:rPr>
          <w:spacing w:val="-2"/>
        </w:rPr>
        <w:t>fees</w:t>
      </w:r>
      <w:r w:rsidRPr="00377543">
        <w:t xml:space="preserve"> </w:t>
      </w:r>
      <w:r w:rsidRPr="00377543">
        <w:rPr>
          <w:spacing w:val="-1"/>
        </w:rPr>
        <w:t>is</w:t>
      </w:r>
      <w:r w:rsidRPr="00377543">
        <w:t xml:space="preserve"> </w:t>
      </w:r>
      <w:r w:rsidRPr="00377543">
        <w:rPr>
          <w:spacing w:val="-1"/>
        </w:rPr>
        <w:t>published</w:t>
      </w:r>
      <w:r w:rsidRPr="00377543">
        <w:rPr>
          <w:spacing w:val="2"/>
        </w:rPr>
        <w:t xml:space="preserve"> </w:t>
      </w:r>
      <w:r w:rsidRPr="00377543">
        <w:t>on the</w:t>
      </w:r>
      <w:r w:rsidRPr="00377543">
        <w:rPr>
          <w:spacing w:val="-4"/>
        </w:rPr>
        <w:t xml:space="preserve"> </w:t>
      </w:r>
      <w:hyperlink r:id="rId192" w:history="1">
        <w:r w:rsidRPr="00BF45C5">
          <w:rPr>
            <w:color w:val="0000FF"/>
            <w:spacing w:val="-1"/>
            <w:u w:val="single"/>
          </w:rPr>
          <w:t>Student</w:t>
        </w:r>
        <w:r w:rsidRPr="00BF45C5">
          <w:rPr>
            <w:color w:val="0000FF"/>
            <w:u w:val="single"/>
          </w:rPr>
          <w:t xml:space="preserve"> </w:t>
        </w:r>
        <w:r w:rsidRPr="00BF45C5">
          <w:rPr>
            <w:color w:val="0000FF"/>
            <w:spacing w:val="-2"/>
            <w:u w:val="single"/>
          </w:rPr>
          <w:t xml:space="preserve">Financial </w:t>
        </w:r>
      </w:hyperlink>
      <w:hyperlink r:id="rId193" w:history="1">
        <w:r w:rsidRPr="00BF45C5">
          <w:rPr>
            <w:color w:val="0000FF"/>
            <w:spacing w:val="-2"/>
            <w:u w:val="single"/>
          </w:rPr>
          <w:t>Services</w:t>
        </w:r>
        <w:r w:rsidRPr="00BF45C5">
          <w:rPr>
            <w:color w:val="0000FF"/>
            <w:u w:val="single"/>
          </w:rPr>
          <w:t xml:space="preserve"> </w:t>
        </w:r>
        <w:r w:rsidRPr="00BF45C5">
          <w:rPr>
            <w:color w:val="0000FF"/>
            <w:spacing w:val="-1"/>
            <w:u w:val="single"/>
          </w:rPr>
          <w:t>page</w:t>
        </w:r>
        <w:r w:rsidRPr="00BF45C5">
          <w:rPr>
            <w:color w:val="0000FF"/>
            <w:spacing w:val="1"/>
            <w:u w:val="single"/>
          </w:rPr>
          <w:t xml:space="preserve"> </w:t>
        </w:r>
      </w:hyperlink>
      <w:r w:rsidRPr="00377543">
        <w:rPr>
          <w:color w:val="000000"/>
        </w:rPr>
        <w:t>on the</w:t>
      </w:r>
      <w:r w:rsidRPr="00377543">
        <w:rPr>
          <w:color w:val="000000"/>
          <w:spacing w:val="-1"/>
        </w:rPr>
        <w:t xml:space="preserve"> website,</w:t>
      </w:r>
      <w:r w:rsidRPr="00377543">
        <w:rPr>
          <w:color w:val="000000"/>
        </w:rPr>
        <w:t xml:space="preserve"> </w:t>
      </w:r>
      <w:r w:rsidRPr="00377543">
        <w:rPr>
          <w:color w:val="000000"/>
          <w:spacing w:val="-1"/>
        </w:rPr>
        <w:t>which</w:t>
      </w:r>
      <w:r w:rsidRPr="00377543">
        <w:rPr>
          <w:color w:val="000000"/>
        </w:rPr>
        <w:t xml:space="preserve"> </w:t>
      </w:r>
      <w:r w:rsidRPr="00377543">
        <w:rPr>
          <w:color w:val="000000"/>
          <w:spacing w:val="-1"/>
        </w:rPr>
        <w:t>also</w:t>
      </w:r>
      <w:r w:rsidRPr="00377543">
        <w:rPr>
          <w:color w:val="000000"/>
          <w:spacing w:val="-3"/>
        </w:rPr>
        <w:t xml:space="preserve"> </w:t>
      </w:r>
      <w:r w:rsidRPr="00377543">
        <w:rPr>
          <w:color w:val="000000"/>
          <w:spacing w:val="-1"/>
        </w:rPr>
        <w:t>includes</w:t>
      </w:r>
      <w:r w:rsidRPr="00377543">
        <w:rPr>
          <w:color w:val="000000"/>
          <w:spacing w:val="-3"/>
        </w:rPr>
        <w:t xml:space="preserve"> </w:t>
      </w:r>
      <w:r w:rsidRPr="00377543">
        <w:rPr>
          <w:color w:val="000000"/>
          <w:spacing w:val="-1"/>
        </w:rPr>
        <w:t xml:space="preserve">the </w:t>
      </w:r>
      <w:r w:rsidRPr="00377543">
        <w:rPr>
          <w:color w:val="000000"/>
          <w:spacing w:val="-2"/>
        </w:rPr>
        <w:t>federally-mandated</w:t>
      </w:r>
      <w:r w:rsidRPr="00377543">
        <w:rPr>
          <w:color w:val="000000"/>
          <w:spacing w:val="-5"/>
        </w:rPr>
        <w:t xml:space="preserve"> </w:t>
      </w:r>
      <w:hyperlink r:id="rId194" w:history="1">
        <w:r w:rsidRPr="00BF45C5">
          <w:rPr>
            <w:color w:val="0000FF"/>
            <w:spacing w:val="-1"/>
            <w:u w:val="single"/>
          </w:rPr>
          <w:t>Net</w:t>
        </w:r>
        <w:r w:rsidRPr="00BF45C5">
          <w:rPr>
            <w:color w:val="0000FF"/>
            <w:spacing w:val="1"/>
            <w:u w:val="single"/>
          </w:rPr>
          <w:t xml:space="preserve"> </w:t>
        </w:r>
        <w:r w:rsidRPr="00BF45C5">
          <w:rPr>
            <w:color w:val="0000FF"/>
            <w:spacing w:val="-1"/>
            <w:u w:val="single"/>
          </w:rPr>
          <w:t>Price</w:t>
        </w:r>
      </w:hyperlink>
      <w:r>
        <w:rPr>
          <w:color w:val="0000FF"/>
          <w:spacing w:val="-1"/>
          <w:u w:val="single"/>
        </w:rPr>
        <w:t xml:space="preserve"> </w:t>
      </w:r>
      <w:hyperlink r:id="rId195" w:history="1">
        <w:r w:rsidRPr="00BF45C5">
          <w:rPr>
            <w:color w:val="0000FF"/>
            <w:spacing w:val="-1"/>
            <w:u w:val="single"/>
          </w:rPr>
          <w:t>Calculator</w:t>
        </w:r>
        <w:r w:rsidRPr="00BF45C5">
          <w:rPr>
            <w:color w:val="000000"/>
            <w:spacing w:val="-1"/>
            <w:u w:val="single"/>
          </w:rPr>
          <w:t>.</w:t>
        </w:r>
      </w:hyperlink>
      <w:r w:rsidRPr="00BF45C5">
        <w:rPr>
          <w:color w:val="000000"/>
          <w:spacing w:val="4"/>
        </w:rPr>
        <w:t xml:space="preserve"> </w:t>
      </w:r>
      <w:r w:rsidRPr="00BF45C5">
        <w:rPr>
          <w:color w:val="000000"/>
          <w:spacing w:val="-2"/>
        </w:rPr>
        <w:t>Information</w:t>
      </w:r>
      <w:r w:rsidRPr="00BF45C5">
        <w:rPr>
          <w:color w:val="000000"/>
          <w:spacing w:val="-1"/>
        </w:rPr>
        <w:t xml:space="preserve"> </w:t>
      </w:r>
      <w:r w:rsidRPr="00BF45C5">
        <w:rPr>
          <w:color w:val="000000"/>
          <w:spacing w:val="-2"/>
        </w:rPr>
        <w:t>regarding</w:t>
      </w:r>
      <w:r w:rsidRPr="00BF45C5">
        <w:rPr>
          <w:color w:val="000000"/>
          <w:spacing w:val="-3"/>
        </w:rPr>
        <w:t xml:space="preserve"> </w:t>
      </w:r>
      <w:hyperlink r:id="rId196" w:history="1">
        <w:r w:rsidRPr="00BF45C5">
          <w:rPr>
            <w:color w:val="000000"/>
            <w:spacing w:val="-1"/>
          </w:rPr>
          <w:t>student</w:t>
        </w:r>
        <w:r w:rsidRPr="00BF45C5">
          <w:rPr>
            <w:color w:val="000000"/>
          </w:rPr>
          <w:t xml:space="preserve"> </w:t>
        </w:r>
        <w:r w:rsidRPr="00BF45C5">
          <w:rPr>
            <w:color w:val="000000"/>
            <w:spacing w:val="-1"/>
          </w:rPr>
          <w:t>debt,</w:t>
        </w:r>
      </w:hyperlink>
      <w:r w:rsidRPr="00BF45C5">
        <w:rPr>
          <w:color w:val="000000"/>
        </w:rPr>
        <w:t xml:space="preserve"> </w:t>
      </w:r>
      <w:hyperlink r:id="rId197" w:history="1">
        <w:r w:rsidRPr="00BF45C5">
          <w:rPr>
            <w:color w:val="000000"/>
            <w:spacing w:val="-2"/>
          </w:rPr>
          <w:t>typical</w:t>
        </w:r>
        <w:r w:rsidRPr="00BF45C5">
          <w:rPr>
            <w:color w:val="000000"/>
          </w:rPr>
          <w:t xml:space="preserve"> </w:t>
        </w:r>
        <w:r w:rsidRPr="00BF45C5">
          <w:rPr>
            <w:color w:val="000000"/>
            <w:spacing w:val="-1"/>
          </w:rPr>
          <w:t>length</w:t>
        </w:r>
        <w:r w:rsidRPr="00BF45C5">
          <w:rPr>
            <w:color w:val="000000"/>
          </w:rPr>
          <w:t xml:space="preserve"> of</w:t>
        </w:r>
      </w:hyperlink>
      <w:r w:rsidRPr="00BF45C5">
        <w:rPr>
          <w:color w:val="000000"/>
          <w:spacing w:val="54"/>
        </w:rPr>
        <w:t xml:space="preserve"> </w:t>
      </w:r>
      <w:hyperlink r:id="rId198" w:history="1">
        <w:r w:rsidRPr="00BF45C5">
          <w:rPr>
            <w:color w:val="000000"/>
            <w:spacing w:val="-2"/>
          </w:rPr>
          <w:t>study,</w:t>
        </w:r>
      </w:hyperlink>
      <w:r w:rsidRPr="00BF45C5">
        <w:rPr>
          <w:color w:val="000000"/>
        </w:rPr>
        <w:t xml:space="preserve"> </w:t>
      </w:r>
      <w:hyperlink r:id="rId199" w:history="1">
        <w:r w:rsidRPr="00BF45C5">
          <w:t>a new metric on</w:t>
        </w:r>
      </w:hyperlink>
      <w:r w:rsidRPr="00377543">
        <w:t xml:space="preserve"> </w:t>
      </w:r>
      <w:hyperlink r:id="rId200" w:history="1">
        <w:r w:rsidRPr="00377543">
          <w:t>measuring length of study,</w:t>
        </w:r>
      </w:hyperlink>
      <w:r w:rsidRPr="00377543">
        <w:rPr>
          <w:color w:val="000000"/>
          <w:spacing w:val="4"/>
        </w:rPr>
        <w:t xml:space="preserve"> </w:t>
      </w:r>
      <w:r w:rsidRPr="00377543">
        <w:rPr>
          <w:color w:val="000000"/>
          <w:spacing w:val="-1"/>
        </w:rPr>
        <w:t>and</w:t>
      </w:r>
      <w:r w:rsidRPr="00377543">
        <w:rPr>
          <w:color w:val="000000"/>
        </w:rPr>
        <w:t xml:space="preserve"> </w:t>
      </w:r>
      <w:r w:rsidRPr="00377543">
        <w:rPr>
          <w:color w:val="000000"/>
          <w:spacing w:val="-1"/>
        </w:rPr>
        <w:t>other</w:t>
      </w:r>
      <w:r w:rsidRPr="00377543">
        <w:rPr>
          <w:color w:val="000000"/>
          <w:spacing w:val="-4"/>
        </w:rPr>
        <w:t xml:space="preserve"> </w:t>
      </w:r>
      <w:r w:rsidRPr="00377543">
        <w:rPr>
          <w:color w:val="000000"/>
          <w:spacing w:val="-1"/>
        </w:rPr>
        <w:t>valuable institutional</w:t>
      </w:r>
      <w:r w:rsidRPr="00377543">
        <w:rPr>
          <w:color w:val="000000"/>
        </w:rPr>
        <w:t xml:space="preserve"> </w:t>
      </w:r>
      <w:r w:rsidRPr="00377543">
        <w:rPr>
          <w:color w:val="000000"/>
          <w:spacing w:val="2"/>
        </w:rPr>
        <w:t xml:space="preserve"> </w:t>
      </w:r>
      <w:r w:rsidRPr="00377543">
        <w:rPr>
          <w:color w:val="000000"/>
          <w:spacing w:val="-2"/>
        </w:rPr>
        <w:t>information</w:t>
      </w:r>
      <w:r w:rsidRPr="00377543">
        <w:rPr>
          <w:color w:val="000000"/>
        </w:rPr>
        <w:t xml:space="preserve"> is</w:t>
      </w:r>
      <w:r w:rsidRPr="00377543">
        <w:rPr>
          <w:color w:val="000000"/>
          <w:spacing w:val="-3"/>
        </w:rPr>
        <w:t xml:space="preserve"> </w:t>
      </w:r>
      <w:r w:rsidRPr="00377543">
        <w:t>available at UMA’s</w:t>
      </w:r>
      <w:r w:rsidRPr="00377543">
        <w:rPr>
          <w:color w:val="000000"/>
        </w:rPr>
        <w:t xml:space="preserve"> </w:t>
      </w:r>
      <w:r w:rsidRPr="00377543">
        <w:rPr>
          <w:color w:val="000000"/>
          <w:spacing w:val="-2"/>
        </w:rPr>
        <w:t>Fast</w:t>
      </w:r>
      <w:r w:rsidRPr="00377543">
        <w:rPr>
          <w:color w:val="000000"/>
          <w:spacing w:val="2"/>
        </w:rPr>
        <w:t xml:space="preserve"> </w:t>
      </w:r>
      <w:r w:rsidRPr="00377543">
        <w:rPr>
          <w:color w:val="000000"/>
          <w:spacing w:val="-1"/>
        </w:rPr>
        <w:t>Facts.</w:t>
      </w:r>
    </w:p>
    <w:p w14:paraId="6969F0D7" w14:textId="77777777" w:rsidR="006956AE" w:rsidRPr="00377543" w:rsidRDefault="006956AE" w:rsidP="006956AE">
      <w:pPr>
        <w:pStyle w:val="BodyText"/>
        <w:numPr>
          <w:ilvl w:val="0"/>
          <w:numId w:val="1"/>
        </w:numPr>
        <w:kinsoku w:val="0"/>
        <w:overflowPunct w:val="0"/>
        <w:ind w:left="1080"/>
        <w:rPr>
          <w:color w:val="000000"/>
        </w:rPr>
      </w:pPr>
      <w:r>
        <w:rPr>
          <w:spacing w:val="-1"/>
        </w:rPr>
        <w:t>i</w:t>
      </w:r>
      <w:r w:rsidRPr="00377543">
        <w:rPr>
          <w:spacing w:val="-1"/>
        </w:rPr>
        <w:t>nformation</w:t>
      </w:r>
      <w:r w:rsidRPr="00377543">
        <w:t xml:space="preserve"> </w:t>
      </w:r>
      <w:r w:rsidRPr="00377543">
        <w:rPr>
          <w:spacing w:val="-1"/>
        </w:rPr>
        <w:t>about</w:t>
      </w:r>
      <w:r w:rsidRPr="00377543">
        <w:t xml:space="preserve"> </w:t>
      </w:r>
      <w:r w:rsidRPr="00377543">
        <w:rPr>
          <w:spacing w:val="-2"/>
        </w:rPr>
        <w:t>UMA’s</w:t>
      </w:r>
      <w:r w:rsidRPr="00377543">
        <w:t xml:space="preserve"> </w:t>
      </w:r>
      <w:hyperlink r:id="rId201" w:history="1">
        <w:r w:rsidRPr="00A239F7">
          <w:rPr>
            <w:rStyle w:val="Hyperlink"/>
            <w:spacing w:val="-1"/>
          </w:rPr>
          <w:t>accreditation</w:t>
        </w:r>
        <w:r w:rsidRPr="00A239F7">
          <w:rPr>
            <w:rStyle w:val="Hyperlink"/>
          </w:rPr>
          <w:t xml:space="preserve"> </w:t>
        </w:r>
        <w:r w:rsidRPr="00A239F7">
          <w:rPr>
            <w:rStyle w:val="Hyperlink"/>
            <w:spacing w:val="-1"/>
          </w:rPr>
          <w:t>status</w:t>
        </w:r>
      </w:hyperlink>
      <w:r w:rsidRPr="00377543">
        <w:rPr>
          <w:color w:val="0000FF"/>
          <w:spacing w:val="-1"/>
          <w:u w:val="single"/>
        </w:rPr>
        <w:t>,</w:t>
      </w:r>
      <w:r w:rsidRPr="00377543">
        <w:rPr>
          <w:color w:val="0000FF"/>
          <w:spacing w:val="-3"/>
          <w:u w:val="single"/>
        </w:rPr>
        <w:t xml:space="preserve"> </w:t>
      </w:r>
      <w:r w:rsidRPr="00377543">
        <w:rPr>
          <w:color w:val="000000"/>
          <w:spacing w:val="-1"/>
        </w:rPr>
        <w:t>which</w:t>
      </w:r>
      <w:r w:rsidRPr="00377543">
        <w:rPr>
          <w:color w:val="000000"/>
        </w:rPr>
        <w:t xml:space="preserve"> </w:t>
      </w:r>
      <w:r w:rsidRPr="00377543">
        <w:rPr>
          <w:color w:val="000000"/>
          <w:spacing w:val="-1"/>
        </w:rPr>
        <w:t>can</w:t>
      </w:r>
      <w:r w:rsidRPr="00377543">
        <w:rPr>
          <w:color w:val="000000"/>
        </w:rPr>
        <w:t xml:space="preserve"> be</w:t>
      </w:r>
      <w:r w:rsidRPr="00377543">
        <w:rPr>
          <w:color w:val="000000"/>
          <w:spacing w:val="1"/>
        </w:rPr>
        <w:t xml:space="preserve"> </w:t>
      </w:r>
      <w:r w:rsidRPr="00377543">
        <w:rPr>
          <w:color w:val="000000"/>
          <w:spacing w:val="-1"/>
        </w:rPr>
        <w:t>found</w:t>
      </w:r>
      <w:r w:rsidRPr="00377543">
        <w:rPr>
          <w:color w:val="000000"/>
        </w:rPr>
        <w:t xml:space="preserve"> </w:t>
      </w:r>
      <w:r w:rsidRPr="00377543">
        <w:rPr>
          <w:color w:val="000000"/>
          <w:spacing w:val="-1"/>
        </w:rPr>
        <w:t xml:space="preserve">off </w:t>
      </w:r>
      <w:r w:rsidRPr="00377543">
        <w:rPr>
          <w:color w:val="000000"/>
        </w:rPr>
        <w:t>the</w:t>
      </w:r>
      <w:r w:rsidRPr="00377543">
        <w:rPr>
          <w:color w:val="000000"/>
          <w:spacing w:val="1"/>
        </w:rPr>
        <w:t xml:space="preserve"> </w:t>
      </w:r>
      <w:r w:rsidRPr="00377543">
        <w:rPr>
          <w:color w:val="000000"/>
          <w:spacing w:val="-1"/>
        </w:rPr>
        <w:t>main</w:t>
      </w:r>
      <w:r w:rsidRPr="00377543">
        <w:rPr>
          <w:color w:val="000000"/>
        </w:rPr>
        <w:t xml:space="preserve"> </w:t>
      </w:r>
      <w:r w:rsidRPr="00377543">
        <w:rPr>
          <w:color w:val="000000"/>
          <w:spacing w:val="-1"/>
        </w:rPr>
        <w:t>menu</w:t>
      </w:r>
      <w:r w:rsidRPr="00377543">
        <w:rPr>
          <w:color w:val="000000"/>
          <w:spacing w:val="61"/>
        </w:rPr>
        <w:t xml:space="preserve"> </w:t>
      </w:r>
      <w:r w:rsidRPr="00377543">
        <w:rPr>
          <w:color w:val="000000"/>
          <w:spacing w:val="-1"/>
        </w:rPr>
        <w:t xml:space="preserve">under </w:t>
      </w:r>
      <w:r w:rsidRPr="00377543">
        <w:rPr>
          <w:color w:val="000000"/>
        </w:rPr>
        <w:t>“About”</w:t>
      </w:r>
    </w:p>
    <w:p w14:paraId="2049488A" w14:textId="77777777" w:rsidR="006956AE" w:rsidRPr="00377543" w:rsidRDefault="006956AE" w:rsidP="006956AE">
      <w:pPr>
        <w:pStyle w:val="BodyText"/>
        <w:kinsoku w:val="0"/>
        <w:overflowPunct w:val="0"/>
        <w:ind w:left="0"/>
      </w:pPr>
    </w:p>
    <w:p w14:paraId="3670A735" w14:textId="77777777" w:rsidR="006956AE" w:rsidRPr="00F416D7" w:rsidRDefault="006956AE" w:rsidP="006956AE">
      <w:pPr>
        <w:pStyle w:val="BodyText"/>
        <w:kinsoku w:val="0"/>
        <w:overflowPunct w:val="0"/>
        <w:ind w:left="0"/>
      </w:pPr>
      <w:r w:rsidRPr="00377543">
        <w:t xml:space="preserve">Information about the most recently audited financial statements is only available through the UM System’s financial reports. The financial information is embedded in that report and is not separated out for each campus. This information </w:t>
      </w:r>
      <w:r w:rsidRPr="00377543">
        <w:rPr>
          <w:spacing w:val="-1"/>
        </w:rPr>
        <w:t>can</w:t>
      </w:r>
      <w:r w:rsidRPr="00377543">
        <w:t xml:space="preserve"> be</w:t>
      </w:r>
      <w:r w:rsidRPr="00377543">
        <w:rPr>
          <w:spacing w:val="-1"/>
        </w:rPr>
        <w:t xml:space="preserve"> obtained</w:t>
      </w:r>
      <w:r w:rsidRPr="00377543">
        <w:rPr>
          <w:spacing w:val="2"/>
        </w:rPr>
        <w:t xml:space="preserve"> </w:t>
      </w:r>
      <w:r w:rsidRPr="00377543">
        <w:rPr>
          <w:spacing w:val="-1"/>
        </w:rPr>
        <w:t>through</w:t>
      </w:r>
      <w:r w:rsidRPr="00377543">
        <w:t xml:space="preserve"> the</w:t>
      </w:r>
      <w:r w:rsidRPr="00377543">
        <w:rPr>
          <w:spacing w:val="-1"/>
        </w:rPr>
        <w:t xml:space="preserve"> </w:t>
      </w:r>
      <w:hyperlink r:id="rId202" w:history="1">
        <w:r w:rsidRPr="00BF45C5">
          <w:rPr>
            <w:rStyle w:val="Hyperlink"/>
            <w:spacing w:val="-1"/>
          </w:rPr>
          <w:t>UM</w:t>
        </w:r>
        <w:r w:rsidRPr="00BF45C5">
          <w:rPr>
            <w:rStyle w:val="Hyperlink"/>
          </w:rPr>
          <w:t xml:space="preserve"> </w:t>
        </w:r>
        <w:r w:rsidRPr="00BF45C5">
          <w:rPr>
            <w:rStyle w:val="Hyperlink"/>
            <w:spacing w:val="-1"/>
          </w:rPr>
          <w:t>System’s</w:t>
        </w:r>
        <w:r w:rsidRPr="00BF45C5">
          <w:rPr>
            <w:rStyle w:val="Hyperlink"/>
            <w:spacing w:val="2"/>
          </w:rPr>
          <w:t xml:space="preserve"> </w:t>
        </w:r>
        <w:r w:rsidRPr="00BF45C5">
          <w:rPr>
            <w:rStyle w:val="Hyperlink"/>
          </w:rPr>
          <w:t>website.</w:t>
        </w:r>
      </w:hyperlink>
    </w:p>
    <w:p w14:paraId="1ACB6443" w14:textId="77777777" w:rsidR="006956AE" w:rsidRPr="00377543" w:rsidRDefault="006956AE" w:rsidP="006956AE">
      <w:pPr>
        <w:pStyle w:val="BodyText"/>
        <w:kinsoku w:val="0"/>
        <w:overflowPunct w:val="0"/>
        <w:ind w:left="0"/>
      </w:pPr>
    </w:p>
    <w:p w14:paraId="07D2272D" w14:textId="77777777" w:rsidR="006956AE" w:rsidRDefault="006956AE" w:rsidP="006956AE">
      <w:pPr>
        <w:pStyle w:val="Heading1"/>
        <w:kinsoku w:val="0"/>
        <w:overflowPunct w:val="0"/>
        <w:jc w:val="center"/>
        <w:rPr>
          <w:spacing w:val="-1"/>
        </w:rPr>
      </w:pPr>
      <w:r>
        <w:rPr>
          <w:spacing w:val="-1"/>
        </w:rPr>
        <w:t>APPRAISAL</w:t>
      </w:r>
    </w:p>
    <w:p w14:paraId="24358BBE" w14:textId="77777777" w:rsidR="006956AE" w:rsidRPr="00377543" w:rsidRDefault="006956AE" w:rsidP="006956AE"/>
    <w:p w14:paraId="353EB9D0" w14:textId="77777777" w:rsidR="006956AE" w:rsidRPr="00377543" w:rsidRDefault="006956AE" w:rsidP="006956AE">
      <w:pPr>
        <w:pStyle w:val="BodyText"/>
        <w:kinsoku w:val="0"/>
        <w:overflowPunct w:val="0"/>
        <w:ind w:left="0"/>
      </w:pPr>
      <w:r w:rsidRPr="00377543">
        <w:t>Overall, UMA does a proficient job in making relevant and needed information available to both the external community (prospective students and the general public) and the internal community (current students, faculty</w:t>
      </w:r>
      <w:r w:rsidRPr="00377543">
        <w:rPr>
          <w:spacing w:val="-2"/>
        </w:rPr>
        <w:t>,</w:t>
      </w:r>
      <w:r w:rsidRPr="00377543">
        <w:rPr>
          <w:spacing w:val="4"/>
        </w:rPr>
        <w:t xml:space="preserve"> </w:t>
      </w:r>
      <w:r w:rsidRPr="00377543">
        <w:rPr>
          <w:spacing w:val="-1"/>
        </w:rPr>
        <w:t>and</w:t>
      </w:r>
      <w:r w:rsidRPr="00377543">
        <w:rPr>
          <w:spacing w:val="-3"/>
        </w:rPr>
        <w:t xml:space="preserve"> </w:t>
      </w:r>
      <w:r w:rsidRPr="00377543">
        <w:rPr>
          <w:spacing w:val="-2"/>
        </w:rPr>
        <w:t>staff).</w:t>
      </w:r>
    </w:p>
    <w:p w14:paraId="426B2679" w14:textId="77777777" w:rsidR="006956AE" w:rsidRPr="00377543" w:rsidRDefault="006956AE" w:rsidP="006956AE">
      <w:pPr>
        <w:pStyle w:val="BodyText"/>
        <w:kinsoku w:val="0"/>
        <w:overflowPunct w:val="0"/>
        <w:ind w:left="0"/>
      </w:pPr>
    </w:p>
    <w:p w14:paraId="23AFB57E" w14:textId="77777777" w:rsidR="006956AE" w:rsidRPr="00377543" w:rsidRDefault="006956AE" w:rsidP="006956AE">
      <w:pPr>
        <w:pStyle w:val="BodyText"/>
        <w:kinsoku w:val="0"/>
        <w:overflowPunct w:val="0"/>
        <w:ind w:left="0"/>
      </w:pPr>
      <w:r w:rsidRPr="00377543">
        <w:rPr>
          <w:spacing w:val="-1"/>
        </w:rPr>
        <w:t>All</w:t>
      </w:r>
      <w:r w:rsidRPr="00377543">
        <w:rPr>
          <w:spacing w:val="-2"/>
        </w:rPr>
        <w:t xml:space="preserve"> </w:t>
      </w:r>
      <w:r w:rsidRPr="00377543">
        <w:rPr>
          <w:spacing w:val="-1"/>
        </w:rPr>
        <w:t>forms</w:t>
      </w:r>
      <w:r w:rsidRPr="00377543">
        <w:t xml:space="preserve"> of</w:t>
      </w:r>
      <w:r w:rsidRPr="00377543">
        <w:rPr>
          <w:spacing w:val="-1"/>
        </w:rPr>
        <w:t xml:space="preserve"> </w:t>
      </w:r>
      <w:r w:rsidRPr="00377543">
        <w:t>print and electronic information are consistent with catalog content and accurately portray the conditions and opportunities available</w:t>
      </w:r>
      <w:r w:rsidRPr="00377543">
        <w:rPr>
          <w:spacing w:val="-4"/>
        </w:rPr>
        <w:t xml:space="preserve"> </w:t>
      </w:r>
      <w:r w:rsidRPr="00377543">
        <w:rPr>
          <w:spacing w:val="-1"/>
        </w:rPr>
        <w:t>at</w:t>
      </w:r>
      <w:r w:rsidRPr="00377543">
        <w:rPr>
          <w:spacing w:val="2"/>
        </w:rPr>
        <w:t xml:space="preserve"> </w:t>
      </w:r>
      <w:r w:rsidRPr="00377543">
        <w:rPr>
          <w:spacing w:val="-2"/>
        </w:rPr>
        <w:t>UMA.</w:t>
      </w:r>
    </w:p>
    <w:p w14:paraId="26D26BD5" w14:textId="77777777" w:rsidR="006956AE" w:rsidRPr="00377543" w:rsidRDefault="006956AE" w:rsidP="006956AE">
      <w:pPr>
        <w:pStyle w:val="BodyText"/>
        <w:kinsoku w:val="0"/>
        <w:overflowPunct w:val="0"/>
        <w:ind w:left="0"/>
      </w:pPr>
    </w:p>
    <w:p w14:paraId="717F81AC" w14:textId="77777777" w:rsidR="006956AE" w:rsidRDefault="006956AE" w:rsidP="006956AE">
      <w:pPr>
        <w:pStyle w:val="BodyText"/>
        <w:kinsoku w:val="0"/>
        <w:overflowPunct w:val="0"/>
        <w:ind w:left="0"/>
      </w:pPr>
      <w:r w:rsidRPr="00377543">
        <w:t>UMA’s website and portal are in a transition period where employees are getting accustomed to the idea that some information they used to find on the website is being relocated to the UMA internal portal. This is happening because much information previously found on the website has no part</w:t>
      </w:r>
      <w:r>
        <w:t>icular usefulness to the public</w:t>
      </w:r>
      <w:r w:rsidRPr="00377543">
        <w:t xml:space="preserve"> and serves only to clutter and complicate the website’s ease of navigation for the external</w:t>
      </w:r>
      <w:r w:rsidRPr="00377543">
        <w:rPr>
          <w:spacing w:val="2"/>
        </w:rPr>
        <w:t xml:space="preserve"> </w:t>
      </w:r>
      <w:r w:rsidRPr="00377543">
        <w:t>user.</w:t>
      </w:r>
    </w:p>
    <w:p w14:paraId="439EA5A3" w14:textId="77777777" w:rsidR="006956AE" w:rsidRDefault="006956AE" w:rsidP="006956AE">
      <w:pPr>
        <w:widowControl/>
        <w:autoSpaceDE/>
        <w:autoSpaceDN/>
        <w:adjustRightInd/>
      </w:pPr>
      <w:r>
        <w:br w:type="page"/>
      </w:r>
    </w:p>
    <w:p w14:paraId="38452553" w14:textId="77777777" w:rsidR="006956AE" w:rsidRPr="00377543" w:rsidRDefault="006956AE" w:rsidP="006956AE">
      <w:pPr>
        <w:pStyle w:val="BodyText"/>
        <w:kinsoku w:val="0"/>
        <w:overflowPunct w:val="0"/>
        <w:ind w:left="0"/>
      </w:pPr>
      <w:r w:rsidRPr="00377543">
        <w:lastRenderedPageBreak/>
        <w:t>There</w:t>
      </w:r>
      <w:r w:rsidRPr="00377543">
        <w:rPr>
          <w:spacing w:val="1"/>
        </w:rPr>
        <w:t xml:space="preserve"> </w:t>
      </w:r>
      <w:r w:rsidRPr="00377543">
        <w:t>is</w:t>
      </w:r>
      <w:r w:rsidRPr="00377543">
        <w:rPr>
          <w:spacing w:val="2"/>
        </w:rPr>
        <w:t xml:space="preserve"> </w:t>
      </w:r>
      <w:r w:rsidRPr="00377543">
        <w:t>occasional</w:t>
      </w:r>
      <w:r w:rsidRPr="00377543">
        <w:rPr>
          <w:spacing w:val="2"/>
        </w:rPr>
        <w:t xml:space="preserve"> </w:t>
      </w:r>
      <w:r w:rsidRPr="00377543">
        <w:t>pushback</w:t>
      </w:r>
      <w:r w:rsidRPr="00377543">
        <w:rPr>
          <w:spacing w:val="4"/>
        </w:rPr>
        <w:t xml:space="preserve"> </w:t>
      </w:r>
      <w:r w:rsidRPr="00377543">
        <w:t>from</w:t>
      </w:r>
      <w:r w:rsidRPr="00377543">
        <w:rPr>
          <w:spacing w:val="2"/>
        </w:rPr>
        <w:t xml:space="preserve"> </w:t>
      </w:r>
      <w:r w:rsidRPr="00377543">
        <w:rPr>
          <w:spacing w:val="1"/>
        </w:rPr>
        <w:t>faculty</w:t>
      </w:r>
      <w:r w:rsidRPr="00377543">
        <w:rPr>
          <w:spacing w:val="-3"/>
        </w:rPr>
        <w:t xml:space="preserve"> </w:t>
      </w:r>
      <w:r w:rsidRPr="00377543">
        <w:t>or</w:t>
      </w:r>
      <w:r w:rsidRPr="00377543">
        <w:rPr>
          <w:spacing w:val="1"/>
        </w:rPr>
        <w:t xml:space="preserve"> </w:t>
      </w:r>
      <w:r w:rsidRPr="00377543">
        <w:t>staff</w:t>
      </w:r>
      <w:r w:rsidRPr="00377543">
        <w:rPr>
          <w:spacing w:val="1"/>
        </w:rPr>
        <w:t xml:space="preserve"> </w:t>
      </w:r>
      <w:r w:rsidRPr="00377543">
        <w:t>on</w:t>
      </w:r>
      <w:r w:rsidRPr="00377543">
        <w:rPr>
          <w:spacing w:val="2"/>
        </w:rPr>
        <w:t xml:space="preserve"> </w:t>
      </w:r>
      <w:r w:rsidRPr="00377543">
        <w:t>content moved</w:t>
      </w:r>
      <w:r w:rsidRPr="00377543">
        <w:rPr>
          <w:spacing w:val="4"/>
        </w:rPr>
        <w:t xml:space="preserve"> </w:t>
      </w:r>
      <w:r w:rsidRPr="00377543">
        <w:t>from</w:t>
      </w:r>
      <w:r w:rsidRPr="00377543">
        <w:rPr>
          <w:spacing w:val="2"/>
        </w:rPr>
        <w:t xml:space="preserve"> </w:t>
      </w:r>
      <w:r w:rsidRPr="00377543">
        <w:t>the</w:t>
      </w:r>
      <w:r w:rsidRPr="00377543">
        <w:rPr>
          <w:spacing w:val="1"/>
        </w:rPr>
        <w:t xml:space="preserve"> </w:t>
      </w:r>
      <w:r w:rsidRPr="00377543">
        <w:t>website</w:t>
      </w:r>
      <w:r w:rsidRPr="00377543">
        <w:rPr>
          <w:spacing w:val="-1"/>
        </w:rPr>
        <w:t xml:space="preserve"> </w:t>
      </w:r>
      <w:r w:rsidRPr="00377543">
        <w:rPr>
          <w:spacing w:val="1"/>
        </w:rPr>
        <w:t>to</w:t>
      </w:r>
      <w:r w:rsidRPr="00377543">
        <w:t xml:space="preserve"> </w:t>
      </w:r>
      <w:r w:rsidRPr="00377543">
        <w:rPr>
          <w:spacing w:val="1"/>
        </w:rPr>
        <w:t>the</w:t>
      </w:r>
      <w:r w:rsidRPr="00377543">
        <w:rPr>
          <w:spacing w:val="60"/>
        </w:rPr>
        <w:t xml:space="preserve"> </w:t>
      </w:r>
      <w:r w:rsidRPr="00377543">
        <w:t>portal.</w:t>
      </w:r>
      <w:r w:rsidRPr="00377543">
        <w:rPr>
          <w:spacing w:val="2"/>
        </w:rPr>
        <w:t xml:space="preserve"> </w:t>
      </w:r>
      <w:r w:rsidRPr="00377543">
        <w:t>Similarly,</w:t>
      </w:r>
      <w:r w:rsidRPr="00377543">
        <w:rPr>
          <w:spacing w:val="4"/>
        </w:rPr>
        <w:t xml:space="preserve"> </w:t>
      </w:r>
      <w:r w:rsidRPr="00377543">
        <w:t>there</w:t>
      </w:r>
      <w:r w:rsidRPr="00377543">
        <w:rPr>
          <w:spacing w:val="1"/>
        </w:rPr>
        <w:t xml:space="preserve"> </w:t>
      </w:r>
      <w:r w:rsidRPr="00377543">
        <w:t>is</w:t>
      </w:r>
      <w:r w:rsidRPr="00377543">
        <w:rPr>
          <w:spacing w:val="2"/>
        </w:rPr>
        <w:t xml:space="preserve"> </w:t>
      </w:r>
      <w:r w:rsidRPr="00377543">
        <w:t>occasional pushback</w:t>
      </w:r>
      <w:r w:rsidRPr="00377543">
        <w:rPr>
          <w:spacing w:val="2"/>
        </w:rPr>
        <w:t xml:space="preserve"> </w:t>
      </w:r>
      <w:r w:rsidRPr="00377543">
        <w:t>on</w:t>
      </w:r>
      <w:r w:rsidRPr="00377543">
        <w:rPr>
          <w:spacing w:val="4"/>
        </w:rPr>
        <w:t xml:space="preserve"> </w:t>
      </w:r>
      <w:r w:rsidRPr="00377543">
        <w:t>content</w:t>
      </w:r>
      <w:r w:rsidRPr="00377543">
        <w:rPr>
          <w:spacing w:val="5"/>
        </w:rPr>
        <w:t xml:space="preserve"> </w:t>
      </w:r>
      <w:r w:rsidRPr="00377543">
        <w:t>areas</w:t>
      </w:r>
      <w:r w:rsidRPr="00377543">
        <w:rPr>
          <w:spacing w:val="2"/>
        </w:rPr>
        <w:t xml:space="preserve"> </w:t>
      </w:r>
      <w:r w:rsidRPr="00377543">
        <w:t>still</w:t>
      </w:r>
      <w:r w:rsidRPr="00377543">
        <w:rPr>
          <w:spacing w:val="2"/>
        </w:rPr>
        <w:t xml:space="preserve"> </w:t>
      </w:r>
      <w:r w:rsidRPr="00377543">
        <w:t>on</w:t>
      </w:r>
      <w:r w:rsidRPr="00377543">
        <w:rPr>
          <w:spacing w:val="2"/>
        </w:rPr>
        <w:t xml:space="preserve"> </w:t>
      </w:r>
      <w:r w:rsidRPr="00377543">
        <w:t>the</w:t>
      </w:r>
      <w:r w:rsidRPr="00377543">
        <w:rPr>
          <w:spacing w:val="1"/>
        </w:rPr>
        <w:t xml:space="preserve"> </w:t>
      </w:r>
      <w:r w:rsidRPr="00377543">
        <w:t>website,</w:t>
      </w:r>
      <w:r w:rsidRPr="00377543">
        <w:rPr>
          <w:spacing w:val="2"/>
        </w:rPr>
        <w:t xml:space="preserve"> </w:t>
      </w:r>
      <w:r w:rsidRPr="00377543">
        <w:t>but</w:t>
      </w:r>
      <w:r w:rsidRPr="00377543">
        <w:rPr>
          <w:spacing w:val="2"/>
        </w:rPr>
        <w:t xml:space="preserve"> </w:t>
      </w:r>
      <w:r w:rsidRPr="00377543">
        <w:t>not linked</w:t>
      </w:r>
      <w:r w:rsidRPr="00377543">
        <w:rPr>
          <w:spacing w:val="68"/>
        </w:rPr>
        <w:t xml:space="preserve"> </w:t>
      </w:r>
      <w:r w:rsidRPr="00377543">
        <w:t>directly</w:t>
      </w:r>
      <w:r w:rsidRPr="00377543">
        <w:rPr>
          <w:spacing w:val="-3"/>
        </w:rPr>
        <w:t xml:space="preserve"> </w:t>
      </w:r>
      <w:r w:rsidRPr="00377543">
        <w:t>from</w:t>
      </w:r>
      <w:r w:rsidRPr="00377543">
        <w:rPr>
          <w:spacing w:val="2"/>
        </w:rPr>
        <w:t xml:space="preserve"> </w:t>
      </w:r>
      <w:r w:rsidRPr="00377543">
        <w:t>the</w:t>
      </w:r>
      <w:r w:rsidRPr="00377543">
        <w:rPr>
          <w:spacing w:val="1"/>
        </w:rPr>
        <w:t xml:space="preserve"> </w:t>
      </w:r>
      <w:r w:rsidRPr="00377543">
        <w:t>home</w:t>
      </w:r>
      <w:r w:rsidRPr="00377543">
        <w:rPr>
          <w:spacing w:val="1"/>
        </w:rPr>
        <w:t xml:space="preserve"> </w:t>
      </w:r>
      <w:r w:rsidRPr="00377543">
        <w:t>page.</w:t>
      </w:r>
      <w:r w:rsidRPr="00377543">
        <w:rPr>
          <w:spacing w:val="2"/>
        </w:rPr>
        <w:t xml:space="preserve"> </w:t>
      </w:r>
      <w:r w:rsidRPr="00377543">
        <w:rPr>
          <w:spacing w:val="1"/>
        </w:rPr>
        <w:t>These</w:t>
      </w:r>
      <w:r w:rsidRPr="00377543">
        <w:rPr>
          <w:spacing w:val="-1"/>
        </w:rPr>
        <w:t xml:space="preserve"> </w:t>
      </w:r>
      <w:r w:rsidRPr="00377543">
        <w:t>issues</w:t>
      </w:r>
      <w:r w:rsidRPr="00377543">
        <w:rPr>
          <w:spacing w:val="2"/>
        </w:rPr>
        <w:t xml:space="preserve"> </w:t>
      </w:r>
      <w:r w:rsidRPr="00377543">
        <w:t>are</w:t>
      </w:r>
      <w:r w:rsidRPr="00377543">
        <w:rPr>
          <w:spacing w:val="1"/>
        </w:rPr>
        <w:t xml:space="preserve"> </w:t>
      </w:r>
      <w:r w:rsidRPr="00377543">
        <w:t xml:space="preserve">first attempted </w:t>
      </w:r>
      <w:r w:rsidRPr="00377543">
        <w:rPr>
          <w:spacing w:val="1"/>
        </w:rPr>
        <w:t>to</w:t>
      </w:r>
      <w:r w:rsidRPr="00377543">
        <w:rPr>
          <w:spacing w:val="2"/>
        </w:rPr>
        <w:t xml:space="preserve"> </w:t>
      </w:r>
      <w:r w:rsidRPr="00377543">
        <w:t>be</w:t>
      </w:r>
      <w:r w:rsidRPr="00377543">
        <w:rPr>
          <w:spacing w:val="3"/>
        </w:rPr>
        <w:t xml:space="preserve"> </w:t>
      </w:r>
      <w:r w:rsidRPr="00377543">
        <w:t>resolved between</w:t>
      </w:r>
      <w:r w:rsidRPr="00377543">
        <w:rPr>
          <w:spacing w:val="2"/>
        </w:rPr>
        <w:t xml:space="preserve"> </w:t>
      </w:r>
      <w:r w:rsidRPr="00377543">
        <w:t>those</w:t>
      </w:r>
      <w:r w:rsidRPr="00377543">
        <w:rPr>
          <w:spacing w:val="1"/>
        </w:rPr>
        <w:t xml:space="preserve"> </w:t>
      </w:r>
      <w:r w:rsidRPr="00377543">
        <w:rPr>
          <w:spacing w:val="-1"/>
        </w:rPr>
        <w:t>who</w:t>
      </w:r>
      <w:r w:rsidRPr="00377543">
        <w:rPr>
          <w:spacing w:val="86"/>
        </w:rPr>
        <w:t xml:space="preserve"> </w:t>
      </w:r>
      <w:r w:rsidRPr="00377543">
        <w:t>have</w:t>
      </w:r>
      <w:r w:rsidRPr="00377543">
        <w:rPr>
          <w:spacing w:val="3"/>
        </w:rPr>
        <w:t xml:space="preserve"> </w:t>
      </w:r>
      <w:r w:rsidRPr="00377543">
        <w:rPr>
          <w:spacing w:val="-1"/>
        </w:rPr>
        <w:t>an</w:t>
      </w:r>
      <w:r w:rsidRPr="00377543">
        <w:rPr>
          <w:spacing w:val="2"/>
        </w:rPr>
        <w:t xml:space="preserve"> </w:t>
      </w:r>
      <w:r w:rsidRPr="00377543">
        <w:t>issue</w:t>
      </w:r>
      <w:r w:rsidRPr="00377543">
        <w:rPr>
          <w:spacing w:val="1"/>
        </w:rPr>
        <w:t xml:space="preserve"> </w:t>
      </w:r>
      <w:r w:rsidRPr="00377543">
        <w:t xml:space="preserve">and </w:t>
      </w:r>
      <w:r w:rsidRPr="00377543">
        <w:rPr>
          <w:spacing w:val="1"/>
        </w:rPr>
        <w:t>the</w:t>
      </w:r>
      <w:r w:rsidRPr="00377543">
        <w:rPr>
          <w:spacing w:val="-1"/>
        </w:rPr>
        <w:t xml:space="preserve"> </w:t>
      </w:r>
      <w:r w:rsidRPr="00377543">
        <w:t>External</w:t>
      </w:r>
      <w:r w:rsidRPr="00377543">
        <w:rPr>
          <w:spacing w:val="2"/>
        </w:rPr>
        <w:t xml:space="preserve"> </w:t>
      </w:r>
      <w:r w:rsidRPr="00377543">
        <w:t>Relations</w:t>
      </w:r>
      <w:r w:rsidRPr="00377543">
        <w:rPr>
          <w:spacing w:val="2"/>
        </w:rPr>
        <w:t xml:space="preserve"> </w:t>
      </w:r>
      <w:r w:rsidRPr="00377543">
        <w:t>Office,</w:t>
      </w:r>
      <w:r w:rsidRPr="00377543">
        <w:rPr>
          <w:spacing w:val="2"/>
        </w:rPr>
        <w:t xml:space="preserve"> </w:t>
      </w:r>
      <w:r w:rsidRPr="00377543">
        <w:t>which</w:t>
      </w:r>
      <w:r w:rsidRPr="00377543">
        <w:rPr>
          <w:spacing w:val="2"/>
        </w:rPr>
        <w:t xml:space="preserve"> </w:t>
      </w:r>
      <w:r w:rsidRPr="00377543">
        <w:t xml:space="preserve">oversees management </w:t>
      </w:r>
      <w:r w:rsidRPr="00377543">
        <w:rPr>
          <w:spacing w:val="1"/>
        </w:rPr>
        <w:t xml:space="preserve">of </w:t>
      </w:r>
      <w:r w:rsidRPr="00377543">
        <w:t>the</w:t>
      </w:r>
      <w:r w:rsidRPr="00377543">
        <w:rPr>
          <w:spacing w:val="1"/>
        </w:rPr>
        <w:t xml:space="preserve"> </w:t>
      </w:r>
      <w:r w:rsidRPr="00377543">
        <w:t>website</w:t>
      </w:r>
      <w:r w:rsidRPr="00377543">
        <w:rPr>
          <w:spacing w:val="1"/>
        </w:rPr>
        <w:t xml:space="preserve"> </w:t>
      </w:r>
      <w:r w:rsidRPr="00377543">
        <w:t>and</w:t>
      </w:r>
      <w:r w:rsidRPr="00377543">
        <w:rPr>
          <w:spacing w:val="78"/>
        </w:rPr>
        <w:t xml:space="preserve"> </w:t>
      </w:r>
      <w:r w:rsidRPr="00377543">
        <w:t>portal.</w:t>
      </w:r>
      <w:r w:rsidRPr="00377543">
        <w:rPr>
          <w:spacing w:val="4"/>
        </w:rPr>
        <w:t xml:space="preserve"> </w:t>
      </w:r>
      <w:r w:rsidRPr="00377543">
        <w:rPr>
          <w:spacing w:val="-2"/>
        </w:rPr>
        <w:t>In</w:t>
      </w:r>
      <w:r w:rsidRPr="00377543">
        <w:rPr>
          <w:spacing w:val="2"/>
        </w:rPr>
        <w:t xml:space="preserve"> </w:t>
      </w:r>
      <w:r w:rsidRPr="00377543">
        <w:t>most</w:t>
      </w:r>
      <w:r w:rsidRPr="00377543">
        <w:rPr>
          <w:spacing w:val="5"/>
        </w:rPr>
        <w:t xml:space="preserve"> </w:t>
      </w:r>
      <w:r w:rsidRPr="00377543">
        <w:t>cases,</w:t>
      </w:r>
      <w:r w:rsidRPr="00377543">
        <w:rPr>
          <w:spacing w:val="2"/>
        </w:rPr>
        <w:t xml:space="preserve"> </w:t>
      </w:r>
      <w:r w:rsidRPr="00377543">
        <w:t>issues</w:t>
      </w:r>
      <w:r w:rsidRPr="00377543">
        <w:rPr>
          <w:spacing w:val="2"/>
        </w:rPr>
        <w:t xml:space="preserve"> </w:t>
      </w:r>
      <w:r w:rsidRPr="00377543">
        <w:t>are</w:t>
      </w:r>
      <w:r w:rsidRPr="00377543">
        <w:rPr>
          <w:spacing w:val="1"/>
        </w:rPr>
        <w:t xml:space="preserve"> </w:t>
      </w:r>
      <w:r w:rsidRPr="00377543">
        <w:t xml:space="preserve">resolved </w:t>
      </w:r>
      <w:r w:rsidRPr="00377543">
        <w:rPr>
          <w:spacing w:val="1"/>
        </w:rPr>
        <w:t>to</w:t>
      </w:r>
      <w:r w:rsidRPr="00377543">
        <w:rPr>
          <w:spacing w:val="2"/>
        </w:rPr>
        <w:t xml:space="preserve"> </w:t>
      </w:r>
      <w:r w:rsidRPr="00377543">
        <w:t>everyone’s satisfaction.</w:t>
      </w:r>
      <w:r w:rsidRPr="00377543">
        <w:rPr>
          <w:spacing w:val="4"/>
        </w:rPr>
        <w:t xml:space="preserve"> </w:t>
      </w:r>
      <w:r w:rsidRPr="00377543">
        <w:rPr>
          <w:spacing w:val="-1"/>
        </w:rPr>
        <w:t>Issues</w:t>
      </w:r>
      <w:r w:rsidRPr="00377543">
        <w:rPr>
          <w:spacing w:val="2"/>
        </w:rPr>
        <w:t xml:space="preserve"> </w:t>
      </w:r>
      <w:r w:rsidRPr="00377543">
        <w:t>that</w:t>
      </w:r>
      <w:r w:rsidRPr="00377543">
        <w:rPr>
          <w:spacing w:val="2"/>
        </w:rPr>
        <w:t xml:space="preserve"> </w:t>
      </w:r>
      <w:r w:rsidRPr="00377543">
        <w:t>are</w:t>
      </w:r>
      <w:r w:rsidRPr="00377543">
        <w:rPr>
          <w:spacing w:val="1"/>
        </w:rPr>
        <w:t xml:space="preserve"> </w:t>
      </w:r>
      <w:r w:rsidRPr="00377543">
        <w:t>difficult</w:t>
      </w:r>
      <w:r w:rsidRPr="00377543">
        <w:rPr>
          <w:spacing w:val="2"/>
        </w:rPr>
        <w:t xml:space="preserve"> </w:t>
      </w:r>
      <w:r w:rsidRPr="00377543">
        <w:t>to</w:t>
      </w:r>
      <w:r>
        <w:t xml:space="preserve"> </w:t>
      </w:r>
      <w:r w:rsidRPr="00377543">
        <w:t>resolve</w:t>
      </w:r>
      <w:r w:rsidRPr="00377543">
        <w:rPr>
          <w:spacing w:val="1"/>
        </w:rPr>
        <w:t xml:space="preserve"> </w:t>
      </w:r>
      <w:r w:rsidRPr="00377543">
        <w:t>are</w:t>
      </w:r>
      <w:r w:rsidRPr="00377543">
        <w:rPr>
          <w:spacing w:val="3"/>
        </w:rPr>
        <w:t xml:space="preserve"> </w:t>
      </w:r>
      <w:r w:rsidRPr="00377543">
        <w:t>considered</w:t>
      </w:r>
      <w:r w:rsidRPr="00377543">
        <w:rPr>
          <w:spacing w:val="2"/>
        </w:rPr>
        <w:t xml:space="preserve"> </w:t>
      </w:r>
      <w:r w:rsidRPr="00377543">
        <w:rPr>
          <w:spacing w:val="1"/>
        </w:rPr>
        <w:t>by</w:t>
      </w:r>
      <w:r w:rsidRPr="00377543">
        <w:rPr>
          <w:spacing w:val="-1"/>
        </w:rPr>
        <w:t xml:space="preserve"> </w:t>
      </w:r>
      <w:r w:rsidRPr="00377543">
        <w:t>the</w:t>
      </w:r>
      <w:r w:rsidRPr="00377543">
        <w:rPr>
          <w:spacing w:val="1"/>
        </w:rPr>
        <w:t xml:space="preserve"> </w:t>
      </w:r>
      <w:r w:rsidRPr="00377543">
        <w:t>UMA</w:t>
      </w:r>
      <w:r w:rsidRPr="00377543">
        <w:rPr>
          <w:spacing w:val="1"/>
        </w:rPr>
        <w:t xml:space="preserve"> </w:t>
      </w:r>
      <w:r w:rsidRPr="00377543">
        <w:t>Web</w:t>
      </w:r>
      <w:r w:rsidRPr="00377543">
        <w:rPr>
          <w:spacing w:val="2"/>
        </w:rPr>
        <w:t xml:space="preserve"> </w:t>
      </w:r>
      <w:r w:rsidRPr="00377543">
        <w:t>Oversight Committee.</w:t>
      </w:r>
    </w:p>
    <w:p w14:paraId="4FB5A317" w14:textId="77777777" w:rsidR="006956AE" w:rsidRPr="00377543" w:rsidRDefault="006956AE" w:rsidP="006956AE">
      <w:pPr>
        <w:pStyle w:val="BodyText"/>
        <w:kinsoku w:val="0"/>
        <w:overflowPunct w:val="0"/>
        <w:ind w:left="0"/>
      </w:pPr>
    </w:p>
    <w:p w14:paraId="063E7D34" w14:textId="77777777" w:rsidR="006956AE" w:rsidRPr="00377543" w:rsidRDefault="006956AE" w:rsidP="006956AE">
      <w:pPr>
        <w:pStyle w:val="BodyText"/>
        <w:kinsoku w:val="0"/>
        <w:overflowPunct w:val="0"/>
        <w:ind w:left="0"/>
      </w:pPr>
      <w:r w:rsidRPr="00377543">
        <w:rPr>
          <w:b/>
          <w:bCs/>
          <w:spacing w:val="-1"/>
        </w:rPr>
        <w:t xml:space="preserve">Content </w:t>
      </w:r>
      <w:r w:rsidRPr="00377543">
        <w:rPr>
          <w:b/>
          <w:bCs/>
          <w:spacing w:val="-2"/>
        </w:rPr>
        <w:t>Management</w:t>
      </w:r>
      <w:r w:rsidRPr="00377543">
        <w:rPr>
          <w:b/>
          <w:bCs/>
          <w:spacing w:val="-1"/>
        </w:rPr>
        <w:t xml:space="preserve"> </w:t>
      </w:r>
      <w:r w:rsidRPr="00377543">
        <w:rPr>
          <w:b/>
          <w:bCs/>
          <w:spacing w:val="-2"/>
        </w:rPr>
        <w:t>System:</w:t>
      </w:r>
      <w:r w:rsidRPr="00377543">
        <w:rPr>
          <w:b/>
          <w:bCs/>
          <w:spacing w:val="-1"/>
        </w:rPr>
        <w:t xml:space="preserve"> </w:t>
      </w:r>
      <w:r w:rsidRPr="00377543">
        <w:t>We</w:t>
      </w:r>
      <w:r w:rsidRPr="00377543">
        <w:rPr>
          <w:spacing w:val="-1"/>
        </w:rPr>
        <w:t xml:space="preserve"> </w:t>
      </w:r>
      <w:r w:rsidRPr="00377543">
        <w:t>continually</w:t>
      </w:r>
      <w:r w:rsidRPr="00377543">
        <w:rPr>
          <w:spacing w:val="-12"/>
        </w:rPr>
        <w:t xml:space="preserve"> </w:t>
      </w:r>
      <w:r w:rsidRPr="00377543">
        <w:rPr>
          <w:spacing w:val="-1"/>
        </w:rPr>
        <w:t>work</w:t>
      </w:r>
      <w:r w:rsidRPr="00377543">
        <w:t xml:space="preserve"> to </w:t>
      </w:r>
      <w:r w:rsidRPr="00377543">
        <w:rPr>
          <w:spacing w:val="-1"/>
        </w:rPr>
        <w:t>improve</w:t>
      </w:r>
      <w:r w:rsidRPr="00377543">
        <w:rPr>
          <w:spacing w:val="-4"/>
        </w:rPr>
        <w:t xml:space="preserve"> </w:t>
      </w:r>
      <w:r w:rsidRPr="00377543">
        <w:t>the</w:t>
      </w:r>
      <w:r w:rsidRPr="00377543">
        <w:rPr>
          <w:spacing w:val="-1"/>
        </w:rPr>
        <w:t xml:space="preserve"> navigation</w:t>
      </w:r>
      <w:r w:rsidRPr="00377543">
        <w:t xml:space="preserve"> </w:t>
      </w:r>
      <w:r w:rsidRPr="00377543">
        <w:rPr>
          <w:spacing w:val="-1"/>
        </w:rPr>
        <w:t>and</w:t>
      </w:r>
      <w:r w:rsidRPr="00377543">
        <w:t xml:space="preserve"> </w:t>
      </w:r>
      <w:r w:rsidRPr="00377543">
        <w:rPr>
          <w:spacing w:val="-2"/>
        </w:rPr>
        <w:t>content</w:t>
      </w:r>
      <w:r w:rsidRPr="00377543">
        <w:rPr>
          <w:spacing w:val="52"/>
        </w:rPr>
        <w:t xml:space="preserve"> </w:t>
      </w:r>
      <w:r w:rsidRPr="00377543">
        <w:rPr>
          <w:spacing w:val="-1"/>
        </w:rPr>
        <w:t>management</w:t>
      </w:r>
      <w:r w:rsidRPr="00377543">
        <w:t xml:space="preserve"> of</w:t>
      </w:r>
      <w:r w:rsidRPr="00377543">
        <w:rPr>
          <w:spacing w:val="-1"/>
        </w:rPr>
        <w:t xml:space="preserve"> </w:t>
      </w:r>
      <w:r w:rsidRPr="00377543">
        <w:t>our</w:t>
      </w:r>
      <w:r w:rsidRPr="00377543">
        <w:rPr>
          <w:spacing w:val="-1"/>
        </w:rPr>
        <w:t xml:space="preserve"> </w:t>
      </w:r>
      <w:r w:rsidRPr="00377543">
        <w:rPr>
          <w:spacing w:val="-2"/>
        </w:rPr>
        <w:t>website.</w:t>
      </w:r>
      <w:r w:rsidRPr="00377543">
        <w:rPr>
          <w:spacing w:val="2"/>
        </w:rPr>
        <w:t xml:space="preserve"> </w:t>
      </w:r>
      <w:r w:rsidRPr="00377543">
        <w:t>Converting to a more user-friendly and manageable system is underway and expected to be completed in early 2015. We expect to see several improvements from this process. First, as the entire UM System is expected to move to WordPress, we can expect better technical support for the maintenance and upgrade of our site. Second, we expect our content managers, especially UMA’s program coordinators, to find</w:t>
      </w:r>
      <w:r>
        <w:t xml:space="preserve"> that</w:t>
      </w:r>
      <w:r w:rsidRPr="00377543">
        <w:t xml:space="preserve"> the new system better supports regular updating. This is especially important with our decentralized model for providing content management and updates, better ensuring that promises and program outcomes on our program pages and elsewhere are accurate. Third, we expect the speed of the</w:t>
      </w:r>
      <w:r w:rsidRPr="00377543">
        <w:rPr>
          <w:spacing w:val="-1"/>
        </w:rPr>
        <w:t xml:space="preserve"> website will</w:t>
      </w:r>
      <w:r w:rsidRPr="00377543">
        <w:t xml:space="preserve"> be</w:t>
      </w:r>
      <w:r w:rsidRPr="00377543">
        <w:rPr>
          <w:spacing w:val="-1"/>
        </w:rPr>
        <w:t xml:space="preserve"> </w:t>
      </w:r>
      <w:r w:rsidRPr="00377543">
        <w:rPr>
          <w:spacing w:val="-2"/>
        </w:rPr>
        <w:t>improved.</w:t>
      </w:r>
    </w:p>
    <w:p w14:paraId="2655F12F" w14:textId="77777777" w:rsidR="006956AE" w:rsidRPr="00377543" w:rsidRDefault="006956AE" w:rsidP="006956AE">
      <w:pPr>
        <w:pStyle w:val="BodyText"/>
        <w:kinsoku w:val="0"/>
        <w:overflowPunct w:val="0"/>
        <w:ind w:left="0"/>
      </w:pPr>
    </w:p>
    <w:p w14:paraId="4A1261E1" w14:textId="77777777" w:rsidR="006956AE" w:rsidRPr="00377543" w:rsidRDefault="006956AE" w:rsidP="006956AE">
      <w:pPr>
        <w:pStyle w:val="BodyText"/>
        <w:kinsoku w:val="0"/>
        <w:overflowPunct w:val="0"/>
        <w:ind w:left="0"/>
      </w:pPr>
      <w:r w:rsidRPr="00377543">
        <w:rPr>
          <w:b/>
          <w:bCs/>
          <w:spacing w:val="-1"/>
        </w:rPr>
        <w:t xml:space="preserve">Catalog: </w:t>
      </w:r>
      <w:r w:rsidRPr="00377543">
        <w:rPr>
          <w:spacing w:val="-1"/>
        </w:rPr>
        <w:t>As</w:t>
      </w:r>
      <w:r w:rsidRPr="00377543">
        <w:t xml:space="preserve"> UMA has moved to a greater reliance on a digital catalog, we have begun the process of making our catalog more user-friendly. We have instructed our webmaster, in coordination with our Web Oversight Committee, to move forward </w:t>
      </w:r>
      <w:r w:rsidRPr="00377543">
        <w:rPr>
          <w:spacing w:val="-1"/>
        </w:rPr>
        <w:t>in</w:t>
      </w:r>
      <w:r w:rsidRPr="00377543">
        <w:t xml:space="preserve"> doing</w:t>
      </w:r>
      <w:r w:rsidRPr="00377543">
        <w:rPr>
          <w:spacing w:val="-3"/>
        </w:rPr>
        <w:t xml:space="preserve"> </w:t>
      </w:r>
      <w:r w:rsidRPr="00377543">
        <w:t>so.</w:t>
      </w:r>
    </w:p>
    <w:p w14:paraId="3E41CB5B" w14:textId="77777777" w:rsidR="006956AE" w:rsidRPr="00377543" w:rsidRDefault="006956AE" w:rsidP="006956AE">
      <w:pPr>
        <w:pStyle w:val="BodyText"/>
        <w:kinsoku w:val="0"/>
        <w:overflowPunct w:val="0"/>
        <w:ind w:left="0"/>
      </w:pPr>
    </w:p>
    <w:p w14:paraId="7D233AFF" w14:textId="77777777" w:rsidR="006956AE" w:rsidRPr="00377543" w:rsidRDefault="006956AE" w:rsidP="006956AE">
      <w:pPr>
        <w:pStyle w:val="BodyText"/>
        <w:kinsoku w:val="0"/>
        <w:overflowPunct w:val="0"/>
        <w:ind w:left="0"/>
        <w:rPr>
          <w:spacing w:val="-2"/>
        </w:rPr>
      </w:pPr>
      <w:r w:rsidRPr="00377543">
        <w:rPr>
          <w:b/>
          <w:bCs/>
          <w:spacing w:val="-1"/>
        </w:rPr>
        <w:t xml:space="preserve">Portal: </w:t>
      </w:r>
      <w:r w:rsidRPr="00377543">
        <w:t>The portal was built through a UM System initiative, with much thought given on how to build it but little thought on how to maintain it. This has been a problem for UMA, where the Office of Information Technology led the portal development but had no designated staff to make upgrades or updates, nor to implement an ongoing communications plan to move the UMA internal community from using the website to using the portal. UMA’s External Relations Office has agreed to take over maintenance for the portal, but due to time constraints, the portal continues to be underserved in terms of attention. Once the move to WordPress is completed in early 2015, the focus will move immediately to improving the navigation and design</w:t>
      </w:r>
      <w:r w:rsidRPr="00377543">
        <w:rPr>
          <w:spacing w:val="-3"/>
        </w:rPr>
        <w:t xml:space="preserve"> </w:t>
      </w:r>
      <w:r w:rsidRPr="00377543">
        <w:t>of</w:t>
      </w:r>
      <w:r w:rsidRPr="00377543">
        <w:rPr>
          <w:spacing w:val="-4"/>
        </w:rPr>
        <w:t xml:space="preserve"> </w:t>
      </w:r>
      <w:r w:rsidRPr="00377543">
        <w:rPr>
          <w:spacing w:val="-1"/>
        </w:rPr>
        <w:t xml:space="preserve">the </w:t>
      </w:r>
      <w:r w:rsidRPr="00377543">
        <w:rPr>
          <w:spacing w:val="-2"/>
        </w:rPr>
        <w:t>portal.</w:t>
      </w:r>
    </w:p>
    <w:p w14:paraId="4B9B39C7" w14:textId="77777777" w:rsidR="006956AE" w:rsidRPr="00377543" w:rsidRDefault="006956AE" w:rsidP="006956AE">
      <w:pPr>
        <w:pStyle w:val="BodyText"/>
        <w:kinsoku w:val="0"/>
        <w:overflowPunct w:val="0"/>
        <w:ind w:left="0"/>
      </w:pPr>
    </w:p>
    <w:p w14:paraId="1D046BED" w14:textId="77777777" w:rsidR="006956AE" w:rsidRPr="00377543" w:rsidRDefault="006956AE" w:rsidP="006956AE">
      <w:pPr>
        <w:pStyle w:val="BodyText"/>
        <w:kinsoku w:val="0"/>
        <w:overflowPunct w:val="0"/>
        <w:ind w:left="0"/>
        <w:rPr>
          <w:spacing w:val="-1"/>
        </w:rPr>
      </w:pPr>
      <w:r w:rsidRPr="00377543">
        <w:rPr>
          <w:b/>
          <w:bCs/>
          <w:spacing w:val="-2"/>
        </w:rPr>
        <w:t xml:space="preserve">Non-digital </w:t>
      </w:r>
      <w:r>
        <w:rPr>
          <w:b/>
          <w:bCs/>
          <w:spacing w:val="-1"/>
        </w:rPr>
        <w:t>Catalog</w:t>
      </w:r>
      <w:r w:rsidRPr="00377543">
        <w:rPr>
          <w:b/>
          <w:bCs/>
          <w:spacing w:val="-1"/>
        </w:rPr>
        <w:t>:</w:t>
      </w:r>
      <w:r w:rsidRPr="00377543">
        <w:rPr>
          <w:b/>
          <w:bCs/>
          <w:spacing w:val="-6"/>
        </w:rPr>
        <w:t xml:space="preserve"> </w:t>
      </w:r>
      <w:r w:rsidRPr="00377543">
        <w:t>UMA is undertaking efforts to improve the cataloging of non-digital information and documentation in the Provost’s and College offices. This includes an improved flow of information and documentation from program coordinators to the</w:t>
      </w:r>
      <w:r w:rsidRPr="00377543">
        <w:rPr>
          <w:spacing w:val="-4"/>
        </w:rPr>
        <w:t xml:space="preserve"> </w:t>
      </w:r>
      <w:r w:rsidRPr="00377543">
        <w:rPr>
          <w:spacing w:val="-2"/>
        </w:rPr>
        <w:t>College</w:t>
      </w:r>
      <w:r w:rsidRPr="00377543">
        <w:rPr>
          <w:spacing w:val="1"/>
        </w:rPr>
        <w:t xml:space="preserve"> </w:t>
      </w:r>
      <w:r w:rsidRPr="00377543">
        <w:rPr>
          <w:spacing w:val="-1"/>
        </w:rPr>
        <w:t>Deans.</w:t>
      </w:r>
    </w:p>
    <w:p w14:paraId="4DAD1466" w14:textId="77777777" w:rsidR="006956AE" w:rsidRPr="00377543" w:rsidRDefault="006956AE" w:rsidP="006956AE">
      <w:pPr>
        <w:pStyle w:val="BodyText"/>
        <w:kinsoku w:val="0"/>
        <w:overflowPunct w:val="0"/>
        <w:ind w:left="0"/>
      </w:pPr>
    </w:p>
    <w:p w14:paraId="03F47AD4" w14:textId="77777777" w:rsidR="006956AE" w:rsidRPr="00377543" w:rsidRDefault="006956AE" w:rsidP="006956AE">
      <w:pPr>
        <w:pStyle w:val="Heading1"/>
        <w:kinsoku w:val="0"/>
        <w:overflowPunct w:val="0"/>
        <w:jc w:val="center"/>
        <w:rPr>
          <w:spacing w:val="-1"/>
        </w:rPr>
      </w:pPr>
      <w:r>
        <w:rPr>
          <w:spacing w:val="-1"/>
        </w:rPr>
        <w:t>PROJECTIONS</w:t>
      </w:r>
    </w:p>
    <w:p w14:paraId="5518CE76" w14:textId="77777777" w:rsidR="006956AE" w:rsidRPr="00377543" w:rsidRDefault="006956AE" w:rsidP="006956AE"/>
    <w:p w14:paraId="33B56E98" w14:textId="77777777" w:rsidR="006956AE" w:rsidRPr="00377543" w:rsidRDefault="006956AE" w:rsidP="006956AE">
      <w:pPr>
        <w:pStyle w:val="BodyText"/>
        <w:kinsoku w:val="0"/>
        <w:overflowPunct w:val="0"/>
        <w:ind w:left="0"/>
        <w:rPr>
          <w:spacing w:val="-2"/>
        </w:rPr>
      </w:pPr>
      <w:r w:rsidRPr="00377543">
        <w:rPr>
          <w:spacing w:val="-1"/>
        </w:rPr>
        <w:t xml:space="preserve">By May </w:t>
      </w:r>
      <w:r w:rsidRPr="00377543">
        <w:t>2015, UMA will have moved its website to a new content management system. We have been using from Joomla and are moving</w:t>
      </w:r>
      <w:r w:rsidRPr="00377543">
        <w:rPr>
          <w:spacing w:val="-3"/>
        </w:rPr>
        <w:t xml:space="preserve"> </w:t>
      </w:r>
      <w:r w:rsidRPr="00377543">
        <w:t xml:space="preserve">to </w:t>
      </w:r>
      <w:r w:rsidRPr="00377543">
        <w:rPr>
          <w:spacing w:val="-2"/>
        </w:rPr>
        <w:t>WordPress.</w:t>
      </w:r>
    </w:p>
    <w:p w14:paraId="52607C02" w14:textId="77777777" w:rsidR="006956AE" w:rsidRPr="00377543" w:rsidRDefault="006956AE" w:rsidP="006956AE">
      <w:pPr>
        <w:pStyle w:val="BodyText"/>
        <w:kinsoku w:val="0"/>
        <w:overflowPunct w:val="0"/>
        <w:ind w:left="0"/>
      </w:pPr>
    </w:p>
    <w:p w14:paraId="5A823ACE" w14:textId="77777777" w:rsidR="006956AE" w:rsidRPr="00377543" w:rsidRDefault="006956AE" w:rsidP="006956AE">
      <w:pPr>
        <w:pStyle w:val="BodyText"/>
        <w:kinsoku w:val="0"/>
        <w:overflowPunct w:val="0"/>
        <w:ind w:left="0"/>
        <w:rPr>
          <w:spacing w:val="-2"/>
        </w:rPr>
      </w:pPr>
      <w:r w:rsidRPr="00377543">
        <w:rPr>
          <w:spacing w:val="-1"/>
        </w:rPr>
        <w:t xml:space="preserve">The </w:t>
      </w:r>
      <w:r w:rsidRPr="00377543">
        <w:t>UMA Web Oversight C</w:t>
      </w:r>
      <w:r>
        <w:t>ommittee will continue to meet four to six</w:t>
      </w:r>
      <w:r w:rsidRPr="00377543">
        <w:t xml:space="preserve"> times a year to help ensure that the website presents UMA accurately and easily provides the information external content users need and are looking for. The Web Oversight Committee will also verify that UMA meets its public disclosure req</w:t>
      </w:r>
      <w:r w:rsidRPr="00377543">
        <w:rPr>
          <w:spacing w:val="-2"/>
        </w:rPr>
        <w:t>uirements.</w:t>
      </w:r>
    </w:p>
    <w:p w14:paraId="5116E81F" w14:textId="77777777" w:rsidR="006956AE" w:rsidRPr="00377543" w:rsidRDefault="006956AE" w:rsidP="006956AE">
      <w:pPr>
        <w:pStyle w:val="BodyText"/>
        <w:kinsoku w:val="0"/>
        <w:overflowPunct w:val="0"/>
        <w:ind w:left="0"/>
      </w:pPr>
    </w:p>
    <w:p w14:paraId="76D3CDB1" w14:textId="77777777" w:rsidR="006956AE" w:rsidRPr="00377543" w:rsidRDefault="006956AE" w:rsidP="006956AE">
      <w:pPr>
        <w:pStyle w:val="BodyText"/>
        <w:kinsoku w:val="0"/>
        <w:overflowPunct w:val="0"/>
        <w:ind w:left="0"/>
        <w:rPr>
          <w:spacing w:val="-1"/>
        </w:rPr>
      </w:pPr>
      <w:r w:rsidRPr="00377543">
        <w:t xml:space="preserve">Once the transition to WordPress is completed in early 2015, the Web Oversight Committee will </w:t>
      </w:r>
      <w:r w:rsidRPr="00377543">
        <w:lastRenderedPageBreak/>
        <w:t>devote its primary attention to the internal UMA portal. The goal is to have a significantly enhanced and more useful portal for the external UMA community by the beginning of the fall 2015 semester. This will include a staffing strategy that ensures regular attention to the portal content and design, as well as communicati</w:t>
      </w:r>
      <w:r w:rsidRPr="00377543">
        <w:rPr>
          <w:spacing w:val="-1"/>
        </w:rPr>
        <w:t>on</w:t>
      </w:r>
      <w:r w:rsidRPr="00377543">
        <w:t xml:space="preserve"> and </w:t>
      </w:r>
      <w:r w:rsidRPr="00377543">
        <w:rPr>
          <w:spacing w:val="-1"/>
        </w:rPr>
        <w:t>training</w:t>
      </w:r>
      <w:r w:rsidRPr="00377543">
        <w:rPr>
          <w:spacing w:val="-3"/>
        </w:rPr>
        <w:t xml:space="preserve"> </w:t>
      </w:r>
      <w:r w:rsidRPr="00377543">
        <w:t>for</w:t>
      </w:r>
      <w:r w:rsidRPr="00377543">
        <w:rPr>
          <w:spacing w:val="-1"/>
        </w:rPr>
        <w:t xml:space="preserve"> </w:t>
      </w:r>
      <w:r w:rsidRPr="00377543">
        <w:t>the</w:t>
      </w:r>
      <w:r w:rsidRPr="00377543">
        <w:rPr>
          <w:spacing w:val="-1"/>
        </w:rPr>
        <w:t xml:space="preserve"> internal</w:t>
      </w:r>
      <w:r w:rsidRPr="00377543">
        <w:t xml:space="preserve"> community</w:t>
      </w:r>
      <w:r w:rsidRPr="00377543">
        <w:rPr>
          <w:spacing w:val="-5"/>
        </w:rPr>
        <w:t xml:space="preserve"> </w:t>
      </w:r>
      <w:r w:rsidRPr="00377543">
        <w:rPr>
          <w:spacing w:val="-1"/>
        </w:rPr>
        <w:t>that</w:t>
      </w:r>
      <w:r w:rsidRPr="00377543">
        <w:t xml:space="preserve"> the</w:t>
      </w:r>
      <w:r w:rsidRPr="00377543">
        <w:rPr>
          <w:spacing w:val="87"/>
        </w:rPr>
        <w:t xml:space="preserve"> </w:t>
      </w:r>
      <w:r w:rsidRPr="00377543">
        <w:rPr>
          <w:spacing w:val="-1"/>
        </w:rPr>
        <w:t>portal</w:t>
      </w:r>
      <w:r w:rsidRPr="00377543">
        <w:t xml:space="preserve"> is </w:t>
      </w:r>
      <w:r w:rsidRPr="00377543">
        <w:rPr>
          <w:spacing w:val="-1"/>
        </w:rPr>
        <w:t xml:space="preserve">where </w:t>
      </w:r>
      <w:r w:rsidRPr="00377543">
        <w:t>they</w:t>
      </w:r>
      <w:r w:rsidRPr="00377543">
        <w:rPr>
          <w:spacing w:val="-5"/>
        </w:rPr>
        <w:t xml:space="preserve"> </w:t>
      </w:r>
      <w:r w:rsidRPr="00377543">
        <w:t>need</w:t>
      </w:r>
      <w:r w:rsidRPr="00377543">
        <w:rPr>
          <w:spacing w:val="2"/>
        </w:rPr>
        <w:t xml:space="preserve"> </w:t>
      </w:r>
      <w:r w:rsidRPr="00377543">
        <w:t xml:space="preserve">to </w:t>
      </w:r>
      <w:r w:rsidRPr="00377543">
        <w:rPr>
          <w:spacing w:val="-2"/>
        </w:rPr>
        <w:t>go</w:t>
      </w:r>
      <w:r w:rsidRPr="00377543">
        <w:t xml:space="preserve"> </w:t>
      </w:r>
      <w:r w:rsidRPr="00377543">
        <w:rPr>
          <w:spacing w:val="-1"/>
        </w:rPr>
        <w:t>for information.</w:t>
      </w:r>
      <w:r>
        <w:rPr>
          <w:spacing w:val="-1"/>
        </w:rPr>
        <w:t xml:space="preserve">  </w:t>
      </w:r>
      <w:r w:rsidRPr="00377543">
        <w:t>UMA’s catalog will be converted from its current PDF to a document format that can be updated easily, fully searched</w:t>
      </w:r>
      <w:r>
        <w:t xml:space="preserve">, and </w:t>
      </w:r>
      <w:r w:rsidRPr="00377543">
        <w:t>easily read and used. This will be completed before the 2016-2017 edition is published onlin</w:t>
      </w:r>
      <w:r w:rsidRPr="00377543">
        <w:rPr>
          <w:spacing w:val="-1"/>
        </w:rPr>
        <w:t>e.</w:t>
      </w:r>
    </w:p>
    <w:p w14:paraId="3686F6BD" w14:textId="77777777" w:rsidR="006956AE" w:rsidRPr="00377543" w:rsidRDefault="006956AE" w:rsidP="006956AE">
      <w:pPr>
        <w:pStyle w:val="BodyText"/>
        <w:kinsoku w:val="0"/>
        <w:overflowPunct w:val="0"/>
        <w:ind w:left="0"/>
      </w:pPr>
    </w:p>
    <w:p w14:paraId="72B478D0" w14:textId="77777777" w:rsidR="006956AE" w:rsidRPr="00377543" w:rsidRDefault="006956AE" w:rsidP="006956AE">
      <w:pPr>
        <w:pStyle w:val="Heading1"/>
        <w:kinsoku w:val="0"/>
        <w:overflowPunct w:val="0"/>
        <w:rPr>
          <w:b w:val="0"/>
          <w:bCs w:val="0"/>
        </w:rPr>
      </w:pPr>
      <w:r w:rsidRPr="00377543">
        <w:rPr>
          <w:spacing w:val="-1"/>
        </w:rPr>
        <w:t>Institutional</w:t>
      </w:r>
      <w:r w:rsidRPr="00377543">
        <w:rPr>
          <w:spacing w:val="-2"/>
        </w:rPr>
        <w:t xml:space="preserve"> Effectiveness</w:t>
      </w:r>
    </w:p>
    <w:p w14:paraId="108BC0B2" w14:textId="77777777" w:rsidR="006956AE" w:rsidRPr="00377543" w:rsidRDefault="006956AE" w:rsidP="006956AE">
      <w:pPr>
        <w:pStyle w:val="BodyText"/>
        <w:kinsoku w:val="0"/>
        <w:overflowPunct w:val="0"/>
        <w:ind w:left="0"/>
      </w:pPr>
      <w:r w:rsidRPr="00377543">
        <w:t>To ensure that all university print and electronic publications are complete, accurate, available, and current, UMA, under the jurisdiction of the Office of External Relations, has established a process of annual review that includes the following</w:t>
      </w:r>
      <w:r w:rsidRPr="00377543">
        <w:rPr>
          <w:spacing w:val="-2"/>
        </w:rPr>
        <w:t>:</w:t>
      </w:r>
      <w:r>
        <w:rPr>
          <w:spacing w:val="-2"/>
        </w:rPr>
        <w:t xml:space="preserve"> </w:t>
      </w:r>
    </w:p>
    <w:p w14:paraId="5C6C2D53" w14:textId="77777777" w:rsidR="006956AE" w:rsidRPr="00377543" w:rsidRDefault="006956AE" w:rsidP="006956AE">
      <w:pPr>
        <w:pStyle w:val="BodyText"/>
        <w:kinsoku w:val="0"/>
        <w:overflowPunct w:val="0"/>
        <w:ind w:left="0"/>
      </w:pPr>
    </w:p>
    <w:p w14:paraId="3D13BFFD" w14:textId="77777777" w:rsidR="006956AE" w:rsidRPr="00377543" w:rsidRDefault="006956AE" w:rsidP="006956AE">
      <w:pPr>
        <w:pStyle w:val="BodyText"/>
        <w:numPr>
          <w:ilvl w:val="0"/>
          <w:numId w:val="13"/>
        </w:numPr>
        <w:kinsoku w:val="0"/>
        <w:overflowPunct w:val="0"/>
        <w:rPr>
          <w:spacing w:val="-1"/>
        </w:rPr>
      </w:pPr>
      <w:r w:rsidRPr="00377543">
        <w:t>UMA’s Web Oversight Committee will be responsible for an annual review of web content. In order to ensure web content is accurate with the most up-to-date information, the Committee will engage all departments and programs in reviewing their own respective</w:t>
      </w:r>
      <w:r w:rsidRPr="00377543">
        <w:rPr>
          <w:spacing w:val="-1"/>
        </w:rPr>
        <w:t xml:space="preserve"> pages.</w:t>
      </w:r>
    </w:p>
    <w:p w14:paraId="39B929E6" w14:textId="77777777" w:rsidR="006956AE" w:rsidRPr="00377543" w:rsidRDefault="006956AE" w:rsidP="006956AE">
      <w:pPr>
        <w:pStyle w:val="BodyText"/>
        <w:kinsoku w:val="0"/>
        <w:overflowPunct w:val="0"/>
        <w:ind w:left="0"/>
      </w:pPr>
    </w:p>
    <w:p w14:paraId="0F891FFE" w14:textId="77777777" w:rsidR="006956AE" w:rsidRPr="00377543" w:rsidRDefault="006956AE" w:rsidP="006956AE">
      <w:pPr>
        <w:pStyle w:val="BodyText"/>
        <w:numPr>
          <w:ilvl w:val="0"/>
          <w:numId w:val="13"/>
        </w:numPr>
        <w:kinsoku w:val="0"/>
        <w:overflowPunct w:val="0"/>
        <w:rPr>
          <w:spacing w:val="-3"/>
        </w:rPr>
      </w:pPr>
      <w:r w:rsidRPr="00377543">
        <w:t>The External Relations staff, with the Dean of Enrollment Services and the Admissions  staff, will review all non-web site marketing materials, including printed admission pieces, and all advertising (TV, radio, print, and online) to ensure information is accurate and up</w:t>
      </w:r>
      <w:r>
        <w:t>-t</w:t>
      </w:r>
      <w:r w:rsidRPr="00377543">
        <w:t>o-date. Both reviews will take place over each summer in preparation for the new academic</w:t>
      </w:r>
      <w:r w:rsidRPr="00377543">
        <w:rPr>
          <w:spacing w:val="3"/>
        </w:rPr>
        <w:t xml:space="preserve"> </w:t>
      </w:r>
      <w:r w:rsidRPr="00377543">
        <w:rPr>
          <w:spacing w:val="-3"/>
        </w:rPr>
        <w:t>year.</w:t>
      </w:r>
    </w:p>
    <w:p w14:paraId="01B8C35D" w14:textId="51B8D81C" w:rsidR="006956AE" w:rsidRDefault="006956AE">
      <w:pPr>
        <w:widowControl/>
        <w:autoSpaceDE/>
        <w:autoSpaceDN/>
        <w:adjustRightInd/>
      </w:pPr>
      <w:r>
        <w:br w:type="page"/>
      </w:r>
    </w:p>
    <w:p w14:paraId="4055A7A2" w14:textId="77777777" w:rsidR="006956AE" w:rsidRDefault="006956AE" w:rsidP="006956AE">
      <w:pPr>
        <w:pStyle w:val="Heading1"/>
        <w:kinsoku w:val="0"/>
        <w:overflowPunct w:val="0"/>
        <w:ind w:left="0"/>
        <w:jc w:val="center"/>
        <w:rPr>
          <w:spacing w:val="-2"/>
        </w:rPr>
      </w:pPr>
      <w:bookmarkStart w:id="47" w:name="Standard_Eleven_Integrity"/>
      <w:bookmarkEnd w:id="47"/>
      <w:r w:rsidRPr="00492097">
        <w:rPr>
          <w:spacing w:val="-2"/>
        </w:rPr>
        <w:lastRenderedPageBreak/>
        <w:t>Standard Eleven</w:t>
      </w:r>
    </w:p>
    <w:p w14:paraId="310CD8CE" w14:textId="77777777" w:rsidR="006956AE" w:rsidRPr="00492097" w:rsidRDefault="006956AE" w:rsidP="006956AE">
      <w:pPr>
        <w:pStyle w:val="Heading1"/>
        <w:kinsoku w:val="0"/>
        <w:overflowPunct w:val="0"/>
        <w:ind w:left="0"/>
        <w:jc w:val="center"/>
        <w:rPr>
          <w:spacing w:val="-2"/>
        </w:rPr>
      </w:pPr>
      <w:r w:rsidRPr="00492097">
        <w:rPr>
          <w:spacing w:val="-2"/>
        </w:rPr>
        <w:t>Integrity</w:t>
      </w:r>
    </w:p>
    <w:p w14:paraId="54E62057" w14:textId="77777777" w:rsidR="006956AE" w:rsidRPr="00492097" w:rsidRDefault="006956AE" w:rsidP="006956AE">
      <w:pPr>
        <w:pStyle w:val="BodyText"/>
        <w:kinsoku w:val="0"/>
        <w:overflowPunct w:val="0"/>
        <w:ind w:left="0"/>
      </w:pPr>
    </w:p>
    <w:p w14:paraId="1B738AB7" w14:textId="77777777" w:rsidR="006956AE" w:rsidRPr="00492097" w:rsidRDefault="006956AE" w:rsidP="006956AE">
      <w:pPr>
        <w:pStyle w:val="Heading1"/>
        <w:kinsoku w:val="0"/>
        <w:overflowPunct w:val="0"/>
        <w:ind w:left="0"/>
        <w:jc w:val="center"/>
        <w:rPr>
          <w:spacing w:val="-3"/>
        </w:rPr>
      </w:pPr>
      <w:r w:rsidRPr="00492097">
        <w:rPr>
          <w:spacing w:val="-3"/>
        </w:rPr>
        <w:t>DESCRIPTION</w:t>
      </w:r>
    </w:p>
    <w:p w14:paraId="3A9D518B" w14:textId="77777777" w:rsidR="006956AE" w:rsidRPr="00492097" w:rsidRDefault="006956AE" w:rsidP="006956AE"/>
    <w:p w14:paraId="404E0AC7" w14:textId="77777777" w:rsidR="006956AE" w:rsidRPr="00492097" w:rsidRDefault="006956AE" w:rsidP="006956AE">
      <w:pPr>
        <w:pStyle w:val="BodyText"/>
        <w:kinsoku w:val="0"/>
        <w:overflowPunct w:val="0"/>
        <w:ind w:left="0"/>
        <w:rPr>
          <w:color w:val="000000"/>
          <w:spacing w:val="-2"/>
        </w:rPr>
      </w:pPr>
      <w:r w:rsidRPr="00492097">
        <w:rPr>
          <w:spacing w:val="-1"/>
        </w:rPr>
        <w:t>As</w:t>
      </w:r>
      <w:r w:rsidRPr="00492097">
        <w:t xml:space="preserve"> </w:t>
      </w:r>
      <w:r w:rsidRPr="00492097">
        <w:rPr>
          <w:spacing w:val="-2"/>
        </w:rPr>
        <w:t>reflected</w:t>
      </w:r>
      <w:r w:rsidRPr="00492097">
        <w:t xml:space="preserve"> in o</w:t>
      </w:r>
      <w:r w:rsidRPr="006059B7">
        <w:t>ur</w:t>
      </w:r>
      <w:r w:rsidRPr="006059B7">
        <w:rPr>
          <w:spacing w:val="-4"/>
        </w:rPr>
        <w:t xml:space="preserve"> </w:t>
      </w:r>
      <w:r w:rsidRPr="006059B7">
        <w:rPr>
          <w:spacing w:val="-2"/>
        </w:rPr>
        <w:t>Statement</w:t>
      </w:r>
      <w:r w:rsidRPr="006059B7">
        <w:t xml:space="preserve"> of</w:t>
      </w:r>
      <w:r w:rsidRPr="006059B7">
        <w:rPr>
          <w:spacing w:val="-1"/>
        </w:rPr>
        <w:t xml:space="preserve"> </w:t>
      </w:r>
      <w:r w:rsidRPr="006059B7">
        <w:t>Philosophy</w:t>
      </w:r>
      <w:r w:rsidRPr="006059B7">
        <w:rPr>
          <w:spacing w:val="-12"/>
        </w:rPr>
        <w:t xml:space="preserve"> </w:t>
      </w:r>
      <w:r w:rsidRPr="006059B7">
        <w:rPr>
          <w:spacing w:val="-1"/>
        </w:rPr>
        <w:t>and</w:t>
      </w:r>
      <w:r w:rsidRPr="006059B7">
        <w:rPr>
          <w:spacing w:val="2"/>
        </w:rPr>
        <w:t xml:space="preserve"> </w:t>
      </w:r>
      <w:r w:rsidRPr="006059B7">
        <w:rPr>
          <w:spacing w:val="-2"/>
        </w:rPr>
        <w:t>Statement</w:t>
      </w:r>
      <w:r w:rsidRPr="006059B7">
        <w:t xml:space="preserve"> of</w:t>
      </w:r>
      <w:r w:rsidRPr="006059B7">
        <w:rPr>
          <w:spacing w:val="-4"/>
        </w:rPr>
        <w:t xml:space="preserve"> </w:t>
      </w:r>
      <w:r w:rsidRPr="006059B7">
        <w:rPr>
          <w:spacing w:val="-2"/>
        </w:rPr>
        <w:t>Purposes,</w:t>
      </w:r>
      <w:r w:rsidRPr="006059B7">
        <w:t xml:space="preserve"> </w:t>
      </w:r>
      <w:r w:rsidRPr="006059B7">
        <w:rPr>
          <w:spacing w:val="-1"/>
        </w:rPr>
        <w:t>all</w:t>
      </w:r>
      <w:r w:rsidRPr="006059B7">
        <w:t xml:space="preserve"> </w:t>
      </w:r>
      <w:r w:rsidRPr="00492097">
        <w:rPr>
          <w:color w:val="000000"/>
          <w:spacing w:val="-1"/>
        </w:rPr>
        <w:t>UMA</w:t>
      </w:r>
      <w:r w:rsidRPr="00492097">
        <w:rPr>
          <w:color w:val="000000"/>
          <w:spacing w:val="-3"/>
        </w:rPr>
        <w:t xml:space="preserve"> </w:t>
      </w:r>
      <w:r w:rsidRPr="00492097">
        <w:rPr>
          <w:color w:val="000000"/>
          <w:spacing w:val="-2"/>
        </w:rPr>
        <w:t>stakeholders</w:t>
      </w:r>
      <w:r w:rsidRPr="00492097">
        <w:rPr>
          <w:color w:val="000000"/>
        </w:rPr>
        <w:t xml:space="preserve"> </w:t>
      </w:r>
      <w:r w:rsidRPr="00492097">
        <w:rPr>
          <w:color w:val="000000"/>
          <w:spacing w:val="-1"/>
        </w:rPr>
        <w:t>are</w:t>
      </w:r>
      <w:r w:rsidRPr="00492097">
        <w:rPr>
          <w:color w:val="000000"/>
          <w:spacing w:val="83"/>
        </w:rPr>
        <w:t xml:space="preserve"> </w:t>
      </w:r>
      <w:r w:rsidRPr="00492097">
        <w:t xml:space="preserve">expected to follow a set of core values and maintain a steady commitment to “sustain an environment in which these values are carried out with integrity and a true sense of purpose.” The Statement of Philosophy affirms that “all members of the University should strive for the highest possible standards of quality” and that “review and assessment are necessary components of that striving.” Assessment of the effectiveness of the University’s ethical policies and procedures occurs through CIHE reviews, and various </w:t>
      </w:r>
      <w:r w:rsidRPr="00EE3861">
        <w:rPr>
          <w:i/>
        </w:rPr>
        <w:t xml:space="preserve">ad hoc </w:t>
      </w:r>
      <w:r w:rsidRPr="00492097">
        <w:t>and committee processes, including those of the Diversity Committee and the Academic Policy Committee. Offices and departments responsible for implementation of specific policies and procedures perform periodic reevaluations and assessment. For example, Administrative Services’ policies and procedures are systematically reviewed and updated. In an effort to maintain high ethical standard</w:t>
      </w:r>
      <w:r w:rsidRPr="00492097">
        <w:rPr>
          <w:color w:val="000000"/>
          <w:spacing w:val="-1"/>
        </w:rPr>
        <w:t>s,</w:t>
      </w:r>
      <w:r w:rsidRPr="00492097">
        <w:rPr>
          <w:color w:val="000000"/>
          <w:spacing w:val="-3"/>
        </w:rPr>
        <w:t xml:space="preserve"> </w:t>
      </w:r>
      <w:r w:rsidRPr="00492097">
        <w:rPr>
          <w:color w:val="000000"/>
          <w:spacing w:val="-1"/>
        </w:rPr>
        <w:t>UMA</w:t>
      </w:r>
      <w:r w:rsidRPr="00492097">
        <w:rPr>
          <w:color w:val="000000"/>
          <w:spacing w:val="-3"/>
        </w:rPr>
        <w:t xml:space="preserve"> </w:t>
      </w:r>
      <w:r w:rsidRPr="00492097">
        <w:rPr>
          <w:color w:val="000000"/>
          <w:spacing w:val="-2"/>
        </w:rPr>
        <w:t>expects</w:t>
      </w:r>
      <w:r w:rsidRPr="00492097">
        <w:rPr>
          <w:color w:val="000000"/>
        </w:rPr>
        <w:t xml:space="preserve"> a</w:t>
      </w:r>
      <w:r w:rsidRPr="00492097">
        <w:rPr>
          <w:color w:val="000000"/>
          <w:spacing w:val="-1"/>
        </w:rPr>
        <w:t xml:space="preserve"> mutual</w:t>
      </w:r>
      <w:r w:rsidRPr="00492097">
        <w:rPr>
          <w:color w:val="000000"/>
        </w:rPr>
        <w:t xml:space="preserve"> </w:t>
      </w:r>
      <w:r w:rsidRPr="00492097">
        <w:rPr>
          <w:color w:val="000000"/>
          <w:spacing w:val="-1"/>
        </w:rPr>
        <w:t>commitment</w:t>
      </w:r>
      <w:r w:rsidRPr="00492097">
        <w:rPr>
          <w:color w:val="000000"/>
          <w:spacing w:val="-2"/>
        </w:rPr>
        <w:t xml:space="preserve"> from </w:t>
      </w:r>
      <w:r w:rsidRPr="00492097">
        <w:rPr>
          <w:color w:val="000000"/>
          <w:spacing w:val="-1"/>
        </w:rPr>
        <w:t>all</w:t>
      </w:r>
      <w:r w:rsidRPr="00492097">
        <w:rPr>
          <w:color w:val="000000"/>
        </w:rPr>
        <w:t xml:space="preserve"> of</w:t>
      </w:r>
      <w:r w:rsidRPr="00492097">
        <w:rPr>
          <w:color w:val="000000"/>
          <w:spacing w:val="-4"/>
        </w:rPr>
        <w:t xml:space="preserve"> </w:t>
      </w:r>
      <w:r w:rsidRPr="00492097">
        <w:rPr>
          <w:color w:val="000000"/>
        </w:rPr>
        <w:t xml:space="preserve">its </w:t>
      </w:r>
      <w:r w:rsidRPr="00492097">
        <w:rPr>
          <w:color w:val="000000"/>
          <w:spacing w:val="-2"/>
        </w:rPr>
        <w:t>employees</w:t>
      </w:r>
      <w:r w:rsidRPr="00492097">
        <w:rPr>
          <w:color w:val="000000"/>
        </w:rPr>
        <w:t xml:space="preserve"> </w:t>
      </w:r>
      <w:r w:rsidRPr="00492097">
        <w:rPr>
          <w:color w:val="000000"/>
          <w:spacing w:val="-1"/>
        </w:rPr>
        <w:t>and</w:t>
      </w:r>
      <w:r w:rsidRPr="00492097">
        <w:rPr>
          <w:color w:val="000000"/>
        </w:rPr>
        <w:t xml:space="preserve"> </w:t>
      </w:r>
      <w:r w:rsidRPr="00492097">
        <w:rPr>
          <w:color w:val="000000"/>
          <w:spacing w:val="-2"/>
        </w:rPr>
        <w:t>stakeholders</w:t>
      </w:r>
      <w:r w:rsidRPr="00492097">
        <w:rPr>
          <w:color w:val="000000"/>
        </w:rPr>
        <w:t xml:space="preserve"> to </w:t>
      </w:r>
      <w:r w:rsidRPr="00492097">
        <w:rPr>
          <w:color w:val="000000"/>
          <w:spacing w:val="-1"/>
        </w:rPr>
        <w:t>follow</w:t>
      </w:r>
      <w:r w:rsidRPr="00492097">
        <w:rPr>
          <w:color w:val="000000"/>
          <w:spacing w:val="-3"/>
        </w:rPr>
        <w:t xml:space="preserve"> </w:t>
      </w:r>
      <w:r w:rsidRPr="00492097">
        <w:rPr>
          <w:color w:val="000000"/>
          <w:spacing w:val="-1"/>
        </w:rPr>
        <w:t>all</w:t>
      </w:r>
      <w:r w:rsidRPr="00492097">
        <w:rPr>
          <w:color w:val="000000"/>
          <w:spacing w:val="2"/>
        </w:rPr>
        <w:t xml:space="preserve"> </w:t>
      </w:r>
      <w:r w:rsidRPr="00492097">
        <w:rPr>
          <w:color w:val="000000"/>
          <w:spacing w:val="-1"/>
        </w:rPr>
        <w:t>its</w:t>
      </w:r>
      <w:r w:rsidRPr="00492097">
        <w:rPr>
          <w:color w:val="000000"/>
        </w:rPr>
        <w:t xml:space="preserve"> </w:t>
      </w:r>
      <w:r w:rsidRPr="00492097">
        <w:rPr>
          <w:color w:val="000000"/>
          <w:spacing w:val="-1"/>
        </w:rPr>
        <w:t>and</w:t>
      </w:r>
      <w:r w:rsidRPr="00492097">
        <w:rPr>
          <w:color w:val="000000"/>
        </w:rPr>
        <w:t xml:space="preserve"> the</w:t>
      </w:r>
      <w:r w:rsidRPr="00492097">
        <w:rPr>
          <w:color w:val="000000"/>
          <w:spacing w:val="-4"/>
        </w:rPr>
        <w:t xml:space="preserve"> </w:t>
      </w:r>
      <w:hyperlink r:id="rId203" w:history="1">
        <w:r w:rsidRPr="006059B7">
          <w:rPr>
            <w:rStyle w:val="Hyperlink"/>
            <w:spacing w:val="-1"/>
          </w:rPr>
          <w:t>UM</w:t>
        </w:r>
        <w:r w:rsidRPr="006059B7">
          <w:rPr>
            <w:rStyle w:val="Hyperlink"/>
            <w:spacing w:val="-2"/>
          </w:rPr>
          <w:t xml:space="preserve"> </w:t>
        </w:r>
        <w:r w:rsidRPr="006059B7">
          <w:rPr>
            <w:rStyle w:val="Hyperlink"/>
            <w:spacing w:val="-1"/>
          </w:rPr>
          <w:t>System</w:t>
        </w:r>
        <w:r w:rsidRPr="006059B7">
          <w:rPr>
            <w:rStyle w:val="Hyperlink"/>
          </w:rPr>
          <w:t xml:space="preserve"> </w:t>
        </w:r>
        <w:r w:rsidRPr="006059B7">
          <w:rPr>
            <w:rStyle w:val="Hyperlink"/>
            <w:spacing w:val="-1"/>
          </w:rPr>
          <w:t>policies</w:t>
        </w:r>
        <w:r w:rsidRPr="006059B7">
          <w:rPr>
            <w:rStyle w:val="Hyperlink"/>
          </w:rPr>
          <w:t xml:space="preserve"> </w:t>
        </w:r>
        <w:r w:rsidRPr="006059B7">
          <w:rPr>
            <w:rStyle w:val="Hyperlink"/>
            <w:spacing w:val="-1"/>
          </w:rPr>
          <w:t>and</w:t>
        </w:r>
        <w:r w:rsidRPr="006059B7">
          <w:rPr>
            <w:rStyle w:val="Hyperlink"/>
          </w:rPr>
          <w:t xml:space="preserve"> </w:t>
        </w:r>
        <w:r w:rsidRPr="006059B7">
          <w:rPr>
            <w:rStyle w:val="Hyperlink"/>
            <w:spacing w:val="-2"/>
          </w:rPr>
          <w:t>procedures</w:t>
        </w:r>
      </w:hyperlink>
      <w:r w:rsidRPr="00492097">
        <w:rPr>
          <w:color w:val="0000FF"/>
          <w:spacing w:val="-2"/>
          <w:u w:val="single"/>
        </w:rPr>
        <w:t>,</w:t>
      </w:r>
      <w:r w:rsidRPr="00492097">
        <w:rPr>
          <w:color w:val="000000"/>
          <w:spacing w:val="-1"/>
        </w:rPr>
        <w:t xml:space="preserve"> as well</w:t>
      </w:r>
      <w:r w:rsidRPr="00492097">
        <w:rPr>
          <w:color w:val="000000"/>
        </w:rPr>
        <w:t xml:space="preserve"> </w:t>
      </w:r>
      <w:r w:rsidRPr="00492097">
        <w:rPr>
          <w:color w:val="000000"/>
          <w:spacing w:val="-2"/>
        </w:rPr>
        <w:t>as</w:t>
      </w:r>
      <w:r w:rsidRPr="00492097">
        <w:rPr>
          <w:color w:val="000000"/>
        </w:rPr>
        <w:t xml:space="preserve"> </w:t>
      </w:r>
      <w:r w:rsidRPr="00492097">
        <w:rPr>
          <w:color w:val="000000"/>
          <w:spacing w:val="-1"/>
        </w:rPr>
        <w:t>state</w:t>
      </w:r>
      <w:r w:rsidRPr="00492097">
        <w:rPr>
          <w:color w:val="000000"/>
          <w:spacing w:val="-4"/>
        </w:rPr>
        <w:t xml:space="preserve"> </w:t>
      </w:r>
      <w:r w:rsidRPr="00492097">
        <w:rPr>
          <w:color w:val="000000"/>
          <w:spacing w:val="-2"/>
        </w:rPr>
        <w:t>and</w:t>
      </w:r>
      <w:r w:rsidRPr="00492097">
        <w:rPr>
          <w:color w:val="000000"/>
          <w:spacing w:val="2"/>
        </w:rPr>
        <w:t xml:space="preserve"> </w:t>
      </w:r>
      <w:r w:rsidRPr="00492097">
        <w:rPr>
          <w:color w:val="000000"/>
          <w:spacing w:val="-2"/>
        </w:rPr>
        <w:t>federal</w:t>
      </w:r>
      <w:r w:rsidRPr="00492097">
        <w:rPr>
          <w:color w:val="000000"/>
        </w:rPr>
        <w:t xml:space="preserve"> </w:t>
      </w:r>
      <w:r w:rsidRPr="00492097">
        <w:rPr>
          <w:color w:val="000000"/>
          <w:spacing w:val="-2"/>
        </w:rPr>
        <w:t>laws</w:t>
      </w:r>
      <w:r w:rsidRPr="00492097">
        <w:rPr>
          <w:color w:val="000000"/>
        </w:rPr>
        <w:t xml:space="preserve"> </w:t>
      </w:r>
      <w:r w:rsidRPr="00492097">
        <w:rPr>
          <w:color w:val="000000"/>
          <w:spacing w:val="-2"/>
        </w:rPr>
        <w:t>and</w:t>
      </w:r>
      <w:r w:rsidRPr="00492097">
        <w:rPr>
          <w:color w:val="000000"/>
        </w:rPr>
        <w:t xml:space="preserve"> </w:t>
      </w:r>
      <w:r w:rsidRPr="00492097">
        <w:rPr>
          <w:color w:val="000000"/>
          <w:spacing w:val="-2"/>
        </w:rPr>
        <w:t>regulations.</w:t>
      </w:r>
    </w:p>
    <w:p w14:paraId="0D004080" w14:textId="77777777" w:rsidR="006956AE" w:rsidRPr="00492097" w:rsidRDefault="006956AE" w:rsidP="006956AE">
      <w:pPr>
        <w:pStyle w:val="BodyText"/>
        <w:kinsoku w:val="0"/>
        <w:overflowPunct w:val="0"/>
        <w:ind w:left="0"/>
        <w:rPr>
          <w:color w:val="000000"/>
          <w:spacing w:val="-2"/>
        </w:rPr>
      </w:pPr>
    </w:p>
    <w:p w14:paraId="5DB7178F" w14:textId="77777777" w:rsidR="006956AE" w:rsidRPr="00492097" w:rsidRDefault="006956AE" w:rsidP="006956AE">
      <w:pPr>
        <w:pStyle w:val="BodyText"/>
        <w:kinsoku w:val="0"/>
        <w:overflowPunct w:val="0"/>
        <w:ind w:left="0"/>
        <w:rPr>
          <w:color w:val="000000"/>
          <w:spacing w:val="-2"/>
        </w:rPr>
      </w:pPr>
      <w:r w:rsidRPr="00492097">
        <w:t>UMA is committed to promoting understanding of and compliance with all student rights protected by state and federal laws. From first contact with students, the University endeavors to assist them with understanding their rights while encouraging them to accept their responsibilities. All new</w:t>
      </w:r>
      <w:r w:rsidRPr="00492097">
        <w:rPr>
          <w:spacing w:val="97"/>
        </w:rPr>
        <w:t xml:space="preserve"> </w:t>
      </w:r>
      <w:r w:rsidRPr="00492097">
        <w:rPr>
          <w:spacing w:val="-1"/>
        </w:rPr>
        <w:t>students</w:t>
      </w:r>
      <w:r w:rsidRPr="00492097">
        <w:t xml:space="preserve"> </w:t>
      </w:r>
      <w:r w:rsidRPr="00492097">
        <w:rPr>
          <w:spacing w:val="-1"/>
        </w:rPr>
        <w:t>are</w:t>
      </w:r>
      <w:r w:rsidRPr="00492097">
        <w:rPr>
          <w:spacing w:val="-4"/>
        </w:rPr>
        <w:t xml:space="preserve"> </w:t>
      </w:r>
      <w:r w:rsidRPr="00492097">
        <w:rPr>
          <w:spacing w:val="-1"/>
        </w:rPr>
        <w:t>notified</w:t>
      </w:r>
      <w:r w:rsidRPr="00492097">
        <w:t xml:space="preserve"> </w:t>
      </w:r>
      <w:r w:rsidRPr="00492097">
        <w:rPr>
          <w:spacing w:val="-1"/>
        </w:rPr>
        <w:t>via e-mail</w:t>
      </w:r>
      <w:r w:rsidRPr="00492097">
        <w:t xml:space="preserve"> </w:t>
      </w:r>
      <w:r w:rsidRPr="00492097">
        <w:rPr>
          <w:spacing w:val="-2"/>
        </w:rPr>
        <w:t>at</w:t>
      </w:r>
      <w:r w:rsidRPr="00492097">
        <w:t xml:space="preserve"> the</w:t>
      </w:r>
      <w:r w:rsidRPr="00492097">
        <w:rPr>
          <w:spacing w:val="-1"/>
        </w:rPr>
        <w:t xml:space="preserve"> </w:t>
      </w:r>
      <w:r w:rsidRPr="00492097">
        <w:rPr>
          <w:spacing w:val="-2"/>
        </w:rPr>
        <w:t>start</w:t>
      </w:r>
      <w:r w:rsidRPr="00492097">
        <w:t xml:space="preserve"> of</w:t>
      </w:r>
      <w:r w:rsidRPr="00492097">
        <w:rPr>
          <w:spacing w:val="-1"/>
        </w:rPr>
        <w:t xml:space="preserve"> each</w:t>
      </w:r>
      <w:r w:rsidRPr="00492097">
        <w:t xml:space="preserve"> </w:t>
      </w:r>
      <w:r w:rsidRPr="00492097">
        <w:rPr>
          <w:spacing w:val="-1"/>
        </w:rPr>
        <w:t>semester</w:t>
      </w:r>
      <w:r w:rsidRPr="00492097">
        <w:rPr>
          <w:spacing w:val="-4"/>
        </w:rPr>
        <w:t xml:space="preserve"> </w:t>
      </w:r>
      <w:r w:rsidRPr="00492097">
        <w:rPr>
          <w:spacing w:val="-2"/>
        </w:rPr>
        <w:t>about</w:t>
      </w:r>
      <w:r w:rsidRPr="00492097">
        <w:t xml:space="preserve"> the</w:t>
      </w:r>
      <w:r w:rsidRPr="00492097">
        <w:rPr>
          <w:spacing w:val="-4"/>
        </w:rPr>
        <w:t xml:space="preserve"> </w:t>
      </w:r>
      <w:hyperlink r:id="rId204" w:history="1">
        <w:r w:rsidRPr="00492097">
          <w:rPr>
            <w:color w:val="0000FF"/>
            <w:spacing w:val="-1"/>
            <w:u w:val="single"/>
          </w:rPr>
          <w:t>Student</w:t>
        </w:r>
        <w:r w:rsidRPr="00492097">
          <w:rPr>
            <w:color w:val="0000FF"/>
            <w:u w:val="single"/>
          </w:rPr>
          <w:t xml:space="preserve"> </w:t>
        </w:r>
        <w:r w:rsidRPr="00492097">
          <w:rPr>
            <w:color w:val="0000FF"/>
            <w:spacing w:val="-1"/>
            <w:u w:val="single"/>
          </w:rPr>
          <w:t>Handbook</w:t>
        </w:r>
        <w:r w:rsidRPr="00492097">
          <w:rPr>
            <w:color w:val="0000FF"/>
            <w:spacing w:val="-3"/>
            <w:u w:val="single"/>
          </w:rPr>
          <w:t xml:space="preserve"> </w:t>
        </w:r>
      </w:hyperlink>
      <w:r w:rsidRPr="00492097">
        <w:rPr>
          <w:color w:val="000000"/>
          <w:spacing w:val="-1"/>
        </w:rPr>
        <w:t>and</w:t>
      </w:r>
      <w:r w:rsidRPr="00492097">
        <w:rPr>
          <w:color w:val="000000"/>
        </w:rPr>
        <w:t xml:space="preserve"> </w:t>
      </w:r>
      <w:r w:rsidRPr="00492097">
        <w:rPr>
          <w:color w:val="000000"/>
          <w:spacing w:val="-1"/>
        </w:rPr>
        <w:t>at</w:t>
      </w:r>
      <w:r w:rsidRPr="00492097">
        <w:rPr>
          <w:color w:val="000000"/>
          <w:spacing w:val="-2"/>
        </w:rPr>
        <w:t xml:space="preserve"> </w:t>
      </w:r>
      <w:r w:rsidRPr="00492097">
        <w:rPr>
          <w:spacing w:val="-1"/>
        </w:rPr>
        <w:t>all</w:t>
      </w:r>
      <w:r w:rsidRPr="00492097">
        <w:rPr>
          <w:spacing w:val="58"/>
        </w:rPr>
        <w:t xml:space="preserve"> </w:t>
      </w:r>
      <w:hyperlink r:id="rId205" w:history="1">
        <w:r w:rsidRPr="00492097">
          <w:rPr>
            <w:color w:val="0000FF"/>
            <w:spacing w:val="-1"/>
            <w:u w:val="single"/>
          </w:rPr>
          <w:t>New</w:t>
        </w:r>
        <w:r w:rsidRPr="00492097">
          <w:rPr>
            <w:color w:val="0000FF"/>
            <w:spacing w:val="-3"/>
            <w:u w:val="single"/>
          </w:rPr>
          <w:t xml:space="preserve"> </w:t>
        </w:r>
        <w:r w:rsidRPr="00492097">
          <w:rPr>
            <w:color w:val="0000FF"/>
            <w:spacing w:val="-1"/>
            <w:u w:val="single"/>
          </w:rPr>
          <w:t>Student</w:t>
        </w:r>
        <w:r w:rsidRPr="00492097">
          <w:rPr>
            <w:color w:val="0000FF"/>
            <w:spacing w:val="-2"/>
            <w:u w:val="single"/>
          </w:rPr>
          <w:t xml:space="preserve"> Orientations</w:t>
        </w:r>
        <w:r w:rsidRPr="00492097">
          <w:rPr>
            <w:color w:val="000000"/>
            <w:spacing w:val="-2"/>
          </w:rPr>
          <w:t>.</w:t>
        </w:r>
      </w:hyperlink>
      <w:r w:rsidRPr="00492097">
        <w:rPr>
          <w:color w:val="000000"/>
        </w:rPr>
        <w:t xml:space="preserve"> </w:t>
      </w:r>
      <w:r w:rsidRPr="00492097">
        <w:rPr>
          <w:color w:val="000000"/>
          <w:spacing w:val="-1"/>
        </w:rPr>
        <w:t>The</w:t>
      </w:r>
      <w:r w:rsidRPr="00492097">
        <w:rPr>
          <w:color w:val="000000"/>
          <w:spacing w:val="-4"/>
        </w:rPr>
        <w:t xml:space="preserve"> </w:t>
      </w:r>
      <w:r w:rsidRPr="00492097">
        <w:rPr>
          <w:color w:val="000000"/>
          <w:spacing w:val="-1"/>
        </w:rPr>
        <w:t>handbook</w:t>
      </w:r>
      <w:r w:rsidRPr="00492097">
        <w:rPr>
          <w:color w:val="000000"/>
        </w:rPr>
        <w:t xml:space="preserve"> </w:t>
      </w:r>
      <w:r w:rsidRPr="00492097">
        <w:rPr>
          <w:color w:val="000000"/>
          <w:spacing w:val="-1"/>
        </w:rPr>
        <w:t>provides</w:t>
      </w:r>
      <w:r w:rsidRPr="00492097">
        <w:rPr>
          <w:color w:val="000000"/>
        </w:rPr>
        <w:t xml:space="preserve"> </w:t>
      </w:r>
      <w:r w:rsidRPr="00492097">
        <w:rPr>
          <w:color w:val="000000"/>
          <w:spacing w:val="-1"/>
        </w:rPr>
        <w:t>information</w:t>
      </w:r>
      <w:r w:rsidRPr="00492097">
        <w:rPr>
          <w:color w:val="000000"/>
        </w:rPr>
        <w:t xml:space="preserve"> on </w:t>
      </w:r>
      <w:r w:rsidRPr="00492097">
        <w:rPr>
          <w:color w:val="000000"/>
          <w:spacing w:val="-1"/>
        </w:rPr>
        <w:t>UMA</w:t>
      </w:r>
      <w:r w:rsidRPr="00492097">
        <w:rPr>
          <w:color w:val="000000"/>
          <w:spacing w:val="-3"/>
        </w:rPr>
        <w:t xml:space="preserve"> </w:t>
      </w:r>
      <w:r w:rsidRPr="00492097">
        <w:rPr>
          <w:color w:val="000000"/>
          <w:spacing w:val="-1"/>
        </w:rPr>
        <w:t>and</w:t>
      </w:r>
      <w:r w:rsidRPr="00492097">
        <w:rPr>
          <w:color w:val="000000"/>
        </w:rPr>
        <w:t xml:space="preserve"> </w:t>
      </w:r>
      <w:r w:rsidRPr="00492097">
        <w:rPr>
          <w:color w:val="000000"/>
          <w:spacing w:val="-1"/>
        </w:rPr>
        <w:t>UM</w:t>
      </w:r>
      <w:r w:rsidRPr="00492097">
        <w:rPr>
          <w:color w:val="000000"/>
          <w:spacing w:val="-3"/>
        </w:rPr>
        <w:t xml:space="preserve"> </w:t>
      </w:r>
      <w:r w:rsidRPr="00492097">
        <w:rPr>
          <w:color w:val="000000"/>
          <w:spacing w:val="-1"/>
        </w:rPr>
        <w:t>System</w:t>
      </w:r>
      <w:r w:rsidRPr="00492097">
        <w:rPr>
          <w:color w:val="000000"/>
          <w:spacing w:val="45"/>
        </w:rPr>
        <w:t xml:space="preserve"> </w:t>
      </w:r>
      <w:r w:rsidRPr="00492097">
        <w:rPr>
          <w:color w:val="000000"/>
          <w:spacing w:val="-2"/>
        </w:rPr>
        <w:t>resources,</w:t>
      </w:r>
      <w:r w:rsidRPr="00492097">
        <w:rPr>
          <w:color w:val="000000"/>
        </w:rPr>
        <w:t xml:space="preserve"> </w:t>
      </w:r>
      <w:r w:rsidRPr="00492097">
        <w:rPr>
          <w:color w:val="000000"/>
          <w:spacing w:val="-2"/>
        </w:rPr>
        <w:t>policies,</w:t>
      </w:r>
      <w:r w:rsidRPr="00492097">
        <w:rPr>
          <w:color w:val="000000"/>
        </w:rPr>
        <w:t xml:space="preserve"> </w:t>
      </w:r>
      <w:r w:rsidRPr="00492097">
        <w:rPr>
          <w:color w:val="000000"/>
          <w:spacing w:val="-2"/>
        </w:rPr>
        <w:t>and</w:t>
      </w:r>
      <w:r w:rsidRPr="00492097">
        <w:rPr>
          <w:color w:val="000000"/>
          <w:spacing w:val="-3"/>
        </w:rPr>
        <w:t xml:space="preserve"> </w:t>
      </w:r>
      <w:r w:rsidRPr="00492097">
        <w:rPr>
          <w:color w:val="000000"/>
          <w:spacing w:val="-1"/>
        </w:rPr>
        <w:t>procedures.</w:t>
      </w:r>
      <w:r w:rsidRPr="00492097">
        <w:rPr>
          <w:color w:val="000000"/>
          <w:spacing w:val="-3"/>
        </w:rPr>
        <w:t xml:space="preserve"> </w:t>
      </w:r>
      <w:r w:rsidRPr="00492097">
        <w:rPr>
          <w:color w:val="000000"/>
          <w:spacing w:val="-1"/>
        </w:rPr>
        <w:t>The</w:t>
      </w:r>
      <w:r w:rsidRPr="00492097">
        <w:rPr>
          <w:color w:val="000000"/>
          <w:spacing w:val="-6"/>
        </w:rPr>
        <w:t xml:space="preserve"> </w:t>
      </w:r>
      <w:hyperlink r:id="rId206" w:anchor="conduct" w:history="1">
        <w:r w:rsidRPr="00492097">
          <w:rPr>
            <w:color w:val="0000FF"/>
            <w:spacing w:val="-1"/>
            <w:u w:val="single"/>
          </w:rPr>
          <w:t>UMS</w:t>
        </w:r>
        <w:r w:rsidRPr="00492097">
          <w:rPr>
            <w:color w:val="0000FF"/>
            <w:spacing w:val="-2"/>
            <w:u w:val="single"/>
          </w:rPr>
          <w:t xml:space="preserve"> </w:t>
        </w:r>
        <w:r w:rsidRPr="00492097">
          <w:rPr>
            <w:color w:val="0000FF"/>
            <w:spacing w:val="-1"/>
            <w:u w:val="single"/>
          </w:rPr>
          <w:t>Student</w:t>
        </w:r>
        <w:r w:rsidRPr="00492097">
          <w:rPr>
            <w:color w:val="0000FF"/>
            <w:spacing w:val="-2"/>
            <w:u w:val="single"/>
          </w:rPr>
          <w:t xml:space="preserve"> Conduct</w:t>
        </w:r>
        <w:r w:rsidRPr="00492097">
          <w:rPr>
            <w:color w:val="0000FF"/>
            <w:u w:val="single"/>
          </w:rPr>
          <w:t xml:space="preserve"> Code</w:t>
        </w:r>
        <w:r w:rsidRPr="00492097">
          <w:rPr>
            <w:color w:val="0000FF"/>
            <w:spacing w:val="-4"/>
            <w:u w:val="single"/>
          </w:rPr>
          <w:t xml:space="preserve"> </w:t>
        </w:r>
      </w:hyperlink>
      <w:r w:rsidRPr="00492097">
        <w:rPr>
          <w:color w:val="000000"/>
          <w:spacing w:val="-1"/>
        </w:rPr>
        <w:t>was</w:t>
      </w:r>
      <w:r w:rsidRPr="00492097">
        <w:rPr>
          <w:color w:val="000000"/>
        </w:rPr>
        <w:t xml:space="preserve"> </w:t>
      </w:r>
      <w:r w:rsidRPr="00492097">
        <w:rPr>
          <w:color w:val="000000"/>
          <w:spacing w:val="-2"/>
        </w:rPr>
        <w:t>revised</w:t>
      </w:r>
      <w:r w:rsidRPr="00492097">
        <w:rPr>
          <w:color w:val="000000"/>
        </w:rPr>
        <w:t xml:space="preserve"> in </w:t>
      </w:r>
      <w:r w:rsidRPr="00492097">
        <w:rPr>
          <w:color w:val="000000"/>
          <w:spacing w:val="-1"/>
        </w:rPr>
        <w:t>November</w:t>
      </w:r>
      <w:r w:rsidRPr="00492097">
        <w:rPr>
          <w:color w:val="000000"/>
          <w:spacing w:val="73"/>
        </w:rPr>
        <w:t xml:space="preserve"> </w:t>
      </w:r>
      <w:r w:rsidRPr="00492097">
        <w:rPr>
          <w:color w:val="000000"/>
        </w:rPr>
        <w:t xml:space="preserve">2013 to </w:t>
      </w:r>
      <w:r w:rsidRPr="00492097">
        <w:rPr>
          <w:color w:val="000000"/>
          <w:spacing w:val="-2"/>
        </w:rPr>
        <w:t>meet</w:t>
      </w:r>
      <w:r w:rsidRPr="00492097">
        <w:rPr>
          <w:color w:val="000000"/>
        </w:rPr>
        <w:t xml:space="preserve"> </w:t>
      </w:r>
      <w:r w:rsidRPr="00492097">
        <w:t>current federal guidelines and legislation, such as the Campus SaVE Act (Sexual Violence Elimination Act). In relation to Title IX, the UM System Task Force has defined the optimal</w:t>
      </w:r>
      <w:r w:rsidRPr="00492097">
        <w:rPr>
          <w:color w:val="000000"/>
          <w:spacing w:val="-2"/>
        </w:rPr>
        <w:t xml:space="preserve"> </w:t>
      </w:r>
      <w:r w:rsidRPr="00492097">
        <w:rPr>
          <w:color w:val="000000"/>
          <w:spacing w:val="-1"/>
        </w:rPr>
        <w:t>methods</w:t>
      </w:r>
      <w:r w:rsidRPr="00492097">
        <w:rPr>
          <w:color w:val="000000"/>
          <w:spacing w:val="-3"/>
        </w:rPr>
        <w:t xml:space="preserve"> </w:t>
      </w:r>
      <w:r w:rsidRPr="00492097">
        <w:rPr>
          <w:color w:val="000000"/>
          <w:spacing w:val="-1"/>
        </w:rPr>
        <w:t>for both</w:t>
      </w:r>
      <w:r w:rsidRPr="00492097">
        <w:rPr>
          <w:color w:val="000000"/>
          <w:spacing w:val="-3"/>
        </w:rPr>
        <w:t xml:space="preserve"> </w:t>
      </w:r>
      <w:r w:rsidRPr="00492097">
        <w:rPr>
          <w:color w:val="000000"/>
          <w:spacing w:val="-1"/>
        </w:rPr>
        <w:t>broad-based</w:t>
      </w:r>
      <w:r w:rsidRPr="00492097">
        <w:rPr>
          <w:color w:val="000000"/>
        </w:rPr>
        <w:t xml:space="preserve"> </w:t>
      </w:r>
      <w:r w:rsidRPr="00492097">
        <w:rPr>
          <w:color w:val="000000"/>
          <w:spacing w:val="-2"/>
        </w:rPr>
        <w:t>student</w:t>
      </w:r>
      <w:r w:rsidRPr="00492097">
        <w:rPr>
          <w:color w:val="000000"/>
        </w:rPr>
        <w:t xml:space="preserve"> </w:t>
      </w:r>
      <w:r w:rsidRPr="00492097">
        <w:rPr>
          <w:color w:val="000000"/>
          <w:spacing w:val="-2"/>
        </w:rPr>
        <w:t>and</w:t>
      </w:r>
      <w:r w:rsidRPr="00492097">
        <w:rPr>
          <w:color w:val="000000"/>
        </w:rPr>
        <w:t xml:space="preserve"> </w:t>
      </w:r>
      <w:r w:rsidRPr="00492097">
        <w:rPr>
          <w:color w:val="000000"/>
          <w:spacing w:val="-2"/>
        </w:rPr>
        <w:t>employee</w:t>
      </w:r>
      <w:r w:rsidRPr="00492097">
        <w:rPr>
          <w:color w:val="000000"/>
          <w:spacing w:val="-1"/>
        </w:rPr>
        <w:t xml:space="preserve"> </w:t>
      </w:r>
      <w:r w:rsidRPr="00492097">
        <w:rPr>
          <w:color w:val="000000"/>
        </w:rPr>
        <w:t>training</w:t>
      </w:r>
      <w:r w:rsidRPr="00492097">
        <w:rPr>
          <w:color w:val="000000"/>
          <w:spacing w:val="-5"/>
        </w:rPr>
        <w:t xml:space="preserve"> </w:t>
      </w:r>
      <w:r w:rsidRPr="00492097">
        <w:rPr>
          <w:color w:val="000000"/>
          <w:spacing w:val="-1"/>
        </w:rPr>
        <w:t>and</w:t>
      </w:r>
      <w:r w:rsidRPr="00492097">
        <w:rPr>
          <w:color w:val="000000"/>
        </w:rPr>
        <w:t xml:space="preserve"> </w:t>
      </w:r>
      <w:hyperlink r:id="rId207" w:history="1">
        <w:r w:rsidRPr="006059B7">
          <w:rPr>
            <w:rStyle w:val="Hyperlink"/>
            <w:spacing w:val="-1"/>
          </w:rPr>
          <w:t>detailed</w:t>
        </w:r>
        <w:r w:rsidRPr="006059B7">
          <w:rPr>
            <w:rStyle w:val="Hyperlink"/>
          </w:rPr>
          <w:t xml:space="preserve"> </w:t>
        </w:r>
        <w:r w:rsidRPr="006059B7">
          <w:rPr>
            <w:rStyle w:val="Hyperlink"/>
            <w:spacing w:val="-1"/>
          </w:rPr>
          <w:t>training</w:t>
        </w:r>
      </w:hyperlink>
      <w:r w:rsidRPr="00492097">
        <w:rPr>
          <w:color w:val="0000FF"/>
          <w:spacing w:val="-3"/>
          <w:u w:val="single"/>
        </w:rPr>
        <w:t xml:space="preserve"> </w:t>
      </w:r>
      <w:r w:rsidRPr="00492097">
        <w:rPr>
          <w:color w:val="000000"/>
          <w:spacing w:val="-1"/>
        </w:rPr>
        <w:t>for</w:t>
      </w:r>
      <w:r w:rsidRPr="00492097">
        <w:rPr>
          <w:color w:val="000000"/>
          <w:spacing w:val="-4"/>
        </w:rPr>
        <w:t xml:space="preserve"> </w:t>
      </w:r>
      <w:r w:rsidRPr="00492097">
        <w:rPr>
          <w:color w:val="000000"/>
          <w:spacing w:val="-1"/>
        </w:rPr>
        <w:t>Title</w:t>
      </w:r>
      <w:r w:rsidRPr="00492097">
        <w:rPr>
          <w:color w:val="000000"/>
          <w:spacing w:val="53"/>
        </w:rPr>
        <w:t xml:space="preserve"> </w:t>
      </w:r>
      <w:r w:rsidRPr="00492097">
        <w:rPr>
          <w:color w:val="000000"/>
          <w:spacing w:val="-3"/>
        </w:rPr>
        <w:t>IX</w:t>
      </w:r>
      <w:r w:rsidRPr="00492097">
        <w:rPr>
          <w:color w:val="000000"/>
          <w:spacing w:val="-1"/>
        </w:rPr>
        <w:t xml:space="preserve"> Coordinators</w:t>
      </w:r>
      <w:r w:rsidRPr="00492097">
        <w:rPr>
          <w:color w:val="000000"/>
        </w:rPr>
        <w:t xml:space="preserve"> </w:t>
      </w:r>
      <w:r w:rsidRPr="00492097">
        <w:rPr>
          <w:color w:val="000000"/>
          <w:spacing w:val="-1"/>
        </w:rPr>
        <w:t>and</w:t>
      </w:r>
      <w:r w:rsidRPr="00492097">
        <w:rPr>
          <w:color w:val="000000"/>
          <w:spacing w:val="-3"/>
        </w:rPr>
        <w:t xml:space="preserve"> </w:t>
      </w:r>
      <w:r w:rsidRPr="00492097">
        <w:rPr>
          <w:color w:val="000000"/>
          <w:spacing w:val="-2"/>
        </w:rPr>
        <w:t>designated</w:t>
      </w:r>
      <w:r w:rsidRPr="00492097">
        <w:rPr>
          <w:color w:val="000000"/>
        </w:rPr>
        <w:t xml:space="preserve"> </w:t>
      </w:r>
      <w:r w:rsidRPr="00492097">
        <w:rPr>
          <w:color w:val="000000"/>
          <w:spacing w:val="-2"/>
        </w:rPr>
        <w:t>campus</w:t>
      </w:r>
      <w:r w:rsidRPr="00492097">
        <w:rPr>
          <w:color w:val="000000"/>
        </w:rPr>
        <w:t xml:space="preserve"> </w:t>
      </w:r>
      <w:r w:rsidRPr="00492097">
        <w:rPr>
          <w:color w:val="000000"/>
          <w:spacing w:val="-2"/>
        </w:rPr>
        <w:t>officials.</w:t>
      </w:r>
      <w:r w:rsidRPr="00492097">
        <w:rPr>
          <w:color w:val="000000"/>
          <w:spacing w:val="-3"/>
        </w:rPr>
        <w:t xml:space="preserve"> </w:t>
      </w:r>
    </w:p>
    <w:p w14:paraId="540FB778" w14:textId="77777777" w:rsidR="006956AE" w:rsidRPr="00492097" w:rsidRDefault="006956AE" w:rsidP="006956AE">
      <w:pPr>
        <w:pStyle w:val="BodyText"/>
        <w:kinsoku w:val="0"/>
        <w:overflowPunct w:val="0"/>
        <w:ind w:left="0"/>
        <w:rPr>
          <w:color w:val="000000"/>
          <w:spacing w:val="-2"/>
        </w:rPr>
      </w:pPr>
    </w:p>
    <w:p w14:paraId="79FE4D5C" w14:textId="77777777" w:rsidR="006956AE" w:rsidRPr="00492097" w:rsidRDefault="006956AE" w:rsidP="006956AE">
      <w:pPr>
        <w:pStyle w:val="BodyText"/>
        <w:kinsoku w:val="0"/>
        <w:overflowPunct w:val="0"/>
        <w:ind w:left="0"/>
        <w:rPr>
          <w:spacing w:val="-2"/>
        </w:rPr>
      </w:pPr>
      <w:r w:rsidRPr="00492097">
        <w:rPr>
          <w:color w:val="000000"/>
        </w:rPr>
        <w:t>S</w:t>
      </w:r>
      <w:r w:rsidRPr="00492097">
        <w:t xml:space="preserve">ome academic programs (Architecture, Veterinary Technology, </w:t>
      </w:r>
      <w:hyperlink r:id="rId208" w:history="1">
        <w:r w:rsidRPr="00492097">
          <w:t>Nursing</w:t>
        </w:r>
      </w:hyperlink>
      <w:r w:rsidRPr="00492097">
        <w:t>) have created program-</w:t>
      </w:r>
      <w:r w:rsidRPr="00492097">
        <w:rPr>
          <w:color w:val="000000"/>
          <w:spacing w:val="-2"/>
        </w:rPr>
        <w:t>specific</w:t>
      </w:r>
      <w:r w:rsidRPr="00492097">
        <w:rPr>
          <w:color w:val="000000"/>
          <w:spacing w:val="-4"/>
        </w:rPr>
        <w:t xml:space="preserve"> </w:t>
      </w:r>
      <w:r w:rsidRPr="00492097">
        <w:rPr>
          <w:color w:val="000000"/>
          <w:spacing w:val="-2"/>
        </w:rPr>
        <w:t>student</w:t>
      </w:r>
      <w:r w:rsidRPr="00492097">
        <w:rPr>
          <w:color w:val="000000"/>
        </w:rPr>
        <w:t xml:space="preserve"> </w:t>
      </w:r>
      <w:r w:rsidRPr="00492097">
        <w:rPr>
          <w:color w:val="000000"/>
          <w:spacing w:val="-1"/>
        </w:rPr>
        <w:t xml:space="preserve">handbooks, </w:t>
      </w:r>
      <w:r w:rsidRPr="006059B7">
        <w:rPr>
          <w:spacing w:val="-1"/>
        </w:rPr>
        <w:t>and</w:t>
      </w:r>
      <w:r w:rsidRPr="006059B7">
        <w:t xml:space="preserve"> a specialized handbook for the Aviation Program is in progress—all to </w:t>
      </w:r>
      <w:r w:rsidRPr="006059B7">
        <w:rPr>
          <w:spacing w:val="-1"/>
        </w:rPr>
        <w:t>provide policies</w:t>
      </w:r>
      <w:r w:rsidRPr="006059B7">
        <w:t xml:space="preserve"> </w:t>
      </w:r>
      <w:r w:rsidRPr="006059B7">
        <w:rPr>
          <w:spacing w:val="-2"/>
        </w:rPr>
        <w:t>and</w:t>
      </w:r>
      <w:r w:rsidRPr="006059B7">
        <w:rPr>
          <w:spacing w:val="-3"/>
        </w:rPr>
        <w:t xml:space="preserve"> </w:t>
      </w:r>
      <w:r w:rsidRPr="006059B7">
        <w:rPr>
          <w:spacing w:val="-2"/>
        </w:rPr>
        <w:t>procedures</w:t>
      </w:r>
      <w:r w:rsidRPr="006059B7">
        <w:t xml:space="preserve"> </w:t>
      </w:r>
      <w:r w:rsidRPr="006059B7">
        <w:rPr>
          <w:spacing w:val="-1"/>
        </w:rPr>
        <w:t>which</w:t>
      </w:r>
      <w:r w:rsidRPr="006059B7">
        <w:t xml:space="preserve"> </w:t>
      </w:r>
      <w:r w:rsidRPr="006059B7">
        <w:rPr>
          <w:spacing w:val="-2"/>
        </w:rPr>
        <w:t>regulate</w:t>
      </w:r>
      <w:r w:rsidRPr="006059B7">
        <w:rPr>
          <w:spacing w:val="-4"/>
        </w:rPr>
        <w:t xml:space="preserve"> </w:t>
      </w:r>
      <w:r w:rsidRPr="006059B7">
        <w:t>those</w:t>
      </w:r>
      <w:r w:rsidRPr="006059B7">
        <w:rPr>
          <w:spacing w:val="-1"/>
        </w:rPr>
        <w:t xml:space="preserve"> </w:t>
      </w:r>
      <w:r w:rsidRPr="006059B7">
        <w:rPr>
          <w:spacing w:val="-2"/>
        </w:rPr>
        <w:t>programs</w:t>
      </w:r>
      <w:r w:rsidRPr="00492097">
        <w:rPr>
          <w:color w:val="000000"/>
          <w:spacing w:val="-2"/>
        </w:rPr>
        <w:t>.</w:t>
      </w:r>
      <w:r w:rsidRPr="00492097">
        <w:rPr>
          <w:color w:val="000000"/>
          <w:spacing w:val="-3"/>
        </w:rPr>
        <w:t xml:space="preserve"> </w:t>
      </w:r>
      <w:r w:rsidRPr="00492097">
        <w:rPr>
          <w:color w:val="000000"/>
          <w:spacing w:val="-1"/>
        </w:rPr>
        <w:t>Some programs</w:t>
      </w:r>
      <w:r w:rsidRPr="00492097">
        <w:rPr>
          <w:color w:val="000000"/>
        </w:rPr>
        <w:t xml:space="preserve"> or</w:t>
      </w:r>
      <w:r w:rsidRPr="00492097">
        <w:rPr>
          <w:color w:val="000000"/>
          <w:spacing w:val="-4"/>
        </w:rPr>
        <w:t xml:space="preserve"> </w:t>
      </w:r>
      <w:r w:rsidRPr="00492097">
        <w:rPr>
          <w:color w:val="000000"/>
          <w:spacing w:val="-1"/>
        </w:rPr>
        <w:t>minors</w:t>
      </w:r>
      <w:r w:rsidRPr="00492097">
        <w:rPr>
          <w:color w:val="000000"/>
          <w:spacing w:val="-5"/>
        </w:rPr>
        <w:t xml:space="preserve"> </w:t>
      </w:r>
      <w:r w:rsidRPr="00492097">
        <w:rPr>
          <w:color w:val="0000FF"/>
          <w:spacing w:val="-1"/>
          <w:u w:val="single"/>
        </w:rPr>
        <w:t xml:space="preserve">(Computer </w:t>
      </w:r>
      <w:r w:rsidRPr="00492097">
        <w:rPr>
          <w:color w:val="0000FF"/>
          <w:spacing w:val="-3"/>
          <w:u w:val="single"/>
        </w:rPr>
        <w:t>Information</w:t>
      </w:r>
      <w:r w:rsidRPr="00492097">
        <w:rPr>
          <w:color w:val="0000FF"/>
          <w:u w:val="single"/>
        </w:rPr>
        <w:t xml:space="preserve"> </w:t>
      </w:r>
      <w:r w:rsidRPr="00492097">
        <w:rPr>
          <w:color w:val="0000FF"/>
          <w:spacing w:val="-1"/>
          <w:u w:val="single"/>
        </w:rPr>
        <w:t>Systems</w:t>
      </w:r>
      <w:r>
        <w:rPr>
          <w:color w:val="0000FF"/>
          <w:spacing w:val="-1"/>
          <w:u w:val="single"/>
        </w:rPr>
        <w:t xml:space="preserve"> (workroom)</w:t>
      </w:r>
      <w:r w:rsidRPr="00492097">
        <w:rPr>
          <w:color w:val="0000FF"/>
          <w:spacing w:val="-6"/>
          <w:u w:val="single"/>
        </w:rPr>
        <w:t xml:space="preserve"> </w:t>
      </w:r>
      <w:r w:rsidRPr="00492097">
        <w:rPr>
          <w:color w:val="000000"/>
          <w:spacing w:val="-1"/>
        </w:rPr>
        <w:t>and</w:t>
      </w:r>
      <w:r w:rsidRPr="00492097">
        <w:rPr>
          <w:color w:val="000000"/>
          <w:spacing w:val="-3"/>
        </w:rPr>
        <w:t xml:space="preserve"> </w:t>
      </w:r>
      <w:hyperlink r:id="rId209" w:history="1">
        <w:r w:rsidRPr="00492097">
          <w:rPr>
            <w:color w:val="0000FF"/>
            <w:spacing w:val="-2"/>
            <w:u w:val="single"/>
          </w:rPr>
          <w:t>Education</w:t>
        </w:r>
      </w:hyperlink>
      <w:r w:rsidRPr="00492097">
        <w:rPr>
          <w:color w:val="000000"/>
          <w:spacing w:val="-2"/>
        </w:rPr>
        <w:t>)</w:t>
      </w:r>
      <w:r w:rsidRPr="00492097">
        <w:rPr>
          <w:color w:val="000000"/>
          <w:spacing w:val="35"/>
        </w:rPr>
        <w:t xml:space="preserve"> </w:t>
      </w:r>
      <w:r>
        <w:rPr>
          <w:color w:val="000000"/>
          <w:spacing w:val="-1"/>
        </w:rPr>
        <w:t xml:space="preserve">provide specialized materials for student provided as online resources and in newsletters, especially covering such things as </w:t>
      </w:r>
      <w:r w:rsidRPr="00492097">
        <w:rPr>
          <w:color w:val="000000"/>
          <w:spacing w:val="-2"/>
        </w:rPr>
        <w:t>internships/practica</w:t>
      </w:r>
      <w:r>
        <w:rPr>
          <w:color w:val="000000"/>
          <w:spacing w:val="-2"/>
        </w:rPr>
        <w:t xml:space="preserve">/student teaching where </w:t>
      </w:r>
      <w:r w:rsidRPr="00492097">
        <w:rPr>
          <w:color w:val="000000"/>
          <w:spacing w:val="-1"/>
        </w:rPr>
        <w:t>responsibilities</w:t>
      </w:r>
      <w:r w:rsidRPr="00492097">
        <w:rPr>
          <w:color w:val="000000"/>
        </w:rPr>
        <w:t xml:space="preserve"> of</w:t>
      </w:r>
      <w:r w:rsidRPr="00492097">
        <w:rPr>
          <w:color w:val="000000"/>
          <w:spacing w:val="-1"/>
        </w:rPr>
        <w:t xml:space="preserve"> </w:t>
      </w:r>
      <w:r w:rsidRPr="00492097">
        <w:rPr>
          <w:color w:val="000000"/>
        </w:rPr>
        <w:t>the</w:t>
      </w:r>
      <w:r w:rsidRPr="00492097">
        <w:rPr>
          <w:color w:val="000000"/>
          <w:spacing w:val="-4"/>
        </w:rPr>
        <w:t xml:space="preserve"> </w:t>
      </w:r>
      <w:r w:rsidRPr="00492097">
        <w:rPr>
          <w:color w:val="000000"/>
          <w:spacing w:val="-2"/>
        </w:rPr>
        <w:t xml:space="preserve">students </w:t>
      </w:r>
      <w:r w:rsidRPr="00492097">
        <w:rPr>
          <w:color w:val="000000"/>
          <w:spacing w:val="-1"/>
        </w:rPr>
        <w:t>and</w:t>
      </w:r>
      <w:r w:rsidRPr="00492097">
        <w:rPr>
          <w:color w:val="000000"/>
        </w:rPr>
        <w:t xml:space="preserve"> </w:t>
      </w:r>
      <w:r w:rsidRPr="00492097">
        <w:rPr>
          <w:color w:val="000000"/>
          <w:spacing w:val="-2"/>
        </w:rPr>
        <w:t>agencies</w:t>
      </w:r>
      <w:r w:rsidRPr="00492097">
        <w:rPr>
          <w:color w:val="000000"/>
          <w:spacing w:val="-3"/>
        </w:rPr>
        <w:t xml:space="preserve"> </w:t>
      </w:r>
      <w:r>
        <w:rPr>
          <w:color w:val="000000"/>
          <w:spacing w:val="-3"/>
        </w:rPr>
        <w:t xml:space="preserve">are covered in detail.  </w:t>
      </w:r>
      <w:r w:rsidRPr="006059B7">
        <w:t>Based on concerns raised during r</w:t>
      </w:r>
      <w:r w:rsidRPr="00492097">
        <w:t>ecent student practica</w:t>
      </w:r>
      <w:r w:rsidRPr="00492097">
        <w:rPr>
          <w:spacing w:val="-1"/>
        </w:rPr>
        <w:t xml:space="preserve"> and to focus attention on this important issue</w:t>
      </w:r>
      <w:r w:rsidRPr="00492097">
        <w:t>, t</w:t>
      </w:r>
      <w:r w:rsidRPr="00492097">
        <w:rPr>
          <w:spacing w:val="-1"/>
        </w:rPr>
        <w:t xml:space="preserve">he </w:t>
      </w:r>
      <w:r w:rsidRPr="00492097">
        <w:t>faculty</w:t>
      </w:r>
      <w:r w:rsidRPr="00492097">
        <w:rPr>
          <w:spacing w:val="-10"/>
        </w:rPr>
        <w:t xml:space="preserve"> </w:t>
      </w:r>
      <w:r w:rsidRPr="00492097">
        <w:t>in the</w:t>
      </w:r>
      <w:r w:rsidRPr="00492097">
        <w:rPr>
          <w:spacing w:val="-1"/>
        </w:rPr>
        <w:t xml:space="preserve"> Mental</w:t>
      </w:r>
      <w:r w:rsidRPr="00492097">
        <w:t xml:space="preserve"> </w:t>
      </w:r>
      <w:r w:rsidRPr="00492097">
        <w:rPr>
          <w:spacing w:val="-1"/>
        </w:rPr>
        <w:t>Health</w:t>
      </w:r>
      <w:r w:rsidRPr="00492097">
        <w:rPr>
          <w:color w:val="000000"/>
        </w:rPr>
        <w:t xml:space="preserve"> </w:t>
      </w:r>
      <w:r w:rsidRPr="00492097">
        <w:rPr>
          <w:color w:val="000000"/>
          <w:spacing w:val="-2"/>
        </w:rPr>
        <w:t>and</w:t>
      </w:r>
      <w:r w:rsidRPr="00492097">
        <w:rPr>
          <w:color w:val="000000"/>
        </w:rPr>
        <w:t xml:space="preserve"> </w:t>
      </w:r>
      <w:r w:rsidRPr="00492097">
        <w:rPr>
          <w:color w:val="000000"/>
          <w:spacing w:val="-1"/>
        </w:rPr>
        <w:t>Human</w:t>
      </w:r>
      <w:r w:rsidRPr="00492097">
        <w:rPr>
          <w:color w:val="000000"/>
          <w:spacing w:val="-3"/>
        </w:rPr>
        <w:t xml:space="preserve"> </w:t>
      </w:r>
      <w:r w:rsidRPr="00492097">
        <w:rPr>
          <w:color w:val="000000"/>
          <w:spacing w:val="-2"/>
        </w:rPr>
        <w:t>Services</w:t>
      </w:r>
      <w:r w:rsidRPr="00492097">
        <w:rPr>
          <w:color w:val="000000"/>
        </w:rPr>
        <w:t xml:space="preserve"> </w:t>
      </w:r>
      <w:r w:rsidRPr="00492097">
        <w:rPr>
          <w:color w:val="000000"/>
          <w:spacing w:val="-2"/>
        </w:rPr>
        <w:t>program</w:t>
      </w:r>
      <w:r w:rsidRPr="00492097">
        <w:rPr>
          <w:color w:val="000000"/>
        </w:rPr>
        <w:t xml:space="preserve"> </w:t>
      </w:r>
      <w:r w:rsidRPr="00492097">
        <w:rPr>
          <w:color w:val="000000"/>
          <w:spacing w:val="-1"/>
        </w:rPr>
        <w:t xml:space="preserve">are </w:t>
      </w:r>
      <w:r w:rsidRPr="00492097">
        <w:rPr>
          <w:color w:val="000000"/>
        </w:rPr>
        <w:t xml:space="preserve">in the </w:t>
      </w:r>
      <w:r w:rsidRPr="00492097">
        <w:rPr>
          <w:color w:val="000000"/>
          <w:spacing w:val="-1"/>
        </w:rPr>
        <w:t>process</w:t>
      </w:r>
      <w:r w:rsidRPr="00492097">
        <w:rPr>
          <w:color w:val="000000"/>
        </w:rPr>
        <w:t xml:space="preserve"> of</w:t>
      </w:r>
      <w:r w:rsidRPr="00492097">
        <w:rPr>
          <w:color w:val="000000"/>
          <w:spacing w:val="-1"/>
        </w:rPr>
        <w:t xml:space="preserve"> creating</w:t>
      </w:r>
      <w:r w:rsidRPr="00492097">
        <w:rPr>
          <w:color w:val="000000"/>
          <w:spacing w:val="-3"/>
        </w:rPr>
        <w:t xml:space="preserve"> </w:t>
      </w:r>
      <w:r w:rsidRPr="00492097">
        <w:rPr>
          <w:color w:val="000000"/>
        </w:rPr>
        <w:t>a</w:t>
      </w:r>
      <w:r w:rsidRPr="00492097">
        <w:rPr>
          <w:color w:val="000000"/>
          <w:spacing w:val="-1"/>
        </w:rPr>
        <w:t xml:space="preserve"> new</w:t>
      </w:r>
      <w:r w:rsidRPr="00492097">
        <w:rPr>
          <w:color w:val="000000"/>
          <w:spacing w:val="-3"/>
        </w:rPr>
        <w:t xml:space="preserve"> </w:t>
      </w:r>
      <w:r w:rsidRPr="00492097">
        <w:rPr>
          <w:color w:val="000000"/>
          <w:spacing w:val="-1"/>
        </w:rPr>
        <w:t>ethics</w:t>
      </w:r>
      <w:r w:rsidRPr="00492097">
        <w:rPr>
          <w:color w:val="000000"/>
        </w:rPr>
        <w:t xml:space="preserve"> </w:t>
      </w:r>
      <w:r w:rsidRPr="00492097">
        <w:rPr>
          <w:color w:val="000000"/>
          <w:spacing w:val="-1"/>
        </w:rPr>
        <w:t xml:space="preserve">course </w:t>
      </w:r>
      <w:r w:rsidRPr="00492097">
        <w:rPr>
          <w:color w:val="000000"/>
          <w:spacing w:val="-2"/>
        </w:rPr>
        <w:t>for</w:t>
      </w:r>
      <w:r w:rsidRPr="00492097">
        <w:rPr>
          <w:color w:val="000000"/>
          <w:spacing w:val="-4"/>
        </w:rPr>
        <w:t xml:space="preserve"> </w:t>
      </w:r>
      <w:r w:rsidRPr="00492097">
        <w:rPr>
          <w:color w:val="000000"/>
          <w:spacing w:val="-1"/>
        </w:rPr>
        <w:t>their students.</w:t>
      </w:r>
      <w:r w:rsidRPr="00492097">
        <w:rPr>
          <w:color w:val="000000"/>
        </w:rPr>
        <w:t xml:space="preserve"> </w:t>
      </w:r>
      <w:r w:rsidRPr="00492097">
        <w:rPr>
          <w:color w:val="000000"/>
          <w:spacing w:val="-1"/>
        </w:rPr>
        <w:t>The</w:t>
      </w:r>
      <w:r w:rsidRPr="00492097">
        <w:rPr>
          <w:color w:val="000000"/>
          <w:spacing w:val="-4"/>
        </w:rPr>
        <w:t xml:space="preserve"> </w:t>
      </w:r>
      <w:hyperlink r:id="rId210" w:history="1">
        <w:r w:rsidRPr="00492097">
          <w:rPr>
            <w:color w:val="0000FF"/>
            <w:spacing w:val="-1"/>
            <w:u w:val="single"/>
          </w:rPr>
          <w:t xml:space="preserve">UMA </w:t>
        </w:r>
        <w:r w:rsidRPr="00492097">
          <w:rPr>
            <w:color w:val="0000FF"/>
            <w:spacing w:val="-2"/>
            <w:u w:val="single"/>
          </w:rPr>
          <w:t>Faculty</w:t>
        </w:r>
        <w:r w:rsidRPr="00492097">
          <w:rPr>
            <w:color w:val="0000FF"/>
            <w:spacing w:val="-3"/>
            <w:u w:val="single"/>
          </w:rPr>
          <w:t xml:space="preserve"> </w:t>
        </w:r>
        <w:r w:rsidRPr="00492097">
          <w:rPr>
            <w:color w:val="0000FF"/>
            <w:spacing w:val="-1"/>
            <w:u w:val="single"/>
          </w:rPr>
          <w:t>Handbook</w:t>
        </w:r>
        <w:r w:rsidRPr="00492097">
          <w:rPr>
            <w:color w:val="0000FF"/>
            <w:u w:val="single"/>
          </w:rPr>
          <w:t xml:space="preserve"> </w:t>
        </w:r>
      </w:hyperlink>
      <w:r w:rsidRPr="00492097">
        <w:rPr>
          <w:color w:val="000000"/>
          <w:spacing w:val="-1"/>
        </w:rPr>
        <w:t>serves</w:t>
      </w:r>
      <w:r w:rsidRPr="00492097">
        <w:rPr>
          <w:color w:val="000000"/>
        </w:rPr>
        <w:t xml:space="preserve"> </w:t>
      </w:r>
      <w:r w:rsidRPr="00492097">
        <w:rPr>
          <w:color w:val="000000"/>
          <w:spacing w:val="-1"/>
        </w:rPr>
        <w:t>as an</w:t>
      </w:r>
      <w:r w:rsidRPr="00492097">
        <w:rPr>
          <w:color w:val="000000"/>
          <w:spacing w:val="2"/>
        </w:rPr>
        <w:t xml:space="preserve"> </w:t>
      </w:r>
      <w:r w:rsidRPr="00492097">
        <w:rPr>
          <w:color w:val="000000"/>
          <w:spacing w:val="-2"/>
        </w:rPr>
        <w:t>updated</w:t>
      </w:r>
      <w:r w:rsidRPr="00492097">
        <w:rPr>
          <w:color w:val="000000"/>
        </w:rPr>
        <w:t xml:space="preserve"> </w:t>
      </w:r>
      <w:r w:rsidRPr="00492097">
        <w:rPr>
          <w:color w:val="000000"/>
          <w:spacing w:val="-3"/>
        </w:rPr>
        <w:t>reference</w:t>
      </w:r>
      <w:r w:rsidRPr="00492097">
        <w:rPr>
          <w:color w:val="000000"/>
          <w:spacing w:val="-6"/>
        </w:rPr>
        <w:t xml:space="preserve"> </w:t>
      </w:r>
      <w:r w:rsidRPr="00492097">
        <w:rPr>
          <w:color w:val="000000"/>
        </w:rPr>
        <w:t xml:space="preserve">to </w:t>
      </w:r>
      <w:r w:rsidRPr="00492097">
        <w:rPr>
          <w:color w:val="000000"/>
          <w:spacing w:val="-1"/>
        </w:rPr>
        <w:t>policies</w:t>
      </w:r>
      <w:r w:rsidRPr="00492097">
        <w:rPr>
          <w:color w:val="000000"/>
        </w:rPr>
        <w:t xml:space="preserve"> </w:t>
      </w:r>
      <w:r w:rsidRPr="00492097">
        <w:rPr>
          <w:color w:val="000000"/>
          <w:spacing w:val="-2"/>
        </w:rPr>
        <w:t>and</w:t>
      </w:r>
      <w:r w:rsidRPr="00492097">
        <w:rPr>
          <w:color w:val="000000"/>
        </w:rPr>
        <w:t xml:space="preserve"> </w:t>
      </w:r>
      <w:r w:rsidRPr="00492097">
        <w:rPr>
          <w:color w:val="000000"/>
          <w:spacing w:val="-2"/>
        </w:rPr>
        <w:t>procedures,</w:t>
      </w:r>
      <w:r w:rsidRPr="00492097">
        <w:rPr>
          <w:color w:val="000000"/>
        </w:rPr>
        <w:t xml:space="preserve"> </w:t>
      </w:r>
      <w:r w:rsidRPr="00492097">
        <w:rPr>
          <w:color w:val="000000"/>
          <w:spacing w:val="-1"/>
        </w:rPr>
        <w:t>rights</w:t>
      </w:r>
      <w:r w:rsidRPr="00492097">
        <w:rPr>
          <w:color w:val="000000"/>
        </w:rPr>
        <w:t xml:space="preserve"> </w:t>
      </w:r>
      <w:r w:rsidRPr="00492097">
        <w:rPr>
          <w:color w:val="000000"/>
          <w:spacing w:val="-2"/>
        </w:rPr>
        <w:t>and</w:t>
      </w:r>
      <w:r w:rsidRPr="00492097">
        <w:rPr>
          <w:color w:val="000000"/>
        </w:rPr>
        <w:t xml:space="preserve"> </w:t>
      </w:r>
      <w:r w:rsidRPr="00492097">
        <w:rPr>
          <w:color w:val="000000"/>
          <w:spacing w:val="-2"/>
        </w:rPr>
        <w:t>responsibilities</w:t>
      </w:r>
      <w:r w:rsidRPr="00492097">
        <w:rPr>
          <w:color w:val="000000"/>
          <w:spacing w:val="-3"/>
        </w:rPr>
        <w:t xml:space="preserve"> </w:t>
      </w:r>
      <w:r w:rsidRPr="00492097">
        <w:rPr>
          <w:color w:val="000000"/>
        </w:rPr>
        <w:t>of</w:t>
      </w:r>
      <w:r w:rsidRPr="00492097">
        <w:rPr>
          <w:color w:val="000000"/>
          <w:spacing w:val="-1"/>
        </w:rPr>
        <w:t xml:space="preserve"> full-time </w:t>
      </w:r>
      <w:r w:rsidRPr="00492097">
        <w:rPr>
          <w:color w:val="000000"/>
          <w:spacing w:val="-2"/>
        </w:rPr>
        <w:t>and</w:t>
      </w:r>
      <w:r w:rsidRPr="00492097">
        <w:rPr>
          <w:color w:val="000000"/>
          <w:spacing w:val="-3"/>
        </w:rPr>
        <w:t xml:space="preserve"> </w:t>
      </w:r>
      <w:r w:rsidRPr="00492097">
        <w:rPr>
          <w:color w:val="000000"/>
          <w:spacing w:val="-1"/>
        </w:rPr>
        <w:t xml:space="preserve">part-time </w:t>
      </w:r>
      <w:r w:rsidRPr="00492097">
        <w:rPr>
          <w:color w:val="000000"/>
          <w:spacing w:val="-4"/>
        </w:rPr>
        <w:t>faculty,</w:t>
      </w:r>
      <w:r w:rsidRPr="00492097">
        <w:rPr>
          <w:color w:val="000000"/>
          <w:spacing w:val="2"/>
        </w:rPr>
        <w:t xml:space="preserve"> </w:t>
      </w:r>
      <w:r w:rsidRPr="00492097">
        <w:rPr>
          <w:color w:val="000000"/>
        </w:rPr>
        <w:t>faculty</w:t>
      </w:r>
      <w:r w:rsidRPr="00492097">
        <w:rPr>
          <w:color w:val="000000"/>
          <w:spacing w:val="-12"/>
        </w:rPr>
        <w:t xml:space="preserve"> </w:t>
      </w:r>
      <w:r w:rsidRPr="00492097">
        <w:rPr>
          <w:color w:val="000000"/>
          <w:spacing w:val="-1"/>
        </w:rPr>
        <w:t>governance,</w:t>
      </w:r>
      <w:r w:rsidRPr="00492097">
        <w:rPr>
          <w:color w:val="000000"/>
        </w:rPr>
        <w:t xml:space="preserve"> </w:t>
      </w:r>
      <w:r w:rsidRPr="00492097">
        <w:rPr>
          <w:color w:val="000000"/>
          <w:spacing w:val="-3"/>
        </w:rPr>
        <w:t>and</w:t>
      </w:r>
      <w:r w:rsidRPr="00492097">
        <w:rPr>
          <w:color w:val="000000"/>
        </w:rPr>
        <w:t xml:space="preserve"> </w:t>
      </w:r>
      <w:r w:rsidRPr="00492097">
        <w:rPr>
          <w:color w:val="000000"/>
          <w:spacing w:val="-2"/>
        </w:rPr>
        <w:t>assessment</w:t>
      </w:r>
      <w:r w:rsidRPr="00492097">
        <w:rPr>
          <w:color w:val="000000"/>
        </w:rPr>
        <w:t xml:space="preserve"> </w:t>
      </w:r>
      <w:r w:rsidRPr="00492097">
        <w:rPr>
          <w:color w:val="000000"/>
          <w:spacing w:val="-3"/>
        </w:rPr>
        <w:t xml:space="preserve">and </w:t>
      </w:r>
      <w:r w:rsidRPr="00492097">
        <w:rPr>
          <w:color w:val="000000"/>
          <w:spacing w:val="-1"/>
        </w:rPr>
        <w:t>evaluation.</w:t>
      </w:r>
      <w:r w:rsidRPr="00492097">
        <w:rPr>
          <w:color w:val="000000"/>
        </w:rPr>
        <w:t xml:space="preserve">  </w:t>
      </w:r>
      <w:r w:rsidRPr="00492097">
        <w:rPr>
          <w:color w:val="000000"/>
          <w:spacing w:val="-1"/>
        </w:rPr>
        <w:t>All</w:t>
      </w:r>
      <w:r w:rsidRPr="00492097">
        <w:rPr>
          <w:color w:val="000000"/>
        </w:rPr>
        <w:t xml:space="preserve"> </w:t>
      </w:r>
      <w:r w:rsidRPr="00492097">
        <w:rPr>
          <w:color w:val="000000"/>
          <w:spacing w:val="-2"/>
        </w:rPr>
        <w:t>employees</w:t>
      </w:r>
      <w:r w:rsidRPr="00492097">
        <w:rPr>
          <w:color w:val="000000"/>
        </w:rPr>
        <w:t xml:space="preserve"> </w:t>
      </w:r>
      <w:r w:rsidRPr="00492097">
        <w:rPr>
          <w:color w:val="000000"/>
          <w:spacing w:val="-1"/>
        </w:rPr>
        <w:t>are informed</w:t>
      </w:r>
      <w:r w:rsidRPr="00492097">
        <w:rPr>
          <w:color w:val="000000"/>
          <w:spacing w:val="2"/>
        </w:rPr>
        <w:t xml:space="preserve"> </w:t>
      </w:r>
      <w:r w:rsidRPr="00492097">
        <w:rPr>
          <w:color w:val="000000"/>
          <w:spacing w:val="-2"/>
        </w:rPr>
        <w:t xml:space="preserve">and </w:t>
      </w:r>
      <w:r w:rsidRPr="00492097">
        <w:rPr>
          <w:color w:val="000000"/>
          <w:spacing w:val="-1"/>
        </w:rPr>
        <w:t>trained</w:t>
      </w:r>
      <w:r w:rsidRPr="00492097">
        <w:rPr>
          <w:color w:val="000000"/>
        </w:rPr>
        <w:t xml:space="preserve"> </w:t>
      </w:r>
      <w:r w:rsidRPr="00492097">
        <w:rPr>
          <w:color w:val="000000"/>
          <w:spacing w:val="-1"/>
        </w:rPr>
        <w:t>regarding</w:t>
      </w:r>
      <w:r w:rsidRPr="00492097">
        <w:rPr>
          <w:color w:val="000000"/>
          <w:spacing w:val="-5"/>
        </w:rPr>
        <w:t xml:space="preserve"> </w:t>
      </w:r>
      <w:r w:rsidRPr="00492097">
        <w:rPr>
          <w:color w:val="000000"/>
        </w:rPr>
        <w:t>the</w:t>
      </w:r>
      <w:r w:rsidRPr="00492097">
        <w:rPr>
          <w:color w:val="000000"/>
          <w:spacing w:val="1"/>
        </w:rPr>
        <w:t xml:space="preserve"> </w:t>
      </w:r>
      <w:hyperlink r:id="rId211" w:history="1">
        <w:r w:rsidRPr="00492097">
          <w:rPr>
            <w:color w:val="000000"/>
          </w:rPr>
          <w:t>Family</w:t>
        </w:r>
        <w:r w:rsidRPr="00492097">
          <w:rPr>
            <w:color w:val="000000"/>
            <w:spacing w:val="-15"/>
          </w:rPr>
          <w:t xml:space="preserve"> </w:t>
        </w:r>
        <w:r w:rsidRPr="00492097">
          <w:rPr>
            <w:color w:val="000000"/>
            <w:spacing w:val="-1"/>
          </w:rPr>
          <w:t>Educational</w:t>
        </w:r>
        <w:r w:rsidRPr="00492097">
          <w:rPr>
            <w:color w:val="000000"/>
            <w:spacing w:val="-2"/>
          </w:rPr>
          <w:t xml:space="preserve"> </w:t>
        </w:r>
        <w:r w:rsidRPr="00492097">
          <w:rPr>
            <w:color w:val="000000"/>
            <w:spacing w:val="-1"/>
          </w:rPr>
          <w:t>Rights</w:t>
        </w:r>
        <w:r w:rsidRPr="00492097">
          <w:rPr>
            <w:color w:val="000000"/>
          </w:rPr>
          <w:t xml:space="preserve"> </w:t>
        </w:r>
        <w:r w:rsidRPr="00492097">
          <w:rPr>
            <w:color w:val="000000"/>
            <w:spacing w:val="-1"/>
          </w:rPr>
          <w:t>and</w:t>
        </w:r>
        <w:r w:rsidRPr="00492097">
          <w:rPr>
            <w:color w:val="000000"/>
          </w:rPr>
          <w:t xml:space="preserve"> </w:t>
        </w:r>
        <w:r w:rsidRPr="00492097">
          <w:rPr>
            <w:color w:val="000000"/>
            <w:spacing w:val="-1"/>
          </w:rPr>
          <w:t>Privacy</w:t>
        </w:r>
        <w:r w:rsidRPr="00492097">
          <w:rPr>
            <w:color w:val="000000"/>
            <w:spacing w:val="-10"/>
          </w:rPr>
          <w:t xml:space="preserve"> </w:t>
        </w:r>
        <w:r w:rsidRPr="00492097">
          <w:rPr>
            <w:color w:val="000000"/>
            <w:spacing w:val="-1"/>
          </w:rPr>
          <w:t>Act</w:t>
        </w:r>
      </w:hyperlink>
      <w:r w:rsidRPr="00492097">
        <w:rPr>
          <w:color w:val="000000"/>
        </w:rPr>
        <w:t xml:space="preserve"> </w:t>
      </w:r>
      <w:hyperlink r:id="rId212" w:history="1">
        <w:r w:rsidRPr="00492097">
          <w:rPr>
            <w:color w:val="000000"/>
            <w:spacing w:val="-1"/>
          </w:rPr>
          <w:t>(</w:t>
        </w:r>
        <w:r w:rsidRPr="00492097">
          <w:rPr>
            <w:color w:val="0000FF"/>
            <w:spacing w:val="-1"/>
            <w:u w:val="single"/>
          </w:rPr>
          <w:t>FERPA</w:t>
        </w:r>
        <w:r w:rsidRPr="00492097">
          <w:rPr>
            <w:color w:val="000000"/>
            <w:spacing w:val="-1"/>
          </w:rPr>
          <w:t>).</w:t>
        </w:r>
      </w:hyperlink>
      <w:r w:rsidRPr="00492097">
        <w:rPr>
          <w:color w:val="000000"/>
        </w:rPr>
        <w:t xml:space="preserve">  </w:t>
      </w:r>
      <w:r w:rsidRPr="00492097">
        <w:rPr>
          <w:color w:val="000000"/>
          <w:spacing w:val="-1"/>
        </w:rPr>
        <w:t>Concerns</w:t>
      </w:r>
      <w:r w:rsidRPr="00492097">
        <w:rPr>
          <w:color w:val="000000"/>
        </w:rPr>
        <w:t xml:space="preserve"> </w:t>
      </w:r>
      <w:r w:rsidRPr="00492097">
        <w:rPr>
          <w:color w:val="000000"/>
          <w:spacing w:val="-2"/>
        </w:rPr>
        <w:t>relating</w:t>
      </w:r>
      <w:r w:rsidRPr="00492097">
        <w:rPr>
          <w:color w:val="000000"/>
          <w:spacing w:val="-5"/>
        </w:rPr>
        <w:t xml:space="preserve"> </w:t>
      </w:r>
      <w:r w:rsidRPr="00492097">
        <w:rPr>
          <w:color w:val="000000"/>
        </w:rPr>
        <w:t xml:space="preserve">to </w:t>
      </w:r>
      <w:r w:rsidRPr="00492097">
        <w:rPr>
          <w:color w:val="000000"/>
          <w:spacing w:val="-2"/>
        </w:rPr>
        <w:t>conflict</w:t>
      </w:r>
      <w:r w:rsidRPr="00492097">
        <w:rPr>
          <w:color w:val="000000"/>
        </w:rPr>
        <w:t xml:space="preserve"> of</w:t>
      </w:r>
      <w:r w:rsidRPr="00492097">
        <w:rPr>
          <w:color w:val="000000"/>
          <w:spacing w:val="-4"/>
        </w:rPr>
        <w:t xml:space="preserve"> </w:t>
      </w:r>
      <w:r w:rsidRPr="00492097">
        <w:rPr>
          <w:color w:val="000000"/>
          <w:spacing w:val="-2"/>
        </w:rPr>
        <w:t>interest</w:t>
      </w:r>
      <w:r w:rsidRPr="00492097">
        <w:rPr>
          <w:color w:val="000000"/>
          <w:spacing w:val="2"/>
        </w:rPr>
        <w:t xml:space="preserve"> </w:t>
      </w:r>
      <w:r w:rsidRPr="00492097">
        <w:rPr>
          <w:color w:val="000000"/>
          <w:spacing w:val="-1"/>
        </w:rPr>
        <w:t xml:space="preserve">are </w:t>
      </w:r>
      <w:r w:rsidRPr="00492097">
        <w:rPr>
          <w:color w:val="000000"/>
          <w:spacing w:val="-2"/>
        </w:rPr>
        <w:t>addressed</w:t>
      </w:r>
      <w:r w:rsidRPr="00492097">
        <w:rPr>
          <w:color w:val="000000"/>
        </w:rPr>
        <w:t xml:space="preserve"> in many</w:t>
      </w:r>
      <w:r w:rsidRPr="00492097">
        <w:rPr>
          <w:color w:val="000000"/>
          <w:spacing w:val="-12"/>
        </w:rPr>
        <w:t xml:space="preserve"> </w:t>
      </w:r>
      <w:r w:rsidRPr="00492097">
        <w:rPr>
          <w:color w:val="000000"/>
          <w:spacing w:val="-1"/>
        </w:rPr>
        <w:t>policies,</w:t>
      </w:r>
      <w:r w:rsidRPr="00492097">
        <w:rPr>
          <w:color w:val="000000"/>
        </w:rPr>
        <w:t xml:space="preserve"> </w:t>
      </w:r>
      <w:r w:rsidRPr="00492097">
        <w:rPr>
          <w:color w:val="000000"/>
          <w:spacing w:val="-1"/>
        </w:rPr>
        <w:t>such</w:t>
      </w:r>
      <w:r w:rsidRPr="00492097">
        <w:rPr>
          <w:color w:val="000000"/>
        </w:rPr>
        <w:t xml:space="preserve"> </w:t>
      </w:r>
      <w:r w:rsidRPr="00492097">
        <w:rPr>
          <w:color w:val="000000"/>
          <w:spacing w:val="-2"/>
        </w:rPr>
        <w:t>as</w:t>
      </w:r>
      <w:r w:rsidRPr="00492097">
        <w:rPr>
          <w:color w:val="000000"/>
          <w:spacing w:val="-3"/>
        </w:rPr>
        <w:t xml:space="preserve"> </w:t>
      </w:r>
      <w:r w:rsidRPr="00492097">
        <w:rPr>
          <w:color w:val="000000"/>
        </w:rPr>
        <w:t>the</w:t>
      </w:r>
      <w:r w:rsidRPr="00492097">
        <w:rPr>
          <w:color w:val="000000"/>
          <w:spacing w:val="54"/>
        </w:rPr>
        <w:t xml:space="preserve"> </w:t>
      </w:r>
      <w:hyperlink r:id="rId213" w:history="1">
        <w:r w:rsidRPr="00492097">
          <w:rPr>
            <w:color w:val="0000FF"/>
            <w:spacing w:val="-1"/>
            <w:u w:val="single"/>
          </w:rPr>
          <w:t>Equal</w:t>
        </w:r>
        <w:r w:rsidRPr="00492097">
          <w:rPr>
            <w:color w:val="0000FF"/>
            <w:u w:val="single"/>
          </w:rPr>
          <w:t xml:space="preserve"> </w:t>
        </w:r>
        <w:r w:rsidRPr="00492097">
          <w:rPr>
            <w:color w:val="0000FF"/>
            <w:spacing w:val="-1"/>
            <w:u w:val="single"/>
          </w:rPr>
          <w:t>Opportunity</w:t>
        </w:r>
      </w:hyperlink>
      <w:r w:rsidRPr="00492097">
        <w:rPr>
          <w:color w:val="0000FF"/>
          <w:spacing w:val="54"/>
        </w:rPr>
        <w:t xml:space="preserve"> </w:t>
      </w:r>
      <w:hyperlink r:id="rId214" w:history="1">
        <w:r w:rsidRPr="008145EA">
          <w:rPr>
            <w:rStyle w:val="Hyperlink"/>
            <w:spacing w:val="-2"/>
          </w:rPr>
          <w:t>Complaint</w:t>
        </w:r>
        <w:r w:rsidRPr="008145EA">
          <w:rPr>
            <w:rStyle w:val="Hyperlink"/>
            <w:spacing w:val="60"/>
          </w:rPr>
          <w:t xml:space="preserve"> </w:t>
        </w:r>
        <w:r w:rsidRPr="008145EA">
          <w:rPr>
            <w:rStyle w:val="Hyperlink"/>
            <w:spacing w:val="-3"/>
          </w:rPr>
          <w:t>Procedure</w:t>
        </w:r>
      </w:hyperlink>
      <w:r w:rsidRPr="00492097">
        <w:rPr>
          <w:color w:val="000000"/>
          <w:spacing w:val="-3"/>
        </w:rPr>
        <w:t>,</w:t>
      </w:r>
      <w:r w:rsidRPr="00492097">
        <w:rPr>
          <w:color w:val="000000"/>
          <w:spacing w:val="-5"/>
        </w:rPr>
        <w:t xml:space="preserve"> </w:t>
      </w:r>
      <w:hyperlink r:id="rId215" w:history="1">
        <w:r w:rsidRPr="008145EA">
          <w:rPr>
            <w:rStyle w:val="Hyperlink"/>
            <w:spacing w:val="-1"/>
          </w:rPr>
          <w:t>Sexual</w:t>
        </w:r>
        <w:r w:rsidRPr="008145EA">
          <w:rPr>
            <w:rStyle w:val="Hyperlink"/>
          </w:rPr>
          <w:t xml:space="preserve"> </w:t>
        </w:r>
        <w:r w:rsidRPr="008145EA">
          <w:rPr>
            <w:rStyle w:val="Hyperlink"/>
            <w:spacing w:val="-3"/>
          </w:rPr>
          <w:t>Harassment</w:t>
        </w:r>
        <w:r w:rsidRPr="008145EA">
          <w:rPr>
            <w:rStyle w:val="Hyperlink"/>
            <w:spacing w:val="-2"/>
          </w:rPr>
          <w:t xml:space="preserve"> Policy</w:t>
        </w:r>
      </w:hyperlink>
      <w:r w:rsidRPr="00492097">
        <w:rPr>
          <w:color w:val="000000"/>
          <w:spacing w:val="-2"/>
        </w:rPr>
        <w:t>,</w:t>
      </w:r>
      <w:r w:rsidRPr="00492097">
        <w:rPr>
          <w:color w:val="000000"/>
        </w:rPr>
        <w:t xml:space="preserve"> </w:t>
      </w:r>
      <w:hyperlink r:id="rId216" w:anchor="academicgrievance" w:history="1">
        <w:r w:rsidRPr="008145EA">
          <w:rPr>
            <w:rStyle w:val="Hyperlink"/>
            <w:spacing w:val="-1"/>
          </w:rPr>
          <w:t>Student</w:t>
        </w:r>
        <w:r w:rsidRPr="008145EA">
          <w:rPr>
            <w:rStyle w:val="Hyperlink"/>
            <w:spacing w:val="-2"/>
          </w:rPr>
          <w:t xml:space="preserve"> </w:t>
        </w:r>
        <w:r w:rsidRPr="008145EA">
          <w:rPr>
            <w:rStyle w:val="Hyperlink"/>
            <w:spacing w:val="-1"/>
          </w:rPr>
          <w:t>Academic</w:t>
        </w:r>
        <w:r w:rsidRPr="008145EA">
          <w:rPr>
            <w:rStyle w:val="Hyperlink"/>
            <w:spacing w:val="-6"/>
          </w:rPr>
          <w:t xml:space="preserve"> </w:t>
        </w:r>
        <w:r w:rsidRPr="008145EA">
          <w:rPr>
            <w:rStyle w:val="Hyperlink"/>
            <w:spacing w:val="-2"/>
          </w:rPr>
          <w:t>Grievance</w:t>
        </w:r>
        <w:r w:rsidRPr="008145EA">
          <w:rPr>
            <w:rStyle w:val="Hyperlink"/>
            <w:spacing w:val="-3"/>
          </w:rPr>
          <w:t xml:space="preserve"> Policy</w:t>
        </w:r>
      </w:hyperlink>
      <w:r w:rsidRPr="00492097">
        <w:rPr>
          <w:color w:val="000000"/>
          <w:spacing w:val="-3"/>
        </w:rPr>
        <w:t>,</w:t>
      </w:r>
      <w:r w:rsidRPr="00492097">
        <w:rPr>
          <w:color w:val="000000"/>
        </w:rPr>
        <w:t xml:space="preserve"> </w:t>
      </w:r>
      <w:r w:rsidRPr="00492097">
        <w:rPr>
          <w:color w:val="0000FF"/>
          <w:spacing w:val="-1"/>
          <w:u w:val="single"/>
        </w:rPr>
        <w:t>UMS</w:t>
      </w:r>
      <w:r w:rsidRPr="00492097">
        <w:rPr>
          <w:color w:val="0000FF"/>
          <w:spacing w:val="-2"/>
          <w:u w:val="single"/>
        </w:rPr>
        <w:t xml:space="preserve"> </w:t>
      </w:r>
      <w:hyperlink r:id="rId217" w:history="1">
        <w:r w:rsidRPr="008145EA">
          <w:rPr>
            <w:rStyle w:val="Hyperlink"/>
            <w:spacing w:val="-1"/>
          </w:rPr>
          <w:t>Accounting</w:t>
        </w:r>
        <w:r w:rsidRPr="008145EA">
          <w:rPr>
            <w:rStyle w:val="Hyperlink"/>
            <w:spacing w:val="55"/>
          </w:rPr>
          <w:t xml:space="preserve"> </w:t>
        </w:r>
        <w:r w:rsidRPr="008145EA">
          <w:rPr>
            <w:rStyle w:val="Hyperlink"/>
            <w:spacing w:val="-1"/>
          </w:rPr>
          <w:t>Practice</w:t>
        </w:r>
        <w:r w:rsidRPr="008145EA">
          <w:rPr>
            <w:rStyle w:val="Hyperlink"/>
          </w:rPr>
          <w:t xml:space="preserve"> </w:t>
        </w:r>
        <w:r w:rsidRPr="008145EA">
          <w:rPr>
            <w:rStyle w:val="Hyperlink"/>
            <w:spacing w:val="-4"/>
          </w:rPr>
          <w:t>Letter</w:t>
        </w:r>
        <w:r w:rsidRPr="008145EA">
          <w:rPr>
            <w:rStyle w:val="Hyperlink"/>
          </w:rPr>
          <w:t xml:space="preserve"> </w:t>
        </w:r>
        <w:r w:rsidRPr="008145EA">
          <w:rPr>
            <w:rStyle w:val="Hyperlink"/>
            <w:spacing w:val="-2"/>
          </w:rPr>
          <w:t>Section</w:t>
        </w:r>
        <w:r w:rsidRPr="008145EA">
          <w:rPr>
            <w:rStyle w:val="Hyperlink"/>
          </w:rPr>
          <w:t xml:space="preserve"> 410, </w:t>
        </w:r>
        <w:r w:rsidRPr="008145EA">
          <w:rPr>
            <w:rStyle w:val="Hyperlink"/>
            <w:spacing w:val="-2"/>
          </w:rPr>
          <w:t>an</w:t>
        </w:r>
      </w:hyperlink>
      <w:r w:rsidRPr="00492097">
        <w:rPr>
          <w:color w:val="000000"/>
          <w:spacing w:val="-2"/>
        </w:rPr>
        <w:t>d</w:t>
      </w:r>
      <w:r w:rsidRPr="00492097">
        <w:rPr>
          <w:color w:val="000000"/>
          <w:spacing w:val="-5"/>
        </w:rPr>
        <w:t xml:space="preserve"> </w:t>
      </w:r>
      <w:hyperlink r:id="rId218" w:anchor="conduct" w:history="1">
        <w:r w:rsidRPr="008145EA">
          <w:rPr>
            <w:rStyle w:val="Hyperlink"/>
            <w:spacing w:val="-1"/>
          </w:rPr>
          <w:t>Student</w:t>
        </w:r>
        <w:r w:rsidRPr="008145EA">
          <w:rPr>
            <w:rStyle w:val="Hyperlink"/>
            <w:spacing w:val="-2"/>
          </w:rPr>
          <w:t xml:space="preserve"> </w:t>
        </w:r>
        <w:r w:rsidRPr="008145EA">
          <w:rPr>
            <w:rStyle w:val="Hyperlink"/>
            <w:spacing w:val="-1"/>
          </w:rPr>
          <w:t>Conduct</w:t>
        </w:r>
        <w:r w:rsidRPr="008145EA">
          <w:rPr>
            <w:rStyle w:val="Hyperlink"/>
            <w:spacing w:val="-2"/>
          </w:rPr>
          <w:t xml:space="preserve"> </w:t>
        </w:r>
        <w:r w:rsidRPr="008145EA">
          <w:rPr>
            <w:rStyle w:val="Hyperlink"/>
            <w:spacing w:val="-3"/>
          </w:rPr>
          <w:t>Code</w:t>
        </w:r>
      </w:hyperlink>
      <w:r w:rsidRPr="00492097">
        <w:rPr>
          <w:color w:val="000000"/>
          <w:spacing w:val="-3"/>
        </w:rPr>
        <w:t>.</w:t>
      </w:r>
      <w:r w:rsidRPr="00492097">
        <w:rPr>
          <w:color w:val="000000"/>
          <w:spacing w:val="-5"/>
        </w:rPr>
        <w:t xml:space="preserve"> </w:t>
      </w:r>
      <w:r w:rsidRPr="00492097">
        <w:rPr>
          <w:spacing w:val="-5"/>
        </w:rPr>
        <w:t xml:space="preserve">All of the information is transmitted by e-mail and or printed </w:t>
      </w:r>
      <w:r w:rsidRPr="00492097">
        <w:rPr>
          <w:spacing w:val="-5"/>
        </w:rPr>
        <w:lastRenderedPageBreak/>
        <w:t xml:space="preserve">document to employees who need this information, and in some cases a signoff is required and retained in the Human Resources Office. </w:t>
      </w:r>
    </w:p>
    <w:p w14:paraId="2BEAA94D" w14:textId="77777777" w:rsidR="006956AE" w:rsidRPr="00492097" w:rsidRDefault="006956AE" w:rsidP="006956AE">
      <w:pPr>
        <w:pStyle w:val="BodyText"/>
        <w:kinsoku w:val="0"/>
        <w:overflowPunct w:val="0"/>
        <w:ind w:left="0"/>
        <w:rPr>
          <w:spacing w:val="-2"/>
        </w:rPr>
      </w:pPr>
    </w:p>
    <w:p w14:paraId="646DB195" w14:textId="77777777" w:rsidR="006956AE" w:rsidRPr="00492097" w:rsidRDefault="006956AE" w:rsidP="006956AE">
      <w:pPr>
        <w:pStyle w:val="BodyText"/>
        <w:kinsoku w:val="0"/>
        <w:overflowPunct w:val="0"/>
        <w:ind w:left="0"/>
        <w:rPr>
          <w:spacing w:val="-2"/>
        </w:rPr>
      </w:pPr>
      <w:r w:rsidRPr="00492097">
        <w:rPr>
          <w:spacing w:val="-1"/>
        </w:rPr>
        <w:t>The UM</w:t>
      </w:r>
      <w:r w:rsidRPr="00492097">
        <w:rPr>
          <w:spacing w:val="-3"/>
        </w:rPr>
        <w:t xml:space="preserve"> </w:t>
      </w:r>
      <w:r w:rsidRPr="00492097">
        <w:rPr>
          <w:spacing w:val="-1"/>
        </w:rPr>
        <w:t>System</w:t>
      </w:r>
      <w:r w:rsidRPr="00492097">
        <w:t xml:space="preserve"> </w:t>
      </w:r>
      <w:r w:rsidRPr="00492097">
        <w:rPr>
          <w:spacing w:val="-1"/>
        </w:rPr>
        <w:t>values</w:t>
      </w:r>
      <w:r w:rsidRPr="00492097">
        <w:t xml:space="preserve"> the</w:t>
      </w:r>
      <w:r w:rsidRPr="00492097">
        <w:rPr>
          <w:spacing w:val="-1"/>
        </w:rPr>
        <w:t xml:space="preserve"> free </w:t>
      </w:r>
      <w:r w:rsidRPr="00492097">
        <w:rPr>
          <w:spacing w:val="-2"/>
        </w:rPr>
        <w:t>pursuit</w:t>
      </w:r>
      <w:r w:rsidRPr="00492097">
        <w:t xml:space="preserve"> </w:t>
      </w:r>
      <w:r w:rsidRPr="00492097">
        <w:rPr>
          <w:spacing w:val="-3"/>
        </w:rPr>
        <w:t>and</w:t>
      </w:r>
      <w:r w:rsidRPr="00492097">
        <w:rPr>
          <w:spacing w:val="54"/>
        </w:rPr>
        <w:t xml:space="preserve"> </w:t>
      </w:r>
      <w:r w:rsidRPr="00492097">
        <w:rPr>
          <w:spacing w:val="-2"/>
        </w:rPr>
        <w:t>dissemination</w:t>
      </w:r>
      <w:r w:rsidRPr="00492097">
        <w:t xml:space="preserve"> of</w:t>
      </w:r>
      <w:r w:rsidRPr="00492097">
        <w:rPr>
          <w:spacing w:val="-1"/>
        </w:rPr>
        <w:t xml:space="preserve"> </w:t>
      </w:r>
      <w:r w:rsidRPr="00492097">
        <w:rPr>
          <w:spacing w:val="-2"/>
        </w:rPr>
        <w:t xml:space="preserve">knowledge. </w:t>
      </w:r>
      <w:r w:rsidRPr="00492097">
        <w:rPr>
          <w:spacing w:val="-1"/>
        </w:rPr>
        <w:t>The</w:t>
      </w:r>
      <w:r w:rsidRPr="00492097">
        <w:rPr>
          <w:color w:val="000000"/>
          <w:spacing w:val="-1"/>
        </w:rPr>
        <w:t xml:space="preserve"> collective</w:t>
      </w:r>
      <w:r w:rsidRPr="00492097">
        <w:rPr>
          <w:color w:val="000000"/>
          <w:spacing w:val="-4"/>
        </w:rPr>
        <w:t xml:space="preserve"> </w:t>
      </w:r>
      <w:r w:rsidRPr="00492097">
        <w:rPr>
          <w:color w:val="000000"/>
          <w:spacing w:val="-2"/>
        </w:rPr>
        <w:t>bargaining</w:t>
      </w:r>
      <w:r w:rsidRPr="00492097">
        <w:rPr>
          <w:color w:val="000000"/>
          <w:spacing w:val="-5"/>
        </w:rPr>
        <w:t xml:space="preserve"> </w:t>
      </w:r>
      <w:r w:rsidRPr="00492097">
        <w:rPr>
          <w:color w:val="000000"/>
          <w:spacing w:val="-1"/>
        </w:rPr>
        <w:t>agreements</w:t>
      </w:r>
      <w:r w:rsidRPr="00492097">
        <w:rPr>
          <w:color w:val="000000"/>
          <w:spacing w:val="-3"/>
        </w:rPr>
        <w:t xml:space="preserve"> </w:t>
      </w:r>
      <w:r w:rsidRPr="00492097">
        <w:rPr>
          <w:color w:val="000000"/>
          <w:spacing w:val="-2"/>
        </w:rPr>
        <w:t xml:space="preserve">between </w:t>
      </w:r>
      <w:r w:rsidRPr="00492097">
        <w:rPr>
          <w:color w:val="000000"/>
        </w:rPr>
        <w:t>the</w:t>
      </w:r>
      <w:r w:rsidRPr="00492097">
        <w:rPr>
          <w:color w:val="000000"/>
          <w:spacing w:val="-1"/>
        </w:rPr>
        <w:t xml:space="preserve"> UM System</w:t>
      </w:r>
      <w:r w:rsidRPr="00492097">
        <w:rPr>
          <w:color w:val="000000"/>
        </w:rPr>
        <w:t xml:space="preserve"> </w:t>
      </w:r>
      <w:r w:rsidRPr="00492097">
        <w:rPr>
          <w:color w:val="000000"/>
          <w:spacing w:val="-2"/>
        </w:rPr>
        <w:t>and</w:t>
      </w:r>
      <w:r w:rsidRPr="00492097">
        <w:rPr>
          <w:color w:val="000000"/>
        </w:rPr>
        <w:t xml:space="preserve"> the</w:t>
      </w:r>
      <w:r w:rsidRPr="00492097">
        <w:rPr>
          <w:color w:val="000000"/>
          <w:spacing w:val="-4"/>
        </w:rPr>
        <w:t xml:space="preserve"> </w:t>
      </w:r>
      <w:hyperlink r:id="rId219" w:history="1">
        <w:r w:rsidRPr="00492097">
          <w:rPr>
            <w:color w:val="0000FF"/>
            <w:spacing w:val="-2"/>
            <w:u w:val="single"/>
          </w:rPr>
          <w:t>Associated</w:t>
        </w:r>
        <w:r w:rsidRPr="00492097">
          <w:rPr>
            <w:color w:val="0000FF"/>
            <w:spacing w:val="3"/>
            <w:u w:val="single"/>
          </w:rPr>
          <w:t xml:space="preserve"> </w:t>
        </w:r>
        <w:r w:rsidRPr="00492097">
          <w:rPr>
            <w:color w:val="0000FF"/>
            <w:spacing w:val="-2"/>
            <w:u w:val="single"/>
          </w:rPr>
          <w:t xml:space="preserve">Faculties </w:t>
        </w:r>
      </w:hyperlink>
      <w:r w:rsidRPr="00492097">
        <w:rPr>
          <w:color w:val="000000"/>
        </w:rPr>
        <w:t>of</w:t>
      </w:r>
      <w:r w:rsidRPr="00492097">
        <w:rPr>
          <w:color w:val="000000"/>
          <w:spacing w:val="-1"/>
        </w:rPr>
        <w:t xml:space="preserve"> </w:t>
      </w:r>
      <w:r w:rsidRPr="00492097">
        <w:rPr>
          <w:color w:val="000000"/>
        </w:rPr>
        <w:t>the</w:t>
      </w:r>
      <w:r w:rsidRPr="00492097">
        <w:rPr>
          <w:color w:val="000000"/>
          <w:spacing w:val="-1"/>
        </w:rPr>
        <w:t xml:space="preserve"> </w:t>
      </w:r>
      <w:r w:rsidRPr="00492097">
        <w:rPr>
          <w:color w:val="000000"/>
        </w:rPr>
        <w:t xml:space="preserve">UM </w:t>
      </w:r>
      <w:r w:rsidRPr="00492097">
        <w:rPr>
          <w:color w:val="000000"/>
          <w:spacing w:val="-1"/>
        </w:rPr>
        <w:t>System, Article</w:t>
      </w:r>
      <w:r w:rsidRPr="00492097">
        <w:rPr>
          <w:color w:val="000000"/>
          <w:spacing w:val="-4"/>
        </w:rPr>
        <w:t xml:space="preserve"> </w:t>
      </w:r>
      <w:r w:rsidRPr="00492097">
        <w:rPr>
          <w:color w:val="000000"/>
        </w:rPr>
        <w:t xml:space="preserve">2, </w:t>
      </w:r>
      <w:r w:rsidRPr="00492097">
        <w:rPr>
          <w:color w:val="000000"/>
          <w:spacing w:val="-2"/>
        </w:rPr>
        <w:t>and</w:t>
      </w:r>
      <w:r w:rsidRPr="00492097">
        <w:rPr>
          <w:color w:val="000000"/>
        </w:rPr>
        <w:t xml:space="preserve"> the</w:t>
      </w:r>
      <w:r w:rsidRPr="00492097">
        <w:rPr>
          <w:color w:val="000000"/>
          <w:spacing w:val="-4"/>
        </w:rPr>
        <w:t xml:space="preserve"> </w:t>
      </w:r>
      <w:hyperlink r:id="rId220" w:history="1">
        <w:r w:rsidRPr="00492097">
          <w:rPr>
            <w:color w:val="0000FF"/>
            <w:spacing w:val="-1"/>
            <w:u w:val="single"/>
          </w:rPr>
          <w:t>Maine</w:t>
        </w:r>
        <w:r w:rsidRPr="00492097">
          <w:rPr>
            <w:color w:val="0000FF"/>
            <w:spacing w:val="1"/>
            <w:u w:val="single"/>
          </w:rPr>
          <w:t xml:space="preserve"> </w:t>
        </w:r>
        <w:r w:rsidRPr="00492097">
          <w:rPr>
            <w:color w:val="0000FF"/>
            <w:spacing w:val="-1"/>
            <w:u w:val="single"/>
          </w:rPr>
          <w:t>Part-Time</w:t>
        </w:r>
        <w:r w:rsidRPr="00492097">
          <w:rPr>
            <w:color w:val="0000FF"/>
            <w:spacing w:val="-4"/>
            <w:u w:val="single"/>
          </w:rPr>
          <w:t xml:space="preserve"> </w:t>
        </w:r>
        <w:r w:rsidRPr="00492097">
          <w:rPr>
            <w:color w:val="0000FF"/>
            <w:spacing w:val="-1"/>
            <w:u w:val="single"/>
          </w:rPr>
          <w:t>Faculty</w:t>
        </w:r>
        <w:r w:rsidRPr="00492097">
          <w:rPr>
            <w:color w:val="0000FF"/>
            <w:spacing w:val="-8"/>
            <w:u w:val="single"/>
          </w:rPr>
          <w:t xml:space="preserve"> </w:t>
        </w:r>
        <w:r w:rsidRPr="00492097">
          <w:rPr>
            <w:color w:val="0000FF"/>
            <w:spacing w:val="-2"/>
            <w:u w:val="single"/>
          </w:rPr>
          <w:t>Association</w:t>
        </w:r>
        <w:r w:rsidRPr="00492097">
          <w:rPr>
            <w:color w:val="000000"/>
            <w:spacing w:val="-2"/>
          </w:rPr>
          <w:t>,</w:t>
        </w:r>
      </w:hyperlink>
      <w:r w:rsidRPr="00492097">
        <w:rPr>
          <w:color w:val="000000"/>
        </w:rPr>
        <w:t xml:space="preserve"> </w:t>
      </w:r>
      <w:r w:rsidRPr="00492097">
        <w:rPr>
          <w:color w:val="000000"/>
          <w:spacing w:val="-2"/>
        </w:rPr>
        <w:t>Article</w:t>
      </w:r>
      <w:r w:rsidRPr="00492097">
        <w:rPr>
          <w:color w:val="000000"/>
          <w:spacing w:val="-1"/>
        </w:rPr>
        <w:t xml:space="preserve"> </w:t>
      </w:r>
      <w:r w:rsidRPr="00492097">
        <w:rPr>
          <w:color w:val="000000"/>
        </w:rPr>
        <w:t>3,</w:t>
      </w:r>
      <w:r w:rsidRPr="00492097">
        <w:rPr>
          <w:color w:val="000000"/>
          <w:spacing w:val="-3"/>
        </w:rPr>
        <w:t xml:space="preserve"> </w:t>
      </w:r>
      <w:r w:rsidRPr="00492097">
        <w:rPr>
          <w:color w:val="000000"/>
          <w:spacing w:val="-1"/>
        </w:rPr>
        <w:t>state</w:t>
      </w:r>
      <w:r w:rsidRPr="00492097">
        <w:rPr>
          <w:color w:val="000000"/>
          <w:spacing w:val="-4"/>
        </w:rPr>
        <w:t xml:space="preserve"> </w:t>
      </w:r>
      <w:r w:rsidRPr="00492097">
        <w:rPr>
          <w:color w:val="000000"/>
          <w:spacing w:val="-1"/>
        </w:rPr>
        <w:t>that</w:t>
      </w:r>
      <w:r w:rsidRPr="00492097">
        <w:rPr>
          <w:color w:val="000000"/>
        </w:rPr>
        <w:t xml:space="preserve"> </w:t>
      </w:r>
      <w:r w:rsidRPr="00492097">
        <w:rPr>
          <w:color w:val="000000"/>
          <w:spacing w:val="-1"/>
        </w:rPr>
        <w:t>academic freedom</w:t>
      </w:r>
      <w:r w:rsidRPr="00492097">
        <w:rPr>
          <w:color w:val="000000"/>
        </w:rPr>
        <w:t xml:space="preserve"> is </w:t>
      </w:r>
      <w:r w:rsidRPr="00492097">
        <w:rPr>
          <w:color w:val="000000"/>
          <w:spacing w:val="-1"/>
        </w:rPr>
        <w:t>essential</w:t>
      </w:r>
      <w:r w:rsidRPr="00492097">
        <w:rPr>
          <w:color w:val="000000"/>
          <w:spacing w:val="-2"/>
        </w:rPr>
        <w:t xml:space="preserve"> </w:t>
      </w:r>
      <w:r w:rsidRPr="00492097">
        <w:rPr>
          <w:color w:val="000000"/>
        </w:rPr>
        <w:t>to the</w:t>
      </w:r>
      <w:r w:rsidRPr="00492097">
        <w:rPr>
          <w:color w:val="000000"/>
          <w:spacing w:val="-1"/>
        </w:rPr>
        <w:t xml:space="preserve"> </w:t>
      </w:r>
      <w:r w:rsidRPr="00492097">
        <w:rPr>
          <w:color w:val="000000"/>
          <w:spacing w:val="-2"/>
        </w:rPr>
        <w:t>fulfillment</w:t>
      </w:r>
      <w:r w:rsidRPr="00492097">
        <w:rPr>
          <w:color w:val="000000"/>
        </w:rPr>
        <w:t xml:space="preserve"> of</w:t>
      </w:r>
      <w:r w:rsidRPr="00492097">
        <w:rPr>
          <w:color w:val="000000"/>
          <w:spacing w:val="-1"/>
        </w:rPr>
        <w:t xml:space="preserve"> </w:t>
      </w:r>
      <w:r w:rsidRPr="00492097">
        <w:rPr>
          <w:color w:val="000000"/>
        </w:rPr>
        <w:t>the</w:t>
      </w:r>
      <w:r w:rsidRPr="00492097">
        <w:rPr>
          <w:color w:val="000000"/>
          <w:spacing w:val="-1"/>
        </w:rPr>
        <w:t xml:space="preserve"> </w:t>
      </w:r>
      <w:r w:rsidRPr="00492097">
        <w:rPr>
          <w:color w:val="000000"/>
          <w:spacing w:val="-2"/>
        </w:rPr>
        <w:t>purposes</w:t>
      </w:r>
      <w:r w:rsidRPr="00492097">
        <w:rPr>
          <w:color w:val="000000"/>
        </w:rPr>
        <w:t xml:space="preserve"> of</w:t>
      </w:r>
      <w:r w:rsidRPr="00492097">
        <w:rPr>
          <w:color w:val="000000"/>
          <w:spacing w:val="-1"/>
        </w:rPr>
        <w:t xml:space="preserve"> </w:t>
      </w:r>
      <w:r w:rsidRPr="00492097">
        <w:rPr>
          <w:color w:val="000000"/>
        </w:rPr>
        <w:t>the</w:t>
      </w:r>
      <w:r w:rsidRPr="00492097">
        <w:rPr>
          <w:color w:val="000000"/>
          <w:spacing w:val="-1"/>
        </w:rPr>
        <w:t xml:space="preserve"> </w:t>
      </w:r>
      <w:r w:rsidRPr="00492097">
        <w:rPr>
          <w:color w:val="000000"/>
          <w:spacing w:val="-2"/>
        </w:rPr>
        <w:t>University.</w:t>
      </w:r>
      <w:r w:rsidRPr="00492097">
        <w:rPr>
          <w:color w:val="000000"/>
        </w:rPr>
        <w:t xml:space="preserve"> These</w:t>
      </w:r>
      <w:r w:rsidRPr="00492097">
        <w:rPr>
          <w:color w:val="000000"/>
          <w:spacing w:val="-1"/>
        </w:rPr>
        <w:t xml:space="preserve"> agreements</w:t>
      </w:r>
      <w:r w:rsidRPr="00492097">
        <w:rPr>
          <w:color w:val="000000"/>
        </w:rPr>
        <w:t xml:space="preserve"> </w:t>
      </w:r>
      <w:r w:rsidRPr="00492097">
        <w:rPr>
          <w:color w:val="000000"/>
          <w:spacing w:val="-1"/>
        </w:rPr>
        <w:t>provide</w:t>
      </w:r>
      <w:r w:rsidRPr="00492097">
        <w:rPr>
          <w:color w:val="000000"/>
          <w:spacing w:val="-4"/>
        </w:rPr>
        <w:t xml:space="preserve"> </w:t>
      </w:r>
      <w:r w:rsidRPr="00492097">
        <w:rPr>
          <w:color w:val="000000"/>
          <w:spacing w:val="-2"/>
        </w:rPr>
        <w:t xml:space="preserve">protection </w:t>
      </w:r>
      <w:r w:rsidRPr="00492097">
        <w:rPr>
          <w:color w:val="000000"/>
          <w:spacing w:val="-1"/>
        </w:rPr>
        <w:t xml:space="preserve">for </w:t>
      </w:r>
      <w:r w:rsidRPr="00492097">
        <w:rPr>
          <w:color w:val="000000"/>
        </w:rPr>
        <w:t>the</w:t>
      </w:r>
      <w:r w:rsidRPr="00492097">
        <w:rPr>
          <w:color w:val="000000"/>
          <w:spacing w:val="-1"/>
        </w:rPr>
        <w:t xml:space="preserve"> faculty</w:t>
      </w:r>
      <w:r w:rsidRPr="00492097">
        <w:rPr>
          <w:color w:val="000000"/>
          <w:spacing w:val="-10"/>
        </w:rPr>
        <w:t xml:space="preserve"> </w:t>
      </w:r>
      <w:r w:rsidRPr="00492097">
        <w:rPr>
          <w:color w:val="000000"/>
          <w:spacing w:val="-1"/>
        </w:rPr>
        <w:t>and</w:t>
      </w:r>
      <w:r w:rsidRPr="00492097">
        <w:rPr>
          <w:color w:val="000000"/>
        </w:rPr>
        <w:t xml:space="preserve"> </w:t>
      </w:r>
      <w:r w:rsidRPr="00492097">
        <w:rPr>
          <w:color w:val="000000"/>
          <w:spacing w:val="-1"/>
        </w:rPr>
        <w:t>protect</w:t>
      </w:r>
      <w:r w:rsidRPr="00492097">
        <w:rPr>
          <w:color w:val="000000"/>
        </w:rPr>
        <w:t xml:space="preserve"> </w:t>
      </w:r>
      <w:r w:rsidRPr="00492097">
        <w:rPr>
          <w:color w:val="000000"/>
          <w:spacing w:val="-1"/>
        </w:rPr>
        <w:t xml:space="preserve">academic </w:t>
      </w:r>
      <w:r w:rsidRPr="00492097">
        <w:rPr>
          <w:color w:val="000000"/>
          <w:spacing w:val="-2"/>
        </w:rPr>
        <w:t>freedom.</w:t>
      </w:r>
      <w:r w:rsidRPr="00492097">
        <w:rPr>
          <w:color w:val="000000"/>
        </w:rPr>
        <w:t xml:space="preserve"> </w:t>
      </w:r>
      <w:r w:rsidRPr="00492097">
        <w:rPr>
          <w:color w:val="000000"/>
          <w:spacing w:val="-2"/>
        </w:rPr>
        <w:t>UMA</w:t>
      </w:r>
      <w:r w:rsidRPr="00492097">
        <w:rPr>
          <w:color w:val="000000"/>
          <w:spacing w:val="-1"/>
        </w:rPr>
        <w:t xml:space="preserve"> </w:t>
      </w:r>
      <w:r w:rsidRPr="00492097">
        <w:rPr>
          <w:color w:val="000000"/>
        </w:rPr>
        <w:t>is equally</w:t>
      </w:r>
      <w:r w:rsidRPr="00492097">
        <w:rPr>
          <w:color w:val="000000"/>
          <w:spacing w:val="-8"/>
        </w:rPr>
        <w:t xml:space="preserve"> </w:t>
      </w:r>
      <w:r w:rsidRPr="00492097">
        <w:rPr>
          <w:color w:val="000000"/>
          <w:spacing w:val="-1"/>
        </w:rPr>
        <w:t>committed</w:t>
      </w:r>
      <w:r w:rsidRPr="00492097">
        <w:rPr>
          <w:color w:val="000000"/>
          <w:spacing w:val="-3"/>
        </w:rPr>
        <w:t xml:space="preserve"> </w:t>
      </w:r>
      <w:r w:rsidRPr="00492097">
        <w:rPr>
          <w:color w:val="000000"/>
          <w:spacing w:val="-1"/>
        </w:rPr>
        <w:t>to</w:t>
      </w:r>
      <w:r w:rsidRPr="00492097">
        <w:rPr>
          <w:color w:val="000000"/>
        </w:rPr>
        <w:t xml:space="preserve"> </w:t>
      </w:r>
      <w:r w:rsidRPr="00492097">
        <w:rPr>
          <w:color w:val="000000"/>
          <w:spacing w:val="-1"/>
        </w:rPr>
        <w:t>student</w:t>
      </w:r>
      <w:r w:rsidRPr="00492097">
        <w:rPr>
          <w:color w:val="000000"/>
        </w:rPr>
        <w:t xml:space="preserve"> </w:t>
      </w:r>
      <w:r w:rsidRPr="00492097">
        <w:rPr>
          <w:color w:val="000000"/>
          <w:spacing w:val="-2"/>
        </w:rPr>
        <w:t>freedom</w:t>
      </w:r>
      <w:r w:rsidRPr="00492097">
        <w:rPr>
          <w:color w:val="000000"/>
        </w:rPr>
        <w:t xml:space="preserve"> of </w:t>
      </w:r>
      <w:r w:rsidRPr="00492097">
        <w:rPr>
          <w:color w:val="000000"/>
          <w:spacing w:val="-1"/>
        </w:rPr>
        <w:t>expression</w:t>
      </w:r>
      <w:r w:rsidRPr="00492097">
        <w:rPr>
          <w:color w:val="000000"/>
        </w:rPr>
        <w:t xml:space="preserve"> </w:t>
      </w:r>
      <w:r w:rsidRPr="00492097">
        <w:rPr>
          <w:color w:val="000000"/>
          <w:spacing w:val="-2"/>
        </w:rPr>
        <w:t>and encourages</w:t>
      </w:r>
      <w:r w:rsidRPr="00492097">
        <w:rPr>
          <w:color w:val="000000"/>
        </w:rPr>
        <w:t xml:space="preserve"> </w:t>
      </w:r>
      <w:r w:rsidRPr="00492097">
        <w:rPr>
          <w:color w:val="000000"/>
          <w:spacing w:val="-1"/>
        </w:rPr>
        <w:t>independent</w:t>
      </w:r>
      <w:r w:rsidRPr="00492097">
        <w:rPr>
          <w:color w:val="000000"/>
          <w:spacing w:val="-2"/>
        </w:rPr>
        <w:t xml:space="preserve"> thinking.</w:t>
      </w:r>
    </w:p>
    <w:p w14:paraId="5F428D53" w14:textId="77777777" w:rsidR="006956AE" w:rsidRPr="00492097" w:rsidRDefault="006956AE" w:rsidP="006956AE">
      <w:pPr>
        <w:pStyle w:val="BodyText"/>
        <w:kinsoku w:val="0"/>
        <w:overflowPunct w:val="0"/>
        <w:ind w:left="0"/>
        <w:rPr>
          <w:spacing w:val="-2"/>
        </w:rPr>
      </w:pPr>
    </w:p>
    <w:p w14:paraId="17348E15" w14:textId="77777777" w:rsidR="006956AE" w:rsidRDefault="006956AE" w:rsidP="006956AE">
      <w:pPr>
        <w:pStyle w:val="ListParagraph"/>
        <w:widowControl/>
        <w:autoSpaceDE/>
        <w:autoSpaceDN/>
        <w:adjustRightInd/>
        <w:contextualSpacing/>
        <w:rPr>
          <w:bCs/>
          <w:spacing w:val="-1"/>
        </w:rPr>
      </w:pPr>
      <w:r w:rsidRPr="00492097">
        <w:rPr>
          <w:spacing w:val="-2"/>
        </w:rPr>
        <w:t>Regulations</w:t>
      </w:r>
      <w:r w:rsidRPr="00492097">
        <w:t xml:space="preserve"> on </w:t>
      </w:r>
      <w:r w:rsidRPr="00492097">
        <w:rPr>
          <w:spacing w:val="-2"/>
        </w:rPr>
        <w:t>student</w:t>
      </w:r>
      <w:r w:rsidRPr="00492097">
        <w:t xml:space="preserve"> </w:t>
      </w:r>
      <w:r w:rsidRPr="00492097">
        <w:rPr>
          <w:spacing w:val="-2"/>
        </w:rPr>
        <w:t>academic</w:t>
      </w:r>
      <w:r w:rsidRPr="00492097">
        <w:rPr>
          <w:spacing w:val="-1"/>
        </w:rPr>
        <w:t xml:space="preserve"> integrity</w:t>
      </w:r>
      <w:r w:rsidRPr="00492097">
        <w:rPr>
          <w:spacing w:val="-10"/>
        </w:rPr>
        <w:t xml:space="preserve"> </w:t>
      </w:r>
      <w:r w:rsidRPr="00492097">
        <w:rPr>
          <w:spacing w:val="-1"/>
        </w:rPr>
        <w:t>including</w:t>
      </w:r>
      <w:r w:rsidRPr="00492097">
        <w:rPr>
          <w:spacing w:val="-5"/>
        </w:rPr>
        <w:t xml:space="preserve"> </w:t>
      </w:r>
      <w:r w:rsidRPr="00492097">
        <w:rPr>
          <w:spacing w:val="-1"/>
        </w:rPr>
        <w:t>plagiarism</w:t>
      </w:r>
      <w:r w:rsidRPr="00492097">
        <w:t xml:space="preserve"> </w:t>
      </w:r>
      <w:r w:rsidRPr="00492097">
        <w:rPr>
          <w:spacing w:val="-2"/>
        </w:rPr>
        <w:t>and</w:t>
      </w:r>
      <w:r w:rsidRPr="00492097">
        <w:t xml:space="preserve"> </w:t>
      </w:r>
      <w:r w:rsidRPr="00492097">
        <w:rPr>
          <w:spacing w:val="-1"/>
        </w:rPr>
        <w:t>cheating</w:t>
      </w:r>
      <w:r w:rsidRPr="00492097">
        <w:rPr>
          <w:spacing w:val="-8"/>
        </w:rPr>
        <w:t xml:space="preserve"> </w:t>
      </w:r>
      <w:r w:rsidRPr="00492097">
        <w:rPr>
          <w:spacing w:val="-1"/>
        </w:rPr>
        <w:t>are found</w:t>
      </w:r>
      <w:r w:rsidRPr="00492097">
        <w:rPr>
          <w:spacing w:val="-3"/>
        </w:rPr>
        <w:t xml:space="preserve"> </w:t>
      </w:r>
      <w:r w:rsidRPr="00492097">
        <w:t>in both</w:t>
      </w:r>
      <w:r w:rsidRPr="00492097">
        <w:rPr>
          <w:color w:val="0000FF"/>
        </w:rPr>
        <w:t xml:space="preserve"> t</w:t>
      </w:r>
      <w:r w:rsidRPr="00492097">
        <w:t>he</w:t>
      </w:r>
      <w:r w:rsidRPr="00492097">
        <w:rPr>
          <w:spacing w:val="59"/>
        </w:rPr>
        <w:t xml:space="preserve"> </w:t>
      </w:r>
      <w:hyperlink r:id="rId221" w:anchor="saic" w:history="1">
        <w:r w:rsidRPr="00492097">
          <w:rPr>
            <w:color w:val="0000FF"/>
            <w:spacing w:val="-1"/>
            <w:u w:val="single"/>
          </w:rPr>
          <w:t>Student</w:t>
        </w:r>
        <w:r w:rsidRPr="00492097">
          <w:rPr>
            <w:color w:val="0000FF"/>
            <w:u w:val="single"/>
          </w:rPr>
          <w:t xml:space="preserve"> </w:t>
        </w:r>
        <w:r w:rsidRPr="00492097">
          <w:rPr>
            <w:color w:val="0000FF"/>
            <w:spacing w:val="-2"/>
            <w:u w:val="single"/>
          </w:rPr>
          <w:t>Academic</w:t>
        </w:r>
        <w:r w:rsidRPr="00492097">
          <w:rPr>
            <w:color w:val="0000FF"/>
            <w:spacing w:val="1"/>
            <w:u w:val="single"/>
          </w:rPr>
          <w:t xml:space="preserve"> </w:t>
        </w:r>
        <w:r w:rsidRPr="00492097">
          <w:rPr>
            <w:color w:val="0000FF"/>
            <w:spacing w:val="-1"/>
            <w:u w:val="single"/>
          </w:rPr>
          <w:t>Integrity</w:t>
        </w:r>
        <w:r w:rsidRPr="00492097">
          <w:rPr>
            <w:color w:val="0000FF"/>
            <w:spacing w:val="-10"/>
            <w:u w:val="single"/>
          </w:rPr>
          <w:t xml:space="preserve"> </w:t>
        </w:r>
        <w:r w:rsidRPr="00492097">
          <w:rPr>
            <w:color w:val="0000FF"/>
            <w:spacing w:val="-1"/>
            <w:u w:val="single"/>
          </w:rPr>
          <w:t>Code</w:t>
        </w:r>
        <w:r w:rsidRPr="00492097">
          <w:rPr>
            <w:color w:val="000000"/>
            <w:spacing w:val="-1"/>
          </w:rPr>
          <w:t>,</w:t>
        </w:r>
      </w:hyperlink>
      <w:r w:rsidRPr="00492097">
        <w:rPr>
          <w:color w:val="000000"/>
        </w:rPr>
        <w:t xml:space="preserve"> </w:t>
      </w:r>
      <w:r w:rsidRPr="00492097">
        <w:rPr>
          <w:color w:val="000000"/>
          <w:spacing w:val="-1"/>
        </w:rPr>
        <w:t>and</w:t>
      </w:r>
      <w:r w:rsidRPr="00492097">
        <w:rPr>
          <w:color w:val="000000"/>
          <w:spacing w:val="-3"/>
        </w:rPr>
        <w:t xml:space="preserve"> </w:t>
      </w:r>
      <w:hyperlink r:id="rId222" w:anchor="conduct" w:history="1">
        <w:r w:rsidRPr="00492097">
          <w:rPr>
            <w:color w:val="0000FF"/>
            <w:spacing w:val="-1"/>
            <w:u w:val="single"/>
          </w:rPr>
          <w:t>Student</w:t>
        </w:r>
        <w:r w:rsidRPr="00492097">
          <w:rPr>
            <w:color w:val="0000FF"/>
            <w:spacing w:val="-2"/>
            <w:u w:val="single"/>
          </w:rPr>
          <w:t xml:space="preserve"> </w:t>
        </w:r>
        <w:r w:rsidRPr="00492097">
          <w:rPr>
            <w:color w:val="0000FF"/>
            <w:spacing w:val="-1"/>
            <w:u w:val="single"/>
          </w:rPr>
          <w:t>Conduct</w:t>
        </w:r>
        <w:r w:rsidRPr="00492097">
          <w:rPr>
            <w:color w:val="0000FF"/>
            <w:spacing w:val="-2"/>
            <w:u w:val="single"/>
          </w:rPr>
          <w:t xml:space="preserve"> </w:t>
        </w:r>
        <w:r w:rsidRPr="00492097">
          <w:rPr>
            <w:color w:val="0000FF"/>
            <w:spacing w:val="-1"/>
            <w:u w:val="single"/>
          </w:rPr>
          <w:t>Code.</w:t>
        </w:r>
        <w:r w:rsidRPr="00492097">
          <w:rPr>
            <w:color w:val="0000FF"/>
            <w:spacing w:val="-3"/>
            <w:u w:val="single"/>
          </w:rPr>
          <w:t xml:space="preserve"> </w:t>
        </w:r>
      </w:hyperlink>
      <w:r w:rsidRPr="00492097">
        <w:rPr>
          <w:color w:val="FF0000"/>
          <w:spacing w:val="-1"/>
        </w:rPr>
        <w:t xml:space="preserve"> </w:t>
      </w:r>
      <w:r w:rsidRPr="00492097">
        <w:rPr>
          <w:bCs/>
          <w:spacing w:val="-1"/>
        </w:rPr>
        <w:t>To further highlight academic integrity, an ethics statement appears when students first log into their UMA student portal.  Students must indicate th</w:t>
      </w:r>
      <w:r>
        <w:rPr>
          <w:bCs/>
          <w:spacing w:val="-1"/>
        </w:rPr>
        <w:t>at they have read and understood</w:t>
      </w:r>
      <w:r w:rsidRPr="00492097">
        <w:rPr>
          <w:bCs/>
          <w:spacing w:val="-1"/>
        </w:rPr>
        <w:t xml:space="preserve"> the statement b</w:t>
      </w:r>
      <w:r>
        <w:rPr>
          <w:bCs/>
          <w:spacing w:val="-1"/>
        </w:rPr>
        <w:t>y electronically checking a box that states that all work submitted is their own.</w:t>
      </w:r>
    </w:p>
    <w:p w14:paraId="563B88CE" w14:textId="77777777" w:rsidR="006956AE" w:rsidRPr="00492097" w:rsidRDefault="006956AE" w:rsidP="006956AE">
      <w:pPr>
        <w:pStyle w:val="ListParagraph"/>
        <w:widowControl/>
        <w:autoSpaceDE/>
        <w:autoSpaceDN/>
        <w:adjustRightInd/>
        <w:contextualSpacing/>
      </w:pPr>
    </w:p>
    <w:p w14:paraId="44FC241F" w14:textId="77777777" w:rsidR="006956AE" w:rsidRPr="00492097" w:rsidRDefault="006956AE" w:rsidP="006956AE">
      <w:pPr>
        <w:pStyle w:val="BodyText"/>
        <w:kinsoku w:val="0"/>
        <w:overflowPunct w:val="0"/>
        <w:ind w:left="0"/>
        <w:rPr>
          <w:spacing w:val="-1"/>
        </w:rPr>
      </w:pPr>
      <w:r w:rsidRPr="00492097">
        <w:rPr>
          <w:color w:val="000000"/>
          <w:spacing w:val="-2"/>
        </w:rPr>
        <w:t>As</w:t>
      </w:r>
      <w:r w:rsidRPr="00492097">
        <w:rPr>
          <w:color w:val="000000"/>
        </w:rPr>
        <w:t xml:space="preserve"> </w:t>
      </w:r>
      <w:r w:rsidRPr="00492097">
        <w:rPr>
          <w:color w:val="000000"/>
          <w:spacing w:val="-2"/>
        </w:rPr>
        <w:t>required</w:t>
      </w:r>
      <w:r w:rsidRPr="00492097">
        <w:rPr>
          <w:color w:val="000000"/>
        </w:rPr>
        <w:t xml:space="preserve"> in </w:t>
      </w:r>
      <w:r w:rsidRPr="00492097">
        <w:t>the</w:t>
      </w:r>
      <w:r w:rsidRPr="00492097">
        <w:rPr>
          <w:spacing w:val="-1"/>
        </w:rPr>
        <w:t xml:space="preserve"> </w:t>
      </w:r>
      <w:hyperlink r:id="rId223" w:history="1">
        <w:r w:rsidRPr="00B04935">
          <w:rPr>
            <w:rStyle w:val="Hyperlink"/>
          </w:rPr>
          <w:t xml:space="preserve">Faculty </w:t>
        </w:r>
        <w:r w:rsidRPr="00B04935">
          <w:rPr>
            <w:rStyle w:val="Hyperlink"/>
            <w:spacing w:val="-1"/>
          </w:rPr>
          <w:t>Handbook</w:t>
        </w:r>
      </w:hyperlink>
      <w:r w:rsidRPr="00B04935">
        <w:rPr>
          <w:color w:val="0000FF"/>
          <w:spacing w:val="-1"/>
          <w:u w:val="single"/>
        </w:rPr>
        <w:t>,</w:t>
      </w:r>
      <w:r w:rsidRPr="00B04935">
        <w:rPr>
          <w:color w:val="0000FF"/>
          <w:u w:val="single"/>
        </w:rPr>
        <w:t xml:space="preserve"> </w:t>
      </w:r>
      <w:r w:rsidRPr="00B04935">
        <w:rPr>
          <w:spacing w:val="-1"/>
        </w:rPr>
        <w:t>faculty</w:t>
      </w:r>
      <w:r w:rsidRPr="00B04935">
        <w:rPr>
          <w:spacing w:val="-10"/>
        </w:rPr>
        <w:t xml:space="preserve"> </w:t>
      </w:r>
      <w:r w:rsidRPr="00492097">
        <w:rPr>
          <w:color w:val="000000"/>
        </w:rPr>
        <w:t>must</w:t>
      </w:r>
      <w:r w:rsidRPr="00492097">
        <w:rPr>
          <w:color w:val="000000"/>
          <w:spacing w:val="2"/>
        </w:rPr>
        <w:t xml:space="preserve"> </w:t>
      </w:r>
      <w:r w:rsidRPr="00492097">
        <w:rPr>
          <w:color w:val="000000"/>
          <w:spacing w:val="-1"/>
        </w:rPr>
        <w:t xml:space="preserve">cover </w:t>
      </w:r>
      <w:r w:rsidRPr="00492097">
        <w:rPr>
          <w:color w:val="000000"/>
          <w:spacing w:val="-2"/>
        </w:rPr>
        <w:t>UMA’s</w:t>
      </w:r>
      <w:r w:rsidRPr="00492097">
        <w:rPr>
          <w:color w:val="000000"/>
        </w:rPr>
        <w:t xml:space="preserve"> </w:t>
      </w:r>
      <w:r w:rsidRPr="00492097">
        <w:rPr>
          <w:color w:val="000000"/>
          <w:spacing w:val="-1"/>
        </w:rPr>
        <w:t>academic</w:t>
      </w:r>
      <w:r w:rsidRPr="00492097">
        <w:rPr>
          <w:color w:val="000000"/>
          <w:spacing w:val="-4"/>
        </w:rPr>
        <w:t xml:space="preserve"> </w:t>
      </w:r>
      <w:r w:rsidRPr="00492097">
        <w:rPr>
          <w:color w:val="000000"/>
          <w:spacing w:val="-1"/>
        </w:rPr>
        <w:t>integrity</w:t>
      </w:r>
      <w:r w:rsidRPr="00492097">
        <w:rPr>
          <w:color w:val="000000"/>
          <w:spacing w:val="-10"/>
        </w:rPr>
        <w:t xml:space="preserve"> </w:t>
      </w:r>
      <w:r w:rsidRPr="00492097">
        <w:rPr>
          <w:color w:val="000000"/>
        </w:rPr>
        <w:t>policy</w:t>
      </w:r>
      <w:r w:rsidRPr="00492097">
        <w:rPr>
          <w:color w:val="000000"/>
          <w:spacing w:val="-10"/>
        </w:rPr>
        <w:t xml:space="preserve"> </w:t>
      </w:r>
      <w:r w:rsidRPr="00492097">
        <w:rPr>
          <w:color w:val="000000"/>
        </w:rPr>
        <w:t xml:space="preserve">in </w:t>
      </w:r>
      <w:r w:rsidRPr="00492097">
        <w:rPr>
          <w:color w:val="000000"/>
          <w:spacing w:val="-1"/>
        </w:rPr>
        <w:t>each</w:t>
      </w:r>
      <w:r w:rsidRPr="00492097">
        <w:rPr>
          <w:color w:val="000000"/>
        </w:rPr>
        <w:t xml:space="preserve"> course </w:t>
      </w:r>
      <w:r w:rsidRPr="00492097">
        <w:rPr>
          <w:color w:val="000000"/>
          <w:spacing w:val="-2"/>
        </w:rPr>
        <w:t>syllabus.</w:t>
      </w:r>
      <w:r w:rsidRPr="00492097">
        <w:rPr>
          <w:color w:val="000000"/>
          <w:spacing w:val="57"/>
        </w:rPr>
        <w:t xml:space="preserve"> </w:t>
      </w:r>
      <w:r w:rsidRPr="00492097">
        <w:rPr>
          <w:color w:val="000000"/>
          <w:spacing w:val="-2"/>
        </w:rPr>
        <w:t>Policies</w:t>
      </w:r>
      <w:r w:rsidRPr="00492097">
        <w:rPr>
          <w:color w:val="000000"/>
        </w:rPr>
        <w:t xml:space="preserve"> on </w:t>
      </w:r>
      <w:r w:rsidRPr="00492097">
        <w:rPr>
          <w:color w:val="000000"/>
          <w:spacing w:val="-2"/>
        </w:rPr>
        <w:t>intellectual</w:t>
      </w:r>
      <w:r w:rsidRPr="00492097">
        <w:rPr>
          <w:color w:val="000000"/>
        </w:rPr>
        <w:t xml:space="preserve"> </w:t>
      </w:r>
      <w:r w:rsidRPr="00492097">
        <w:rPr>
          <w:color w:val="000000"/>
          <w:spacing w:val="-1"/>
        </w:rPr>
        <w:t>property</w:t>
      </w:r>
      <w:r w:rsidRPr="00492097">
        <w:rPr>
          <w:color w:val="000000"/>
          <w:spacing w:val="-10"/>
        </w:rPr>
        <w:t xml:space="preserve"> </w:t>
      </w:r>
      <w:r w:rsidRPr="00492097">
        <w:rPr>
          <w:color w:val="000000"/>
          <w:spacing w:val="-1"/>
        </w:rPr>
        <w:t>which</w:t>
      </w:r>
      <w:r w:rsidRPr="00492097">
        <w:rPr>
          <w:color w:val="000000"/>
        </w:rPr>
        <w:t xml:space="preserve"> now</w:t>
      </w:r>
      <w:r w:rsidRPr="00492097">
        <w:rPr>
          <w:color w:val="000000"/>
          <w:spacing w:val="-1"/>
        </w:rPr>
        <w:t xml:space="preserve"> </w:t>
      </w:r>
      <w:r w:rsidRPr="00492097">
        <w:rPr>
          <w:color w:val="000000"/>
          <w:spacing w:val="-2"/>
        </w:rPr>
        <w:t>confirm</w:t>
      </w:r>
      <w:r w:rsidRPr="00492097">
        <w:rPr>
          <w:color w:val="000000"/>
          <w:spacing w:val="2"/>
        </w:rPr>
        <w:t xml:space="preserve"> </w:t>
      </w:r>
      <w:r w:rsidRPr="00492097">
        <w:rPr>
          <w:color w:val="000000"/>
          <w:spacing w:val="-1"/>
        </w:rPr>
        <w:t>faculty</w:t>
      </w:r>
      <w:r w:rsidRPr="00492097">
        <w:rPr>
          <w:color w:val="000000"/>
          <w:spacing w:val="-10"/>
        </w:rPr>
        <w:t xml:space="preserve"> </w:t>
      </w:r>
      <w:r w:rsidRPr="00492097">
        <w:rPr>
          <w:color w:val="000000"/>
          <w:spacing w:val="-1"/>
        </w:rPr>
        <w:t>ownership</w:t>
      </w:r>
      <w:r w:rsidRPr="00492097">
        <w:rPr>
          <w:color w:val="000000"/>
        </w:rPr>
        <w:t xml:space="preserve"> of</w:t>
      </w:r>
      <w:r w:rsidRPr="00492097">
        <w:rPr>
          <w:color w:val="000000"/>
          <w:spacing w:val="-4"/>
        </w:rPr>
        <w:t xml:space="preserve"> </w:t>
      </w:r>
      <w:r w:rsidRPr="00492097">
        <w:rPr>
          <w:color w:val="000000"/>
          <w:spacing w:val="-1"/>
        </w:rPr>
        <w:t>their</w:t>
      </w:r>
      <w:r w:rsidRPr="00492097">
        <w:rPr>
          <w:color w:val="000000"/>
          <w:spacing w:val="-4"/>
        </w:rPr>
        <w:t xml:space="preserve"> </w:t>
      </w:r>
      <w:r w:rsidRPr="00492097">
        <w:rPr>
          <w:color w:val="000000"/>
          <w:spacing w:val="-2"/>
        </w:rPr>
        <w:t xml:space="preserve">syllabi </w:t>
      </w:r>
      <w:r w:rsidRPr="00492097">
        <w:rPr>
          <w:color w:val="000000"/>
          <w:spacing w:val="-1"/>
        </w:rPr>
        <w:t>were also</w:t>
      </w:r>
      <w:r w:rsidRPr="00492097">
        <w:rPr>
          <w:color w:val="000000"/>
        </w:rPr>
        <w:t xml:space="preserve"> </w:t>
      </w:r>
      <w:r w:rsidRPr="00492097">
        <w:rPr>
          <w:color w:val="000000"/>
          <w:spacing w:val="-2"/>
        </w:rPr>
        <w:t>clarified</w:t>
      </w:r>
      <w:r w:rsidRPr="00492097">
        <w:rPr>
          <w:color w:val="000000"/>
        </w:rPr>
        <w:t xml:space="preserve"> </w:t>
      </w:r>
      <w:r w:rsidRPr="00492097">
        <w:rPr>
          <w:color w:val="000000"/>
          <w:spacing w:val="-1"/>
        </w:rPr>
        <w:t>since</w:t>
      </w:r>
      <w:r w:rsidRPr="00492097">
        <w:rPr>
          <w:color w:val="000000"/>
          <w:spacing w:val="-6"/>
        </w:rPr>
        <w:t xml:space="preserve"> </w:t>
      </w:r>
      <w:r w:rsidRPr="00492097">
        <w:rPr>
          <w:color w:val="000000"/>
        </w:rPr>
        <w:t>the</w:t>
      </w:r>
      <w:r w:rsidRPr="00492097">
        <w:rPr>
          <w:color w:val="000000"/>
          <w:spacing w:val="-1"/>
        </w:rPr>
        <w:t xml:space="preserve"> last</w:t>
      </w:r>
      <w:r w:rsidRPr="00492097">
        <w:rPr>
          <w:color w:val="000000"/>
        </w:rPr>
        <w:t xml:space="preserve"> </w:t>
      </w:r>
      <w:r w:rsidRPr="00492097">
        <w:rPr>
          <w:color w:val="000000"/>
          <w:spacing w:val="-1"/>
        </w:rPr>
        <w:t>visit.</w:t>
      </w:r>
      <w:r w:rsidRPr="00492097">
        <w:rPr>
          <w:color w:val="000000"/>
          <w:spacing w:val="-3"/>
        </w:rPr>
        <w:t xml:space="preserve"> </w:t>
      </w:r>
      <w:r w:rsidRPr="00492097">
        <w:rPr>
          <w:color w:val="000000"/>
          <w:spacing w:val="-1"/>
        </w:rPr>
        <w:t>Since</w:t>
      </w:r>
      <w:r w:rsidRPr="00492097">
        <w:rPr>
          <w:color w:val="000000"/>
          <w:spacing w:val="-4"/>
        </w:rPr>
        <w:t xml:space="preserve"> </w:t>
      </w:r>
      <w:r w:rsidRPr="00492097">
        <w:rPr>
          <w:color w:val="000000"/>
          <w:spacing w:val="-2"/>
        </w:rPr>
        <w:t>then,</w:t>
      </w:r>
      <w:r w:rsidRPr="00492097">
        <w:rPr>
          <w:color w:val="000000"/>
        </w:rPr>
        <w:t xml:space="preserve"> and following a grievance challenge about whether it was appropriate for UMA to share a faculty member’s syllabi with an adjunct instructor, </w:t>
      </w:r>
      <w:r w:rsidRPr="00492097">
        <w:rPr>
          <w:color w:val="000000"/>
          <w:spacing w:val="-1"/>
        </w:rPr>
        <w:t>UMA was advised that syllabi are “owned” by individual faculty members who create them, and has in response developed</w:t>
      </w:r>
      <w:r w:rsidRPr="00492097">
        <w:rPr>
          <w:color w:val="000000"/>
        </w:rPr>
        <w:t xml:space="preserve"> </w:t>
      </w:r>
      <w:r w:rsidRPr="00492097">
        <w:rPr>
          <w:color w:val="000000"/>
          <w:spacing w:val="-2"/>
        </w:rPr>
        <w:t>University-</w:t>
      </w:r>
      <w:r>
        <w:rPr>
          <w:spacing w:val="-2"/>
        </w:rPr>
        <w:t xml:space="preserve">owned </w:t>
      </w:r>
      <w:r w:rsidRPr="006059B7">
        <w:rPr>
          <w:spacing w:val="-1"/>
        </w:rPr>
        <w:t>course</w:t>
      </w:r>
      <w:r w:rsidRPr="006059B7">
        <w:rPr>
          <w:spacing w:val="-4"/>
        </w:rPr>
        <w:t xml:space="preserve"> </w:t>
      </w:r>
      <w:r w:rsidRPr="006059B7">
        <w:rPr>
          <w:spacing w:val="-2"/>
        </w:rPr>
        <w:t>charters</w:t>
      </w:r>
      <w:r w:rsidRPr="006059B7">
        <w:rPr>
          <w:spacing w:val="-3"/>
        </w:rPr>
        <w:t xml:space="preserve"> </w:t>
      </w:r>
      <w:r>
        <w:rPr>
          <w:color w:val="0000FF"/>
          <w:spacing w:val="-3"/>
        </w:rPr>
        <w:t xml:space="preserve">(See Sample Course Charters in workroom or in Links folder in Portal) </w:t>
      </w:r>
      <w:r w:rsidRPr="006059B7">
        <w:rPr>
          <w:color w:val="000000"/>
          <w:spacing w:val="-1"/>
        </w:rPr>
        <w:t>for</w:t>
      </w:r>
      <w:r w:rsidRPr="00492097">
        <w:rPr>
          <w:color w:val="000000"/>
          <w:spacing w:val="-1"/>
        </w:rPr>
        <w:t xml:space="preserve"> </w:t>
      </w:r>
      <w:r w:rsidRPr="00492097">
        <w:rPr>
          <w:color w:val="000000"/>
          <w:spacing w:val="-2"/>
        </w:rPr>
        <w:t>each</w:t>
      </w:r>
      <w:r w:rsidRPr="00492097">
        <w:rPr>
          <w:color w:val="000000"/>
          <w:spacing w:val="2"/>
        </w:rPr>
        <w:t xml:space="preserve"> </w:t>
      </w:r>
      <w:r w:rsidRPr="00492097">
        <w:rPr>
          <w:color w:val="000000"/>
          <w:spacing w:val="-2"/>
        </w:rPr>
        <w:t>course that can be shared as needed.</w:t>
      </w:r>
      <w:r w:rsidRPr="00492097">
        <w:rPr>
          <w:color w:val="0000FF"/>
          <w:spacing w:val="-2"/>
        </w:rPr>
        <w:t xml:space="preserve"> </w:t>
      </w:r>
      <w:r w:rsidRPr="00492097">
        <w:rPr>
          <w:color w:val="000000"/>
          <w:spacing w:val="-1"/>
        </w:rPr>
        <w:t>Fairness</w:t>
      </w:r>
      <w:r w:rsidRPr="00492097">
        <w:rPr>
          <w:color w:val="000000"/>
        </w:rPr>
        <w:t xml:space="preserve"> in </w:t>
      </w:r>
      <w:r w:rsidRPr="00492097">
        <w:rPr>
          <w:color w:val="000000"/>
          <w:spacing w:val="-2"/>
        </w:rPr>
        <w:t>matters</w:t>
      </w:r>
      <w:r w:rsidRPr="00492097">
        <w:rPr>
          <w:color w:val="000000"/>
        </w:rPr>
        <w:t xml:space="preserve"> </w:t>
      </w:r>
      <w:r>
        <w:rPr>
          <w:color w:val="000000"/>
          <w:spacing w:val="-1"/>
        </w:rPr>
        <w:t xml:space="preserve">concerning </w:t>
      </w:r>
      <w:r w:rsidRPr="00492097">
        <w:rPr>
          <w:color w:val="000000"/>
          <w:spacing w:val="-1"/>
        </w:rPr>
        <w:t xml:space="preserve">UMA </w:t>
      </w:r>
      <w:r w:rsidRPr="00492097">
        <w:rPr>
          <w:color w:val="000000"/>
          <w:spacing w:val="-2"/>
        </w:rPr>
        <w:t>employees</w:t>
      </w:r>
      <w:r w:rsidRPr="00492097">
        <w:rPr>
          <w:color w:val="000000"/>
        </w:rPr>
        <w:t xml:space="preserve"> is </w:t>
      </w:r>
      <w:r w:rsidRPr="00492097">
        <w:rPr>
          <w:color w:val="000000"/>
          <w:spacing w:val="-1"/>
        </w:rPr>
        <w:t>contained</w:t>
      </w:r>
      <w:r w:rsidRPr="00492097">
        <w:rPr>
          <w:color w:val="000000"/>
        </w:rPr>
        <w:t xml:space="preserve"> in </w:t>
      </w:r>
      <w:r w:rsidRPr="00492097">
        <w:rPr>
          <w:color w:val="000000"/>
          <w:spacing w:val="-2"/>
        </w:rPr>
        <w:t>collective</w:t>
      </w:r>
      <w:r w:rsidRPr="00492097">
        <w:rPr>
          <w:color w:val="000000"/>
          <w:spacing w:val="-4"/>
        </w:rPr>
        <w:t xml:space="preserve"> </w:t>
      </w:r>
      <w:r w:rsidRPr="00492097">
        <w:rPr>
          <w:color w:val="000000"/>
          <w:spacing w:val="-1"/>
        </w:rPr>
        <w:t>bargaining</w:t>
      </w:r>
      <w:r w:rsidRPr="00492097">
        <w:rPr>
          <w:color w:val="000000"/>
          <w:spacing w:val="-5"/>
        </w:rPr>
        <w:t xml:space="preserve"> </w:t>
      </w:r>
      <w:r w:rsidRPr="00492097">
        <w:rPr>
          <w:color w:val="000000"/>
          <w:spacing w:val="-1"/>
        </w:rPr>
        <w:t>agreements</w:t>
      </w:r>
      <w:r w:rsidRPr="00492097">
        <w:rPr>
          <w:color w:val="000000"/>
          <w:spacing w:val="71"/>
        </w:rPr>
        <w:t xml:space="preserve"> </w:t>
      </w:r>
      <w:r w:rsidRPr="00492097">
        <w:rPr>
          <w:color w:val="000000"/>
          <w:spacing w:val="-1"/>
        </w:rPr>
        <w:t>and</w:t>
      </w:r>
      <w:r w:rsidRPr="00492097">
        <w:rPr>
          <w:color w:val="000000"/>
        </w:rPr>
        <w:t xml:space="preserve"> </w:t>
      </w:r>
      <w:r w:rsidRPr="00492097">
        <w:rPr>
          <w:color w:val="000000"/>
          <w:spacing w:val="-2"/>
        </w:rPr>
        <w:t>state</w:t>
      </w:r>
      <w:r w:rsidRPr="00492097">
        <w:rPr>
          <w:color w:val="000000"/>
          <w:spacing w:val="-1"/>
        </w:rPr>
        <w:t xml:space="preserve"> and</w:t>
      </w:r>
      <w:r w:rsidRPr="00492097">
        <w:rPr>
          <w:color w:val="000000"/>
        </w:rPr>
        <w:t xml:space="preserve"> </w:t>
      </w:r>
      <w:r w:rsidRPr="00492097">
        <w:rPr>
          <w:color w:val="000000"/>
          <w:spacing w:val="-2"/>
        </w:rPr>
        <w:t xml:space="preserve">federal </w:t>
      </w:r>
      <w:r w:rsidRPr="00492097">
        <w:rPr>
          <w:color w:val="000000"/>
          <w:spacing w:val="-1"/>
        </w:rPr>
        <w:t>law</w:t>
      </w:r>
      <w:r w:rsidRPr="00492097">
        <w:rPr>
          <w:color w:val="000000"/>
        </w:rPr>
        <w:t xml:space="preserve"> </w:t>
      </w:r>
      <w:r w:rsidRPr="00492097">
        <w:rPr>
          <w:color w:val="000000"/>
          <w:spacing w:val="-1"/>
        </w:rPr>
        <w:t>pertaining</w:t>
      </w:r>
      <w:r w:rsidRPr="00492097">
        <w:rPr>
          <w:color w:val="000000"/>
          <w:spacing w:val="-5"/>
        </w:rPr>
        <w:t xml:space="preserve"> </w:t>
      </w:r>
      <w:r w:rsidRPr="00492097">
        <w:rPr>
          <w:color w:val="000000"/>
        </w:rPr>
        <w:t>to</w:t>
      </w:r>
      <w:r w:rsidRPr="00492097">
        <w:rPr>
          <w:color w:val="000000"/>
          <w:spacing w:val="2"/>
        </w:rPr>
        <w:t xml:space="preserve"> </w:t>
      </w:r>
      <w:r w:rsidRPr="00492097">
        <w:rPr>
          <w:color w:val="000000"/>
          <w:spacing w:val="-2"/>
        </w:rPr>
        <w:t>academic</w:t>
      </w:r>
      <w:r w:rsidRPr="00492097">
        <w:rPr>
          <w:color w:val="000000"/>
          <w:spacing w:val="-4"/>
        </w:rPr>
        <w:t xml:space="preserve"> </w:t>
      </w:r>
      <w:r w:rsidRPr="00492097">
        <w:rPr>
          <w:color w:val="000000"/>
          <w:spacing w:val="-2"/>
        </w:rPr>
        <w:t>freedom</w:t>
      </w:r>
      <w:r w:rsidRPr="00492097">
        <w:rPr>
          <w:color w:val="000000"/>
        </w:rPr>
        <w:t xml:space="preserve"> </w:t>
      </w:r>
      <w:r w:rsidRPr="00492097">
        <w:rPr>
          <w:color w:val="000000"/>
          <w:spacing w:val="-1"/>
        </w:rPr>
        <w:t>and</w:t>
      </w:r>
      <w:r w:rsidRPr="00492097">
        <w:rPr>
          <w:color w:val="000000"/>
          <w:spacing w:val="-3"/>
        </w:rPr>
        <w:t xml:space="preserve"> </w:t>
      </w:r>
      <w:r w:rsidRPr="00492097">
        <w:rPr>
          <w:color w:val="000000"/>
          <w:spacing w:val="-1"/>
        </w:rPr>
        <w:t xml:space="preserve">other </w:t>
      </w:r>
      <w:r w:rsidRPr="00492097">
        <w:rPr>
          <w:color w:val="000000"/>
          <w:spacing w:val="-2"/>
        </w:rPr>
        <w:t>First Amendment</w:t>
      </w:r>
      <w:r w:rsidRPr="00492097">
        <w:rPr>
          <w:color w:val="000000"/>
        </w:rPr>
        <w:t xml:space="preserve"> </w:t>
      </w:r>
      <w:r w:rsidRPr="00492097">
        <w:rPr>
          <w:color w:val="000000"/>
          <w:spacing w:val="-2"/>
        </w:rPr>
        <w:t>rights.</w:t>
      </w:r>
      <w:r w:rsidRPr="00492097">
        <w:rPr>
          <w:spacing w:val="-2"/>
        </w:rPr>
        <w:t xml:space="preserve"> </w:t>
      </w:r>
      <w:r w:rsidRPr="00492097">
        <w:rPr>
          <w:spacing w:val="-1"/>
        </w:rPr>
        <w:t>UMA’s</w:t>
      </w:r>
      <w:r w:rsidRPr="00492097">
        <w:t xml:space="preserve"> </w:t>
      </w:r>
      <w:r w:rsidRPr="00492097">
        <w:rPr>
          <w:spacing w:val="-1"/>
        </w:rPr>
        <w:t xml:space="preserve">Coordinator </w:t>
      </w:r>
      <w:r w:rsidRPr="00492097">
        <w:t>of Community</w:t>
      </w:r>
      <w:r w:rsidRPr="00492097">
        <w:rPr>
          <w:spacing w:val="-15"/>
        </w:rPr>
        <w:t xml:space="preserve"> </w:t>
      </w:r>
      <w:r w:rsidRPr="00492097">
        <w:rPr>
          <w:spacing w:val="-1"/>
        </w:rPr>
        <w:t>Standards</w:t>
      </w:r>
      <w:r w:rsidRPr="00492097">
        <w:rPr>
          <w:spacing w:val="2"/>
        </w:rPr>
        <w:t xml:space="preserve"> </w:t>
      </w:r>
      <w:r w:rsidRPr="00492097">
        <w:rPr>
          <w:spacing w:val="-2"/>
        </w:rPr>
        <w:t>and</w:t>
      </w:r>
      <w:r w:rsidRPr="00492097">
        <w:t xml:space="preserve"> </w:t>
      </w:r>
      <w:r w:rsidRPr="00492097">
        <w:rPr>
          <w:spacing w:val="-2"/>
        </w:rPr>
        <w:t>Mediation</w:t>
      </w:r>
      <w:r w:rsidRPr="00492097">
        <w:t xml:space="preserve"> </w:t>
      </w:r>
      <w:r w:rsidRPr="00492097">
        <w:rPr>
          <w:spacing w:val="-1"/>
        </w:rPr>
        <w:t>works</w:t>
      </w:r>
      <w:r w:rsidRPr="00492097">
        <w:t xml:space="preserve"> </w:t>
      </w:r>
      <w:r w:rsidRPr="00492097">
        <w:rPr>
          <w:spacing w:val="-1"/>
        </w:rPr>
        <w:t>closely</w:t>
      </w:r>
      <w:r w:rsidRPr="00492097">
        <w:rPr>
          <w:spacing w:val="-5"/>
        </w:rPr>
        <w:t xml:space="preserve"> </w:t>
      </w:r>
      <w:r w:rsidRPr="00492097">
        <w:rPr>
          <w:spacing w:val="-1"/>
        </w:rPr>
        <w:t>with</w:t>
      </w:r>
      <w:r w:rsidRPr="00492097">
        <w:rPr>
          <w:spacing w:val="-3"/>
        </w:rPr>
        <w:t xml:space="preserve"> </w:t>
      </w:r>
      <w:r w:rsidRPr="00492097">
        <w:rPr>
          <w:spacing w:val="-1"/>
        </w:rPr>
        <w:t>students</w:t>
      </w:r>
      <w:r w:rsidRPr="00492097">
        <w:t xml:space="preserve"> to </w:t>
      </w:r>
      <w:r w:rsidRPr="00492097">
        <w:rPr>
          <w:spacing w:val="-1"/>
        </w:rPr>
        <w:t>guarantee</w:t>
      </w:r>
      <w:r w:rsidRPr="00492097">
        <w:rPr>
          <w:spacing w:val="-4"/>
        </w:rPr>
        <w:t xml:space="preserve"> </w:t>
      </w:r>
      <w:r w:rsidRPr="00492097">
        <w:rPr>
          <w:spacing w:val="-2"/>
        </w:rPr>
        <w:t>procedural</w:t>
      </w:r>
      <w:r w:rsidRPr="00492097">
        <w:t xml:space="preserve"> </w:t>
      </w:r>
      <w:r w:rsidRPr="00492097">
        <w:rPr>
          <w:spacing w:val="-2"/>
        </w:rPr>
        <w:t xml:space="preserve">fairness. </w:t>
      </w:r>
      <w:r w:rsidRPr="00492097">
        <w:rPr>
          <w:spacing w:val="-1"/>
        </w:rPr>
        <w:t>UMA</w:t>
      </w:r>
      <w:r w:rsidRPr="00492097">
        <w:rPr>
          <w:spacing w:val="-3"/>
        </w:rPr>
        <w:t xml:space="preserve"> </w:t>
      </w:r>
      <w:r w:rsidRPr="00492097">
        <w:t xml:space="preserve">is </w:t>
      </w:r>
      <w:r w:rsidRPr="00492097">
        <w:rPr>
          <w:spacing w:val="-2"/>
        </w:rPr>
        <w:t>also</w:t>
      </w:r>
      <w:r w:rsidRPr="00492097">
        <w:t xml:space="preserve"> </w:t>
      </w:r>
      <w:r w:rsidRPr="00492097">
        <w:rPr>
          <w:spacing w:val="-1"/>
        </w:rPr>
        <w:t>bound</w:t>
      </w:r>
      <w:r w:rsidRPr="00492097">
        <w:t xml:space="preserve"> </w:t>
      </w:r>
      <w:r w:rsidRPr="00492097">
        <w:rPr>
          <w:spacing w:val="2"/>
        </w:rPr>
        <w:t>by</w:t>
      </w:r>
      <w:r w:rsidRPr="00492097">
        <w:rPr>
          <w:spacing w:val="-10"/>
        </w:rPr>
        <w:t xml:space="preserve"> </w:t>
      </w:r>
      <w:r w:rsidRPr="00492097">
        <w:rPr>
          <w:spacing w:val="-1"/>
        </w:rPr>
        <w:t>laws</w:t>
      </w:r>
      <w:r w:rsidRPr="00492097">
        <w:t xml:space="preserve"> ensuring</w:t>
      </w:r>
      <w:r w:rsidRPr="00492097">
        <w:rPr>
          <w:spacing w:val="-5"/>
        </w:rPr>
        <w:t xml:space="preserve"> </w:t>
      </w:r>
      <w:r w:rsidRPr="00492097">
        <w:t>due</w:t>
      </w:r>
      <w:r w:rsidRPr="00492097">
        <w:rPr>
          <w:spacing w:val="-1"/>
        </w:rPr>
        <w:t xml:space="preserve"> process</w:t>
      </w:r>
      <w:r w:rsidRPr="00492097">
        <w:rPr>
          <w:spacing w:val="2"/>
        </w:rPr>
        <w:t xml:space="preserve"> </w:t>
      </w:r>
      <w:r w:rsidRPr="00492097">
        <w:t xml:space="preserve">in </w:t>
      </w:r>
      <w:r w:rsidRPr="00492097">
        <w:rPr>
          <w:spacing w:val="-2"/>
        </w:rPr>
        <w:t>student</w:t>
      </w:r>
      <w:r w:rsidRPr="00492097">
        <w:t xml:space="preserve"> </w:t>
      </w:r>
      <w:r w:rsidRPr="00492097">
        <w:rPr>
          <w:spacing w:val="-3"/>
        </w:rPr>
        <w:t>and</w:t>
      </w:r>
      <w:r w:rsidRPr="00492097">
        <w:rPr>
          <w:spacing w:val="62"/>
        </w:rPr>
        <w:t xml:space="preserve"> </w:t>
      </w:r>
      <w:r w:rsidRPr="00492097">
        <w:rPr>
          <w:spacing w:val="-2"/>
        </w:rPr>
        <w:t>employee</w:t>
      </w:r>
      <w:r w:rsidRPr="00492097">
        <w:rPr>
          <w:spacing w:val="1"/>
        </w:rPr>
        <w:t xml:space="preserve"> </w:t>
      </w:r>
      <w:r w:rsidRPr="00492097">
        <w:rPr>
          <w:spacing w:val="-1"/>
        </w:rPr>
        <w:t>discipline</w:t>
      </w:r>
      <w:r w:rsidRPr="00492097">
        <w:rPr>
          <w:spacing w:val="-4"/>
        </w:rPr>
        <w:t xml:space="preserve"> </w:t>
      </w:r>
      <w:r w:rsidRPr="00492097">
        <w:rPr>
          <w:spacing w:val="-1"/>
        </w:rPr>
        <w:t xml:space="preserve">cases. </w:t>
      </w:r>
      <w:r w:rsidRPr="00492097">
        <w:rPr>
          <w:spacing w:val="-2"/>
        </w:rPr>
        <w:t>Additionally,</w:t>
      </w:r>
      <w:r w:rsidRPr="00492097">
        <w:t xml:space="preserve"> </w:t>
      </w:r>
      <w:r w:rsidRPr="00492097">
        <w:rPr>
          <w:spacing w:val="-1"/>
        </w:rPr>
        <w:t>Board</w:t>
      </w:r>
      <w:r w:rsidRPr="00492097">
        <w:t xml:space="preserve"> of</w:t>
      </w:r>
      <w:r w:rsidRPr="00492097">
        <w:rPr>
          <w:spacing w:val="-1"/>
        </w:rPr>
        <w:t xml:space="preserve"> </w:t>
      </w:r>
      <w:r w:rsidRPr="00492097">
        <w:rPr>
          <w:spacing w:val="-2"/>
        </w:rPr>
        <w:t>Trustees</w:t>
      </w:r>
      <w:r w:rsidRPr="00492097">
        <w:rPr>
          <w:spacing w:val="-3"/>
        </w:rPr>
        <w:t xml:space="preserve"> </w:t>
      </w:r>
      <w:r w:rsidRPr="00492097">
        <w:rPr>
          <w:spacing w:val="-2"/>
        </w:rPr>
        <w:t>procedures</w:t>
      </w:r>
      <w:r w:rsidRPr="00492097">
        <w:t xml:space="preserve"> </w:t>
      </w:r>
      <w:r w:rsidRPr="00492097">
        <w:rPr>
          <w:spacing w:val="-1"/>
        </w:rPr>
        <w:t>set</w:t>
      </w:r>
      <w:r w:rsidRPr="00492097">
        <w:t xml:space="preserve"> out</w:t>
      </w:r>
      <w:r w:rsidRPr="00492097">
        <w:rPr>
          <w:spacing w:val="-2"/>
        </w:rPr>
        <w:t xml:space="preserve"> </w:t>
      </w:r>
      <w:r w:rsidRPr="00492097">
        <w:t>a</w:t>
      </w:r>
      <w:r w:rsidRPr="00492097">
        <w:rPr>
          <w:spacing w:val="-1"/>
        </w:rPr>
        <w:t xml:space="preserve"> </w:t>
      </w:r>
      <w:r w:rsidRPr="00492097">
        <w:rPr>
          <w:spacing w:val="-2"/>
        </w:rPr>
        <w:t>system</w:t>
      </w:r>
      <w:r w:rsidRPr="00492097">
        <w:t xml:space="preserve"> </w:t>
      </w:r>
      <w:r w:rsidRPr="00492097">
        <w:rPr>
          <w:spacing w:val="-1"/>
        </w:rPr>
        <w:t xml:space="preserve">for review </w:t>
      </w:r>
      <w:r w:rsidRPr="00492097">
        <w:t>of</w:t>
      </w:r>
      <w:r w:rsidRPr="00492097">
        <w:rPr>
          <w:spacing w:val="-1"/>
        </w:rPr>
        <w:t xml:space="preserve"> questions</w:t>
      </w:r>
      <w:r w:rsidRPr="00492097">
        <w:t xml:space="preserve"> </w:t>
      </w:r>
      <w:r w:rsidRPr="00492097">
        <w:rPr>
          <w:spacing w:val="-1"/>
        </w:rPr>
        <w:t xml:space="preserve">about </w:t>
      </w:r>
      <w:r w:rsidRPr="00492097">
        <w:t xml:space="preserve">the </w:t>
      </w:r>
      <w:hyperlink r:id="rId224" w:history="1">
        <w:r w:rsidRPr="00492097">
          <w:rPr>
            <w:color w:val="0000FF"/>
            <w:spacing w:val="-1"/>
            <w:u w:val="single"/>
          </w:rPr>
          <w:t>awarding</w:t>
        </w:r>
        <w:r w:rsidRPr="00492097">
          <w:rPr>
            <w:color w:val="0000FF"/>
            <w:u w:val="single"/>
          </w:rPr>
          <w:t xml:space="preserve"> of</w:t>
        </w:r>
        <w:r w:rsidRPr="00492097">
          <w:rPr>
            <w:color w:val="0000FF"/>
            <w:spacing w:val="-1"/>
            <w:u w:val="single"/>
          </w:rPr>
          <w:t xml:space="preserve"> tenure</w:t>
        </w:r>
        <w:r w:rsidRPr="00492097">
          <w:rPr>
            <w:color w:val="000000"/>
            <w:spacing w:val="-1"/>
          </w:rPr>
          <w:t>.</w:t>
        </w:r>
      </w:hyperlink>
    </w:p>
    <w:p w14:paraId="18029893" w14:textId="77777777" w:rsidR="006956AE" w:rsidRPr="00492097" w:rsidRDefault="006956AE" w:rsidP="006956AE">
      <w:pPr>
        <w:pStyle w:val="BodyText"/>
        <w:kinsoku w:val="0"/>
        <w:overflowPunct w:val="0"/>
        <w:ind w:left="0"/>
        <w:rPr>
          <w:spacing w:val="-1"/>
        </w:rPr>
      </w:pPr>
    </w:p>
    <w:p w14:paraId="36A3F4AD" w14:textId="77777777" w:rsidR="006956AE" w:rsidRPr="00492097" w:rsidRDefault="00E11F3F" w:rsidP="006956AE">
      <w:pPr>
        <w:pStyle w:val="BodyText"/>
        <w:kinsoku w:val="0"/>
        <w:overflowPunct w:val="0"/>
        <w:ind w:left="0"/>
        <w:rPr>
          <w:spacing w:val="-1"/>
        </w:rPr>
      </w:pPr>
      <w:hyperlink r:id="rId225" w:history="1">
        <w:r w:rsidR="006956AE" w:rsidRPr="00492097">
          <w:rPr>
            <w:color w:val="0000FF"/>
            <w:spacing w:val="-2"/>
            <w:u w:val="single"/>
          </w:rPr>
          <w:t>Human</w:t>
        </w:r>
        <w:r w:rsidR="006956AE" w:rsidRPr="00492097">
          <w:rPr>
            <w:color w:val="0000FF"/>
            <w:spacing w:val="3"/>
            <w:u w:val="single"/>
          </w:rPr>
          <w:t xml:space="preserve"> </w:t>
        </w:r>
        <w:r w:rsidR="006956AE" w:rsidRPr="00492097">
          <w:rPr>
            <w:color w:val="0000FF"/>
            <w:spacing w:val="-2"/>
            <w:u w:val="single"/>
          </w:rPr>
          <w:t>Subject</w:t>
        </w:r>
        <w:r w:rsidR="006956AE" w:rsidRPr="00492097">
          <w:rPr>
            <w:color w:val="0000FF"/>
            <w:spacing w:val="3"/>
            <w:u w:val="single"/>
          </w:rPr>
          <w:t xml:space="preserve"> </w:t>
        </w:r>
        <w:r w:rsidR="006956AE" w:rsidRPr="00492097">
          <w:rPr>
            <w:color w:val="0000FF"/>
            <w:spacing w:val="-2"/>
            <w:u w:val="single"/>
          </w:rPr>
          <w:t>Protections</w:t>
        </w:r>
        <w:r w:rsidR="006956AE" w:rsidRPr="00492097">
          <w:rPr>
            <w:color w:val="0000FF"/>
            <w:u w:val="single"/>
          </w:rPr>
          <w:t xml:space="preserve"> </w:t>
        </w:r>
        <w:r w:rsidR="006956AE" w:rsidRPr="00492097">
          <w:rPr>
            <w:color w:val="0000FF"/>
            <w:spacing w:val="-2"/>
            <w:u w:val="single"/>
          </w:rPr>
          <w:t>policies</w:t>
        </w:r>
        <w:r w:rsidR="006956AE" w:rsidRPr="00492097">
          <w:rPr>
            <w:color w:val="0000FF"/>
            <w:u w:val="single"/>
          </w:rPr>
          <w:t xml:space="preserve"> </w:t>
        </w:r>
        <w:r w:rsidR="006956AE" w:rsidRPr="00492097">
          <w:rPr>
            <w:color w:val="0000FF"/>
            <w:spacing w:val="-2"/>
            <w:u w:val="single"/>
          </w:rPr>
          <w:t>and</w:t>
        </w:r>
        <w:r w:rsidR="006956AE" w:rsidRPr="00492097">
          <w:rPr>
            <w:color w:val="0000FF"/>
            <w:u w:val="single"/>
          </w:rPr>
          <w:t xml:space="preserve"> </w:t>
        </w:r>
        <w:r w:rsidR="006956AE" w:rsidRPr="00492097">
          <w:rPr>
            <w:color w:val="0000FF"/>
            <w:spacing w:val="-2"/>
            <w:u w:val="single"/>
          </w:rPr>
          <w:t>procedures</w:t>
        </w:r>
        <w:r w:rsidR="006956AE" w:rsidRPr="00492097">
          <w:rPr>
            <w:color w:val="0000FF"/>
            <w:u w:val="single"/>
          </w:rPr>
          <w:t xml:space="preserve"> </w:t>
        </w:r>
      </w:hyperlink>
      <w:r w:rsidR="006956AE" w:rsidRPr="00492097">
        <w:rPr>
          <w:color w:val="000000"/>
          <w:spacing w:val="-1"/>
        </w:rPr>
        <w:t xml:space="preserve">are </w:t>
      </w:r>
      <w:r w:rsidR="006956AE" w:rsidRPr="00492097">
        <w:rPr>
          <w:color w:val="000000"/>
        </w:rPr>
        <w:t xml:space="preserve">in </w:t>
      </w:r>
      <w:r w:rsidR="006956AE" w:rsidRPr="00492097">
        <w:rPr>
          <w:color w:val="000000"/>
          <w:spacing w:val="-1"/>
        </w:rPr>
        <w:t>place and</w:t>
      </w:r>
      <w:r w:rsidR="006956AE" w:rsidRPr="00492097">
        <w:rPr>
          <w:color w:val="000000"/>
        </w:rPr>
        <w:t xml:space="preserve"> </w:t>
      </w:r>
      <w:r w:rsidR="006956AE" w:rsidRPr="00492097">
        <w:rPr>
          <w:color w:val="000000"/>
          <w:spacing w:val="-1"/>
        </w:rPr>
        <w:t>functioning</w:t>
      </w:r>
      <w:r w:rsidR="006956AE" w:rsidRPr="00492097">
        <w:rPr>
          <w:color w:val="000000"/>
          <w:spacing w:val="-5"/>
        </w:rPr>
        <w:t xml:space="preserve"> </w:t>
      </w:r>
      <w:r w:rsidR="006956AE" w:rsidRPr="00492097">
        <w:rPr>
          <w:color w:val="000000"/>
          <w:spacing w:val="-2"/>
        </w:rPr>
        <w:t>effectively.</w:t>
      </w:r>
      <w:r w:rsidR="006956AE" w:rsidRPr="00492097">
        <w:rPr>
          <w:color w:val="000000"/>
          <w:spacing w:val="-1"/>
        </w:rPr>
        <w:t xml:space="preserve"> The</w:t>
      </w:r>
      <w:r w:rsidR="006956AE" w:rsidRPr="00492097">
        <w:rPr>
          <w:color w:val="000000"/>
          <w:spacing w:val="69"/>
        </w:rPr>
        <w:t xml:space="preserve"> </w:t>
      </w:r>
      <w:hyperlink r:id="rId226" w:history="1">
        <w:r w:rsidR="006956AE" w:rsidRPr="00B04935">
          <w:rPr>
            <w:rStyle w:val="Hyperlink"/>
            <w:spacing w:val="-1"/>
          </w:rPr>
          <w:t xml:space="preserve">UMA </w:t>
        </w:r>
        <w:r w:rsidR="006956AE" w:rsidRPr="00B04935">
          <w:rPr>
            <w:rStyle w:val="Hyperlink"/>
            <w:spacing w:val="-2"/>
          </w:rPr>
          <w:t>Institutional</w:t>
        </w:r>
        <w:r w:rsidR="006956AE" w:rsidRPr="00B04935">
          <w:rPr>
            <w:rStyle w:val="Hyperlink"/>
          </w:rPr>
          <w:t xml:space="preserve"> </w:t>
        </w:r>
        <w:r w:rsidR="006956AE" w:rsidRPr="00B04935">
          <w:rPr>
            <w:rStyle w:val="Hyperlink"/>
            <w:spacing w:val="-2"/>
          </w:rPr>
          <w:t>Review</w:t>
        </w:r>
        <w:r w:rsidR="006956AE" w:rsidRPr="00B04935">
          <w:rPr>
            <w:rStyle w:val="Hyperlink"/>
            <w:spacing w:val="-1"/>
          </w:rPr>
          <w:t xml:space="preserve"> Board</w:t>
        </w:r>
      </w:hyperlink>
      <w:r w:rsidR="006956AE" w:rsidRPr="00492097">
        <w:rPr>
          <w:color w:val="000000"/>
          <w:spacing w:val="-1"/>
        </w:rPr>
        <w:t xml:space="preserve"> </w:t>
      </w:r>
      <w:r w:rsidR="006956AE" w:rsidRPr="00492097">
        <w:rPr>
          <w:color w:val="000000"/>
          <w:spacing w:val="-2"/>
        </w:rPr>
        <w:t>(IRB)</w:t>
      </w:r>
      <w:r w:rsidR="006956AE" w:rsidRPr="00492097">
        <w:rPr>
          <w:color w:val="000000"/>
          <w:spacing w:val="-1"/>
        </w:rPr>
        <w:t xml:space="preserve"> reviews</w:t>
      </w:r>
      <w:r w:rsidR="006956AE" w:rsidRPr="00492097">
        <w:rPr>
          <w:color w:val="000000"/>
        </w:rPr>
        <w:t xml:space="preserve"> </w:t>
      </w:r>
      <w:r w:rsidR="006956AE" w:rsidRPr="00492097">
        <w:rPr>
          <w:color w:val="000000"/>
          <w:spacing w:val="-2"/>
        </w:rPr>
        <w:t>and</w:t>
      </w:r>
      <w:r w:rsidR="006956AE" w:rsidRPr="00492097">
        <w:rPr>
          <w:color w:val="000000"/>
        </w:rPr>
        <w:t xml:space="preserve"> </w:t>
      </w:r>
      <w:r w:rsidR="006956AE" w:rsidRPr="00492097">
        <w:rPr>
          <w:color w:val="000000"/>
          <w:spacing w:val="-1"/>
        </w:rPr>
        <w:t>approves</w:t>
      </w:r>
      <w:r w:rsidR="006956AE" w:rsidRPr="00492097">
        <w:rPr>
          <w:color w:val="000000"/>
        </w:rPr>
        <w:t xml:space="preserve"> </w:t>
      </w:r>
      <w:r w:rsidR="006956AE" w:rsidRPr="00492097">
        <w:rPr>
          <w:color w:val="000000"/>
          <w:spacing w:val="-2"/>
        </w:rPr>
        <w:t>applications</w:t>
      </w:r>
      <w:r w:rsidR="006956AE" w:rsidRPr="00492097">
        <w:rPr>
          <w:color w:val="000000"/>
          <w:spacing w:val="-3"/>
        </w:rPr>
        <w:t xml:space="preserve"> </w:t>
      </w:r>
      <w:r w:rsidR="006956AE" w:rsidRPr="00492097">
        <w:rPr>
          <w:color w:val="000000"/>
          <w:spacing w:val="-1"/>
        </w:rPr>
        <w:t xml:space="preserve">for </w:t>
      </w:r>
      <w:r w:rsidR="006956AE" w:rsidRPr="00492097">
        <w:rPr>
          <w:color w:val="000000"/>
          <w:spacing w:val="-2"/>
        </w:rPr>
        <w:t>research</w:t>
      </w:r>
      <w:r w:rsidR="006956AE" w:rsidRPr="00492097">
        <w:rPr>
          <w:color w:val="000000"/>
          <w:spacing w:val="-3"/>
        </w:rPr>
        <w:t xml:space="preserve"> </w:t>
      </w:r>
      <w:r w:rsidR="006956AE" w:rsidRPr="00492097">
        <w:rPr>
          <w:color w:val="000000"/>
        </w:rPr>
        <w:t>involving</w:t>
      </w:r>
      <w:r w:rsidR="006956AE" w:rsidRPr="00492097">
        <w:rPr>
          <w:color w:val="000000"/>
          <w:spacing w:val="75"/>
        </w:rPr>
        <w:t xml:space="preserve"> </w:t>
      </w:r>
      <w:r w:rsidR="006956AE" w:rsidRPr="00492097">
        <w:rPr>
          <w:color w:val="000000"/>
          <w:spacing w:val="-1"/>
        </w:rPr>
        <w:t>human</w:t>
      </w:r>
      <w:r w:rsidR="006956AE" w:rsidRPr="00492097">
        <w:rPr>
          <w:color w:val="000000"/>
        </w:rPr>
        <w:t xml:space="preserve"> or</w:t>
      </w:r>
      <w:r w:rsidR="006956AE" w:rsidRPr="00492097">
        <w:rPr>
          <w:color w:val="000000"/>
          <w:spacing w:val="-1"/>
        </w:rPr>
        <w:t xml:space="preserve"> </w:t>
      </w:r>
      <w:r w:rsidR="006956AE" w:rsidRPr="00492097">
        <w:rPr>
          <w:color w:val="000000"/>
          <w:spacing w:val="-2"/>
        </w:rPr>
        <w:t>animal</w:t>
      </w:r>
      <w:r w:rsidR="006956AE" w:rsidRPr="00492097">
        <w:rPr>
          <w:color w:val="000000"/>
        </w:rPr>
        <w:t xml:space="preserve"> </w:t>
      </w:r>
      <w:r w:rsidR="006956AE" w:rsidRPr="00492097">
        <w:rPr>
          <w:color w:val="000000"/>
          <w:spacing w:val="-1"/>
        </w:rPr>
        <w:t xml:space="preserve">subjects </w:t>
      </w:r>
      <w:r w:rsidR="006956AE" w:rsidRPr="00492097">
        <w:rPr>
          <w:spacing w:val="-1"/>
        </w:rPr>
        <w:t>which reach the level of</w:t>
      </w:r>
      <w:r w:rsidR="006956AE" w:rsidRPr="00492097">
        <w:rPr>
          <w:color w:val="0000FF"/>
          <w:spacing w:val="-1"/>
        </w:rPr>
        <w:t xml:space="preserve"> </w:t>
      </w:r>
      <w:hyperlink r:id="rId227" w:history="1">
        <w:r w:rsidR="006956AE" w:rsidRPr="006059B7">
          <w:rPr>
            <w:rStyle w:val="Hyperlink"/>
            <w:spacing w:val="-1"/>
          </w:rPr>
          <w:t>federal requirements</w:t>
        </w:r>
      </w:hyperlink>
      <w:r w:rsidR="006956AE" w:rsidRPr="00492097">
        <w:rPr>
          <w:color w:val="0000FF"/>
          <w:spacing w:val="-1"/>
        </w:rPr>
        <w:t xml:space="preserve"> </w:t>
      </w:r>
      <w:r w:rsidR="006956AE" w:rsidRPr="00492097">
        <w:rPr>
          <w:color w:val="000000"/>
          <w:spacing w:val="-1"/>
        </w:rPr>
        <w:t>for such review,</w:t>
      </w:r>
      <w:r w:rsidR="006956AE" w:rsidRPr="00492097">
        <w:rPr>
          <w:color w:val="000000"/>
        </w:rPr>
        <w:t xml:space="preserve"> </w:t>
      </w:r>
      <w:r w:rsidR="006956AE" w:rsidRPr="00492097">
        <w:rPr>
          <w:color w:val="000000"/>
          <w:spacing w:val="-2"/>
        </w:rPr>
        <w:t>and</w:t>
      </w:r>
      <w:r w:rsidR="006956AE" w:rsidRPr="00492097">
        <w:rPr>
          <w:color w:val="000000"/>
        </w:rPr>
        <w:t xml:space="preserve"> </w:t>
      </w:r>
      <w:r w:rsidR="006956AE" w:rsidRPr="00492097">
        <w:rPr>
          <w:color w:val="000000"/>
          <w:spacing w:val="-1"/>
        </w:rPr>
        <w:t>assures</w:t>
      </w:r>
      <w:r w:rsidR="006956AE" w:rsidRPr="00492097">
        <w:rPr>
          <w:color w:val="000000"/>
          <w:spacing w:val="-3"/>
        </w:rPr>
        <w:t xml:space="preserve"> </w:t>
      </w:r>
      <w:r w:rsidR="006956AE" w:rsidRPr="00492097">
        <w:rPr>
          <w:color w:val="000000"/>
          <w:spacing w:val="-1"/>
        </w:rPr>
        <w:t>that</w:t>
      </w:r>
      <w:r w:rsidR="006956AE" w:rsidRPr="00492097">
        <w:rPr>
          <w:color w:val="000000"/>
        </w:rPr>
        <w:t xml:space="preserve"> the</w:t>
      </w:r>
      <w:r w:rsidR="006956AE" w:rsidRPr="00492097">
        <w:rPr>
          <w:color w:val="000000"/>
          <w:spacing w:val="-1"/>
        </w:rPr>
        <w:t xml:space="preserve"> </w:t>
      </w:r>
      <w:r w:rsidR="006956AE" w:rsidRPr="00492097">
        <w:rPr>
          <w:color w:val="000000"/>
          <w:spacing w:val="-2"/>
        </w:rPr>
        <w:t>rights</w:t>
      </w:r>
      <w:r w:rsidR="006956AE" w:rsidRPr="00492097">
        <w:rPr>
          <w:color w:val="000000"/>
          <w:spacing w:val="2"/>
        </w:rPr>
        <w:t xml:space="preserve"> </w:t>
      </w:r>
      <w:r w:rsidR="006956AE" w:rsidRPr="00492097">
        <w:rPr>
          <w:color w:val="000000"/>
          <w:spacing w:val="-2"/>
        </w:rPr>
        <w:t>and</w:t>
      </w:r>
      <w:r w:rsidR="006956AE" w:rsidRPr="00492097">
        <w:rPr>
          <w:color w:val="000000"/>
        </w:rPr>
        <w:t xml:space="preserve"> the</w:t>
      </w:r>
      <w:r w:rsidR="006956AE" w:rsidRPr="00492097">
        <w:rPr>
          <w:color w:val="000000"/>
          <w:spacing w:val="-1"/>
        </w:rPr>
        <w:t xml:space="preserve"> </w:t>
      </w:r>
      <w:r w:rsidR="006956AE" w:rsidRPr="00492097">
        <w:rPr>
          <w:color w:val="000000"/>
          <w:spacing w:val="-2"/>
        </w:rPr>
        <w:t>welfare</w:t>
      </w:r>
      <w:r w:rsidR="006956AE" w:rsidRPr="00492097">
        <w:rPr>
          <w:color w:val="000000"/>
          <w:spacing w:val="-4"/>
        </w:rPr>
        <w:t xml:space="preserve"> </w:t>
      </w:r>
      <w:r w:rsidR="006956AE" w:rsidRPr="00492097">
        <w:rPr>
          <w:color w:val="000000"/>
        </w:rPr>
        <w:t>of</w:t>
      </w:r>
      <w:r w:rsidR="006956AE" w:rsidRPr="00492097">
        <w:rPr>
          <w:color w:val="000000"/>
          <w:spacing w:val="-1"/>
        </w:rPr>
        <w:t xml:space="preserve"> </w:t>
      </w:r>
      <w:r w:rsidR="006956AE" w:rsidRPr="00492097">
        <w:rPr>
          <w:color w:val="000000"/>
        </w:rPr>
        <w:t>the</w:t>
      </w:r>
      <w:r w:rsidR="006956AE" w:rsidRPr="00492097">
        <w:rPr>
          <w:color w:val="000000"/>
          <w:spacing w:val="57"/>
        </w:rPr>
        <w:t xml:space="preserve"> </w:t>
      </w:r>
      <w:r w:rsidR="006956AE" w:rsidRPr="00492097">
        <w:rPr>
          <w:color w:val="000000"/>
          <w:spacing w:val="-1"/>
        </w:rPr>
        <w:t>subjects</w:t>
      </w:r>
      <w:r w:rsidR="006956AE" w:rsidRPr="00492097">
        <w:rPr>
          <w:color w:val="000000"/>
          <w:spacing w:val="-3"/>
        </w:rPr>
        <w:t xml:space="preserve"> </w:t>
      </w:r>
      <w:r w:rsidR="006956AE" w:rsidRPr="00492097">
        <w:rPr>
          <w:color w:val="000000"/>
          <w:spacing w:val="-2"/>
        </w:rPr>
        <w:t>involved</w:t>
      </w:r>
      <w:r w:rsidR="006956AE" w:rsidRPr="00492097">
        <w:rPr>
          <w:color w:val="000000"/>
        </w:rPr>
        <w:t xml:space="preserve"> </w:t>
      </w:r>
      <w:r w:rsidR="006956AE" w:rsidRPr="00492097">
        <w:rPr>
          <w:color w:val="000000"/>
          <w:spacing w:val="-1"/>
        </w:rPr>
        <w:t xml:space="preserve">are </w:t>
      </w:r>
      <w:r w:rsidR="006956AE" w:rsidRPr="00492097">
        <w:rPr>
          <w:color w:val="000000"/>
        </w:rPr>
        <w:t>adequately</w:t>
      </w:r>
      <w:r w:rsidR="006956AE" w:rsidRPr="00492097">
        <w:rPr>
          <w:color w:val="000000"/>
          <w:spacing w:val="-10"/>
        </w:rPr>
        <w:t xml:space="preserve"> </w:t>
      </w:r>
      <w:r w:rsidR="006956AE" w:rsidRPr="00492097">
        <w:rPr>
          <w:color w:val="000000"/>
          <w:spacing w:val="-1"/>
        </w:rPr>
        <w:t>protected,</w:t>
      </w:r>
      <w:r w:rsidR="006956AE" w:rsidRPr="00492097">
        <w:rPr>
          <w:color w:val="000000"/>
        </w:rPr>
        <w:t xml:space="preserve"> </w:t>
      </w:r>
      <w:r w:rsidR="006956AE" w:rsidRPr="00492097">
        <w:rPr>
          <w:color w:val="000000"/>
          <w:spacing w:val="-1"/>
        </w:rPr>
        <w:t>that</w:t>
      </w:r>
      <w:r w:rsidR="006956AE" w:rsidRPr="00492097">
        <w:rPr>
          <w:color w:val="000000"/>
        </w:rPr>
        <w:t xml:space="preserve"> </w:t>
      </w:r>
      <w:r w:rsidR="006956AE" w:rsidRPr="00492097">
        <w:rPr>
          <w:color w:val="000000"/>
          <w:spacing w:val="-1"/>
        </w:rPr>
        <w:t>the risks</w:t>
      </w:r>
      <w:r w:rsidR="006956AE" w:rsidRPr="00492097">
        <w:rPr>
          <w:color w:val="000000"/>
        </w:rPr>
        <w:t xml:space="preserve"> to</w:t>
      </w:r>
      <w:r w:rsidR="006956AE" w:rsidRPr="00492097">
        <w:rPr>
          <w:color w:val="000000"/>
          <w:spacing w:val="-3"/>
        </w:rPr>
        <w:t xml:space="preserve"> </w:t>
      </w:r>
      <w:r w:rsidR="006956AE" w:rsidRPr="00492097">
        <w:rPr>
          <w:color w:val="000000"/>
        </w:rPr>
        <w:t>the</w:t>
      </w:r>
      <w:r w:rsidR="006956AE" w:rsidRPr="00492097">
        <w:rPr>
          <w:color w:val="000000"/>
          <w:spacing w:val="-1"/>
        </w:rPr>
        <w:t xml:space="preserve"> </w:t>
      </w:r>
      <w:r w:rsidR="006956AE" w:rsidRPr="00492097">
        <w:t xml:space="preserve">individual are outweighed by the potential benefits, and that informed consent is obtained by appropriate methods. UMA also </w:t>
      </w:r>
      <w:r w:rsidR="006956AE">
        <w:t xml:space="preserve">has </w:t>
      </w:r>
      <w:r w:rsidR="006956AE" w:rsidRPr="00492097">
        <w:t>an Institutional Animal Care and Use Committee, charged with protecting the safety and welfare of animals used in research—an issue especially applicable to UMA’s Veterinary Technology program. UMA students studying Education who need to be in a school setting with children are required to complete the state criminal check and sign a risk and release form. Prospective academically admissible students who answer positive to the felony question on UMA’s admission application are referred to the Special Case Admissions Review Committee for assistan</w:t>
      </w:r>
      <w:r w:rsidR="006956AE" w:rsidRPr="00492097">
        <w:rPr>
          <w:spacing w:val="-1"/>
        </w:rPr>
        <w:t>ce</w:t>
      </w:r>
      <w:r w:rsidR="006956AE" w:rsidRPr="00492097">
        <w:rPr>
          <w:spacing w:val="-4"/>
        </w:rPr>
        <w:t xml:space="preserve"> </w:t>
      </w:r>
      <w:r w:rsidR="006956AE" w:rsidRPr="00492097">
        <w:rPr>
          <w:spacing w:val="-2"/>
        </w:rPr>
        <w:t>and</w:t>
      </w:r>
      <w:r w:rsidR="006956AE" w:rsidRPr="00492097">
        <w:rPr>
          <w:spacing w:val="2"/>
        </w:rPr>
        <w:t xml:space="preserve"> </w:t>
      </w:r>
      <w:r w:rsidR="006956AE" w:rsidRPr="00492097">
        <w:rPr>
          <w:spacing w:val="-2"/>
        </w:rPr>
        <w:t>review.</w:t>
      </w:r>
    </w:p>
    <w:p w14:paraId="4AEE704E" w14:textId="77777777" w:rsidR="006956AE" w:rsidRPr="00492097" w:rsidRDefault="006956AE" w:rsidP="006956AE">
      <w:pPr>
        <w:pStyle w:val="BodyText"/>
        <w:kinsoku w:val="0"/>
        <w:overflowPunct w:val="0"/>
        <w:ind w:left="0"/>
        <w:rPr>
          <w:spacing w:val="-1"/>
        </w:rPr>
      </w:pPr>
    </w:p>
    <w:p w14:paraId="385749E9" w14:textId="77777777" w:rsidR="006956AE" w:rsidRPr="00492097" w:rsidRDefault="006956AE" w:rsidP="006956AE">
      <w:pPr>
        <w:pStyle w:val="BodyText"/>
        <w:kinsoku w:val="0"/>
        <w:overflowPunct w:val="0"/>
        <w:ind w:left="0"/>
        <w:rPr>
          <w:spacing w:val="-1"/>
        </w:rPr>
      </w:pPr>
      <w:r w:rsidRPr="00492097">
        <w:t xml:space="preserve">UMA adheres to state, federal and UM System non-discrimination policies. Beginning in 2013, all employees are required to take sensitivity/ harassment training as required by the UM System. Supervisors can participate in Supervisor Development Institute, which offers modules addressing </w:t>
      </w:r>
      <w:r w:rsidRPr="00492097">
        <w:lastRenderedPageBreak/>
        <w:t>equal opportunity, non-discrimination, and harassment. Search committee members are required to have Equal Employment Opportunity (EEO) training within the past year, and all</w:t>
      </w:r>
      <w:r w:rsidRPr="00492097">
        <w:rPr>
          <w:spacing w:val="-2"/>
        </w:rPr>
        <w:t xml:space="preserve"> processes</w:t>
      </w:r>
      <w:r w:rsidRPr="00492097">
        <w:rPr>
          <w:spacing w:val="2"/>
        </w:rPr>
        <w:t xml:space="preserve"> </w:t>
      </w:r>
      <w:r w:rsidRPr="00492097">
        <w:rPr>
          <w:spacing w:val="-2"/>
        </w:rPr>
        <w:t>and</w:t>
      </w:r>
      <w:r w:rsidRPr="00492097">
        <w:t xml:space="preserve"> </w:t>
      </w:r>
      <w:r w:rsidRPr="00492097">
        <w:rPr>
          <w:spacing w:val="-2"/>
        </w:rPr>
        <w:t>documents</w:t>
      </w:r>
      <w:r w:rsidRPr="00492097">
        <w:t xml:space="preserve"> </w:t>
      </w:r>
      <w:r w:rsidRPr="00492097">
        <w:rPr>
          <w:spacing w:val="-1"/>
        </w:rPr>
        <w:t>within</w:t>
      </w:r>
      <w:r w:rsidRPr="00492097">
        <w:t xml:space="preserve"> the</w:t>
      </w:r>
      <w:r w:rsidRPr="00492097">
        <w:rPr>
          <w:spacing w:val="-4"/>
        </w:rPr>
        <w:t xml:space="preserve"> </w:t>
      </w:r>
      <w:r w:rsidRPr="00492097">
        <w:rPr>
          <w:spacing w:val="-1"/>
        </w:rPr>
        <w:t>hiring</w:t>
      </w:r>
      <w:r w:rsidRPr="00492097">
        <w:rPr>
          <w:spacing w:val="-5"/>
        </w:rPr>
        <w:t xml:space="preserve"> </w:t>
      </w:r>
      <w:r w:rsidRPr="00492097">
        <w:rPr>
          <w:spacing w:val="-1"/>
        </w:rPr>
        <w:t>process</w:t>
      </w:r>
      <w:r w:rsidRPr="00492097">
        <w:t xml:space="preserve"> </w:t>
      </w:r>
      <w:r w:rsidRPr="00492097">
        <w:rPr>
          <w:spacing w:val="-1"/>
        </w:rPr>
        <w:t xml:space="preserve">are </w:t>
      </w:r>
      <w:r w:rsidRPr="00492097">
        <w:rPr>
          <w:spacing w:val="-2"/>
        </w:rPr>
        <w:t>vetted</w:t>
      </w:r>
      <w:r w:rsidRPr="00492097">
        <w:rPr>
          <w:spacing w:val="2"/>
        </w:rPr>
        <w:t xml:space="preserve"> </w:t>
      </w:r>
      <w:r w:rsidRPr="00492097">
        <w:rPr>
          <w:spacing w:val="-2"/>
        </w:rPr>
        <w:t>and</w:t>
      </w:r>
      <w:r w:rsidRPr="00492097">
        <w:t xml:space="preserve"> </w:t>
      </w:r>
      <w:r w:rsidRPr="00492097">
        <w:rPr>
          <w:spacing w:val="-2"/>
        </w:rPr>
        <w:t>approved</w:t>
      </w:r>
      <w:r w:rsidRPr="00492097">
        <w:t xml:space="preserve"> </w:t>
      </w:r>
      <w:r w:rsidRPr="00492097">
        <w:rPr>
          <w:spacing w:val="2"/>
        </w:rPr>
        <w:t>by</w:t>
      </w:r>
      <w:r w:rsidRPr="00492097">
        <w:rPr>
          <w:spacing w:val="-10"/>
        </w:rPr>
        <w:t xml:space="preserve"> </w:t>
      </w:r>
      <w:r w:rsidRPr="00492097">
        <w:t>the</w:t>
      </w:r>
      <w:r w:rsidRPr="00492097">
        <w:rPr>
          <w:spacing w:val="-1"/>
        </w:rPr>
        <w:t xml:space="preserve"> EEO Director. UMA</w:t>
      </w:r>
      <w:r w:rsidRPr="00492097">
        <w:rPr>
          <w:spacing w:val="-3"/>
        </w:rPr>
        <w:t xml:space="preserve"> </w:t>
      </w:r>
      <w:r w:rsidRPr="00492097">
        <w:rPr>
          <w:spacing w:val="-1"/>
        </w:rPr>
        <w:t>provides</w:t>
      </w:r>
      <w:r w:rsidRPr="00492097">
        <w:t xml:space="preserve"> </w:t>
      </w:r>
      <w:r w:rsidRPr="00492097">
        <w:rPr>
          <w:spacing w:val="-1"/>
        </w:rPr>
        <w:t>accommodations</w:t>
      </w:r>
      <w:r w:rsidRPr="00492097">
        <w:t xml:space="preserve"> to </w:t>
      </w:r>
      <w:r w:rsidRPr="00492097">
        <w:rPr>
          <w:spacing w:val="-1"/>
        </w:rPr>
        <w:t>students</w:t>
      </w:r>
      <w:r w:rsidRPr="00492097">
        <w:t xml:space="preserve"> </w:t>
      </w:r>
      <w:r w:rsidRPr="00492097">
        <w:rPr>
          <w:spacing w:val="-2"/>
        </w:rPr>
        <w:t>with</w:t>
      </w:r>
      <w:r w:rsidRPr="00492097">
        <w:t xml:space="preserve"> </w:t>
      </w:r>
      <w:r w:rsidRPr="00492097">
        <w:rPr>
          <w:spacing w:val="-2"/>
        </w:rPr>
        <w:t>disabilities</w:t>
      </w:r>
      <w:r w:rsidRPr="00492097">
        <w:t xml:space="preserve"> in </w:t>
      </w:r>
      <w:r w:rsidRPr="00492097">
        <w:rPr>
          <w:spacing w:val="-2"/>
        </w:rPr>
        <w:t>accordance</w:t>
      </w:r>
      <w:r w:rsidRPr="00492097">
        <w:rPr>
          <w:spacing w:val="-4"/>
        </w:rPr>
        <w:t xml:space="preserve"> </w:t>
      </w:r>
      <w:r w:rsidRPr="00492097">
        <w:rPr>
          <w:spacing w:val="-1"/>
        </w:rPr>
        <w:t>with</w:t>
      </w:r>
      <w:r w:rsidRPr="00492097">
        <w:t xml:space="preserve"> the</w:t>
      </w:r>
      <w:r w:rsidRPr="00492097">
        <w:rPr>
          <w:spacing w:val="-1"/>
        </w:rPr>
        <w:t xml:space="preserve"> </w:t>
      </w:r>
      <w:r w:rsidRPr="00492097">
        <w:rPr>
          <w:spacing w:val="-2"/>
        </w:rPr>
        <w:t xml:space="preserve">Americans </w:t>
      </w:r>
      <w:r w:rsidRPr="00492097">
        <w:rPr>
          <w:spacing w:val="-1"/>
        </w:rPr>
        <w:t>with</w:t>
      </w:r>
      <w:r w:rsidRPr="00492097">
        <w:t xml:space="preserve"> </w:t>
      </w:r>
      <w:r w:rsidRPr="00492097">
        <w:rPr>
          <w:spacing w:val="-2"/>
        </w:rPr>
        <w:t>Disabilities</w:t>
      </w:r>
      <w:r w:rsidRPr="00492097">
        <w:rPr>
          <w:spacing w:val="-3"/>
        </w:rPr>
        <w:t xml:space="preserve"> </w:t>
      </w:r>
      <w:r w:rsidRPr="00492097">
        <w:rPr>
          <w:spacing w:val="-1"/>
        </w:rPr>
        <w:t>Act</w:t>
      </w:r>
      <w:r w:rsidRPr="00492097">
        <w:t xml:space="preserve"> </w:t>
      </w:r>
      <w:r w:rsidRPr="00492097">
        <w:rPr>
          <w:spacing w:val="-2"/>
        </w:rPr>
        <w:t>(ADA).</w:t>
      </w:r>
      <w:r w:rsidRPr="00492097">
        <w:t xml:space="preserve"> </w:t>
      </w:r>
      <w:r w:rsidRPr="00492097">
        <w:rPr>
          <w:spacing w:val="-2"/>
        </w:rPr>
        <w:t>Designated</w:t>
      </w:r>
      <w:r w:rsidRPr="00492097">
        <w:rPr>
          <w:spacing w:val="-3"/>
        </w:rPr>
        <w:t xml:space="preserve"> </w:t>
      </w:r>
      <w:hyperlink r:id="rId228" w:history="1">
        <w:r w:rsidRPr="00492097">
          <w:rPr>
            <w:color w:val="0000FF"/>
            <w:spacing w:val="-1"/>
            <w:u w:val="single"/>
          </w:rPr>
          <w:t>ADA</w:t>
        </w:r>
        <w:r w:rsidRPr="00492097">
          <w:rPr>
            <w:color w:val="0000FF"/>
            <w:spacing w:val="2"/>
            <w:u w:val="single"/>
          </w:rPr>
          <w:t xml:space="preserve"> </w:t>
        </w:r>
        <w:r w:rsidRPr="00492097">
          <w:rPr>
            <w:color w:val="0000FF"/>
            <w:spacing w:val="-2"/>
            <w:u w:val="single"/>
          </w:rPr>
          <w:t>contacts</w:t>
        </w:r>
        <w:r w:rsidRPr="00492097">
          <w:rPr>
            <w:color w:val="0000FF"/>
            <w:spacing w:val="-3"/>
            <w:u w:val="single"/>
          </w:rPr>
          <w:t xml:space="preserve"> </w:t>
        </w:r>
      </w:hyperlink>
      <w:r w:rsidRPr="00492097">
        <w:rPr>
          <w:color w:val="000000"/>
          <w:spacing w:val="-1"/>
        </w:rPr>
        <w:t xml:space="preserve">are </w:t>
      </w:r>
      <w:r>
        <w:rPr>
          <w:color w:val="000000"/>
          <w:spacing w:val="-2"/>
        </w:rPr>
        <w:t>found</w:t>
      </w:r>
      <w:r w:rsidRPr="00492097">
        <w:rPr>
          <w:color w:val="000000"/>
        </w:rPr>
        <w:t xml:space="preserve"> </w:t>
      </w:r>
      <w:r w:rsidRPr="00492097">
        <w:rPr>
          <w:color w:val="000000"/>
          <w:spacing w:val="-1"/>
        </w:rPr>
        <w:t>at</w:t>
      </w:r>
      <w:r w:rsidRPr="00492097">
        <w:rPr>
          <w:color w:val="000000"/>
          <w:spacing w:val="2"/>
        </w:rPr>
        <w:t xml:space="preserve"> </w:t>
      </w:r>
      <w:r w:rsidRPr="00492097">
        <w:rPr>
          <w:color w:val="000000"/>
          <w:spacing w:val="-2"/>
        </w:rPr>
        <w:t>all</w:t>
      </w:r>
      <w:r w:rsidRPr="00492097">
        <w:rPr>
          <w:color w:val="000000"/>
        </w:rPr>
        <w:t xml:space="preserve"> </w:t>
      </w:r>
      <w:r w:rsidRPr="00492097">
        <w:rPr>
          <w:color w:val="000000"/>
          <w:spacing w:val="-2"/>
        </w:rPr>
        <w:t xml:space="preserve">instructional </w:t>
      </w:r>
      <w:r w:rsidRPr="00492097">
        <w:rPr>
          <w:color w:val="000000"/>
          <w:spacing w:val="-1"/>
        </w:rPr>
        <w:t>locations.</w:t>
      </w:r>
    </w:p>
    <w:p w14:paraId="07BB46DD" w14:textId="77777777" w:rsidR="006956AE" w:rsidRPr="00492097" w:rsidRDefault="006956AE" w:rsidP="006956AE">
      <w:pPr>
        <w:pStyle w:val="BodyText"/>
        <w:kinsoku w:val="0"/>
        <w:overflowPunct w:val="0"/>
        <w:ind w:left="0"/>
        <w:rPr>
          <w:spacing w:val="-1"/>
        </w:rPr>
      </w:pPr>
    </w:p>
    <w:p w14:paraId="369A503F" w14:textId="77777777" w:rsidR="006956AE" w:rsidRPr="00492097" w:rsidRDefault="006956AE" w:rsidP="006956AE">
      <w:pPr>
        <w:pStyle w:val="BodyText"/>
        <w:kinsoku w:val="0"/>
        <w:overflowPunct w:val="0"/>
        <w:ind w:left="0"/>
        <w:rPr>
          <w:spacing w:val="-1"/>
        </w:rPr>
      </w:pPr>
      <w:r w:rsidRPr="00492097">
        <w:rPr>
          <w:spacing w:val="-1"/>
        </w:rPr>
        <w:t xml:space="preserve">UMA </w:t>
      </w:r>
      <w:r w:rsidRPr="00492097">
        <w:rPr>
          <w:spacing w:val="-2"/>
        </w:rPr>
        <w:t>complements</w:t>
      </w:r>
      <w:r w:rsidRPr="00492097">
        <w:t xml:space="preserve"> </w:t>
      </w:r>
      <w:r w:rsidRPr="00492097">
        <w:rPr>
          <w:spacing w:val="-2"/>
        </w:rPr>
        <w:t>nondiscrimination</w:t>
      </w:r>
      <w:r w:rsidRPr="00492097">
        <w:t xml:space="preserve"> </w:t>
      </w:r>
      <w:r w:rsidRPr="00492097">
        <w:rPr>
          <w:spacing w:val="-2"/>
        </w:rPr>
        <w:t>policies</w:t>
      </w:r>
      <w:r w:rsidRPr="00492097">
        <w:t xml:space="preserve"> </w:t>
      </w:r>
      <w:r w:rsidRPr="00492097">
        <w:rPr>
          <w:spacing w:val="1"/>
        </w:rPr>
        <w:t>by</w:t>
      </w:r>
      <w:r w:rsidRPr="00492097">
        <w:rPr>
          <w:spacing w:val="-5"/>
        </w:rPr>
        <w:t xml:space="preserve"> </w:t>
      </w:r>
      <w:r w:rsidRPr="00492097">
        <w:rPr>
          <w:spacing w:val="-1"/>
        </w:rPr>
        <w:t>promoting</w:t>
      </w:r>
      <w:r w:rsidRPr="00492097">
        <w:rPr>
          <w:spacing w:val="-5"/>
        </w:rPr>
        <w:t xml:space="preserve"> </w:t>
      </w:r>
      <w:r w:rsidRPr="00492097">
        <w:t>diversity</w:t>
      </w:r>
      <w:r w:rsidRPr="00492097">
        <w:rPr>
          <w:spacing w:val="-10"/>
        </w:rPr>
        <w:t xml:space="preserve"> </w:t>
      </w:r>
      <w:r w:rsidRPr="00492097">
        <w:t>on the</w:t>
      </w:r>
      <w:r w:rsidRPr="00492097">
        <w:rPr>
          <w:spacing w:val="-1"/>
        </w:rPr>
        <w:t xml:space="preserve"> campuses. The </w:t>
      </w:r>
      <w:hyperlink r:id="rId229" w:history="1">
        <w:r w:rsidRPr="00492097">
          <w:rPr>
            <w:color w:val="0000FF"/>
            <w:spacing w:val="-1"/>
            <w:u w:val="single"/>
          </w:rPr>
          <w:t>Maine</w:t>
        </w:r>
        <w:r w:rsidRPr="00492097">
          <w:rPr>
            <w:color w:val="0000FF"/>
            <w:spacing w:val="56"/>
            <w:u w:val="single"/>
          </w:rPr>
          <w:t xml:space="preserve"> </w:t>
        </w:r>
      </w:hyperlink>
      <w:hyperlink r:id="rId230" w:history="1">
        <w:r w:rsidRPr="00492097">
          <w:rPr>
            <w:color w:val="0000FF"/>
            <w:spacing w:val="-2"/>
            <w:u w:val="single"/>
          </w:rPr>
          <w:t>Women’s</w:t>
        </w:r>
        <w:r w:rsidRPr="00492097">
          <w:rPr>
            <w:color w:val="0000FF"/>
            <w:spacing w:val="3"/>
            <w:u w:val="single"/>
          </w:rPr>
          <w:t xml:space="preserve"> </w:t>
        </w:r>
        <w:r w:rsidRPr="00492097">
          <w:rPr>
            <w:color w:val="0000FF"/>
            <w:spacing w:val="-2"/>
            <w:u w:val="single"/>
          </w:rPr>
          <w:t>Hall</w:t>
        </w:r>
        <w:r w:rsidRPr="00492097">
          <w:rPr>
            <w:color w:val="0000FF"/>
            <w:u w:val="single"/>
          </w:rPr>
          <w:t xml:space="preserve"> of</w:t>
        </w:r>
        <w:r w:rsidRPr="00492097">
          <w:rPr>
            <w:color w:val="0000FF"/>
            <w:spacing w:val="-1"/>
            <w:u w:val="single"/>
          </w:rPr>
          <w:t xml:space="preserve"> </w:t>
        </w:r>
        <w:r w:rsidRPr="00492097">
          <w:rPr>
            <w:color w:val="0000FF"/>
            <w:spacing w:val="-2"/>
            <w:u w:val="single"/>
          </w:rPr>
          <w:t>Fame</w:t>
        </w:r>
        <w:r w:rsidRPr="00492097">
          <w:rPr>
            <w:color w:val="000000"/>
            <w:spacing w:val="-2"/>
          </w:rPr>
          <w:t>,</w:t>
        </w:r>
      </w:hyperlink>
      <w:r w:rsidRPr="00492097">
        <w:rPr>
          <w:color w:val="000000"/>
        </w:rPr>
        <w:t xml:space="preserve"> in the</w:t>
      </w:r>
      <w:r w:rsidRPr="00492097">
        <w:rPr>
          <w:color w:val="000000"/>
          <w:spacing w:val="-1"/>
        </w:rPr>
        <w:t xml:space="preserve"> </w:t>
      </w:r>
      <w:r w:rsidRPr="00492097">
        <w:t>Katz Library, is dedicated to Maine women whose achievements have a significant impact on Maine. UMA Bangor has a Women Invigorating the Curriculum and Celebrating Diversity Committee, which supports the “invigoration” of curriculum by supplementing and calling attention to issues related to women, gender, sexuality, and social justice issues. Also in Bangor, a Multicultural Center serves as a focal point for diversity events. UMA’s</w:t>
      </w:r>
      <w:r w:rsidRPr="00492097">
        <w:rPr>
          <w:color w:val="000000"/>
          <w:spacing w:val="-3"/>
        </w:rPr>
        <w:t xml:space="preserve"> </w:t>
      </w:r>
      <w:hyperlink r:id="rId231" w:history="1">
        <w:r w:rsidRPr="00492097">
          <w:rPr>
            <w:color w:val="0000FF"/>
            <w:spacing w:val="-1"/>
            <w:u w:val="single"/>
          </w:rPr>
          <w:t xml:space="preserve">Senior </w:t>
        </w:r>
        <w:r w:rsidRPr="00492097">
          <w:rPr>
            <w:color w:val="0000FF"/>
            <w:spacing w:val="-2"/>
            <w:u w:val="single"/>
          </w:rPr>
          <w:t>College</w:t>
        </w:r>
        <w:r w:rsidRPr="00492097">
          <w:rPr>
            <w:color w:val="0000FF"/>
            <w:spacing w:val="-1"/>
            <w:u w:val="single"/>
          </w:rPr>
          <w:t xml:space="preserve"> </w:t>
        </w:r>
      </w:hyperlink>
      <w:r w:rsidRPr="00492097">
        <w:rPr>
          <w:color w:val="000000"/>
          <w:spacing w:val="-1"/>
        </w:rPr>
        <w:t>provides stimulating</w:t>
      </w:r>
      <w:r w:rsidRPr="00492097">
        <w:rPr>
          <w:color w:val="000000"/>
          <w:spacing w:val="-5"/>
        </w:rPr>
        <w:t xml:space="preserve"> </w:t>
      </w:r>
      <w:r w:rsidRPr="00492097">
        <w:rPr>
          <w:color w:val="000000"/>
          <w:spacing w:val="-2"/>
        </w:rPr>
        <w:t>learning</w:t>
      </w:r>
      <w:r w:rsidRPr="00492097">
        <w:rPr>
          <w:color w:val="000000"/>
          <w:spacing w:val="-5"/>
        </w:rPr>
        <w:t xml:space="preserve"> </w:t>
      </w:r>
      <w:r w:rsidRPr="00492097">
        <w:rPr>
          <w:color w:val="000000"/>
          <w:spacing w:val="-1"/>
        </w:rPr>
        <w:t>opportunities</w:t>
      </w:r>
      <w:r w:rsidRPr="00492097">
        <w:rPr>
          <w:color w:val="000000"/>
        </w:rPr>
        <w:t xml:space="preserve"> </w:t>
      </w:r>
      <w:r w:rsidRPr="00492097">
        <w:rPr>
          <w:color w:val="000000"/>
          <w:spacing w:val="-1"/>
        </w:rPr>
        <w:t>for</w:t>
      </w:r>
      <w:r w:rsidRPr="00492097">
        <w:rPr>
          <w:color w:val="000000"/>
          <w:spacing w:val="-4"/>
        </w:rPr>
        <w:t xml:space="preserve"> </w:t>
      </w:r>
      <w:r w:rsidRPr="00492097">
        <w:rPr>
          <w:color w:val="000000"/>
        </w:rPr>
        <w:t>those</w:t>
      </w:r>
      <w:r w:rsidRPr="00492097">
        <w:rPr>
          <w:color w:val="000000"/>
          <w:spacing w:val="-1"/>
        </w:rPr>
        <w:t xml:space="preserve"> </w:t>
      </w:r>
      <w:r w:rsidRPr="00492097">
        <w:rPr>
          <w:color w:val="000000"/>
        </w:rPr>
        <w:t xml:space="preserve">50 </w:t>
      </w:r>
      <w:r w:rsidRPr="00492097">
        <w:rPr>
          <w:color w:val="000000"/>
          <w:spacing w:val="-1"/>
        </w:rPr>
        <w:t>and</w:t>
      </w:r>
      <w:r w:rsidRPr="00492097">
        <w:rPr>
          <w:color w:val="000000"/>
        </w:rPr>
        <w:t xml:space="preserve"> </w:t>
      </w:r>
      <w:r w:rsidRPr="00492097">
        <w:rPr>
          <w:color w:val="000000"/>
          <w:spacing w:val="-1"/>
        </w:rPr>
        <w:t>older.</w:t>
      </w:r>
      <w:r w:rsidRPr="00492097">
        <w:rPr>
          <w:color w:val="000000"/>
        </w:rPr>
        <w:t xml:space="preserve"> </w:t>
      </w:r>
      <w:r w:rsidRPr="00492097">
        <w:rPr>
          <w:color w:val="000000"/>
          <w:spacing w:val="-1"/>
        </w:rPr>
        <w:t>The</w:t>
      </w:r>
      <w:r w:rsidRPr="00492097">
        <w:rPr>
          <w:color w:val="000000"/>
          <w:spacing w:val="-4"/>
        </w:rPr>
        <w:t xml:space="preserve"> </w:t>
      </w:r>
      <w:r w:rsidRPr="00492097">
        <w:rPr>
          <w:color w:val="0000FF"/>
          <w:spacing w:val="-1"/>
          <w:u w:val="single"/>
        </w:rPr>
        <w:t>Holocaust</w:t>
      </w:r>
      <w:r w:rsidRPr="00492097">
        <w:rPr>
          <w:color w:val="0000FF"/>
          <w:u w:val="single"/>
        </w:rPr>
        <w:t xml:space="preserve"> </w:t>
      </w:r>
      <w:r>
        <w:rPr>
          <w:color w:val="0000FF"/>
          <w:u w:val="single"/>
        </w:rPr>
        <w:t xml:space="preserve">and </w:t>
      </w:r>
      <w:r w:rsidRPr="00492097">
        <w:rPr>
          <w:color w:val="0000FF"/>
          <w:spacing w:val="-1"/>
          <w:u w:val="single"/>
        </w:rPr>
        <w:t>Human</w:t>
      </w:r>
      <w:r w:rsidRPr="00492097">
        <w:rPr>
          <w:color w:val="0000FF"/>
          <w:u w:val="single"/>
        </w:rPr>
        <w:t xml:space="preserve"> </w:t>
      </w:r>
      <w:r w:rsidRPr="00492097">
        <w:rPr>
          <w:color w:val="0000FF"/>
          <w:spacing w:val="-1"/>
          <w:u w:val="single"/>
        </w:rPr>
        <w:t>Rights</w:t>
      </w:r>
      <w:r w:rsidRPr="00492097">
        <w:rPr>
          <w:color w:val="0000FF"/>
          <w:spacing w:val="-3"/>
          <w:u w:val="single"/>
        </w:rPr>
        <w:t xml:space="preserve"> </w:t>
      </w:r>
      <w:r w:rsidRPr="00492097">
        <w:rPr>
          <w:color w:val="0000FF"/>
          <w:spacing w:val="-1"/>
          <w:u w:val="single"/>
        </w:rPr>
        <w:t xml:space="preserve">Center </w:t>
      </w:r>
      <w:hyperlink r:id="rId232" w:history="1">
        <w:r w:rsidRPr="00492097">
          <w:rPr>
            <w:color w:val="0000FF"/>
            <w:u w:val="single"/>
          </w:rPr>
          <w:t>of</w:t>
        </w:r>
        <w:r w:rsidRPr="00492097">
          <w:rPr>
            <w:color w:val="0000FF"/>
            <w:spacing w:val="59"/>
            <w:u w:val="single"/>
          </w:rPr>
          <w:t xml:space="preserve"> </w:t>
        </w:r>
      </w:hyperlink>
      <w:hyperlink r:id="rId233" w:history="1">
        <w:r w:rsidRPr="00492097">
          <w:rPr>
            <w:color w:val="0000FF"/>
            <w:spacing w:val="-2"/>
            <w:u w:val="single"/>
          </w:rPr>
          <w:t>Maine,</w:t>
        </w:r>
        <w:r w:rsidRPr="00492097">
          <w:rPr>
            <w:color w:val="0000FF"/>
            <w:u w:val="single"/>
          </w:rPr>
          <w:t xml:space="preserve"> </w:t>
        </w:r>
      </w:hyperlink>
      <w:r w:rsidRPr="00492097">
        <w:rPr>
          <w:color w:val="000000"/>
        </w:rPr>
        <w:t>on the</w:t>
      </w:r>
      <w:r w:rsidRPr="00492097">
        <w:rPr>
          <w:color w:val="000000"/>
          <w:spacing w:val="-1"/>
        </w:rPr>
        <w:t xml:space="preserve"> Augusta campus,</w:t>
      </w:r>
      <w:r w:rsidRPr="00492097">
        <w:rPr>
          <w:color w:val="000000"/>
        </w:rPr>
        <w:t xml:space="preserve"> </w:t>
      </w:r>
      <w:r w:rsidRPr="00492097">
        <w:rPr>
          <w:color w:val="000000"/>
          <w:spacing w:val="-1"/>
        </w:rPr>
        <w:t>informs</w:t>
      </w:r>
      <w:r w:rsidRPr="00492097">
        <w:rPr>
          <w:color w:val="000000"/>
        </w:rPr>
        <w:t xml:space="preserve"> </w:t>
      </w:r>
      <w:r w:rsidRPr="00492097">
        <w:rPr>
          <w:color w:val="000000"/>
          <w:spacing w:val="-2"/>
        </w:rPr>
        <w:t>through</w:t>
      </w:r>
      <w:r w:rsidRPr="00492097">
        <w:rPr>
          <w:color w:val="000000"/>
          <w:spacing w:val="2"/>
        </w:rPr>
        <w:t xml:space="preserve"> </w:t>
      </w:r>
      <w:r w:rsidRPr="00492097">
        <w:rPr>
          <w:color w:val="000000"/>
          <w:spacing w:val="-2"/>
        </w:rPr>
        <w:t>“initiatives</w:t>
      </w:r>
      <w:r w:rsidRPr="00492097">
        <w:rPr>
          <w:color w:val="000000"/>
        </w:rPr>
        <w:t xml:space="preserve"> in </w:t>
      </w:r>
      <w:r w:rsidRPr="00492097">
        <w:rPr>
          <w:color w:val="000000"/>
          <w:spacing w:val="-2"/>
        </w:rPr>
        <w:t>education,</w:t>
      </w:r>
      <w:r w:rsidRPr="00492097">
        <w:rPr>
          <w:color w:val="000000"/>
        </w:rPr>
        <w:t xml:space="preserve"> </w:t>
      </w:r>
      <w:r w:rsidRPr="00492097">
        <w:rPr>
          <w:color w:val="000000"/>
          <w:spacing w:val="-1"/>
        </w:rPr>
        <w:t>exhibition,</w:t>
      </w:r>
      <w:r w:rsidRPr="00492097">
        <w:rPr>
          <w:color w:val="000000"/>
        </w:rPr>
        <w:t xml:space="preserve"> </w:t>
      </w:r>
      <w:r w:rsidRPr="00492097">
        <w:rPr>
          <w:color w:val="000000"/>
          <w:spacing w:val="-3"/>
        </w:rPr>
        <w:t>and</w:t>
      </w:r>
      <w:r w:rsidRPr="00492097">
        <w:rPr>
          <w:spacing w:val="-1"/>
        </w:rPr>
        <w:t xml:space="preserve"> activism” about</w:t>
      </w:r>
      <w:r w:rsidRPr="00492097">
        <w:t xml:space="preserve"> the</w:t>
      </w:r>
      <w:r w:rsidRPr="00492097">
        <w:rPr>
          <w:spacing w:val="-1"/>
        </w:rPr>
        <w:t xml:space="preserve"> </w:t>
      </w:r>
      <w:r w:rsidRPr="00492097">
        <w:rPr>
          <w:spacing w:val="-2"/>
        </w:rPr>
        <w:t>“Nazi</w:t>
      </w:r>
      <w:r w:rsidRPr="00492097">
        <w:t xml:space="preserve"> </w:t>
      </w:r>
      <w:r w:rsidRPr="00492097">
        <w:rPr>
          <w:spacing w:val="-2"/>
        </w:rPr>
        <w:t>Holocaust,</w:t>
      </w:r>
      <w:r w:rsidRPr="00492097">
        <w:rPr>
          <w:spacing w:val="-3"/>
        </w:rPr>
        <w:t xml:space="preserve"> </w:t>
      </w:r>
      <w:r w:rsidRPr="00492097">
        <w:rPr>
          <w:spacing w:val="-1"/>
        </w:rPr>
        <w:t xml:space="preserve">other </w:t>
      </w:r>
      <w:r w:rsidRPr="00492097">
        <w:rPr>
          <w:spacing w:val="-2"/>
        </w:rPr>
        <w:t>genocides,</w:t>
      </w:r>
      <w:r w:rsidRPr="00492097">
        <w:t xml:space="preserve"> </w:t>
      </w:r>
      <w:r w:rsidRPr="00492097">
        <w:rPr>
          <w:spacing w:val="-1"/>
        </w:rPr>
        <w:t>and</w:t>
      </w:r>
      <w:r w:rsidRPr="00492097">
        <w:rPr>
          <w:spacing w:val="-3"/>
        </w:rPr>
        <w:t xml:space="preserve"> </w:t>
      </w:r>
      <w:r w:rsidRPr="00492097">
        <w:rPr>
          <w:spacing w:val="-1"/>
        </w:rPr>
        <w:t>broader</w:t>
      </w:r>
      <w:r w:rsidRPr="00492097">
        <w:rPr>
          <w:spacing w:val="-4"/>
        </w:rPr>
        <w:t xml:space="preserve"> </w:t>
      </w:r>
      <w:r w:rsidRPr="00492097">
        <w:rPr>
          <w:spacing w:val="-2"/>
        </w:rPr>
        <w:t>issues</w:t>
      </w:r>
      <w:r w:rsidRPr="00492097">
        <w:t xml:space="preserve"> </w:t>
      </w:r>
      <w:r w:rsidRPr="00492097">
        <w:rPr>
          <w:spacing w:val="-2"/>
        </w:rPr>
        <w:t>of</w:t>
      </w:r>
      <w:r w:rsidRPr="00492097">
        <w:rPr>
          <w:spacing w:val="-1"/>
        </w:rPr>
        <w:t xml:space="preserve"> human</w:t>
      </w:r>
      <w:r w:rsidRPr="00492097">
        <w:t xml:space="preserve"> </w:t>
      </w:r>
      <w:r w:rsidRPr="00492097">
        <w:rPr>
          <w:spacing w:val="-2"/>
        </w:rPr>
        <w:t>rights</w:t>
      </w:r>
      <w:r w:rsidRPr="00492097">
        <w:t xml:space="preserve"> </w:t>
      </w:r>
      <w:r w:rsidRPr="00492097">
        <w:rPr>
          <w:spacing w:val="-1"/>
        </w:rPr>
        <w:t>abuses.” Other UMA</w:t>
      </w:r>
      <w:r w:rsidRPr="00492097">
        <w:rPr>
          <w:spacing w:val="-3"/>
        </w:rPr>
        <w:t xml:space="preserve"> </w:t>
      </w:r>
      <w:r w:rsidRPr="00492097">
        <w:rPr>
          <w:spacing w:val="-2"/>
        </w:rPr>
        <w:t>groups</w:t>
      </w:r>
      <w:r w:rsidRPr="00492097">
        <w:t xml:space="preserve"> focus on diversity and cultural awareness, including the International Advocacy Committee, the Diversity Committee</w:t>
      </w:r>
      <w:r w:rsidRPr="00492097">
        <w:rPr>
          <w:spacing w:val="-1"/>
        </w:rPr>
        <w:t>,</w:t>
      </w:r>
      <w:r w:rsidRPr="00492097">
        <w:rPr>
          <w:spacing w:val="-3"/>
        </w:rPr>
        <w:t xml:space="preserve"> </w:t>
      </w:r>
      <w:r w:rsidRPr="00492097">
        <w:rPr>
          <w:spacing w:val="-1"/>
        </w:rPr>
        <w:t>and</w:t>
      </w:r>
      <w:r w:rsidRPr="00492097">
        <w:t xml:space="preserve"> the</w:t>
      </w:r>
      <w:r w:rsidRPr="00492097">
        <w:rPr>
          <w:spacing w:val="-1"/>
        </w:rPr>
        <w:t xml:space="preserve"> UMA Military</w:t>
      </w:r>
      <w:r w:rsidRPr="00492097">
        <w:rPr>
          <w:spacing w:val="-12"/>
        </w:rPr>
        <w:t xml:space="preserve"> </w:t>
      </w:r>
      <w:r w:rsidRPr="00492097">
        <w:rPr>
          <w:spacing w:val="-1"/>
        </w:rPr>
        <w:t>Achievement</w:t>
      </w:r>
      <w:r w:rsidRPr="00492097">
        <w:t xml:space="preserve"> </w:t>
      </w:r>
      <w:r w:rsidRPr="00492097">
        <w:rPr>
          <w:spacing w:val="-2"/>
        </w:rPr>
        <w:t>Project.</w:t>
      </w:r>
    </w:p>
    <w:p w14:paraId="5905510F" w14:textId="77777777" w:rsidR="006956AE" w:rsidRPr="00492097" w:rsidRDefault="006956AE" w:rsidP="006956AE">
      <w:pPr>
        <w:pStyle w:val="ListParagraph"/>
        <w:widowControl/>
        <w:autoSpaceDE/>
        <w:autoSpaceDN/>
        <w:adjustRightInd/>
        <w:contextualSpacing/>
        <w:rPr>
          <w:color w:val="0000FF"/>
          <w:spacing w:val="-1"/>
          <w:u w:val="single"/>
        </w:rPr>
      </w:pPr>
    </w:p>
    <w:p w14:paraId="3C0393ED" w14:textId="77777777" w:rsidR="006956AE" w:rsidRPr="00492097" w:rsidRDefault="006956AE" w:rsidP="006956AE">
      <w:pPr>
        <w:pStyle w:val="ListParagraph"/>
        <w:widowControl/>
        <w:autoSpaceDE/>
        <w:autoSpaceDN/>
        <w:adjustRightInd/>
        <w:contextualSpacing/>
        <w:rPr>
          <w:spacing w:val="-1"/>
        </w:rPr>
      </w:pPr>
      <w:r w:rsidRPr="006059B7">
        <w:rPr>
          <w:spacing w:val="-1"/>
        </w:rPr>
        <w:t>UMA’s</w:t>
      </w:r>
      <w:r w:rsidRPr="006059B7">
        <w:t xml:space="preserve"> </w:t>
      </w:r>
      <w:r w:rsidRPr="006059B7">
        <w:rPr>
          <w:spacing w:val="-1"/>
        </w:rPr>
        <w:t>Diversity</w:t>
      </w:r>
      <w:r w:rsidRPr="006059B7">
        <w:rPr>
          <w:spacing w:val="-12"/>
        </w:rPr>
        <w:t xml:space="preserve"> </w:t>
      </w:r>
      <w:r w:rsidRPr="006059B7">
        <w:rPr>
          <w:spacing w:val="-1"/>
        </w:rPr>
        <w:t>Action</w:t>
      </w:r>
      <w:r w:rsidRPr="006059B7">
        <w:t xml:space="preserve"> </w:t>
      </w:r>
      <w:r w:rsidRPr="006059B7">
        <w:rPr>
          <w:spacing w:val="-2"/>
        </w:rPr>
        <w:t>Plan,</w:t>
      </w:r>
      <w:r w:rsidRPr="006059B7">
        <w:t xml:space="preserve"> </w:t>
      </w:r>
      <w:r>
        <w:t>w</w:t>
      </w:r>
      <w:r w:rsidRPr="00492097">
        <w:t>as slated fo</w:t>
      </w:r>
      <w:r>
        <w:t>r revision during spring 2014. (</w:t>
      </w:r>
      <w:r w:rsidRPr="00492097">
        <w:t>With the departure of the Diversity Committee chair, this undertaking has been delayed.</w:t>
      </w:r>
      <w:r>
        <w:t xml:space="preserve">) </w:t>
      </w:r>
      <w:r w:rsidRPr="00492097">
        <w:rPr>
          <w:color w:val="000000"/>
          <w:spacing w:val="-2"/>
        </w:rPr>
        <w:t>UMA’s</w:t>
      </w:r>
      <w:r w:rsidRPr="00492097">
        <w:rPr>
          <w:color w:val="000000"/>
        </w:rPr>
        <w:t xml:space="preserve"> </w:t>
      </w:r>
      <w:r>
        <w:rPr>
          <w:color w:val="000000"/>
          <w:spacing w:val="-2"/>
        </w:rPr>
        <w:t xml:space="preserve">greater </w:t>
      </w:r>
      <w:r w:rsidRPr="00492097">
        <w:rPr>
          <w:color w:val="000000"/>
        </w:rPr>
        <w:t>community</w:t>
      </w:r>
      <w:r w:rsidRPr="00492097">
        <w:rPr>
          <w:color w:val="000000"/>
          <w:spacing w:val="-12"/>
        </w:rPr>
        <w:t xml:space="preserve"> </w:t>
      </w:r>
      <w:r w:rsidRPr="00492097">
        <w:rPr>
          <w:color w:val="000000"/>
          <w:spacing w:val="-2"/>
        </w:rPr>
        <w:t>enjoys</w:t>
      </w:r>
      <w:r w:rsidRPr="00492097">
        <w:rPr>
          <w:color w:val="000000"/>
        </w:rPr>
        <w:t xml:space="preserve"> a</w:t>
      </w:r>
      <w:r w:rsidRPr="00492097">
        <w:rPr>
          <w:color w:val="000000"/>
          <w:spacing w:val="-1"/>
        </w:rPr>
        <w:t xml:space="preserve"> </w:t>
      </w:r>
      <w:r w:rsidRPr="00492097">
        <w:rPr>
          <w:color w:val="000000"/>
        </w:rPr>
        <w:t>strong</w:t>
      </w:r>
      <w:r w:rsidRPr="00492097">
        <w:rPr>
          <w:color w:val="000000"/>
          <w:spacing w:val="-3"/>
        </w:rPr>
        <w:t xml:space="preserve"> </w:t>
      </w:r>
      <w:hyperlink r:id="rId234" w:history="1">
        <w:r w:rsidRPr="00492097">
          <w:rPr>
            <w:color w:val="0000FF"/>
            <w:spacing w:val="-1"/>
            <w:u w:val="single"/>
          </w:rPr>
          <w:t>French</w:t>
        </w:r>
        <w:r w:rsidRPr="00492097">
          <w:rPr>
            <w:color w:val="0000FF"/>
            <w:u w:val="single"/>
          </w:rPr>
          <w:t xml:space="preserve"> </w:t>
        </w:r>
        <w:r w:rsidRPr="00492097">
          <w:rPr>
            <w:color w:val="0000FF"/>
            <w:spacing w:val="-1"/>
            <w:u w:val="single"/>
          </w:rPr>
          <w:t>language and</w:t>
        </w:r>
        <w:r w:rsidRPr="00492097">
          <w:rPr>
            <w:color w:val="0000FF"/>
            <w:u w:val="single"/>
          </w:rPr>
          <w:t xml:space="preserve"> </w:t>
        </w:r>
        <w:r w:rsidRPr="00492097">
          <w:rPr>
            <w:color w:val="0000FF"/>
            <w:spacing w:val="-2"/>
            <w:u w:val="single"/>
          </w:rPr>
          <w:t>cultural</w:t>
        </w:r>
        <w:r w:rsidRPr="00492097">
          <w:rPr>
            <w:color w:val="0000FF"/>
            <w:spacing w:val="3"/>
            <w:u w:val="single"/>
          </w:rPr>
          <w:t xml:space="preserve"> </w:t>
        </w:r>
        <w:r w:rsidRPr="00492097">
          <w:rPr>
            <w:color w:val="0000FF"/>
            <w:spacing w:val="-2"/>
            <w:u w:val="single"/>
          </w:rPr>
          <w:t>program</w:t>
        </w:r>
        <w:r w:rsidRPr="00492097">
          <w:rPr>
            <w:color w:val="000000"/>
            <w:spacing w:val="-2"/>
          </w:rPr>
          <w:t>,</w:t>
        </w:r>
      </w:hyperlink>
      <w:r w:rsidRPr="00492097">
        <w:rPr>
          <w:color w:val="000000"/>
        </w:rPr>
        <w:t xml:space="preserve"> </w:t>
      </w:r>
      <w:r w:rsidRPr="00492097">
        <w:rPr>
          <w:color w:val="000000"/>
          <w:spacing w:val="-1"/>
        </w:rPr>
        <w:t>offering</w:t>
      </w:r>
      <w:r w:rsidRPr="00492097">
        <w:rPr>
          <w:color w:val="000000"/>
          <w:spacing w:val="-3"/>
        </w:rPr>
        <w:t xml:space="preserve"> </w:t>
      </w:r>
      <w:r w:rsidRPr="00492097">
        <w:rPr>
          <w:color w:val="000000"/>
          <w:spacing w:val="-1"/>
        </w:rPr>
        <w:t>activities</w:t>
      </w:r>
      <w:r w:rsidRPr="00492097">
        <w:rPr>
          <w:color w:val="000000"/>
        </w:rPr>
        <w:t xml:space="preserve"> </w:t>
      </w:r>
      <w:r w:rsidRPr="00492097">
        <w:rPr>
          <w:color w:val="000000"/>
          <w:spacing w:val="-2"/>
        </w:rPr>
        <w:t>centered</w:t>
      </w:r>
      <w:r w:rsidRPr="00492097">
        <w:rPr>
          <w:color w:val="000000"/>
          <w:spacing w:val="-1"/>
        </w:rPr>
        <w:t xml:space="preserve"> </w:t>
      </w:r>
      <w:r w:rsidRPr="00492097">
        <w:rPr>
          <w:color w:val="000000"/>
        </w:rPr>
        <w:t>on</w:t>
      </w:r>
      <w:r w:rsidRPr="00492097">
        <w:rPr>
          <w:color w:val="000000"/>
          <w:spacing w:val="55"/>
        </w:rPr>
        <w:t xml:space="preserve"> </w:t>
      </w:r>
      <w:r w:rsidRPr="00492097">
        <w:rPr>
          <w:color w:val="000000"/>
          <w:spacing w:val="-1"/>
        </w:rPr>
        <w:t>all</w:t>
      </w:r>
      <w:r w:rsidRPr="00492097">
        <w:rPr>
          <w:color w:val="000000"/>
          <w:spacing w:val="-2"/>
        </w:rPr>
        <w:t xml:space="preserve"> </w:t>
      </w:r>
      <w:r w:rsidRPr="00492097">
        <w:rPr>
          <w:color w:val="000000"/>
          <w:spacing w:val="-1"/>
        </w:rPr>
        <w:t>things</w:t>
      </w:r>
      <w:r w:rsidRPr="00492097">
        <w:rPr>
          <w:color w:val="000000"/>
        </w:rPr>
        <w:t xml:space="preserve"> </w:t>
      </w:r>
      <w:r w:rsidRPr="00492097">
        <w:rPr>
          <w:color w:val="000000"/>
          <w:spacing w:val="-2"/>
        </w:rPr>
        <w:t>French.</w:t>
      </w:r>
      <w:r w:rsidRPr="00492097">
        <w:rPr>
          <w:color w:val="000000"/>
          <w:spacing w:val="-1"/>
        </w:rPr>
        <w:t xml:space="preserve"> Students can</w:t>
      </w:r>
      <w:r w:rsidRPr="00492097">
        <w:rPr>
          <w:color w:val="000000"/>
        </w:rPr>
        <w:t xml:space="preserve"> </w:t>
      </w:r>
      <w:r w:rsidRPr="00492097">
        <w:rPr>
          <w:color w:val="000000"/>
          <w:spacing w:val="-2"/>
        </w:rPr>
        <w:t>participate</w:t>
      </w:r>
      <w:r w:rsidRPr="00492097">
        <w:rPr>
          <w:color w:val="000000"/>
          <w:spacing w:val="-1"/>
        </w:rPr>
        <w:t xml:space="preserve"> </w:t>
      </w:r>
      <w:r w:rsidRPr="00492097">
        <w:rPr>
          <w:color w:val="000000"/>
        </w:rPr>
        <w:t>in</w:t>
      </w:r>
      <w:r w:rsidRPr="00492097">
        <w:rPr>
          <w:color w:val="000000"/>
          <w:spacing w:val="2"/>
        </w:rPr>
        <w:t xml:space="preserve"> </w:t>
      </w:r>
      <w:r w:rsidRPr="00492097">
        <w:rPr>
          <w:color w:val="000000"/>
          <w:spacing w:val="-2"/>
        </w:rPr>
        <w:t>global</w:t>
      </w:r>
      <w:r w:rsidRPr="00492097">
        <w:rPr>
          <w:color w:val="000000"/>
        </w:rPr>
        <w:t xml:space="preserve"> </w:t>
      </w:r>
      <w:r w:rsidRPr="00492097">
        <w:rPr>
          <w:color w:val="000000"/>
          <w:spacing w:val="-2"/>
        </w:rPr>
        <w:t>citizenship</w:t>
      </w:r>
      <w:r w:rsidRPr="00492097">
        <w:rPr>
          <w:color w:val="000000"/>
          <w:spacing w:val="-1"/>
        </w:rPr>
        <w:t xml:space="preserve"> </w:t>
      </w:r>
      <w:r w:rsidRPr="00492097">
        <w:rPr>
          <w:color w:val="000000"/>
          <w:spacing w:val="-2"/>
        </w:rPr>
        <w:t>courses</w:t>
      </w:r>
      <w:r w:rsidRPr="00492097">
        <w:rPr>
          <w:color w:val="000000"/>
        </w:rPr>
        <w:t xml:space="preserve"> </w:t>
      </w:r>
      <w:r w:rsidRPr="00492097">
        <w:rPr>
          <w:color w:val="000000"/>
          <w:spacing w:val="-3"/>
        </w:rPr>
        <w:t>and</w:t>
      </w:r>
      <w:r w:rsidRPr="00492097">
        <w:rPr>
          <w:color w:val="000000"/>
        </w:rPr>
        <w:t xml:space="preserve"> in</w:t>
      </w:r>
      <w:r w:rsidRPr="00492097">
        <w:rPr>
          <w:color w:val="000000"/>
          <w:spacing w:val="4"/>
        </w:rPr>
        <w:t xml:space="preserve"> </w:t>
      </w:r>
      <w:r w:rsidRPr="00492097">
        <w:rPr>
          <w:color w:val="000000"/>
          <w:spacing w:val="-2"/>
        </w:rPr>
        <w:t>yearly</w:t>
      </w:r>
      <w:r w:rsidRPr="00492097">
        <w:rPr>
          <w:color w:val="000000"/>
          <w:spacing w:val="-10"/>
        </w:rPr>
        <w:t xml:space="preserve"> </w:t>
      </w:r>
      <w:r w:rsidRPr="00492097">
        <w:rPr>
          <w:color w:val="000000"/>
          <w:spacing w:val="-1"/>
        </w:rPr>
        <w:t>service</w:t>
      </w:r>
      <w:r w:rsidRPr="00492097">
        <w:rPr>
          <w:color w:val="000000"/>
          <w:spacing w:val="-4"/>
        </w:rPr>
        <w:t xml:space="preserve"> </w:t>
      </w:r>
      <w:r w:rsidRPr="00492097">
        <w:rPr>
          <w:color w:val="000000"/>
          <w:spacing w:val="-1"/>
        </w:rPr>
        <w:t>learning</w:t>
      </w:r>
      <w:r w:rsidRPr="00492097">
        <w:rPr>
          <w:color w:val="000000"/>
          <w:spacing w:val="-5"/>
        </w:rPr>
        <w:t xml:space="preserve"> </w:t>
      </w:r>
      <w:r w:rsidRPr="00492097">
        <w:rPr>
          <w:color w:val="000000"/>
          <w:spacing w:val="-1"/>
        </w:rPr>
        <w:t>courses</w:t>
      </w:r>
      <w:r w:rsidRPr="00492097">
        <w:rPr>
          <w:color w:val="000000"/>
        </w:rPr>
        <w:t xml:space="preserve"> </w:t>
      </w:r>
      <w:r w:rsidRPr="00492097">
        <w:rPr>
          <w:color w:val="000000"/>
          <w:spacing w:val="-2"/>
        </w:rPr>
        <w:t>and</w:t>
      </w:r>
      <w:r w:rsidRPr="00492097">
        <w:rPr>
          <w:color w:val="000000"/>
          <w:spacing w:val="-3"/>
        </w:rPr>
        <w:t xml:space="preserve"> </w:t>
      </w:r>
      <w:r w:rsidRPr="00492097">
        <w:rPr>
          <w:color w:val="000000"/>
          <w:spacing w:val="-1"/>
        </w:rPr>
        <w:t>trips</w:t>
      </w:r>
      <w:r w:rsidRPr="00492097">
        <w:rPr>
          <w:color w:val="000000"/>
          <w:spacing w:val="-3"/>
        </w:rPr>
        <w:t xml:space="preserve"> </w:t>
      </w:r>
      <w:r w:rsidRPr="00492097">
        <w:rPr>
          <w:color w:val="000000"/>
        </w:rPr>
        <w:t xml:space="preserve">to </w:t>
      </w:r>
      <w:r w:rsidRPr="00492097">
        <w:rPr>
          <w:color w:val="000000"/>
          <w:spacing w:val="-1"/>
        </w:rPr>
        <w:t>develop</w:t>
      </w:r>
      <w:r w:rsidRPr="00492097">
        <w:rPr>
          <w:color w:val="000000"/>
          <w:spacing w:val="-3"/>
        </w:rPr>
        <w:t xml:space="preserve"> </w:t>
      </w:r>
      <w:r w:rsidRPr="00492097">
        <w:rPr>
          <w:color w:val="000000"/>
          <w:spacing w:val="-2"/>
        </w:rPr>
        <w:t>intercultural</w:t>
      </w:r>
      <w:r w:rsidRPr="00492097">
        <w:rPr>
          <w:color w:val="000000"/>
        </w:rPr>
        <w:t xml:space="preserve"> </w:t>
      </w:r>
      <w:r w:rsidRPr="00492097">
        <w:rPr>
          <w:color w:val="000000"/>
          <w:spacing w:val="-2"/>
        </w:rPr>
        <w:t>competencies.</w:t>
      </w:r>
      <w:r w:rsidRPr="00492097">
        <w:rPr>
          <w:color w:val="000000"/>
          <w:spacing w:val="-3"/>
        </w:rPr>
        <w:t xml:space="preserve"> </w:t>
      </w:r>
      <w:r w:rsidRPr="00492097">
        <w:rPr>
          <w:color w:val="000000"/>
          <w:spacing w:val="-1"/>
        </w:rPr>
        <w:t>Recent</w:t>
      </w:r>
      <w:r w:rsidRPr="00492097">
        <w:rPr>
          <w:color w:val="000000"/>
        </w:rPr>
        <w:t xml:space="preserve"> </w:t>
      </w:r>
      <w:r w:rsidRPr="00492097">
        <w:rPr>
          <w:color w:val="000000"/>
          <w:spacing w:val="-1"/>
        </w:rPr>
        <w:t>student</w:t>
      </w:r>
      <w:r w:rsidRPr="00492097">
        <w:rPr>
          <w:color w:val="000000"/>
          <w:spacing w:val="-2"/>
        </w:rPr>
        <w:t xml:space="preserve"> </w:t>
      </w:r>
      <w:r w:rsidRPr="00492097">
        <w:rPr>
          <w:color w:val="000000"/>
          <w:spacing w:val="-1"/>
        </w:rPr>
        <w:t>trips</w:t>
      </w:r>
      <w:r w:rsidRPr="00492097">
        <w:rPr>
          <w:color w:val="000000"/>
          <w:spacing w:val="-3"/>
        </w:rPr>
        <w:t xml:space="preserve"> </w:t>
      </w:r>
      <w:r w:rsidRPr="00492097">
        <w:rPr>
          <w:color w:val="000000"/>
          <w:spacing w:val="-1"/>
        </w:rPr>
        <w:t>have</w:t>
      </w:r>
      <w:r w:rsidRPr="00492097">
        <w:rPr>
          <w:color w:val="000000"/>
          <w:spacing w:val="-4"/>
        </w:rPr>
        <w:t xml:space="preserve"> </w:t>
      </w:r>
      <w:r w:rsidRPr="00492097">
        <w:rPr>
          <w:color w:val="000000"/>
          <w:spacing w:val="-2"/>
        </w:rPr>
        <w:t>included</w:t>
      </w:r>
      <w:r w:rsidRPr="00492097">
        <w:rPr>
          <w:color w:val="000000"/>
        </w:rPr>
        <w:t xml:space="preserve"> </w:t>
      </w:r>
      <w:r w:rsidRPr="00492097">
        <w:rPr>
          <w:color w:val="000000"/>
          <w:spacing w:val="-2"/>
        </w:rPr>
        <w:t>service</w:t>
      </w:r>
      <w:r w:rsidRPr="00492097">
        <w:rPr>
          <w:color w:val="000000"/>
          <w:spacing w:val="-1"/>
        </w:rPr>
        <w:t xml:space="preserve"> learning</w:t>
      </w:r>
      <w:r w:rsidRPr="00492097">
        <w:rPr>
          <w:color w:val="000000"/>
          <w:spacing w:val="-3"/>
        </w:rPr>
        <w:t xml:space="preserve"> </w:t>
      </w:r>
      <w:r w:rsidRPr="00492097">
        <w:rPr>
          <w:color w:val="000000"/>
          <w:spacing w:val="-1"/>
        </w:rPr>
        <w:t xml:space="preserve">and </w:t>
      </w:r>
      <w:r w:rsidRPr="00492097">
        <w:rPr>
          <w:color w:val="000000"/>
          <w:spacing w:val="-2"/>
        </w:rPr>
        <w:t>coursework</w:t>
      </w:r>
      <w:r w:rsidRPr="00492097">
        <w:rPr>
          <w:color w:val="000000"/>
        </w:rPr>
        <w:t xml:space="preserve"> in </w:t>
      </w:r>
      <w:r w:rsidRPr="00492097">
        <w:rPr>
          <w:color w:val="000000"/>
          <w:spacing w:val="-2"/>
        </w:rPr>
        <w:t>Haiti,</w:t>
      </w:r>
      <w:r w:rsidRPr="00492097">
        <w:rPr>
          <w:color w:val="000000"/>
          <w:spacing w:val="-3"/>
        </w:rPr>
        <w:t xml:space="preserve"> </w:t>
      </w:r>
      <w:r w:rsidRPr="00492097">
        <w:rPr>
          <w:color w:val="000000"/>
          <w:spacing w:val="-2"/>
        </w:rPr>
        <w:t>Nicaragua,</w:t>
      </w:r>
      <w:r w:rsidRPr="00492097">
        <w:rPr>
          <w:color w:val="000000"/>
          <w:spacing w:val="2"/>
        </w:rPr>
        <w:t xml:space="preserve"> </w:t>
      </w:r>
      <w:r w:rsidRPr="00492097">
        <w:rPr>
          <w:color w:val="000000"/>
          <w:spacing w:val="-1"/>
        </w:rPr>
        <w:t>and</w:t>
      </w:r>
      <w:r w:rsidRPr="00492097">
        <w:rPr>
          <w:color w:val="000000"/>
          <w:spacing w:val="-3"/>
        </w:rPr>
        <w:t xml:space="preserve"> </w:t>
      </w:r>
      <w:r w:rsidRPr="00492097">
        <w:rPr>
          <w:color w:val="000000"/>
          <w:spacing w:val="-2"/>
        </w:rPr>
        <w:t>Guatemala.</w:t>
      </w:r>
      <w:r w:rsidRPr="00492097">
        <w:rPr>
          <w:color w:val="000000"/>
        </w:rPr>
        <w:t xml:space="preserve"> </w:t>
      </w:r>
      <w:r w:rsidRPr="00492097">
        <w:rPr>
          <w:color w:val="000000"/>
          <w:spacing w:val="-2"/>
        </w:rPr>
        <w:t>In</w:t>
      </w:r>
      <w:r w:rsidRPr="00492097">
        <w:rPr>
          <w:color w:val="000000"/>
        </w:rPr>
        <w:t xml:space="preserve"> </w:t>
      </w:r>
      <w:r w:rsidRPr="00492097">
        <w:rPr>
          <w:color w:val="000000"/>
          <w:spacing w:val="-1"/>
        </w:rPr>
        <w:t>spring</w:t>
      </w:r>
      <w:r w:rsidRPr="00492097">
        <w:rPr>
          <w:color w:val="000000"/>
          <w:spacing w:val="-5"/>
        </w:rPr>
        <w:t xml:space="preserve"> </w:t>
      </w:r>
      <w:r w:rsidRPr="00492097">
        <w:rPr>
          <w:color w:val="000000"/>
        </w:rPr>
        <w:t xml:space="preserve">2014, </w:t>
      </w:r>
      <w:r w:rsidRPr="00492097">
        <w:rPr>
          <w:color w:val="000000"/>
          <w:spacing w:val="-1"/>
        </w:rPr>
        <w:t>UMA hosted</w:t>
      </w:r>
      <w:r w:rsidRPr="00492097">
        <w:rPr>
          <w:color w:val="000000"/>
        </w:rPr>
        <w:t xml:space="preserve"> a</w:t>
      </w:r>
      <w:r w:rsidRPr="00492097">
        <w:rPr>
          <w:color w:val="000000"/>
          <w:spacing w:val="-1"/>
        </w:rPr>
        <w:t xml:space="preserve"> </w:t>
      </w:r>
      <w:hyperlink r:id="rId235" w:history="1">
        <w:r w:rsidRPr="00492097">
          <w:rPr>
            <w:color w:val="0000FF"/>
            <w:spacing w:val="-1"/>
            <w:u w:val="single"/>
          </w:rPr>
          <w:t>Fulbright</w:t>
        </w:r>
        <w:r w:rsidRPr="00492097">
          <w:rPr>
            <w:color w:val="0000FF"/>
            <w:spacing w:val="-2"/>
            <w:u w:val="single"/>
          </w:rPr>
          <w:t xml:space="preserve"> </w:t>
        </w:r>
      </w:hyperlink>
      <w:r w:rsidRPr="00492097">
        <w:rPr>
          <w:color w:val="0000FF"/>
          <w:spacing w:val="-1"/>
          <w:u w:val="single"/>
        </w:rPr>
        <w:t>Scholar</w:t>
      </w:r>
      <w:r w:rsidRPr="00492097">
        <w:rPr>
          <w:color w:val="0000FF"/>
          <w:spacing w:val="-1"/>
        </w:rPr>
        <w:t xml:space="preserve"> </w:t>
      </w:r>
      <w:hyperlink r:id="rId236" w:history="1">
        <w:r w:rsidRPr="00492097">
          <w:rPr>
            <w:spacing w:val="-2"/>
          </w:rPr>
          <w:t>from</w:t>
        </w:r>
        <w:r w:rsidRPr="00492097">
          <w:t xml:space="preserve"> </w:t>
        </w:r>
        <w:r w:rsidRPr="00492097">
          <w:rPr>
            <w:spacing w:val="-2"/>
          </w:rPr>
          <w:t>Slovenia,</w:t>
        </w:r>
      </w:hyperlink>
      <w:r w:rsidRPr="00492097">
        <w:rPr>
          <w:color w:val="000000"/>
        </w:rPr>
        <w:t xml:space="preserve"> </w:t>
      </w:r>
      <w:r w:rsidRPr="00492097">
        <w:rPr>
          <w:color w:val="000000"/>
          <w:spacing w:val="-1"/>
        </w:rPr>
        <w:t>and</w:t>
      </w:r>
      <w:r w:rsidRPr="00492097">
        <w:rPr>
          <w:color w:val="000000"/>
        </w:rPr>
        <w:t xml:space="preserve"> </w:t>
      </w:r>
      <w:r w:rsidRPr="00492097">
        <w:rPr>
          <w:color w:val="000000"/>
          <w:spacing w:val="-2"/>
        </w:rPr>
        <w:t>offered</w:t>
      </w:r>
      <w:r w:rsidRPr="00492097">
        <w:rPr>
          <w:color w:val="000000"/>
        </w:rPr>
        <w:t xml:space="preserve"> a</w:t>
      </w:r>
      <w:r w:rsidRPr="00492097">
        <w:rPr>
          <w:color w:val="000000"/>
          <w:spacing w:val="-4"/>
        </w:rPr>
        <w:t xml:space="preserve"> </w:t>
      </w:r>
      <w:hyperlink r:id="rId237" w:history="1">
        <w:r w:rsidRPr="00492097">
          <w:rPr>
            <w:color w:val="0000FF"/>
            <w:spacing w:val="-1"/>
            <w:u w:val="single"/>
          </w:rPr>
          <w:t>9-credit</w:t>
        </w:r>
        <w:r w:rsidRPr="00492097">
          <w:rPr>
            <w:color w:val="0000FF"/>
            <w:spacing w:val="-2"/>
            <w:u w:val="single"/>
          </w:rPr>
          <w:t xml:space="preserve"> integrated</w:t>
        </w:r>
        <w:r w:rsidRPr="00492097">
          <w:rPr>
            <w:color w:val="0000FF"/>
            <w:u w:val="single"/>
          </w:rPr>
          <w:t xml:space="preserve"> </w:t>
        </w:r>
        <w:r w:rsidRPr="00492097">
          <w:rPr>
            <w:color w:val="0000FF"/>
            <w:spacing w:val="-1"/>
            <w:u w:val="single"/>
          </w:rPr>
          <w:t xml:space="preserve">course </w:t>
        </w:r>
        <w:r w:rsidRPr="00492097">
          <w:rPr>
            <w:color w:val="0000FF"/>
            <w:u w:val="single"/>
          </w:rPr>
          <w:t>using</w:t>
        </w:r>
        <w:r w:rsidRPr="00492097">
          <w:rPr>
            <w:color w:val="0000FF"/>
            <w:spacing w:val="-5"/>
            <w:u w:val="single"/>
          </w:rPr>
          <w:t xml:space="preserve"> </w:t>
        </w:r>
        <w:r w:rsidRPr="00492097">
          <w:rPr>
            <w:color w:val="0000FF"/>
            <w:u w:val="single"/>
          </w:rPr>
          <w:t>Cuba</w:t>
        </w:r>
        <w:r w:rsidRPr="00492097">
          <w:rPr>
            <w:color w:val="0000FF"/>
            <w:spacing w:val="1"/>
            <w:u w:val="single"/>
          </w:rPr>
          <w:t xml:space="preserve"> </w:t>
        </w:r>
      </w:hyperlink>
      <w:r w:rsidRPr="00492097">
        <w:rPr>
          <w:color w:val="000000"/>
          <w:spacing w:val="-1"/>
        </w:rPr>
        <w:t>as</w:t>
      </w:r>
      <w:r w:rsidRPr="00492097">
        <w:rPr>
          <w:color w:val="000000"/>
        </w:rPr>
        <w:t xml:space="preserve"> a</w:t>
      </w:r>
      <w:r w:rsidRPr="00492097">
        <w:rPr>
          <w:color w:val="000000"/>
          <w:spacing w:val="-1"/>
        </w:rPr>
        <w:t xml:space="preserve"> </w:t>
      </w:r>
      <w:r w:rsidRPr="00492097">
        <w:rPr>
          <w:color w:val="000000"/>
        </w:rPr>
        <w:t>case</w:t>
      </w:r>
      <w:r w:rsidRPr="00492097">
        <w:rPr>
          <w:color w:val="000000"/>
          <w:spacing w:val="-1"/>
        </w:rPr>
        <w:t xml:space="preserve"> </w:t>
      </w:r>
      <w:r w:rsidRPr="00492097">
        <w:rPr>
          <w:color w:val="000000"/>
        </w:rPr>
        <w:t>study,</w:t>
      </w:r>
      <w:r w:rsidRPr="00492097">
        <w:rPr>
          <w:color w:val="000000"/>
          <w:spacing w:val="-10"/>
        </w:rPr>
        <w:t xml:space="preserve"> </w:t>
      </w:r>
      <w:r w:rsidRPr="00492097">
        <w:rPr>
          <w:color w:val="000000"/>
          <w:spacing w:val="-1"/>
        </w:rPr>
        <w:t>with</w:t>
      </w:r>
      <w:r w:rsidRPr="00492097">
        <w:rPr>
          <w:color w:val="000000"/>
          <w:spacing w:val="75"/>
        </w:rPr>
        <w:t xml:space="preserve"> </w:t>
      </w:r>
      <w:r w:rsidRPr="00492097">
        <w:rPr>
          <w:color w:val="000000"/>
          <w:spacing w:val="-1"/>
        </w:rPr>
        <w:t>travel</w:t>
      </w:r>
      <w:r w:rsidRPr="00492097">
        <w:rPr>
          <w:color w:val="000000"/>
        </w:rPr>
        <w:t xml:space="preserve"> to Cuba</w:t>
      </w:r>
      <w:r w:rsidRPr="00492097">
        <w:rPr>
          <w:color w:val="000000"/>
          <w:spacing w:val="-1"/>
        </w:rPr>
        <w:t xml:space="preserve"> that</w:t>
      </w:r>
      <w:r w:rsidRPr="00492097">
        <w:rPr>
          <w:color w:val="000000"/>
          <w:spacing w:val="-2"/>
        </w:rPr>
        <w:t xml:space="preserve"> integrated</w:t>
      </w:r>
      <w:r w:rsidRPr="00492097">
        <w:rPr>
          <w:color w:val="000000"/>
        </w:rPr>
        <w:t xml:space="preserve"> </w:t>
      </w:r>
      <w:r w:rsidRPr="00492097">
        <w:rPr>
          <w:color w:val="000000"/>
          <w:spacing w:val="-1"/>
        </w:rPr>
        <w:t>courses</w:t>
      </w:r>
      <w:r w:rsidRPr="00492097">
        <w:rPr>
          <w:color w:val="000000"/>
        </w:rPr>
        <w:t xml:space="preserve"> in </w:t>
      </w:r>
      <w:r w:rsidRPr="00492097">
        <w:rPr>
          <w:color w:val="000000"/>
          <w:spacing w:val="-1"/>
        </w:rPr>
        <w:t>art,</w:t>
      </w:r>
      <w:r w:rsidRPr="00492097">
        <w:rPr>
          <w:color w:val="000000"/>
        </w:rPr>
        <w:t xml:space="preserve"> </w:t>
      </w:r>
      <w:r w:rsidRPr="00492097">
        <w:rPr>
          <w:color w:val="000000"/>
          <w:spacing w:val="-2"/>
        </w:rPr>
        <w:t>history,</w:t>
      </w:r>
      <w:r w:rsidRPr="00492097">
        <w:rPr>
          <w:color w:val="000000"/>
        </w:rPr>
        <w:t xml:space="preserve"> </w:t>
      </w:r>
      <w:r w:rsidRPr="00492097">
        <w:rPr>
          <w:color w:val="000000"/>
          <w:spacing w:val="-1"/>
        </w:rPr>
        <w:t>literature,</w:t>
      </w:r>
      <w:r w:rsidRPr="00492097">
        <w:rPr>
          <w:color w:val="000000"/>
        </w:rPr>
        <w:t xml:space="preserve"> </w:t>
      </w:r>
      <w:r w:rsidRPr="00492097">
        <w:rPr>
          <w:color w:val="000000"/>
          <w:spacing w:val="-1"/>
        </w:rPr>
        <w:t>and</w:t>
      </w:r>
      <w:r w:rsidRPr="00492097">
        <w:rPr>
          <w:color w:val="000000"/>
        </w:rPr>
        <w:t xml:space="preserve"> </w:t>
      </w:r>
      <w:r w:rsidRPr="00492097">
        <w:rPr>
          <w:color w:val="000000"/>
          <w:spacing w:val="-2"/>
        </w:rPr>
        <w:t>culture.</w:t>
      </w:r>
    </w:p>
    <w:p w14:paraId="704EBF04" w14:textId="77777777" w:rsidR="006956AE" w:rsidRPr="00492097" w:rsidRDefault="006956AE" w:rsidP="006956AE">
      <w:pPr>
        <w:pStyle w:val="BodyText"/>
        <w:kinsoku w:val="0"/>
        <w:overflowPunct w:val="0"/>
        <w:ind w:left="0"/>
        <w:rPr>
          <w:spacing w:val="-1"/>
        </w:rPr>
      </w:pPr>
    </w:p>
    <w:p w14:paraId="1802E714" w14:textId="77777777" w:rsidR="006956AE" w:rsidRPr="00492097" w:rsidRDefault="006956AE" w:rsidP="006956AE">
      <w:pPr>
        <w:pStyle w:val="BodyText"/>
        <w:kinsoku w:val="0"/>
        <w:overflowPunct w:val="0"/>
        <w:ind w:left="0"/>
        <w:rPr>
          <w:spacing w:val="-1"/>
        </w:rPr>
      </w:pPr>
      <w:r w:rsidRPr="00492097">
        <w:rPr>
          <w:spacing w:val="-1"/>
        </w:rPr>
        <w:t xml:space="preserve">UMA </w:t>
      </w:r>
      <w:r w:rsidRPr="00492097">
        <w:rPr>
          <w:spacing w:val="-2"/>
        </w:rPr>
        <w:t>also</w:t>
      </w:r>
      <w:r w:rsidRPr="00492097">
        <w:t xml:space="preserve"> </w:t>
      </w:r>
      <w:r w:rsidRPr="00492097">
        <w:rPr>
          <w:spacing w:val="-2"/>
        </w:rPr>
        <w:t>provides</w:t>
      </w:r>
      <w:r w:rsidRPr="00492097">
        <w:t xml:space="preserve"> </w:t>
      </w:r>
      <w:r w:rsidRPr="00492097">
        <w:rPr>
          <w:spacing w:val="-1"/>
        </w:rPr>
        <w:t>students,</w:t>
      </w:r>
      <w:r w:rsidRPr="00492097">
        <w:t xml:space="preserve"> </w:t>
      </w:r>
      <w:r w:rsidRPr="00492097">
        <w:rPr>
          <w:spacing w:val="-1"/>
        </w:rPr>
        <w:t>faculty</w:t>
      </w:r>
      <w:r w:rsidRPr="00492097">
        <w:rPr>
          <w:spacing w:val="-10"/>
        </w:rPr>
        <w:t xml:space="preserve"> </w:t>
      </w:r>
      <w:r w:rsidRPr="00492097">
        <w:rPr>
          <w:spacing w:val="-1"/>
        </w:rPr>
        <w:t>and</w:t>
      </w:r>
      <w:r w:rsidRPr="00492097">
        <w:t xml:space="preserve"> </w:t>
      </w:r>
      <w:r w:rsidRPr="00492097">
        <w:rPr>
          <w:spacing w:val="-1"/>
        </w:rPr>
        <w:t>staff with</w:t>
      </w:r>
      <w:r w:rsidRPr="00492097">
        <w:rPr>
          <w:spacing w:val="2"/>
        </w:rPr>
        <w:t xml:space="preserve"> </w:t>
      </w:r>
      <w:r w:rsidRPr="00492097">
        <w:rPr>
          <w:spacing w:val="-2"/>
        </w:rPr>
        <w:t>informal</w:t>
      </w:r>
      <w:r w:rsidRPr="00492097">
        <w:t xml:space="preserve"> </w:t>
      </w:r>
      <w:r w:rsidRPr="00492097">
        <w:rPr>
          <w:spacing w:val="-2"/>
        </w:rPr>
        <w:t>opportunities</w:t>
      </w:r>
      <w:r w:rsidRPr="00492097">
        <w:t xml:space="preserve"> </w:t>
      </w:r>
      <w:r w:rsidRPr="00492097">
        <w:rPr>
          <w:spacing w:val="-2"/>
        </w:rPr>
        <w:t>for</w:t>
      </w:r>
      <w:r w:rsidRPr="00492097">
        <w:rPr>
          <w:spacing w:val="-1"/>
        </w:rPr>
        <w:t xml:space="preserve"> </w:t>
      </w:r>
      <w:r w:rsidRPr="00492097">
        <w:rPr>
          <w:spacing w:val="-2"/>
        </w:rPr>
        <w:t>enrichment.</w:t>
      </w:r>
    </w:p>
    <w:p w14:paraId="4267B006" w14:textId="77777777" w:rsidR="006956AE" w:rsidRPr="00492097" w:rsidRDefault="006956AE" w:rsidP="006956AE">
      <w:pPr>
        <w:pStyle w:val="BodyText"/>
        <w:kinsoku w:val="0"/>
        <w:overflowPunct w:val="0"/>
        <w:ind w:left="0"/>
        <w:rPr>
          <w:color w:val="000000"/>
          <w:spacing w:val="-2"/>
        </w:rPr>
      </w:pPr>
      <w:r w:rsidRPr="00492097">
        <w:rPr>
          <w:spacing w:val="-1"/>
        </w:rPr>
        <w:t xml:space="preserve">The </w:t>
      </w:r>
      <w:hyperlink r:id="rId238" w:history="1">
        <w:r w:rsidRPr="006059B7">
          <w:rPr>
            <w:rStyle w:val="Hyperlink"/>
            <w:spacing w:val="-1"/>
          </w:rPr>
          <w:t>Research</w:t>
        </w:r>
        <w:r w:rsidRPr="006059B7">
          <w:rPr>
            <w:rStyle w:val="Hyperlink"/>
            <w:spacing w:val="2"/>
          </w:rPr>
          <w:t xml:space="preserve"> </w:t>
        </w:r>
        <w:r w:rsidRPr="006059B7">
          <w:rPr>
            <w:rStyle w:val="Hyperlink"/>
          </w:rPr>
          <w:t>&amp;</w:t>
        </w:r>
        <w:r w:rsidRPr="006059B7">
          <w:rPr>
            <w:rStyle w:val="Hyperlink"/>
            <w:spacing w:val="-5"/>
          </w:rPr>
          <w:t xml:space="preserve"> </w:t>
        </w:r>
        <w:r w:rsidRPr="006059B7">
          <w:rPr>
            <w:rStyle w:val="Hyperlink"/>
          </w:rPr>
          <w:t>Pedagogy (RaP)</w:t>
        </w:r>
      </w:hyperlink>
      <w:r w:rsidRPr="00492097">
        <w:rPr>
          <w:color w:val="0000FF"/>
          <w:spacing w:val="-12"/>
        </w:rPr>
        <w:t xml:space="preserve"> </w:t>
      </w:r>
      <w:r w:rsidRPr="00492097">
        <w:rPr>
          <w:color w:val="000000"/>
          <w:spacing w:val="-12"/>
        </w:rPr>
        <w:t>m</w:t>
      </w:r>
      <w:r w:rsidRPr="00492097">
        <w:rPr>
          <w:color w:val="000000"/>
        </w:rPr>
        <w:t>onthly</w:t>
      </w:r>
      <w:r w:rsidRPr="00492097">
        <w:rPr>
          <w:color w:val="000000"/>
          <w:spacing w:val="-10"/>
        </w:rPr>
        <w:t xml:space="preserve"> </w:t>
      </w:r>
      <w:r w:rsidRPr="00492097">
        <w:rPr>
          <w:color w:val="000000"/>
          <w:spacing w:val="-1"/>
        </w:rPr>
        <w:t>series</w:t>
      </w:r>
      <w:r w:rsidRPr="00492097">
        <w:rPr>
          <w:color w:val="000000"/>
        </w:rPr>
        <w:t xml:space="preserve"> </w:t>
      </w:r>
      <w:r w:rsidRPr="00492097">
        <w:rPr>
          <w:color w:val="000000"/>
          <w:spacing w:val="-1"/>
        </w:rPr>
        <w:t>allows</w:t>
      </w:r>
      <w:r w:rsidRPr="00492097">
        <w:rPr>
          <w:color w:val="000000"/>
        </w:rPr>
        <w:t xml:space="preserve"> </w:t>
      </w:r>
      <w:r w:rsidRPr="00492097">
        <w:rPr>
          <w:color w:val="000000"/>
          <w:spacing w:val="-2"/>
        </w:rPr>
        <w:t>faculty,</w:t>
      </w:r>
      <w:r w:rsidRPr="00492097">
        <w:rPr>
          <w:color w:val="000000"/>
        </w:rPr>
        <w:t xml:space="preserve"> </w:t>
      </w:r>
      <w:r w:rsidRPr="00492097">
        <w:rPr>
          <w:color w:val="000000"/>
          <w:spacing w:val="-1"/>
        </w:rPr>
        <w:t>staff and</w:t>
      </w:r>
      <w:r w:rsidRPr="00492097">
        <w:rPr>
          <w:color w:val="000000"/>
        </w:rPr>
        <w:t xml:space="preserve"> </w:t>
      </w:r>
      <w:r w:rsidRPr="00492097">
        <w:rPr>
          <w:color w:val="000000"/>
          <w:spacing w:val="-1"/>
        </w:rPr>
        <w:t>students</w:t>
      </w:r>
      <w:r w:rsidRPr="00492097">
        <w:rPr>
          <w:color w:val="000000"/>
        </w:rPr>
        <w:t xml:space="preserve"> to be</w:t>
      </w:r>
      <w:r w:rsidRPr="00492097">
        <w:rPr>
          <w:color w:val="000000"/>
          <w:spacing w:val="-1"/>
        </w:rPr>
        <w:t xml:space="preserve"> </w:t>
      </w:r>
      <w:r w:rsidRPr="00492097">
        <w:rPr>
          <w:color w:val="000000"/>
          <w:spacing w:val="-2"/>
        </w:rPr>
        <w:t>part</w:t>
      </w:r>
      <w:r w:rsidRPr="00492097">
        <w:rPr>
          <w:color w:val="000000"/>
        </w:rPr>
        <w:t xml:space="preserve"> of</w:t>
      </w:r>
      <w:r w:rsidRPr="00492097">
        <w:rPr>
          <w:color w:val="000000"/>
          <w:spacing w:val="69"/>
        </w:rPr>
        <w:t xml:space="preserve"> </w:t>
      </w:r>
      <w:r w:rsidRPr="00492097">
        <w:rPr>
          <w:color w:val="000000"/>
          <w:spacing w:val="-2"/>
        </w:rPr>
        <w:t>presentations</w:t>
      </w:r>
      <w:r w:rsidRPr="00492097">
        <w:rPr>
          <w:color w:val="000000"/>
        </w:rPr>
        <w:t xml:space="preserve"> </w:t>
      </w:r>
      <w:r w:rsidRPr="00492097">
        <w:rPr>
          <w:color w:val="000000"/>
          <w:spacing w:val="-2"/>
        </w:rPr>
        <w:t>and</w:t>
      </w:r>
      <w:r w:rsidRPr="00492097">
        <w:rPr>
          <w:color w:val="000000"/>
        </w:rPr>
        <w:t xml:space="preserve"> </w:t>
      </w:r>
      <w:r w:rsidRPr="00492097">
        <w:rPr>
          <w:color w:val="000000"/>
          <w:spacing w:val="-1"/>
        </w:rPr>
        <w:t>discussion</w:t>
      </w:r>
      <w:r w:rsidRPr="00492097">
        <w:rPr>
          <w:color w:val="000000"/>
        </w:rPr>
        <w:t xml:space="preserve"> </w:t>
      </w:r>
      <w:r w:rsidRPr="00492097">
        <w:rPr>
          <w:color w:val="000000"/>
          <w:spacing w:val="-2"/>
        </w:rPr>
        <w:t>highlighting</w:t>
      </w:r>
      <w:r w:rsidRPr="00492097">
        <w:rPr>
          <w:color w:val="000000"/>
          <w:spacing w:val="-5"/>
        </w:rPr>
        <w:t xml:space="preserve"> </w:t>
      </w:r>
      <w:r w:rsidRPr="00492097">
        <w:rPr>
          <w:color w:val="000000"/>
          <w:spacing w:val="-2"/>
        </w:rPr>
        <w:t>pedagogical practices,</w:t>
      </w:r>
      <w:r w:rsidRPr="00492097">
        <w:rPr>
          <w:color w:val="000000"/>
          <w:spacing w:val="-1"/>
        </w:rPr>
        <w:t xml:space="preserve"> </w:t>
      </w:r>
      <w:r w:rsidRPr="00492097">
        <w:rPr>
          <w:color w:val="000000"/>
          <w:spacing w:val="-2"/>
        </w:rPr>
        <w:t>research,</w:t>
      </w:r>
      <w:r w:rsidRPr="00492097">
        <w:rPr>
          <w:color w:val="000000"/>
        </w:rPr>
        <w:t xml:space="preserve"> </w:t>
      </w:r>
      <w:r w:rsidRPr="00492097">
        <w:rPr>
          <w:color w:val="000000"/>
          <w:spacing w:val="-1"/>
        </w:rPr>
        <w:t>and</w:t>
      </w:r>
      <w:r w:rsidRPr="00492097">
        <w:rPr>
          <w:color w:val="000000"/>
        </w:rPr>
        <w:t xml:space="preserve"> </w:t>
      </w:r>
      <w:r w:rsidRPr="00492097">
        <w:rPr>
          <w:color w:val="000000"/>
          <w:spacing w:val="-1"/>
        </w:rPr>
        <w:t>scholarship.</w:t>
      </w:r>
      <w:r w:rsidRPr="00492097">
        <w:rPr>
          <w:color w:val="000000"/>
          <w:spacing w:val="-3"/>
        </w:rPr>
        <w:t xml:space="preserve"> </w:t>
      </w:r>
      <w:r w:rsidRPr="00492097">
        <w:rPr>
          <w:color w:val="000000"/>
          <w:spacing w:val="-2"/>
        </w:rPr>
        <w:t xml:space="preserve">Recent topics </w:t>
      </w:r>
      <w:r w:rsidRPr="00492097">
        <w:rPr>
          <w:color w:val="000000"/>
          <w:spacing w:val="-1"/>
        </w:rPr>
        <w:t>have</w:t>
      </w:r>
      <w:r w:rsidRPr="00492097">
        <w:rPr>
          <w:color w:val="000000"/>
          <w:spacing w:val="-4"/>
        </w:rPr>
        <w:t xml:space="preserve"> </w:t>
      </w:r>
      <w:r w:rsidRPr="00492097">
        <w:rPr>
          <w:color w:val="000000"/>
          <w:spacing w:val="-1"/>
        </w:rPr>
        <w:t>included</w:t>
      </w:r>
      <w:r w:rsidRPr="00492097">
        <w:rPr>
          <w:color w:val="000000"/>
          <w:spacing w:val="-3"/>
        </w:rPr>
        <w:t xml:space="preserve"> student perspectives on </w:t>
      </w:r>
      <w:r w:rsidRPr="00492097">
        <w:rPr>
          <w:color w:val="000000"/>
          <w:spacing w:val="-2"/>
        </w:rPr>
        <w:t>international</w:t>
      </w:r>
      <w:r w:rsidRPr="00492097">
        <w:rPr>
          <w:color w:val="000000"/>
        </w:rPr>
        <w:t xml:space="preserve"> </w:t>
      </w:r>
      <w:r w:rsidRPr="00492097">
        <w:rPr>
          <w:color w:val="000000"/>
          <w:spacing w:val="-2"/>
        </w:rPr>
        <w:t>advocacy,</w:t>
      </w:r>
      <w:r w:rsidRPr="00492097">
        <w:rPr>
          <w:color w:val="000000"/>
        </w:rPr>
        <w:t xml:space="preserve"> </w:t>
      </w:r>
      <w:r w:rsidRPr="00492097">
        <w:rPr>
          <w:color w:val="000000"/>
          <w:spacing w:val="-1"/>
        </w:rPr>
        <w:t>best</w:t>
      </w:r>
      <w:r w:rsidRPr="00492097">
        <w:rPr>
          <w:color w:val="000000"/>
        </w:rPr>
        <w:t xml:space="preserve"> </w:t>
      </w:r>
      <w:r w:rsidRPr="00492097">
        <w:rPr>
          <w:color w:val="000000"/>
          <w:spacing w:val="-2"/>
        </w:rPr>
        <w:t>assessment</w:t>
      </w:r>
      <w:r w:rsidRPr="00492097">
        <w:rPr>
          <w:color w:val="000000"/>
        </w:rPr>
        <w:t xml:space="preserve"> </w:t>
      </w:r>
      <w:r w:rsidRPr="00492097">
        <w:rPr>
          <w:color w:val="000000"/>
          <w:spacing w:val="-2"/>
        </w:rPr>
        <w:t>practices,</w:t>
      </w:r>
      <w:r w:rsidRPr="00492097">
        <w:rPr>
          <w:color w:val="000000"/>
          <w:spacing w:val="2"/>
        </w:rPr>
        <w:t xml:space="preserve"> </w:t>
      </w:r>
      <w:r w:rsidRPr="00492097">
        <w:rPr>
          <w:color w:val="000000"/>
          <w:spacing w:val="-2"/>
        </w:rPr>
        <w:t xml:space="preserve">First Amendment rights </w:t>
      </w:r>
      <w:r w:rsidRPr="00492097">
        <w:rPr>
          <w:color w:val="000000"/>
        </w:rPr>
        <w:t xml:space="preserve">in the </w:t>
      </w:r>
      <w:r w:rsidRPr="00492097">
        <w:rPr>
          <w:color w:val="000000"/>
          <w:spacing w:val="-2"/>
        </w:rPr>
        <w:t xml:space="preserve">classroom, climate change in the Pacific </w:t>
      </w:r>
      <w:r>
        <w:rPr>
          <w:color w:val="000000"/>
          <w:spacing w:val="-2"/>
        </w:rPr>
        <w:t>i</w:t>
      </w:r>
      <w:r w:rsidRPr="00492097">
        <w:rPr>
          <w:color w:val="000000"/>
          <w:spacing w:val="-2"/>
        </w:rPr>
        <w:t xml:space="preserve">slands, and other areas of faculty </w:t>
      </w:r>
      <w:r w:rsidRPr="00492097">
        <w:t>and staff expertise.  UMA has hosted and will again host in spring 2014 the UM System’s Spring Faculty Institute, sponsored by University College and devoted to the pedagogy of e-learning and e-teaching. Annual faculty retreats support discussion, open forums, and workshops on important topics selected by the faculty. UMA supports participation in institution-sponsored workshops on useful and interesting topics, including these recent offerings: résumé writing and career development, leadership development, interdisciplinary pedagogy, wellness, and the legislative bill adoption process. Musical performances and art exhibitions by students</w:t>
      </w:r>
      <w:r>
        <w:t xml:space="preserve">, </w:t>
      </w:r>
      <w:r w:rsidRPr="00492097">
        <w:t>faculty</w:t>
      </w:r>
      <w:r>
        <w:t>,</w:t>
      </w:r>
      <w:r w:rsidRPr="00492097">
        <w:t xml:space="preserve"> and external artists are presented throughout the academic year. Additionally, UMA’s Senior College offers a successful concert and lecture series in Augusta’s Jewett Hall Auditorium. Many of these activities are supported by Presidential mini-grants, professional development funds,</w:t>
      </w:r>
      <w:r w:rsidRPr="00492097">
        <w:rPr>
          <w:color w:val="000000"/>
          <w:spacing w:val="-3"/>
        </w:rPr>
        <w:t xml:space="preserve"> </w:t>
      </w:r>
      <w:r w:rsidRPr="00492097">
        <w:t>Presidential research grants, the Student Government Association, clubs and organizations, and local union</w:t>
      </w:r>
      <w:r w:rsidRPr="00492097">
        <w:rPr>
          <w:color w:val="000000"/>
        </w:rPr>
        <w:t xml:space="preserve"> </w:t>
      </w:r>
      <w:r w:rsidRPr="00492097">
        <w:rPr>
          <w:color w:val="000000"/>
          <w:spacing w:val="-2"/>
        </w:rPr>
        <w:t>chapters.</w:t>
      </w:r>
    </w:p>
    <w:p w14:paraId="1ED8B424" w14:textId="77777777" w:rsidR="006956AE" w:rsidRPr="00492097" w:rsidRDefault="006956AE" w:rsidP="006956AE">
      <w:pPr>
        <w:pStyle w:val="BodyText"/>
        <w:kinsoku w:val="0"/>
        <w:overflowPunct w:val="0"/>
        <w:ind w:left="0"/>
        <w:rPr>
          <w:color w:val="000000"/>
          <w:spacing w:val="-2"/>
        </w:rPr>
      </w:pPr>
    </w:p>
    <w:p w14:paraId="7A839A5F" w14:textId="77777777" w:rsidR="006956AE" w:rsidRPr="00492097" w:rsidRDefault="006956AE" w:rsidP="006956AE">
      <w:pPr>
        <w:pStyle w:val="BodyText"/>
        <w:kinsoku w:val="0"/>
        <w:overflowPunct w:val="0"/>
        <w:ind w:left="0"/>
        <w:rPr>
          <w:color w:val="000000"/>
          <w:spacing w:val="-2"/>
        </w:rPr>
      </w:pPr>
      <w:r w:rsidRPr="00492097">
        <w:rPr>
          <w:spacing w:val="-1"/>
        </w:rPr>
        <w:lastRenderedPageBreak/>
        <w:t>UMA strives to inform faculty of its policies and procedures. For example, all</w:t>
      </w:r>
      <w:r w:rsidRPr="00492097">
        <w:t xml:space="preserve"> </w:t>
      </w:r>
      <w:r w:rsidRPr="00492097">
        <w:rPr>
          <w:spacing w:val="-2"/>
        </w:rPr>
        <w:t>new</w:t>
      </w:r>
      <w:r w:rsidRPr="00492097">
        <w:rPr>
          <w:spacing w:val="-1"/>
        </w:rPr>
        <w:t xml:space="preserve"> </w:t>
      </w:r>
      <w:r w:rsidRPr="00492097">
        <w:rPr>
          <w:spacing w:val="-2"/>
        </w:rPr>
        <w:t>employees</w:t>
      </w:r>
      <w:r w:rsidRPr="00492097">
        <w:rPr>
          <w:spacing w:val="53"/>
        </w:rPr>
        <w:t xml:space="preserve"> </w:t>
      </w:r>
      <w:r w:rsidRPr="00492097">
        <w:rPr>
          <w:spacing w:val="-1"/>
        </w:rPr>
        <w:t xml:space="preserve">are </w:t>
      </w:r>
      <w:r w:rsidRPr="00492097">
        <w:rPr>
          <w:spacing w:val="-2"/>
        </w:rPr>
        <w:t>required</w:t>
      </w:r>
      <w:r w:rsidRPr="00492097">
        <w:t xml:space="preserve"> to </w:t>
      </w:r>
      <w:r w:rsidRPr="00492097">
        <w:rPr>
          <w:spacing w:val="-1"/>
        </w:rPr>
        <w:t>meet</w:t>
      </w:r>
      <w:r w:rsidRPr="00492097">
        <w:t xml:space="preserve"> </w:t>
      </w:r>
      <w:r w:rsidRPr="00492097">
        <w:rPr>
          <w:spacing w:val="-1"/>
        </w:rPr>
        <w:t>with</w:t>
      </w:r>
      <w:r w:rsidRPr="00492097">
        <w:rPr>
          <w:spacing w:val="-3"/>
        </w:rPr>
        <w:t xml:space="preserve"> </w:t>
      </w:r>
      <w:r w:rsidRPr="00492097">
        <w:t>a</w:t>
      </w:r>
      <w:r w:rsidRPr="00492097">
        <w:rPr>
          <w:spacing w:val="-1"/>
        </w:rPr>
        <w:t xml:space="preserve"> representative </w:t>
      </w:r>
      <w:r w:rsidRPr="00492097">
        <w:t>of</w:t>
      </w:r>
      <w:r w:rsidRPr="00492097">
        <w:rPr>
          <w:spacing w:val="-1"/>
        </w:rPr>
        <w:t xml:space="preserve"> </w:t>
      </w:r>
      <w:r w:rsidRPr="00492097">
        <w:t>the</w:t>
      </w:r>
      <w:r w:rsidRPr="00492097">
        <w:rPr>
          <w:spacing w:val="-4"/>
        </w:rPr>
        <w:t xml:space="preserve"> </w:t>
      </w:r>
      <w:hyperlink r:id="rId239" w:history="1">
        <w:r w:rsidRPr="00492097">
          <w:rPr>
            <w:color w:val="0000FF"/>
            <w:spacing w:val="-1"/>
            <w:u w:val="single"/>
          </w:rPr>
          <w:t>Office</w:t>
        </w:r>
        <w:r w:rsidRPr="00492097">
          <w:rPr>
            <w:color w:val="0000FF"/>
            <w:u w:val="single"/>
          </w:rPr>
          <w:t xml:space="preserve"> of</w:t>
        </w:r>
        <w:r w:rsidRPr="00492097">
          <w:rPr>
            <w:color w:val="0000FF"/>
            <w:spacing w:val="-1"/>
            <w:u w:val="single"/>
          </w:rPr>
          <w:t xml:space="preserve"> </w:t>
        </w:r>
        <w:r w:rsidRPr="00492097">
          <w:rPr>
            <w:color w:val="0000FF"/>
            <w:spacing w:val="-2"/>
            <w:u w:val="single"/>
          </w:rPr>
          <w:t>Administrative</w:t>
        </w:r>
        <w:r w:rsidRPr="00492097">
          <w:rPr>
            <w:color w:val="0000FF"/>
            <w:spacing w:val="-6"/>
            <w:u w:val="single"/>
          </w:rPr>
          <w:t xml:space="preserve"> </w:t>
        </w:r>
        <w:r w:rsidRPr="00492097">
          <w:rPr>
            <w:color w:val="0000FF"/>
            <w:spacing w:val="-2"/>
            <w:u w:val="single"/>
          </w:rPr>
          <w:t>Services</w:t>
        </w:r>
        <w:r w:rsidRPr="00492097">
          <w:rPr>
            <w:color w:val="0000FF"/>
            <w:u w:val="single"/>
          </w:rPr>
          <w:t xml:space="preserve"> </w:t>
        </w:r>
      </w:hyperlink>
      <w:r w:rsidRPr="00492097">
        <w:rPr>
          <w:color w:val="000000"/>
          <w:spacing w:val="-1"/>
        </w:rPr>
        <w:t>after their</w:t>
      </w:r>
      <w:r w:rsidRPr="00492097">
        <w:rPr>
          <w:color w:val="000000"/>
          <w:spacing w:val="-4"/>
        </w:rPr>
        <w:t xml:space="preserve"> </w:t>
      </w:r>
      <w:r w:rsidRPr="00492097">
        <w:rPr>
          <w:color w:val="000000"/>
          <w:spacing w:val="-2"/>
        </w:rPr>
        <w:t>initial</w:t>
      </w:r>
      <w:r w:rsidRPr="00492097">
        <w:rPr>
          <w:color w:val="000000"/>
          <w:spacing w:val="83"/>
        </w:rPr>
        <w:t xml:space="preserve"> </w:t>
      </w:r>
      <w:r w:rsidRPr="00492097">
        <w:rPr>
          <w:color w:val="000000"/>
          <w:spacing w:val="-1"/>
        </w:rPr>
        <w:t>hire</w:t>
      </w:r>
      <w:r w:rsidRPr="00492097">
        <w:rPr>
          <w:color w:val="000000"/>
          <w:spacing w:val="-4"/>
        </w:rPr>
        <w:t xml:space="preserve"> </w:t>
      </w:r>
      <w:r w:rsidRPr="00492097">
        <w:rPr>
          <w:color w:val="000000"/>
        </w:rPr>
        <w:t xml:space="preserve">to </w:t>
      </w:r>
      <w:r w:rsidRPr="00492097">
        <w:rPr>
          <w:color w:val="000000"/>
          <w:spacing w:val="-1"/>
        </w:rPr>
        <w:t>have</w:t>
      </w:r>
      <w:r w:rsidRPr="00492097">
        <w:rPr>
          <w:color w:val="000000"/>
          <w:spacing w:val="-4"/>
        </w:rPr>
        <w:t xml:space="preserve"> </w:t>
      </w:r>
      <w:r w:rsidRPr="00492097">
        <w:rPr>
          <w:color w:val="000000"/>
          <w:spacing w:val="-1"/>
        </w:rPr>
        <w:t>policies</w:t>
      </w:r>
      <w:r w:rsidRPr="00492097">
        <w:rPr>
          <w:color w:val="000000"/>
        </w:rPr>
        <w:t xml:space="preserve"> </w:t>
      </w:r>
      <w:r w:rsidRPr="00492097">
        <w:rPr>
          <w:color w:val="000000"/>
          <w:spacing w:val="-2"/>
        </w:rPr>
        <w:t>explained.</w:t>
      </w:r>
      <w:r w:rsidRPr="00492097">
        <w:rPr>
          <w:color w:val="000000"/>
          <w:spacing w:val="-3"/>
        </w:rPr>
        <w:t xml:space="preserve"> </w:t>
      </w:r>
      <w:r w:rsidRPr="00492097">
        <w:rPr>
          <w:color w:val="000000"/>
          <w:spacing w:val="-1"/>
        </w:rPr>
        <w:t xml:space="preserve">Since </w:t>
      </w:r>
      <w:r w:rsidRPr="00492097">
        <w:rPr>
          <w:color w:val="000000"/>
        </w:rPr>
        <w:t>the</w:t>
      </w:r>
      <w:r w:rsidRPr="00492097">
        <w:rPr>
          <w:color w:val="000000"/>
          <w:spacing w:val="-4"/>
        </w:rPr>
        <w:t xml:space="preserve"> </w:t>
      </w:r>
      <w:r w:rsidRPr="00492097">
        <w:rPr>
          <w:color w:val="000000"/>
          <w:spacing w:val="-1"/>
        </w:rPr>
        <w:t>last</w:t>
      </w:r>
      <w:r w:rsidRPr="00492097">
        <w:rPr>
          <w:color w:val="000000"/>
        </w:rPr>
        <w:t xml:space="preserve"> </w:t>
      </w:r>
      <w:r w:rsidRPr="00492097">
        <w:rPr>
          <w:color w:val="000000"/>
          <w:spacing w:val="-2"/>
        </w:rPr>
        <w:t>accreditation</w:t>
      </w:r>
      <w:r w:rsidRPr="00492097">
        <w:rPr>
          <w:color w:val="000000"/>
        </w:rPr>
        <w:t xml:space="preserve"> </w:t>
      </w:r>
      <w:r w:rsidRPr="00492097">
        <w:rPr>
          <w:color w:val="000000"/>
          <w:spacing w:val="-1"/>
        </w:rPr>
        <w:t>visit</w:t>
      </w:r>
      <w:r w:rsidRPr="00492097">
        <w:rPr>
          <w:color w:val="000000"/>
        </w:rPr>
        <w:t xml:space="preserve"> in 2007, </w:t>
      </w:r>
      <w:r w:rsidRPr="00492097">
        <w:rPr>
          <w:color w:val="000000"/>
          <w:spacing w:val="-2"/>
        </w:rPr>
        <w:t>orientations</w:t>
      </w:r>
      <w:r w:rsidRPr="00492097">
        <w:rPr>
          <w:color w:val="000000"/>
        </w:rPr>
        <w:t xml:space="preserve"> </w:t>
      </w:r>
      <w:r w:rsidRPr="00492097">
        <w:rPr>
          <w:color w:val="000000"/>
          <w:spacing w:val="-2"/>
        </w:rPr>
        <w:t>for</w:t>
      </w:r>
      <w:r w:rsidRPr="00492097">
        <w:rPr>
          <w:color w:val="000000"/>
          <w:spacing w:val="-4"/>
        </w:rPr>
        <w:t xml:space="preserve"> </w:t>
      </w:r>
      <w:r w:rsidRPr="00492097">
        <w:rPr>
          <w:color w:val="000000"/>
          <w:spacing w:val="-1"/>
        </w:rPr>
        <w:t xml:space="preserve">new </w:t>
      </w:r>
      <w:r w:rsidRPr="00492097">
        <w:rPr>
          <w:color w:val="000000"/>
          <w:spacing w:val="-2"/>
        </w:rPr>
        <w:t>faculty,</w:t>
      </w:r>
      <w:r w:rsidRPr="00492097">
        <w:rPr>
          <w:color w:val="000000"/>
        </w:rPr>
        <w:t xml:space="preserve"> </w:t>
      </w:r>
      <w:r w:rsidRPr="00492097">
        <w:rPr>
          <w:color w:val="000000"/>
          <w:spacing w:val="-1"/>
        </w:rPr>
        <w:t>coordinated</w:t>
      </w:r>
      <w:r w:rsidRPr="00492097">
        <w:rPr>
          <w:color w:val="000000"/>
        </w:rPr>
        <w:t xml:space="preserve"> </w:t>
      </w:r>
      <w:r w:rsidRPr="00492097">
        <w:rPr>
          <w:color w:val="000000"/>
          <w:spacing w:val="1"/>
        </w:rPr>
        <w:t>by</w:t>
      </w:r>
      <w:r w:rsidRPr="00492097">
        <w:rPr>
          <w:color w:val="000000"/>
          <w:spacing w:val="-10"/>
        </w:rPr>
        <w:t xml:space="preserve"> </w:t>
      </w:r>
      <w:r w:rsidRPr="00492097">
        <w:rPr>
          <w:color w:val="000000"/>
        </w:rPr>
        <w:t>the</w:t>
      </w:r>
      <w:r w:rsidRPr="00492097">
        <w:rPr>
          <w:color w:val="000000"/>
          <w:spacing w:val="-1"/>
        </w:rPr>
        <w:t xml:space="preserve"> Provost</w:t>
      </w:r>
      <w:r w:rsidRPr="00492097">
        <w:rPr>
          <w:color w:val="000000"/>
          <w:spacing w:val="-2"/>
        </w:rPr>
        <w:t xml:space="preserve"> Office,</w:t>
      </w:r>
      <w:r w:rsidRPr="00492097">
        <w:rPr>
          <w:color w:val="000000"/>
        </w:rPr>
        <w:t xml:space="preserve"> </w:t>
      </w:r>
      <w:r w:rsidRPr="00492097">
        <w:rPr>
          <w:color w:val="000000"/>
          <w:spacing w:val="-1"/>
        </w:rPr>
        <w:t>became</w:t>
      </w:r>
      <w:r w:rsidRPr="00492097">
        <w:rPr>
          <w:color w:val="000000"/>
          <w:spacing w:val="1"/>
        </w:rPr>
        <w:t xml:space="preserve"> </w:t>
      </w:r>
      <w:r w:rsidRPr="00492097">
        <w:rPr>
          <w:color w:val="000000"/>
          <w:spacing w:val="-1"/>
        </w:rPr>
        <w:t>more</w:t>
      </w:r>
      <w:r w:rsidRPr="00492097">
        <w:rPr>
          <w:color w:val="000000"/>
          <w:spacing w:val="-4"/>
        </w:rPr>
        <w:t xml:space="preserve"> </w:t>
      </w:r>
      <w:r w:rsidRPr="00492097">
        <w:rPr>
          <w:color w:val="000000"/>
          <w:spacing w:val="-2"/>
        </w:rPr>
        <w:t>standardized</w:t>
      </w:r>
      <w:r w:rsidRPr="00492097">
        <w:rPr>
          <w:color w:val="000000"/>
        </w:rPr>
        <w:t xml:space="preserve"> </w:t>
      </w:r>
      <w:r w:rsidRPr="00492097">
        <w:rPr>
          <w:color w:val="000000"/>
          <w:spacing w:val="-2"/>
        </w:rPr>
        <w:t>and</w:t>
      </w:r>
      <w:r w:rsidRPr="00492097">
        <w:rPr>
          <w:color w:val="000000"/>
          <w:spacing w:val="2"/>
        </w:rPr>
        <w:t xml:space="preserve"> </w:t>
      </w:r>
      <w:r w:rsidRPr="00492097">
        <w:rPr>
          <w:color w:val="000000"/>
          <w:spacing w:val="-2"/>
        </w:rPr>
        <w:t>comprehensive.</w:t>
      </w:r>
    </w:p>
    <w:p w14:paraId="25C631CA" w14:textId="77777777" w:rsidR="006956AE" w:rsidRPr="00492097" w:rsidRDefault="006956AE" w:rsidP="006956AE">
      <w:pPr>
        <w:pStyle w:val="BodyText"/>
        <w:kinsoku w:val="0"/>
        <w:overflowPunct w:val="0"/>
        <w:ind w:left="0"/>
        <w:rPr>
          <w:color w:val="000000"/>
          <w:spacing w:val="-2"/>
        </w:rPr>
      </w:pPr>
    </w:p>
    <w:p w14:paraId="3F70CEDA" w14:textId="77777777" w:rsidR="006956AE" w:rsidRPr="00492097" w:rsidRDefault="006956AE" w:rsidP="006956AE">
      <w:pPr>
        <w:pStyle w:val="BodyText"/>
        <w:kinsoku w:val="0"/>
        <w:overflowPunct w:val="0"/>
        <w:ind w:left="0"/>
        <w:rPr>
          <w:color w:val="000000"/>
          <w:spacing w:val="2"/>
        </w:rPr>
      </w:pPr>
      <w:r w:rsidRPr="00492097">
        <w:rPr>
          <w:color w:val="000000"/>
        </w:rPr>
        <w:t xml:space="preserve">UMA strives to inform students of its policies and procedures as well. For example, </w:t>
      </w:r>
      <w:hyperlink r:id="rId240" w:history="1">
        <w:r w:rsidRPr="00492097">
          <w:rPr>
            <w:color w:val="0000FF"/>
            <w:spacing w:val="-1"/>
            <w:u w:val="single"/>
          </w:rPr>
          <w:t>New</w:t>
        </w:r>
        <w:r w:rsidRPr="00492097">
          <w:rPr>
            <w:color w:val="0000FF"/>
            <w:spacing w:val="-3"/>
            <w:u w:val="single"/>
          </w:rPr>
          <w:t xml:space="preserve"> </w:t>
        </w:r>
        <w:r w:rsidRPr="00492097">
          <w:rPr>
            <w:color w:val="0000FF"/>
            <w:spacing w:val="-1"/>
            <w:u w:val="single"/>
          </w:rPr>
          <w:t>Student</w:t>
        </w:r>
        <w:r w:rsidRPr="00492097">
          <w:rPr>
            <w:color w:val="0000FF"/>
            <w:u w:val="single"/>
          </w:rPr>
          <w:t xml:space="preserve"> </w:t>
        </w:r>
        <w:r w:rsidRPr="00492097">
          <w:rPr>
            <w:color w:val="0000FF"/>
            <w:spacing w:val="-2"/>
            <w:u w:val="single"/>
          </w:rPr>
          <w:t>Orientation</w:t>
        </w:r>
        <w:r w:rsidRPr="00492097">
          <w:rPr>
            <w:color w:val="0000FF"/>
            <w:u w:val="single"/>
          </w:rPr>
          <w:t xml:space="preserve"> </w:t>
        </w:r>
      </w:hyperlink>
      <w:r w:rsidRPr="00492097">
        <w:rPr>
          <w:color w:val="000000"/>
        </w:rPr>
        <w:t xml:space="preserve">is </w:t>
      </w:r>
      <w:r w:rsidRPr="00492097">
        <w:rPr>
          <w:color w:val="000000"/>
          <w:spacing w:val="-1"/>
        </w:rPr>
        <w:t>an</w:t>
      </w:r>
      <w:r w:rsidRPr="00492097">
        <w:rPr>
          <w:color w:val="000000"/>
        </w:rPr>
        <w:t xml:space="preserve"> </w:t>
      </w:r>
      <w:r w:rsidRPr="00492097">
        <w:rPr>
          <w:color w:val="000000"/>
          <w:spacing w:val="-2"/>
        </w:rPr>
        <w:t>important</w:t>
      </w:r>
      <w:r w:rsidRPr="00492097">
        <w:rPr>
          <w:color w:val="000000"/>
        </w:rPr>
        <w:t xml:space="preserve"> tool to </w:t>
      </w:r>
      <w:r w:rsidRPr="00492097">
        <w:rPr>
          <w:color w:val="000000"/>
          <w:spacing w:val="-2"/>
        </w:rPr>
        <w:t>acclimate</w:t>
      </w:r>
      <w:r w:rsidRPr="00492097">
        <w:rPr>
          <w:color w:val="000000"/>
          <w:spacing w:val="-1"/>
        </w:rPr>
        <w:t xml:space="preserve"> </w:t>
      </w:r>
      <w:r w:rsidRPr="00492097">
        <w:rPr>
          <w:color w:val="000000"/>
          <w:spacing w:val="-2"/>
        </w:rPr>
        <w:t>new</w:t>
      </w:r>
      <w:r w:rsidRPr="00492097">
        <w:rPr>
          <w:color w:val="000000"/>
          <w:spacing w:val="-3"/>
        </w:rPr>
        <w:t xml:space="preserve"> </w:t>
      </w:r>
      <w:r w:rsidRPr="00492097">
        <w:rPr>
          <w:color w:val="000000"/>
          <w:spacing w:val="-2"/>
        </w:rPr>
        <w:t>students</w:t>
      </w:r>
      <w:r w:rsidRPr="00492097">
        <w:rPr>
          <w:color w:val="000000"/>
        </w:rPr>
        <w:t xml:space="preserve"> to </w:t>
      </w:r>
      <w:r w:rsidRPr="00492097">
        <w:rPr>
          <w:color w:val="000000"/>
          <w:spacing w:val="-1"/>
        </w:rPr>
        <w:t>UMA;</w:t>
      </w:r>
      <w:r w:rsidRPr="00492097">
        <w:rPr>
          <w:color w:val="000000"/>
        </w:rPr>
        <w:t xml:space="preserve"> </w:t>
      </w:r>
      <w:r w:rsidRPr="00492097">
        <w:rPr>
          <w:color w:val="000000"/>
          <w:spacing w:val="-2"/>
        </w:rPr>
        <w:t>inform</w:t>
      </w:r>
      <w:r w:rsidRPr="00492097">
        <w:rPr>
          <w:color w:val="000000"/>
        </w:rPr>
        <w:t xml:space="preserve"> </w:t>
      </w:r>
      <w:r w:rsidRPr="00492097">
        <w:rPr>
          <w:color w:val="000000"/>
          <w:spacing w:val="-2"/>
        </w:rPr>
        <w:t>them</w:t>
      </w:r>
      <w:r w:rsidRPr="00492097">
        <w:rPr>
          <w:color w:val="000000"/>
        </w:rPr>
        <w:t xml:space="preserve"> of</w:t>
      </w:r>
      <w:r w:rsidRPr="00492097">
        <w:rPr>
          <w:color w:val="000000"/>
          <w:spacing w:val="75"/>
        </w:rPr>
        <w:t xml:space="preserve"> </w:t>
      </w:r>
      <w:r w:rsidRPr="00492097">
        <w:rPr>
          <w:color w:val="000000"/>
          <w:spacing w:val="-2"/>
        </w:rPr>
        <w:t>resources,</w:t>
      </w:r>
      <w:r w:rsidRPr="00492097">
        <w:rPr>
          <w:color w:val="000000"/>
        </w:rPr>
        <w:t xml:space="preserve"> </w:t>
      </w:r>
      <w:r w:rsidRPr="00492097">
        <w:rPr>
          <w:color w:val="000000"/>
          <w:spacing w:val="-2"/>
        </w:rPr>
        <w:t>policies,</w:t>
      </w:r>
      <w:r w:rsidRPr="00492097">
        <w:rPr>
          <w:color w:val="000000"/>
        </w:rPr>
        <w:t xml:space="preserve"> </w:t>
      </w:r>
      <w:r w:rsidRPr="00492097">
        <w:rPr>
          <w:color w:val="000000"/>
          <w:spacing w:val="-2"/>
        </w:rPr>
        <w:t>and</w:t>
      </w:r>
      <w:r w:rsidRPr="00492097">
        <w:rPr>
          <w:color w:val="000000"/>
          <w:spacing w:val="-3"/>
        </w:rPr>
        <w:t xml:space="preserve"> </w:t>
      </w:r>
      <w:r w:rsidRPr="00492097">
        <w:rPr>
          <w:color w:val="000000"/>
          <w:spacing w:val="-2"/>
        </w:rPr>
        <w:t>procedures;</w:t>
      </w:r>
      <w:r w:rsidRPr="00492097">
        <w:rPr>
          <w:color w:val="000000"/>
        </w:rPr>
        <w:t xml:space="preserve"> </w:t>
      </w:r>
      <w:r w:rsidRPr="00492097">
        <w:rPr>
          <w:color w:val="000000"/>
          <w:spacing w:val="-2"/>
        </w:rPr>
        <w:t>and</w:t>
      </w:r>
      <w:r w:rsidRPr="00492097">
        <w:rPr>
          <w:color w:val="000000"/>
        </w:rPr>
        <w:t xml:space="preserve"> </w:t>
      </w:r>
      <w:r w:rsidRPr="00492097">
        <w:rPr>
          <w:color w:val="000000"/>
          <w:spacing w:val="-1"/>
        </w:rPr>
        <w:t>increase</w:t>
      </w:r>
      <w:r w:rsidRPr="00492097">
        <w:rPr>
          <w:color w:val="000000"/>
          <w:spacing w:val="-4"/>
        </w:rPr>
        <w:t xml:space="preserve"> </w:t>
      </w:r>
      <w:r w:rsidRPr="00492097">
        <w:rPr>
          <w:color w:val="000000"/>
          <w:spacing w:val="-1"/>
        </w:rPr>
        <w:t>their chances</w:t>
      </w:r>
      <w:r w:rsidRPr="00492097">
        <w:rPr>
          <w:color w:val="000000"/>
        </w:rPr>
        <w:t xml:space="preserve"> </w:t>
      </w:r>
      <w:r w:rsidRPr="00492097">
        <w:rPr>
          <w:color w:val="000000"/>
          <w:spacing w:val="-1"/>
        </w:rPr>
        <w:t xml:space="preserve">for </w:t>
      </w:r>
      <w:r w:rsidRPr="00492097">
        <w:rPr>
          <w:color w:val="000000"/>
          <w:spacing w:val="-2"/>
        </w:rPr>
        <w:t xml:space="preserve">educational </w:t>
      </w:r>
      <w:r w:rsidRPr="00492097">
        <w:rPr>
          <w:color w:val="000000"/>
          <w:spacing w:val="-1"/>
        </w:rPr>
        <w:t>success.</w:t>
      </w:r>
      <w:r w:rsidRPr="00492097">
        <w:rPr>
          <w:color w:val="000000"/>
          <w:spacing w:val="57"/>
        </w:rPr>
        <w:t xml:space="preserve"> </w:t>
      </w:r>
      <w:r w:rsidRPr="00492097">
        <w:rPr>
          <w:color w:val="000000"/>
          <w:spacing w:val="-1"/>
        </w:rPr>
        <w:t>Given</w:t>
      </w:r>
      <w:r w:rsidRPr="00492097">
        <w:rPr>
          <w:color w:val="000000"/>
          <w:spacing w:val="97"/>
        </w:rPr>
        <w:t xml:space="preserve"> </w:t>
      </w:r>
      <w:r w:rsidRPr="00492097">
        <w:rPr>
          <w:color w:val="000000"/>
          <w:spacing w:val="-1"/>
        </w:rPr>
        <w:t>UMA’s</w:t>
      </w:r>
      <w:r w:rsidRPr="00492097">
        <w:rPr>
          <w:color w:val="000000"/>
          <w:spacing w:val="-3"/>
        </w:rPr>
        <w:t xml:space="preserve"> </w:t>
      </w:r>
      <w:r w:rsidRPr="00492097">
        <w:rPr>
          <w:color w:val="000000"/>
          <w:spacing w:val="-2"/>
        </w:rPr>
        <w:t>non-traditional</w:t>
      </w:r>
      <w:r w:rsidRPr="00492097">
        <w:rPr>
          <w:color w:val="000000"/>
        </w:rPr>
        <w:t xml:space="preserve"> </w:t>
      </w:r>
      <w:r w:rsidRPr="00492097">
        <w:rPr>
          <w:color w:val="000000"/>
          <w:spacing w:val="-2"/>
        </w:rPr>
        <w:t>and</w:t>
      </w:r>
      <w:r w:rsidRPr="00492097">
        <w:rPr>
          <w:color w:val="000000"/>
        </w:rPr>
        <w:t xml:space="preserve"> </w:t>
      </w:r>
      <w:r w:rsidRPr="00492097">
        <w:rPr>
          <w:color w:val="000000"/>
          <w:spacing w:val="-2"/>
        </w:rPr>
        <w:t>non-residential</w:t>
      </w:r>
      <w:r w:rsidRPr="00492097">
        <w:rPr>
          <w:color w:val="000000"/>
        </w:rPr>
        <w:t xml:space="preserve"> </w:t>
      </w:r>
      <w:r w:rsidRPr="00492097">
        <w:rPr>
          <w:color w:val="000000"/>
          <w:spacing w:val="-1"/>
        </w:rPr>
        <w:t>student</w:t>
      </w:r>
      <w:r w:rsidRPr="00492097">
        <w:rPr>
          <w:color w:val="000000"/>
        </w:rPr>
        <w:t xml:space="preserve"> </w:t>
      </w:r>
      <w:r w:rsidRPr="00492097">
        <w:rPr>
          <w:color w:val="000000"/>
          <w:spacing w:val="-2"/>
        </w:rPr>
        <w:t>body,</w:t>
      </w:r>
      <w:r w:rsidRPr="00492097">
        <w:rPr>
          <w:color w:val="000000"/>
        </w:rPr>
        <w:t xml:space="preserve"> it is </w:t>
      </w:r>
      <w:r w:rsidRPr="00492097">
        <w:rPr>
          <w:color w:val="000000"/>
          <w:spacing w:val="-2"/>
        </w:rPr>
        <w:t>difficult</w:t>
      </w:r>
      <w:r w:rsidRPr="00492097">
        <w:rPr>
          <w:color w:val="000000"/>
        </w:rPr>
        <w:t xml:space="preserve"> </w:t>
      </w:r>
      <w:r w:rsidRPr="00492097">
        <w:rPr>
          <w:color w:val="000000"/>
          <w:spacing w:val="-1"/>
        </w:rPr>
        <w:t>for</w:t>
      </w:r>
      <w:r w:rsidRPr="00492097">
        <w:rPr>
          <w:color w:val="000000"/>
          <w:spacing w:val="-4"/>
        </w:rPr>
        <w:t xml:space="preserve"> </w:t>
      </w:r>
      <w:r w:rsidRPr="00492097">
        <w:rPr>
          <w:color w:val="000000"/>
        </w:rPr>
        <w:t>many</w:t>
      </w:r>
      <w:r w:rsidRPr="00492097">
        <w:rPr>
          <w:color w:val="000000"/>
          <w:spacing w:val="-10"/>
        </w:rPr>
        <w:t xml:space="preserve"> </w:t>
      </w:r>
      <w:r w:rsidRPr="00492097">
        <w:rPr>
          <w:color w:val="000000"/>
        </w:rPr>
        <w:t xml:space="preserve">to </w:t>
      </w:r>
      <w:r w:rsidRPr="00492097">
        <w:rPr>
          <w:color w:val="000000"/>
          <w:spacing w:val="-1"/>
        </w:rPr>
        <w:t>attend</w:t>
      </w:r>
      <w:r w:rsidRPr="00492097">
        <w:rPr>
          <w:color w:val="000000"/>
          <w:spacing w:val="2"/>
        </w:rPr>
        <w:t xml:space="preserve"> </w:t>
      </w:r>
      <w:r w:rsidRPr="00492097">
        <w:rPr>
          <w:color w:val="000000"/>
          <w:spacing w:val="-2"/>
        </w:rPr>
        <w:t>an</w:t>
      </w:r>
      <w:r w:rsidRPr="00492097">
        <w:rPr>
          <w:color w:val="000000"/>
        </w:rPr>
        <w:t xml:space="preserve"> </w:t>
      </w:r>
      <w:r w:rsidRPr="00492097">
        <w:rPr>
          <w:color w:val="000000"/>
          <w:spacing w:val="-2"/>
        </w:rPr>
        <w:t>on-site</w:t>
      </w:r>
      <w:r w:rsidRPr="00492097">
        <w:rPr>
          <w:color w:val="000000"/>
          <w:spacing w:val="109"/>
        </w:rPr>
        <w:t xml:space="preserve"> </w:t>
      </w:r>
      <w:r w:rsidRPr="00492097">
        <w:rPr>
          <w:color w:val="000000"/>
          <w:spacing w:val="-2"/>
        </w:rPr>
        <w:t>orientation.</w:t>
      </w:r>
      <w:r w:rsidRPr="00492097">
        <w:rPr>
          <w:color w:val="000000"/>
          <w:spacing w:val="57"/>
        </w:rPr>
        <w:t xml:space="preserve"> </w:t>
      </w:r>
      <w:r w:rsidRPr="00492097">
        <w:rPr>
          <w:color w:val="000000"/>
          <w:spacing w:val="-1"/>
        </w:rPr>
        <w:t>Plans</w:t>
      </w:r>
      <w:r w:rsidRPr="00492097">
        <w:rPr>
          <w:color w:val="000000"/>
        </w:rPr>
        <w:t xml:space="preserve"> </w:t>
      </w:r>
      <w:r w:rsidRPr="00492097">
        <w:rPr>
          <w:color w:val="000000"/>
          <w:spacing w:val="-1"/>
        </w:rPr>
        <w:t>are</w:t>
      </w:r>
      <w:r w:rsidRPr="00492097">
        <w:rPr>
          <w:color w:val="000000"/>
          <w:spacing w:val="-4"/>
        </w:rPr>
        <w:t xml:space="preserve"> </w:t>
      </w:r>
      <w:r w:rsidRPr="00492097">
        <w:rPr>
          <w:color w:val="000000"/>
          <w:spacing w:val="-1"/>
        </w:rPr>
        <w:t>underway</w:t>
      </w:r>
      <w:r w:rsidRPr="00492097">
        <w:rPr>
          <w:color w:val="000000"/>
          <w:spacing w:val="-10"/>
        </w:rPr>
        <w:t xml:space="preserve"> </w:t>
      </w:r>
      <w:r w:rsidRPr="00492097">
        <w:rPr>
          <w:color w:val="000000"/>
        </w:rPr>
        <w:t xml:space="preserve">to develop </w:t>
      </w:r>
      <w:r w:rsidRPr="00492097">
        <w:rPr>
          <w:color w:val="000000"/>
          <w:spacing w:val="-1"/>
        </w:rPr>
        <w:t>an</w:t>
      </w:r>
      <w:r w:rsidRPr="00492097">
        <w:rPr>
          <w:color w:val="000000"/>
        </w:rPr>
        <w:t xml:space="preserve"> </w:t>
      </w:r>
      <w:r w:rsidRPr="00492097">
        <w:rPr>
          <w:color w:val="000000"/>
          <w:spacing w:val="-1"/>
        </w:rPr>
        <w:t>online,</w:t>
      </w:r>
      <w:r w:rsidRPr="00492097">
        <w:rPr>
          <w:color w:val="000000"/>
        </w:rPr>
        <w:t xml:space="preserve"> </w:t>
      </w:r>
      <w:r w:rsidRPr="00492097">
        <w:rPr>
          <w:color w:val="000000"/>
          <w:spacing w:val="-1"/>
        </w:rPr>
        <w:t>web-based</w:t>
      </w:r>
      <w:r w:rsidRPr="00492097">
        <w:rPr>
          <w:color w:val="000000"/>
        </w:rPr>
        <w:t xml:space="preserve"> </w:t>
      </w:r>
      <w:r w:rsidRPr="00492097">
        <w:rPr>
          <w:color w:val="000000"/>
          <w:spacing w:val="-1"/>
        </w:rPr>
        <w:t>version</w:t>
      </w:r>
      <w:r w:rsidRPr="00492097">
        <w:rPr>
          <w:color w:val="000000"/>
        </w:rPr>
        <w:t xml:space="preserve"> </w:t>
      </w:r>
      <w:r w:rsidRPr="00492097">
        <w:rPr>
          <w:color w:val="000000"/>
          <w:spacing w:val="-2"/>
        </w:rPr>
        <w:t>of</w:t>
      </w:r>
      <w:r w:rsidRPr="00492097">
        <w:rPr>
          <w:color w:val="000000"/>
          <w:spacing w:val="-1"/>
        </w:rPr>
        <w:t xml:space="preserve"> New</w:t>
      </w:r>
      <w:r w:rsidRPr="00492097">
        <w:rPr>
          <w:color w:val="000000"/>
          <w:spacing w:val="-3"/>
        </w:rPr>
        <w:t xml:space="preserve"> </w:t>
      </w:r>
      <w:r w:rsidRPr="00492097">
        <w:rPr>
          <w:color w:val="000000"/>
          <w:spacing w:val="-1"/>
        </w:rPr>
        <w:t>Student</w:t>
      </w:r>
      <w:r w:rsidRPr="00492097">
        <w:rPr>
          <w:color w:val="000000"/>
          <w:spacing w:val="67"/>
        </w:rPr>
        <w:t xml:space="preserve"> </w:t>
      </w:r>
      <w:r w:rsidRPr="00492097">
        <w:rPr>
          <w:color w:val="000000"/>
          <w:spacing w:val="-2"/>
        </w:rPr>
        <w:t>Orientation,</w:t>
      </w:r>
      <w:r w:rsidRPr="00492097">
        <w:rPr>
          <w:color w:val="000000"/>
        </w:rPr>
        <w:t xml:space="preserve"> </w:t>
      </w:r>
      <w:r w:rsidRPr="00492097">
        <w:rPr>
          <w:color w:val="000000"/>
          <w:spacing w:val="-1"/>
        </w:rPr>
        <w:t>with</w:t>
      </w:r>
      <w:r w:rsidRPr="00492097">
        <w:rPr>
          <w:color w:val="000000"/>
          <w:spacing w:val="-3"/>
        </w:rPr>
        <w:t xml:space="preserve"> </w:t>
      </w:r>
      <w:r w:rsidRPr="00492097">
        <w:rPr>
          <w:color w:val="000000"/>
        </w:rPr>
        <w:t>the</w:t>
      </w:r>
      <w:r w:rsidRPr="00492097">
        <w:rPr>
          <w:color w:val="000000"/>
          <w:spacing w:val="-1"/>
        </w:rPr>
        <w:t xml:space="preserve"> goal</w:t>
      </w:r>
      <w:r w:rsidRPr="00492097">
        <w:rPr>
          <w:color w:val="000000"/>
          <w:spacing w:val="2"/>
        </w:rPr>
        <w:t xml:space="preserve"> </w:t>
      </w:r>
      <w:r w:rsidRPr="00492097">
        <w:rPr>
          <w:color w:val="000000"/>
        </w:rPr>
        <w:t>of</w:t>
      </w:r>
      <w:r w:rsidRPr="00492097">
        <w:rPr>
          <w:color w:val="000000"/>
          <w:spacing w:val="-1"/>
        </w:rPr>
        <w:t xml:space="preserve"> providing</w:t>
      </w:r>
      <w:r w:rsidRPr="00492097">
        <w:rPr>
          <w:color w:val="000000"/>
          <w:spacing w:val="-5"/>
        </w:rPr>
        <w:t xml:space="preserve"> </w:t>
      </w:r>
      <w:r w:rsidRPr="00492097">
        <w:rPr>
          <w:color w:val="000000"/>
          <w:spacing w:val="-2"/>
        </w:rPr>
        <w:t>UMA’s</w:t>
      </w:r>
      <w:r w:rsidRPr="00492097">
        <w:rPr>
          <w:color w:val="000000"/>
        </w:rPr>
        <w:t xml:space="preserve"> </w:t>
      </w:r>
      <w:r w:rsidRPr="00492097">
        <w:rPr>
          <w:color w:val="000000"/>
          <w:spacing w:val="-1"/>
        </w:rPr>
        <w:t>entering</w:t>
      </w:r>
      <w:r w:rsidRPr="00492097">
        <w:rPr>
          <w:color w:val="000000"/>
          <w:spacing w:val="-5"/>
        </w:rPr>
        <w:t xml:space="preserve"> </w:t>
      </w:r>
      <w:r w:rsidRPr="00492097">
        <w:rPr>
          <w:color w:val="000000"/>
          <w:spacing w:val="-2"/>
        </w:rPr>
        <w:t>students</w:t>
      </w:r>
      <w:r w:rsidRPr="00492097">
        <w:rPr>
          <w:color w:val="000000"/>
          <w:spacing w:val="-3"/>
        </w:rPr>
        <w:t xml:space="preserve"> </w:t>
      </w:r>
      <w:r w:rsidRPr="00492097">
        <w:rPr>
          <w:color w:val="000000"/>
          <w:spacing w:val="-1"/>
        </w:rPr>
        <w:t>with</w:t>
      </w:r>
      <w:r w:rsidRPr="00492097">
        <w:rPr>
          <w:color w:val="000000"/>
        </w:rPr>
        <w:t xml:space="preserve"> </w:t>
      </w:r>
      <w:r w:rsidRPr="00492097">
        <w:rPr>
          <w:color w:val="000000"/>
          <w:spacing w:val="-1"/>
        </w:rPr>
        <w:t>another convenient</w:t>
      </w:r>
      <w:r w:rsidRPr="00492097">
        <w:rPr>
          <w:color w:val="000000"/>
        </w:rPr>
        <w:t xml:space="preserve"> </w:t>
      </w:r>
      <w:r w:rsidRPr="00492097">
        <w:rPr>
          <w:color w:val="000000"/>
          <w:spacing w:val="-2"/>
        </w:rPr>
        <w:t>and</w:t>
      </w:r>
      <w:r w:rsidRPr="00492097">
        <w:rPr>
          <w:color w:val="000000"/>
          <w:spacing w:val="55"/>
        </w:rPr>
        <w:t xml:space="preserve"> </w:t>
      </w:r>
      <w:r w:rsidRPr="00492097">
        <w:rPr>
          <w:color w:val="000000"/>
          <w:spacing w:val="-1"/>
        </w:rPr>
        <w:t>accessible</w:t>
      </w:r>
      <w:r w:rsidRPr="00492097">
        <w:rPr>
          <w:color w:val="000000"/>
          <w:spacing w:val="-4"/>
        </w:rPr>
        <w:t xml:space="preserve"> </w:t>
      </w:r>
      <w:r w:rsidRPr="00492097">
        <w:rPr>
          <w:color w:val="000000"/>
          <w:spacing w:val="-1"/>
        </w:rPr>
        <w:t>means</w:t>
      </w:r>
      <w:r w:rsidRPr="00492097">
        <w:rPr>
          <w:color w:val="000000"/>
        </w:rPr>
        <w:t xml:space="preserve"> to </w:t>
      </w:r>
      <w:r w:rsidRPr="00492097">
        <w:rPr>
          <w:color w:val="000000"/>
          <w:spacing w:val="-2"/>
        </w:rPr>
        <w:t>participate.</w:t>
      </w:r>
      <w:r w:rsidRPr="00492097">
        <w:rPr>
          <w:color w:val="000000"/>
          <w:spacing w:val="-3"/>
        </w:rPr>
        <w:t xml:space="preserve"> </w:t>
      </w:r>
      <w:r w:rsidRPr="006059B7">
        <w:rPr>
          <w:color w:val="0000FF"/>
          <w:spacing w:val="-1"/>
        </w:rPr>
        <w:t>(See</w:t>
      </w:r>
      <w:r w:rsidRPr="006059B7">
        <w:rPr>
          <w:color w:val="0000FF"/>
          <w:spacing w:val="-3"/>
        </w:rPr>
        <w:t xml:space="preserve"> </w:t>
      </w:r>
      <w:r w:rsidRPr="006059B7">
        <w:rPr>
          <w:color w:val="0000FF"/>
          <w:spacing w:val="-1"/>
        </w:rPr>
        <w:t>Standard</w:t>
      </w:r>
      <w:r w:rsidRPr="006059B7">
        <w:rPr>
          <w:color w:val="0000FF"/>
        </w:rPr>
        <w:t xml:space="preserve"> 6 </w:t>
      </w:r>
      <w:r w:rsidRPr="006059B7">
        <w:rPr>
          <w:color w:val="0000FF"/>
          <w:spacing w:val="-3"/>
        </w:rPr>
        <w:t>for</w:t>
      </w:r>
      <w:r w:rsidRPr="006059B7">
        <w:rPr>
          <w:color w:val="0000FF"/>
          <w:spacing w:val="1"/>
        </w:rPr>
        <w:t xml:space="preserve"> </w:t>
      </w:r>
      <w:r w:rsidRPr="006059B7">
        <w:rPr>
          <w:color w:val="0000FF"/>
          <w:spacing w:val="-1"/>
        </w:rPr>
        <w:t>more</w:t>
      </w:r>
      <w:r w:rsidRPr="006059B7">
        <w:rPr>
          <w:color w:val="0000FF"/>
          <w:spacing w:val="-4"/>
        </w:rPr>
        <w:t xml:space="preserve"> </w:t>
      </w:r>
      <w:r w:rsidRPr="006059B7">
        <w:rPr>
          <w:color w:val="0000FF"/>
          <w:spacing w:val="-2"/>
        </w:rPr>
        <w:t>details</w:t>
      </w:r>
      <w:r w:rsidRPr="006059B7">
        <w:rPr>
          <w:color w:val="0000FF"/>
        </w:rPr>
        <w:t xml:space="preserve"> </w:t>
      </w:r>
      <w:r w:rsidRPr="006059B7">
        <w:rPr>
          <w:color w:val="0000FF"/>
          <w:spacing w:val="-1"/>
        </w:rPr>
        <w:t>and</w:t>
      </w:r>
      <w:r w:rsidRPr="006059B7">
        <w:rPr>
          <w:color w:val="0000FF"/>
        </w:rPr>
        <w:t xml:space="preserve"> a</w:t>
      </w:r>
      <w:r w:rsidRPr="006059B7">
        <w:rPr>
          <w:color w:val="0000FF"/>
          <w:spacing w:val="-1"/>
        </w:rPr>
        <w:t xml:space="preserve"> </w:t>
      </w:r>
      <w:r w:rsidRPr="006059B7">
        <w:rPr>
          <w:color w:val="0000FF"/>
          <w:spacing w:val="-2"/>
        </w:rPr>
        <w:t>progress</w:t>
      </w:r>
      <w:r w:rsidRPr="006059B7">
        <w:rPr>
          <w:color w:val="0000FF"/>
        </w:rPr>
        <w:t xml:space="preserve"> </w:t>
      </w:r>
      <w:r w:rsidRPr="006059B7">
        <w:rPr>
          <w:color w:val="0000FF"/>
          <w:spacing w:val="-2"/>
        </w:rPr>
        <w:t>report.)</w:t>
      </w:r>
      <w:r w:rsidRPr="00492097">
        <w:rPr>
          <w:color w:val="0000FF"/>
          <w:spacing w:val="-4"/>
          <w:u w:val="single"/>
        </w:rPr>
        <w:t xml:space="preserve"> </w:t>
      </w:r>
      <w:r w:rsidRPr="00492097">
        <w:rPr>
          <w:color w:val="000000"/>
          <w:spacing w:val="-1"/>
        </w:rPr>
        <w:t>This</w:t>
      </w:r>
      <w:r w:rsidRPr="00492097">
        <w:rPr>
          <w:color w:val="000000"/>
        </w:rPr>
        <w:t xml:space="preserve"> </w:t>
      </w:r>
      <w:r w:rsidRPr="00492097">
        <w:rPr>
          <w:color w:val="000000"/>
          <w:spacing w:val="-1"/>
        </w:rPr>
        <w:t>option</w:t>
      </w:r>
      <w:r w:rsidRPr="00492097">
        <w:rPr>
          <w:color w:val="000000"/>
          <w:spacing w:val="77"/>
        </w:rPr>
        <w:t xml:space="preserve"> </w:t>
      </w:r>
      <w:r w:rsidRPr="00492097">
        <w:rPr>
          <w:color w:val="000000"/>
          <w:spacing w:val="-1"/>
        </w:rPr>
        <w:t>will</w:t>
      </w:r>
      <w:r w:rsidRPr="00492097">
        <w:rPr>
          <w:color w:val="000000"/>
          <w:spacing w:val="-2"/>
        </w:rPr>
        <w:t xml:space="preserve"> </w:t>
      </w:r>
      <w:r w:rsidRPr="00492097">
        <w:rPr>
          <w:color w:val="000000"/>
          <w:spacing w:val="-1"/>
        </w:rPr>
        <w:t>benefit</w:t>
      </w:r>
      <w:r w:rsidRPr="00492097">
        <w:rPr>
          <w:color w:val="000000"/>
        </w:rPr>
        <w:t xml:space="preserve"> a</w:t>
      </w:r>
      <w:r w:rsidRPr="00492097">
        <w:rPr>
          <w:color w:val="000000"/>
          <w:spacing w:val="-1"/>
        </w:rPr>
        <w:t xml:space="preserve"> variety</w:t>
      </w:r>
      <w:r w:rsidRPr="00492097">
        <w:rPr>
          <w:color w:val="000000"/>
          <w:spacing w:val="-10"/>
        </w:rPr>
        <w:t xml:space="preserve"> </w:t>
      </w:r>
      <w:r w:rsidRPr="00492097">
        <w:rPr>
          <w:color w:val="000000"/>
        </w:rPr>
        <w:t>of</w:t>
      </w:r>
      <w:r w:rsidRPr="00492097">
        <w:rPr>
          <w:color w:val="000000"/>
          <w:spacing w:val="-1"/>
        </w:rPr>
        <w:t xml:space="preserve"> incoming</w:t>
      </w:r>
      <w:r w:rsidRPr="00492097">
        <w:rPr>
          <w:color w:val="000000"/>
          <w:spacing w:val="-5"/>
        </w:rPr>
        <w:t xml:space="preserve"> </w:t>
      </w:r>
      <w:r w:rsidRPr="00492097">
        <w:rPr>
          <w:color w:val="000000"/>
          <w:spacing w:val="-1"/>
        </w:rPr>
        <w:t>and</w:t>
      </w:r>
      <w:r w:rsidRPr="00492097">
        <w:rPr>
          <w:color w:val="000000"/>
        </w:rPr>
        <w:t xml:space="preserve"> </w:t>
      </w:r>
      <w:r w:rsidRPr="00492097">
        <w:rPr>
          <w:color w:val="000000"/>
          <w:spacing w:val="-1"/>
        </w:rPr>
        <w:t>potential</w:t>
      </w:r>
      <w:r w:rsidRPr="00492097">
        <w:rPr>
          <w:color w:val="000000"/>
          <w:spacing w:val="-2"/>
        </w:rPr>
        <w:t xml:space="preserve"> </w:t>
      </w:r>
      <w:r w:rsidRPr="00492097">
        <w:rPr>
          <w:color w:val="000000"/>
          <w:spacing w:val="-1"/>
        </w:rPr>
        <w:t>students</w:t>
      </w:r>
      <w:r w:rsidRPr="00492097">
        <w:rPr>
          <w:color w:val="000000"/>
          <w:spacing w:val="-3"/>
        </w:rPr>
        <w:t xml:space="preserve"> </w:t>
      </w:r>
      <w:r w:rsidRPr="00492097">
        <w:rPr>
          <w:color w:val="000000"/>
        </w:rPr>
        <w:t>living</w:t>
      </w:r>
      <w:r w:rsidRPr="00492097">
        <w:rPr>
          <w:color w:val="000000"/>
          <w:spacing w:val="-5"/>
        </w:rPr>
        <w:t xml:space="preserve"> </w:t>
      </w:r>
      <w:r w:rsidRPr="00492097">
        <w:rPr>
          <w:color w:val="000000"/>
          <w:spacing w:val="-1"/>
        </w:rPr>
        <w:t>at</w:t>
      </w:r>
      <w:r w:rsidRPr="00492097">
        <w:rPr>
          <w:color w:val="000000"/>
        </w:rPr>
        <w:t xml:space="preserve"> a</w:t>
      </w:r>
      <w:r w:rsidRPr="00492097">
        <w:rPr>
          <w:color w:val="000000"/>
          <w:spacing w:val="-1"/>
        </w:rPr>
        <w:t xml:space="preserve"> </w:t>
      </w:r>
      <w:r w:rsidRPr="00492097">
        <w:rPr>
          <w:color w:val="000000"/>
          <w:spacing w:val="-2"/>
        </w:rPr>
        <w:t>distance,</w:t>
      </w:r>
      <w:r w:rsidRPr="00492097">
        <w:rPr>
          <w:color w:val="000000"/>
        </w:rPr>
        <w:t xml:space="preserve"> those</w:t>
      </w:r>
      <w:r w:rsidRPr="00492097">
        <w:rPr>
          <w:color w:val="000000"/>
          <w:spacing w:val="-1"/>
        </w:rPr>
        <w:t xml:space="preserve"> </w:t>
      </w:r>
      <w:r w:rsidRPr="00492097">
        <w:rPr>
          <w:color w:val="000000"/>
          <w:spacing w:val="-2"/>
        </w:rPr>
        <w:t>with</w:t>
      </w:r>
      <w:r w:rsidRPr="00492097">
        <w:rPr>
          <w:color w:val="000000"/>
        </w:rPr>
        <w:t xml:space="preserve"> time</w:t>
      </w:r>
      <w:r w:rsidRPr="00492097">
        <w:rPr>
          <w:color w:val="000000"/>
          <w:spacing w:val="61"/>
        </w:rPr>
        <w:t xml:space="preserve"> </w:t>
      </w:r>
      <w:r w:rsidRPr="00492097">
        <w:rPr>
          <w:color w:val="000000"/>
          <w:spacing w:val="-2"/>
        </w:rPr>
        <w:t>constraints</w:t>
      </w:r>
      <w:r w:rsidRPr="00492097">
        <w:rPr>
          <w:color w:val="000000"/>
        </w:rPr>
        <w:t xml:space="preserve"> or</w:t>
      </w:r>
      <w:r w:rsidRPr="00492097">
        <w:rPr>
          <w:color w:val="000000"/>
          <w:spacing w:val="-1"/>
        </w:rPr>
        <w:t xml:space="preserve"> </w:t>
      </w:r>
      <w:r w:rsidRPr="00492097">
        <w:rPr>
          <w:color w:val="000000"/>
        </w:rPr>
        <w:t>family</w:t>
      </w:r>
      <w:r w:rsidRPr="00492097">
        <w:rPr>
          <w:color w:val="000000"/>
          <w:spacing w:val="-12"/>
        </w:rPr>
        <w:t xml:space="preserve"> </w:t>
      </w:r>
      <w:r w:rsidRPr="00492097">
        <w:rPr>
          <w:color w:val="000000"/>
          <w:spacing w:val="-2"/>
        </w:rPr>
        <w:t>obligations,</w:t>
      </w:r>
      <w:r w:rsidRPr="00492097">
        <w:rPr>
          <w:color w:val="000000"/>
        </w:rPr>
        <w:t xml:space="preserve"> those</w:t>
      </w:r>
      <w:r w:rsidRPr="00492097">
        <w:rPr>
          <w:color w:val="000000"/>
          <w:spacing w:val="-1"/>
        </w:rPr>
        <w:t xml:space="preserve"> who</w:t>
      </w:r>
      <w:r w:rsidRPr="00492097">
        <w:rPr>
          <w:color w:val="000000"/>
        </w:rPr>
        <w:t xml:space="preserve"> </w:t>
      </w:r>
      <w:r w:rsidRPr="00492097">
        <w:rPr>
          <w:color w:val="000000"/>
          <w:spacing w:val="-1"/>
        </w:rPr>
        <w:t>desire more</w:t>
      </w:r>
      <w:r w:rsidRPr="00492097">
        <w:rPr>
          <w:color w:val="000000"/>
          <w:spacing w:val="-4"/>
        </w:rPr>
        <w:t xml:space="preserve"> </w:t>
      </w:r>
      <w:r w:rsidRPr="00492097">
        <w:rPr>
          <w:color w:val="000000"/>
          <w:spacing w:val="-1"/>
        </w:rPr>
        <w:t>detailed</w:t>
      </w:r>
      <w:r w:rsidRPr="00492097">
        <w:rPr>
          <w:color w:val="000000"/>
          <w:spacing w:val="-3"/>
        </w:rPr>
        <w:t xml:space="preserve"> </w:t>
      </w:r>
      <w:r w:rsidRPr="00492097">
        <w:rPr>
          <w:color w:val="000000"/>
          <w:spacing w:val="-2"/>
        </w:rPr>
        <w:t>information</w:t>
      </w:r>
      <w:r w:rsidRPr="00492097">
        <w:rPr>
          <w:color w:val="000000"/>
        </w:rPr>
        <w:t xml:space="preserve"> </w:t>
      </w:r>
      <w:r w:rsidRPr="00492097">
        <w:rPr>
          <w:color w:val="000000"/>
          <w:spacing w:val="-1"/>
        </w:rPr>
        <w:t>before making</w:t>
      </w:r>
      <w:r w:rsidRPr="00492097">
        <w:rPr>
          <w:color w:val="000000"/>
          <w:spacing w:val="-5"/>
        </w:rPr>
        <w:t xml:space="preserve"> </w:t>
      </w:r>
      <w:r w:rsidRPr="00492097">
        <w:rPr>
          <w:color w:val="000000"/>
        </w:rPr>
        <w:t>the</w:t>
      </w:r>
      <w:r w:rsidRPr="00492097">
        <w:rPr>
          <w:color w:val="000000"/>
          <w:spacing w:val="81"/>
        </w:rPr>
        <w:t xml:space="preserve"> </w:t>
      </w:r>
      <w:r w:rsidRPr="00492097">
        <w:rPr>
          <w:color w:val="000000"/>
          <w:spacing w:val="-1"/>
        </w:rPr>
        <w:t>decision</w:t>
      </w:r>
      <w:r w:rsidRPr="00492097">
        <w:rPr>
          <w:color w:val="000000"/>
        </w:rPr>
        <w:t xml:space="preserve"> to move</w:t>
      </w:r>
      <w:r w:rsidRPr="00492097">
        <w:rPr>
          <w:color w:val="000000"/>
          <w:spacing w:val="-4"/>
        </w:rPr>
        <w:t xml:space="preserve"> </w:t>
      </w:r>
      <w:r w:rsidRPr="00492097">
        <w:rPr>
          <w:color w:val="000000"/>
        </w:rPr>
        <w:t>to a</w:t>
      </w:r>
      <w:r w:rsidRPr="00492097">
        <w:rPr>
          <w:color w:val="000000"/>
          <w:spacing w:val="-1"/>
        </w:rPr>
        <w:t xml:space="preserve"> UMA </w:t>
      </w:r>
      <w:r w:rsidRPr="00492097">
        <w:rPr>
          <w:color w:val="000000"/>
          <w:spacing w:val="-2"/>
        </w:rPr>
        <w:t>location,</w:t>
      </w:r>
      <w:r w:rsidRPr="00492097">
        <w:rPr>
          <w:color w:val="000000"/>
        </w:rPr>
        <w:t xml:space="preserve"> </w:t>
      </w:r>
      <w:r w:rsidRPr="00492097">
        <w:rPr>
          <w:color w:val="000000"/>
          <w:spacing w:val="-2"/>
        </w:rPr>
        <w:t>and</w:t>
      </w:r>
      <w:r w:rsidRPr="00492097">
        <w:rPr>
          <w:color w:val="000000"/>
        </w:rPr>
        <w:t xml:space="preserve"> those</w:t>
      </w:r>
      <w:r w:rsidRPr="00492097">
        <w:rPr>
          <w:color w:val="000000"/>
          <w:spacing w:val="-1"/>
        </w:rPr>
        <w:t xml:space="preserve"> who</w:t>
      </w:r>
      <w:r w:rsidRPr="00492097">
        <w:rPr>
          <w:color w:val="000000"/>
        </w:rPr>
        <w:t xml:space="preserve"> </w:t>
      </w:r>
      <w:r w:rsidRPr="00492097">
        <w:rPr>
          <w:color w:val="000000"/>
          <w:spacing w:val="-2"/>
        </w:rPr>
        <w:t>prefer</w:t>
      </w:r>
      <w:r w:rsidRPr="00492097">
        <w:rPr>
          <w:color w:val="000000"/>
          <w:spacing w:val="-1"/>
        </w:rPr>
        <w:t xml:space="preserve"> </w:t>
      </w:r>
      <w:r w:rsidRPr="00492097">
        <w:rPr>
          <w:color w:val="000000"/>
        </w:rPr>
        <w:t>or</w:t>
      </w:r>
      <w:r w:rsidRPr="00492097">
        <w:rPr>
          <w:color w:val="000000"/>
          <w:spacing w:val="-1"/>
        </w:rPr>
        <w:t xml:space="preserve"> </w:t>
      </w:r>
      <w:r w:rsidRPr="00492097">
        <w:rPr>
          <w:color w:val="000000"/>
          <w:spacing w:val="-2"/>
        </w:rPr>
        <w:t>expect their</w:t>
      </w:r>
      <w:r w:rsidRPr="00492097">
        <w:rPr>
          <w:color w:val="000000"/>
          <w:spacing w:val="-1"/>
        </w:rPr>
        <w:t xml:space="preserve"> </w:t>
      </w:r>
      <w:r w:rsidRPr="00492097">
        <w:rPr>
          <w:color w:val="000000"/>
          <w:spacing w:val="-2"/>
        </w:rPr>
        <w:t>educational</w:t>
      </w:r>
      <w:r w:rsidRPr="00492097">
        <w:rPr>
          <w:color w:val="000000"/>
          <w:spacing w:val="77"/>
        </w:rPr>
        <w:t xml:space="preserve"> </w:t>
      </w:r>
      <w:r w:rsidRPr="00492097">
        <w:rPr>
          <w:color w:val="000000"/>
          <w:spacing w:val="-1"/>
        </w:rPr>
        <w:t>programming</w:t>
      </w:r>
      <w:r w:rsidRPr="00492097">
        <w:rPr>
          <w:color w:val="000000"/>
          <w:spacing w:val="-5"/>
        </w:rPr>
        <w:t xml:space="preserve"> </w:t>
      </w:r>
      <w:r w:rsidRPr="00492097">
        <w:rPr>
          <w:color w:val="000000"/>
        </w:rPr>
        <w:t>in</w:t>
      </w:r>
      <w:r w:rsidRPr="00492097">
        <w:rPr>
          <w:color w:val="000000"/>
          <w:spacing w:val="2"/>
        </w:rPr>
        <w:t xml:space="preserve"> </w:t>
      </w:r>
      <w:r w:rsidRPr="00492097">
        <w:rPr>
          <w:color w:val="000000"/>
          <w:spacing w:val="-1"/>
        </w:rPr>
        <w:t>an</w:t>
      </w:r>
      <w:r w:rsidRPr="00492097">
        <w:rPr>
          <w:color w:val="000000"/>
        </w:rPr>
        <w:t xml:space="preserve"> </w:t>
      </w:r>
      <w:r w:rsidRPr="00492097">
        <w:rPr>
          <w:color w:val="000000"/>
          <w:spacing w:val="-1"/>
        </w:rPr>
        <w:t>online format.</w:t>
      </w:r>
      <w:r w:rsidRPr="00492097">
        <w:rPr>
          <w:color w:val="000000"/>
          <w:spacing w:val="2"/>
        </w:rPr>
        <w:t xml:space="preserve"> </w:t>
      </w:r>
    </w:p>
    <w:p w14:paraId="65BC4B13" w14:textId="77777777" w:rsidR="006956AE" w:rsidRPr="00492097" w:rsidRDefault="006956AE" w:rsidP="006956AE">
      <w:pPr>
        <w:pStyle w:val="BodyText"/>
        <w:kinsoku w:val="0"/>
        <w:overflowPunct w:val="0"/>
        <w:ind w:left="0"/>
        <w:rPr>
          <w:color w:val="000000"/>
          <w:spacing w:val="2"/>
        </w:rPr>
      </w:pPr>
    </w:p>
    <w:p w14:paraId="0398F57E" w14:textId="77777777" w:rsidR="006956AE" w:rsidRPr="00492097" w:rsidRDefault="006956AE" w:rsidP="006956AE">
      <w:pPr>
        <w:pStyle w:val="BodyText"/>
        <w:kinsoku w:val="0"/>
        <w:overflowPunct w:val="0"/>
        <w:ind w:left="0"/>
        <w:rPr>
          <w:color w:val="000000"/>
          <w:spacing w:val="-2"/>
        </w:rPr>
      </w:pPr>
      <w:r w:rsidRPr="00492097">
        <w:rPr>
          <w:color w:val="000000"/>
          <w:spacing w:val="-4"/>
        </w:rPr>
        <w:t>In</w:t>
      </w:r>
      <w:r w:rsidRPr="00492097">
        <w:rPr>
          <w:color w:val="000000"/>
        </w:rPr>
        <w:t xml:space="preserve"> </w:t>
      </w:r>
      <w:r w:rsidRPr="00492097">
        <w:rPr>
          <w:color w:val="000000"/>
          <w:spacing w:val="-1"/>
        </w:rPr>
        <w:t>an</w:t>
      </w:r>
      <w:r w:rsidRPr="00492097">
        <w:rPr>
          <w:color w:val="000000"/>
        </w:rPr>
        <w:t xml:space="preserve"> </w:t>
      </w:r>
      <w:r w:rsidRPr="00492097">
        <w:rPr>
          <w:color w:val="000000"/>
          <w:spacing w:val="-1"/>
        </w:rPr>
        <w:t>effort</w:t>
      </w:r>
      <w:r w:rsidRPr="00492097">
        <w:rPr>
          <w:color w:val="000000"/>
        </w:rPr>
        <w:t xml:space="preserve"> to </w:t>
      </w:r>
      <w:r w:rsidRPr="00492097">
        <w:rPr>
          <w:color w:val="000000"/>
          <w:spacing w:val="-1"/>
        </w:rPr>
        <w:t>reduce</w:t>
      </w:r>
      <w:r w:rsidRPr="00492097">
        <w:rPr>
          <w:color w:val="000000"/>
          <w:spacing w:val="-4"/>
        </w:rPr>
        <w:t xml:space="preserve"> </w:t>
      </w:r>
      <w:r w:rsidRPr="00492097">
        <w:rPr>
          <w:color w:val="000000"/>
          <w:spacing w:val="-2"/>
        </w:rPr>
        <w:t>UMA’s</w:t>
      </w:r>
      <w:r w:rsidRPr="00492097">
        <w:rPr>
          <w:color w:val="000000"/>
        </w:rPr>
        <w:t xml:space="preserve"> </w:t>
      </w:r>
      <w:r w:rsidRPr="00492097">
        <w:rPr>
          <w:color w:val="000000"/>
          <w:spacing w:val="-2"/>
        </w:rPr>
        <w:t>high</w:t>
      </w:r>
      <w:r w:rsidRPr="00492097">
        <w:rPr>
          <w:color w:val="000000"/>
        </w:rPr>
        <w:t xml:space="preserve"> </w:t>
      </w:r>
      <w:r w:rsidRPr="00492097">
        <w:rPr>
          <w:color w:val="000000"/>
          <w:spacing w:val="-1"/>
        </w:rPr>
        <w:t>loan</w:t>
      </w:r>
      <w:r w:rsidRPr="00492097">
        <w:rPr>
          <w:color w:val="000000"/>
        </w:rPr>
        <w:t xml:space="preserve"> </w:t>
      </w:r>
      <w:r w:rsidRPr="00492097">
        <w:rPr>
          <w:color w:val="000000"/>
          <w:spacing w:val="-1"/>
        </w:rPr>
        <w:t>default</w:t>
      </w:r>
      <w:r w:rsidRPr="00492097">
        <w:rPr>
          <w:color w:val="000000"/>
        </w:rPr>
        <w:t xml:space="preserve"> </w:t>
      </w:r>
      <w:r w:rsidRPr="00492097">
        <w:rPr>
          <w:color w:val="000000"/>
          <w:spacing w:val="-2"/>
        </w:rPr>
        <w:t>rates</w:t>
      </w:r>
      <w:r w:rsidRPr="00492097">
        <w:rPr>
          <w:color w:val="000000"/>
        </w:rPr>
        <w:t xml:space="preserve"> </w:t>
      </w:r>
      <w:r w:rsidRPr="00492097">
        <w:rPr>
          <w:color w:val="000000"/>
          <w:spacing w:val="-1"/>
        </w:rPr>
        <w:t>and</w:t>
      </w:r>
      <w:r w:rsidRPr="00492097">
        <w:rPr>
          <w:color w:val="000000"/>
          <w:spacing w:val="-3"/>
        </w:rPr>
        <w:t xml:space="preserve"> </w:t>
      </w:r>
      <w:r w:rsidRPr="00492097">
        <w:rPr>
          <w:color w:val="000000"/>
        </w:rPr>
        <w:t>to</w:t>
      </w:r>
      <w:r w:rsidRPr="00492097">
        <w:rPr>
          <w:color w:val="000000"/>
          <w:spacing w:val="37"/>
        </w:rPr>
        <w:t xml:space="preserve"> </w:t>
      </w:r>
      <w:r w:rsidRPr="00492097">
        <w:rPr>
          <w:color w:val="000000"/>
          <w:spacing w:val="-1"/>
        </w:rPr>
        <w:t>educate and</w:t>
      </w:r>
      <w:r w:rsidRPr="00492097">
        <w:rPr>
          <w:color w:val="000000"/>
        </w:rPr>
        <w:t xml:space="preserve"> </w:t>
      </w:r>
      <w:r w:rsidRPr="00492097">
        <w:rPr>
          <w:color w:val="000000"/>
          <w:spacing w:val="-2"/>
        </w:rPr>
        <w:t>empower</w:t>
      </w:r>
      <w:r w:rsidRPr="00492097">
        <w:rPr>
          <w:color w:val="000000"/>
          <w:spacing w:val="-1"/>
        </w:rPr>
        <w:t xml:space="preserve"> its</w:t>
      </w:r>
      <w:r w:rsidRPr="00492097">
        <w:rPr>
          <w:color w:val="000000"/>
          <w:spacing w:val="-3"/>
        </w:rPr>
        <w:t xml:space="preserve"> </w:t>
      </w:r>
      <w:r w:rsidRPr="00492097">
        <w:rPr>
          <w:color w:val="000000"/>
          <w:spacing w:val="-1"/>
        </w:rPr>
        <w:t>students</w:t>
      </w:r>
      <w:r w:rsidRPr="00492097">
        <w:rPr>
          <w:color w:val="000000"/>
        </w:rPr>
        <w:t xml:space="preserve"> on </w:t>
      </w:r>
      <w:r w:rsidRPr="00492097">
        <w:rPr>
          <w:color w:val="000000"/>
          <w:spacing w:val="-1"/>
        </w:rPr>
        <w:t>financial</w:t>
      </w:r>
      <w:r w:rsidRPr="00492097">
        <w:rPr>
          <w:color w:val="000000"/>
          <w:spacing w:val="-2"/>
        </w:rPr>
        <w:t xml:space="preserve"> literacy,</w:t>
      </w:r>
      <w:r w:rsidRPr="00492097">
        <w:rPr>
          <w:color w:val="000000"/>
        </w:rPr>
        <w:t xml:space="preserve"> </w:t>
      </w:r>
      <w:r w:rsidRPr="00492097">
        <w:rPr>
          <w:color w:val="000000"/>
          <w:spacing w:val="-1"/>
        </w:rPr>
        <w:t xml:space="preserve">UMA </w:t>
      </w:r>
      <w:r w:rsidRPr="00492097">
        <w:rPr>
          <w:color w:val="000000"/>
          <w:spacing w:val="-2"/>
        </w:rPr>
        <w:t>participates</w:t>
      </w:r>
      <w:r w:rsidRPr="00492097">
        <w:rPr>
          <w:color w:val="000000"/>
        </w:rPr>
        <w:t xml:space="preserve"> in </w:t>
      </w:r>
      <w:r w:rsidRPr="00492097">
        <w:rPr>
          <w:color w:val="000000"/>
          <w:spacing w:val="-1"/>
        </w:rPr>
        <w:t>and</w:t>
      </w:r>
      <w:r w:rsidRPr="00492097">
        <w:rPr>
          <w:color w:val="000000"/>
        </w:rPr>
        <w:t xml:space="preserve"> </w:t>
      </w:r>
      <w:r w:rsidRPr="00492097">
        <w:rPr>
          <w:color w:val="000000"/>
          <w:spacing w:val="-2"/>
        </w:rPr>
        <w:t>promotes</w:t>
      </w:r>
      <w:r w:rsidRPr="00492097">
        <w:rPr>
          <w:color w:val="000000"/>
        </w:rPr>
        <w:t xml:space="preserve"> the </w:t>
      </w:r>
      <w:hyperlink r:id="rId241" w:history="1">
        <w:r w:rsidRPr="00492097">
          <w:rPr>
            <w:rStyle w:val="Hyperlink"/>
            <w:spacing w:val="-3"/>
          </w:rPr>
          <w:t>SALT</w:t>
        </w:r>
      </w:hyperlink>
      <w:r w:rsidRPr="00492097">
        <w:rPr>
          <w:color w:val="000000"/>
          <w:spacing w:val="-3"/>
        </w:rPr>
        <w:t xml:space="preserve"> (A Responsible Borrower Program) </w:t>
      </w:r>
      <w:r w:rsidRPr="00492097">
        <w:rPr>
          <w:color w:val="000000"/>
          <w:spacing w:val="-2"/>
        </w:rPr>
        <w:t>created</w:t>
      </w:r>
      <w:r w:rsidRPr="00492097">
        <w:rPr>
          <w:color w:val="000000"/>
          <w:spacing w:val="2"/>
        </w:rPr>
        <w:t xml:space="preserve"> </w:t>
      </w:r>
      <w:r w:rsidRPr="00492097">
        <w:rPr>
          <w:color w:val="000000"/>
        </w:rPr>
        <w:t>by</w:t>
      </w:r>
      <w:r w:rsidRPr="00492097">
        <w:rPr>
          <w:color w:val="000000"/>
          <w:spacing w:val="-8"/>
        </w:rPr>
        <w:t xml:space="preserve"> </w:t>
      </w:r>
      <w:r w:rsidRPr="00492097">
        <w:rPr>
          <w:color w:val="000000"/>
        </w:rPr>
        <w:t>the</w:t>
      </w:r>
      <w:r w:rsidRPr="00492097">
        <w:rPr>
          <w:color w:val="000000"/>
          <w:spacing w:val="-1"/>
        </w:rPr>
        <w:t xml:space="preserve"> </w:t>
      </w:r>
      <w:r w:rsidRPr="00492097">
        <w:rPr>
          <w:color w:val="000000"/>
          <w:spacing w:val="-2"/>
        </w:rPr>
        <w:t>non-profit</w:t>
      </w:r>
      <w:r w:rsidRPr="00492097">
        <w:rPr>
          <w:color w:val="000000"/>
        </w:rPr>
        <w:t xml:space="preserve"> </w:t>
      </w:r>
      <w:r w:rsidRPr="00492097">
        <w:rPr>
          <w:color w:val="000000"/>
          <w:spacing w:val="-1"/>
        </w:rPr>
        <w:t>organization</w:t>
      </w:r>
      <w:r w:rsidRPr="00492097">
        <w:rPr>
          <w:color w:val="000000"/>
          <w:spacing w:val="-3"/>
        </w:rPr>
        <w:t xml:space="preserve"> </w:t>
      </w:r>
      <w:r w:rsidRPr="00492097">
        <w:rPr>
          <w:color w:val="000000"/>
          <w:spacing w:val="-2"/>
        </w:rPr>
        <w:t>American</w:t>
      </w:r>
      <w:r w:rsidRPr="00492097">
        <w:rPr>
          <w:color w:val="000000"/>
        </w:rPr>
        <w:t xml:space="preserve"> </w:t>
      </w:r>
      <w:r w:rsidRPr="00492097">
        <w:rPr>
          <w:color w:val="000000"/>
          <w:spacing w:val="-2"/>
        </w:rPr>
        <w:t>Student</w:t>
      </w:r>
      <w:r w:rsidRPr="00492097">
        <w:rPr>
          <w:color w:val="000000"/>
          <w:spacing w:val="2"/>
        </w:rPr>
        <w:t xml:space="preserve"> </w:t>
      </w:r>
      <w:r w:rsidRPr="00492097">
        <w:rPr>
          <w:color w:val="000000"/>
          <w:spacing w:val="-2"/>
        </w:rPr>
        <w:t>Assistance</w:t>
      </w:r>
      <w:r w:rsidRPr="00492097">
        <w:rPr>
          <w:color w:val="000000"/>
          <w:spacing w:val="-1"/>
        </w:rPr>
        <w:t xml:space="preserve"> </w:t>
      </w:r>
      <w:r w:rsidRPr="00492097">
        <w:rPr>
          <w:color w:val="000000"/>
          <w:spacing w:val="-2"/>
        </w:rPr>
        <w:t>(ASA).</w:t>
      </w:r>
      <w:r w:rsidRPr="00492097">
        <w:rPr>
          <w:color w:val="000000"/>
        </w:rPr>
        <w:t xml:space="preserve"> </w:t>
      </w:r>
      <w:r w:rsidRPr="00492097">
        <w:rPr>
          <w:color w:val="000000"/>
          <w:spacing w:val="-2"/>
        </w:rPr>
        <w:t xml:space="preserve">This </w:t>
      </w:r>
      <w:r w:rsidRPr="00492097">
        <w:rPr>
          <w:color w:val="000000"/>
          <w:spacing w:val="-1"/>
        </w:rPr>
        <w:t xml:space="preserve">free </w:t>
      </w:r>
      <w:r w:rsidRPr="00492097">
        <w:rPr>
          <w:color w:val="000000"/>
          <w:spacing w:val="-2"/>
        </w:rPr>
        <w:t>financial</w:t>
      </w:r>
      <w:r w:rsidRPr="00492097">
        <w:rPr>
          <w:color w:val="000000"/>
        </w:rPr>
        <w:t xml:space="preserve"> </w:t>
      </w:r>
      <w:r w:rsidRPr="00492097">
        <w:rPr>
          <w:color w:val="000000"/>
          <w:spacing w:val="-2"/>
        </w:rPr>
        <w:t>services</w:t>
      </w:r>
      <w:r w:rsidRPr="00492097">
        <w:rPr>
          <w:color w:val="000000"/>
        </w:rPr>
        <w:t xml:space="preserve"> </w:t>
      </w:r>
      <w:r w:rsidRPr="00492097">
        <w:rPr>
          <w:color w:val="000000"/>
          <w:spacing w:val="-1"/>
        </w:rPr>
        <w:t>program</w:t>
      </w:r>
      <w:r w:rsidRPr="00492097">
        <w:rPr>
          <w:color w:val="000000"/>
        </w:rPr>
        <w:t xml:space="preserve"> </w:t>
      </w:r>
      <w:r w:rsidRPr="00492097">
        <w:rPr>
          <w:color w:val="000000"/>
          <w:spacing w:val="-1"/>
        </w:rPr>
        <w:t>assists</w:t>
      </w:r>
      <w:r w:rsidRPr="00492097">
        <w:rPr>
          <w:color w:val="000000"/>
        </w:rPr>
        <w:t xml:space="preserve"> </w:t>
      </w:r>
      <w:r w:rsidRPr="00492097">
        <w:rPr>
          <w:color w:val="000000"/>
          <w:spacing w:val="-2"/>
        </w:rPr>
        <w:t>students</w:t>
      </w:r>
      <w:r w:rsidRPr="00492097">
        <w:rPr>
          <w:color w:val="000000"/>
        </w:rPr>
        <w:t xml:space="preserve"> </w:t>
      </w:r>
      <w:r w:rsidRPr="00492097">
        <w:rPr>
          <w:color w:val="000000"/>
          <w:spacing w:val="-3"/>
        </w:rPr>
        <w:t>and</w:t>
      </w:r>
      <w:r w:rsidRPr="00492097">
        <w:rPr>
          <w:color w:val="000000"/>
        </w:rPr>
        <w:t xml:space="preserve"> </w:t>
      </w:r>
      <w:r w:rsidRPr="00492097">
        <w:rPr>
          <w:color w:val="000000"/>
          <w:spacing w:val="-1"/>
        </w:rPr>
        <w:t>alumni</w:t>
      </w:r>
      <w:r w:rsidRPr="00492097">
        <w:rPr>
          <w:color w:val="000000"/>
        </w:rPr>
        <w:t xml:space="preserve"> </w:t>
      </w:r>
      <w:r w:rsidRPr="00492097">
        <w:rPr>
          <w:color w:val="000000"/>
          <w:spacing w:val="-2"/>
        </w:rPr>
        <w:t>with</w:t>
      </w:r>
      <w:r w:rsidRPr="00492097">
        <w:rPr>
          <w:color w:val="000000"/>
        </w:rPr>
        <w:t xml:space="preserve"> </w:t>
      </w:r>
      <w:r w:rsidRPr="00492097">
        <w:rPr>
          <w:color w:val="000000"/>
          <w:spacing w:val="-2"/>
        </w:rPr>
        <w:t>responsible</w:t>
      </w:r>
      <w:r w:rsidRPr="00492097">
        <w:rPr>
          <w:color w:val="000000"/>
          <w:spacing w:val="-1"/>
        </w:rPr>
        <w:t xml:space="preserve"> debt</w:t>
      </w:r>
      <w:r w:rsidRPr="00492097">
        <w:rPr>
          <w:color w:val="000000"/>
          <w:spacing w:val="-2"/>
        </w:rPr>
        <w:t xml:space="preserve"> management. </w:t>
      </w:r>
      <w:r w:rsidRPr="00492097">
        <w:rPr>
          <w:spacing w:val="-1"/>
        </w:rPr>
        <w:t>Information</w:t>
      </w:r>
      <w:r w:rsidRPr="00492097">
        <w:t xml:space="preserve"> on this</w:t>
      </w:r>
      <w:r w:rsidRPr="00492097">
        <w:rPr>
          <w:spacing w:val="-3"/>
        </w:rPr>
        <w:t xml:space="preserve"> </w:t>
      </w:r>
      <w:r w:rsidRPr="00492097">
        <w:rPr>
          <w:spacing w:val="-2"/>
        </w:rPr>
        <w:t>program</w:t>
      </w:r>
      <w:r w:rsidRPr="00492097">
        <w:t xml:space="preserve"> is </w:t>
      </w:r>
      <w:r w:rsidRPr="00492097">
        <w:rPr>
          <w:spacing w:val="-2"/>
        </w:rPr>
        <w:t>distributed</w:t>
      </w:r>
      <w:r w:rsidRPr="00492097">
        <w:t xml:space="preserve"> to </w:t>
      </w:r>
      <w:r w:rsidRPr="00492097">
        <w:rPr>
          <w:spacing w:val="-2"/>
        </w:rPr>
        <w:t>students</w:t>
      </w:r>
      <w:r w:rsidRPr="00492097">
        <w:t xml:space="preserve"> </w:t>
      </w:r>
      <w:r w:rsidRPr="00492097">
        <w:rPr>
          <w:spacing w:val="-1"/>
        </w:rPr>
        <w:t>at</w:t>
      </w:r>
      <w:r w:rsidRPr="00492097">
        <w:t xml:space="preserve"> </w:t>
      </w:r>
      <w:r w:rsidRPr="00492097">
        <w:rPr>
          <w:spacing w:val="-2"/>
        </w:rPr>
        <w:t>New</w:t>
      </w:r>
      <w:r w:rsidRPr="00492097">
        <w:rPr>
          <w:spacing w:val="-3"/>
        </w:rPr>
        <w:t xml:space="preserve"> </w:t>
      </w:r>
      <w:r w:rsidRPr="00492097">
        <w:rPr>
          <w:spacing w:val="-1"/>
        </w:rPr>
        <w:t>Student</w:t>
      </w:r>
      <w:r w:rsidRPr="00492097">
        <w:rPr>
          <w:spacing w:val="-2"/>
        </w:rPr>
        <w:t xml:space="preserve"> Orientation</w:t>
      </w:r>
      <w:r w:rsidRPr="00492097">
        <w:t xml:space="preserve"> </w:t>
      </w:r>
      <w:r w:rsidRPr="00492097">
        <w:rPr>
          <w:spacing w:val="-2"/>
        </w:rPr>
        <w:t>and</w:t>
      </w:r>
      <w:r w:rsidRPr="00492097">
        <w:t xml:space="preserve"> is </w:t>
      </w:r>
      <w:r w:rsidRPr="00492097">
        <w:rPr>
          <w:spacing w:val="-2"/>
        </w:rPr>
        <w:t>publicized</w:t>
      </w:r>
      <w:r w:rsidRPr="00492097">
        <w:rPr>
          <w:spacing w:val="53"/>
        </w:rPr>
        <w:t xml:space="preserve"> </w:t>
      </w:r>
      <w:r w:rsidRPr="00492097">
        <w:rPr>
          <w:spacing w:val="-1"/>
        </w:rPr>
        <w:t>through</w:t>
      </w:r>
      <w:r w:rsidRPr="00492097">
        <w:t xml:space="preserve"> </w:t>
      </w:r>
      <w:r w:rsidRPr="00492097">
        <w:rPr>
          <w:spacing w:val="-2"/>
        </w:rPr>
        <w:t>UMA’s</w:t>
      </w:r>
      <w:r w:rsidRPr="00492097">
        <w:rPr>
          <w:spacing w:val="-3"/>
        </w:rPr>
        <w:t xml:space="preserve"> </w:t>
      </w:r>
      <w:r w:rsidRPr="00492097">
        <w:rPr>
          <w:spacing w:val="-2"/>
        </w:rPr>
        <w:t>Student Financial</w:t>
      </w:r>
      <w:r w:rsidRPr="00492097">
        <w:t xml:space="preserve"> </w:t>
      </w:r>
      <w:r w:rsidRPr="00492097">
        <w:rPr>
          <w:spacing w:val="-2"/>
        </w:rPr>
        <w:t>Services</w:t>
      </w:r>
      <w:r w:rsidRPr="00492097">
        <w:t xml:space="preserve"> </w:t>
      </w:r>
      <w:r w:rsidRPr="00492097">
        <w:rPr>
          <w:spacing w:val="-2"/>
        </w:rPr>
        <w:t>Office</w:t>
      </w:r>
      <w:r w:rsidRPr="00492097">
        <w:rPr>
          <w:spacing w:val="-4"/>
        </w:rPr>
        <w:t xml:space="preserve"> </w:t>
      </w:r>
      <w:r w:rsidRPr="00492097">
        <w:rPr>
          <w:spacing w:val="-1"/>
        </w:rPr>
        <w:t>and</w:t>
      </w:r>
      <w:r w:rsidRPr="00492097">
        <w:t xml:space="preserve"> its</w:t>
      </w:r>
      <w:r w:rsidRPr="00492097">
        <w:rPr>
          <w:spacing w:val="-3"/>
        </w:rPr>
        <w:t xml:space="preserve"> </w:t>
      </w:r>
      <w:hyperlink r:id="rId242" w:history="1">
        <w:r w:rsidRPr="00492097">
          <w:rPr>
            <w:color w:val="0000FF"/>
            <w:spacing w:val="-1"/>
            <w:u w:val="single"/>
          </w:rPr>
          <w:t>web</w:t>
        </w:r>
        <w:r w:rsidRPr="00492097">
          <w:rPr>
            <w:color w:val="0000FF"/>
            <w:u w:val="single"/>
          </w:rPr>
          <w:t xml:space="preserve"> </w:t>
        </w:r>
        <w:r w:rsidRPr="00492097">
          <w:rPr>
            <w:color w:val="0000FF"/>
            <w:spacing w:val="-1"/>
            <w:u w:val="single"/>
          </w:rPr>
          <w:t>page</w:t>
        </w:r>
        <w:r w:rsidRPr="00492097">
          <w:rPr>
            <w:color w:val="000000"/>
            <w:spacing w:val="-1"/>
          </w:rPr>
          <w:t>.</w:t>
        </w:r>
      </w:hyperlink>
    </w:p>
    <w:p w14:paraId="1E0E913B" w14:textId="77777777" w:rsidR="006956AE" w:rsidRPr="00492097" w:rsidRDefault="006956AE" w:rsidP="006956AE">
      <w:pPr>
        <w:pStyle w:val="BodyText"/>
        <w:kinsoku w:val="0"/>
        <w:overflowPunct w:val="0"/>
        <w:ind w:left="0"/>
        <w:rPr>
          <w:color w:val="000000"/>
          <w:spacing w:val="-2"/>
        </w:rPr>
      </w:pPr>
    </w:p>
    <w:p w14:paraId="2FE64F97" w14:textId="77777777" w:rsidR="006956AE" w:rsidRPr="00492097" w:rsidRDefault="006956AE" w:rsidP="006956AE">
      <w:pPr>
        <w:pStyle w:val="BodyText"/>
        <w:tabs>
          <w:tab w:val="left" w:pos="1980"/>
        </w:tabs>
        <w:kinsoku w:val="0"/>
        <w:overflowPunct w:val="0"/>
        <w:ind w:left="0"/>
        <w:rPr>
          <w:color w:val="000000"/>
          <w:spacing w:val="-2"/>
        </w:rPr>
      </w:pPr>
      <w:r w:rsidRPr="00492097">
        <w:t>Ample opportunities exist for students, faculty, and staff to provide feedback and to engage in open discussions about UMA itself. One obvious example is the creation of this self-study; many faculty, staff, and administrators participated throughout the drafting, redrafting, and rewriting processes, and the various drafts of each standard were available for public comment via their publication on the</w:t>
      </w:r>
      <w:r w:rsidRPr="00492097">
        <w:rPr>
          <w:color w:val="000000"/>
          <w:spacing w:val="-2"/>
        </w:rPr>
        <w:t xml:space="preserve"> Portal throughout </w:t>
      </w:r>
      <w:r w:rsidRPr="006059B7">
        <w:rPr>
          <w:spacing w:val="-2"/>
        </w:rPr>
        <w:t xml:space="preserve">the entire two-year writing process.  Other </w:t>
      </w:r>
      <w:r w:rsidRPr="00492097">
        <w:rPr>
          <w:color w:val="000000"/>
          <w:spacing w:val="-2"/>
        </w:rPr>
        <w:t xml:space="preserve">examples include the </w:t>
      </w:r>
      <w:r w:rsidRPr="00492097">
        <w:rPr>
          <w:spacing w:val="-1"/>
        </w:rPr>
        <w:t>student</w:t>
      </w:r>
      <w:r w:rsidRPr="00492097">
        <w:t xml:space="preserve"> </w:t>
      </w:r>
      <w:r w:rsidRPr="006059B7">
        <w:rPr>
          <w:spacing w:val="-2"/>
        </w:rPr>
        <w:t>responses</w:t>
      </w:r>
      <w:r w:rsidRPr="006059B7">
        <w:t xml:space="preserve"> to the</w:t>
      </w:r>
      <w:r w:rsidRPr="006059B7">
        <w:rPr>
          <w:spacing w:val="-4"/>
        </w:rPr>
        <w:t xml:space="preserve"> </w:t>
      </w:r>
      <w:r w:rsidRPr="006059B7">
        <w:rPr>
          <w:spacing w:val="-1"/>
        </w:rPr>
        <w:t>National</w:t>
      </w:r>
      <w:r w:rsidRPr="006059B7">
        <w:t xml:space="preserve"> Survey</w:t>
      </w:r>
      <w:r w:rsidRPr="006059B7">
        <w:rPr>
          <w:spacing w:val="-8"/>
        </w:rPr>
        <w:t xml:space="preserve"> </w:t>
      </w:r>
      <w:r w:rsidRPr="006059B7">
        <w:t>of</w:t>
      </w:r>
      <w:r w:rsidRPr="006059B7">
        <w:rPr>
          <w:spacing w:val="-1"/>
        </w:rPr>
        <w:t xml:space="preserve"> Student</w:t>
      </w:r>
      <w:r w:rsidRPr="006059B7">
        <w:rPr>
          <w:spacing w:val="-2"/>
        </w:rPr>
        <w:t xml:space="preserve"> Engagement</w:t>
      </w:r>
      <w:r w:rsidRPr="006059B7">
        <w:rPr>
          <w:spacing w:val="24"/>
        </w:rPr>
        <w:t xml:space="preserve"> </w:t>
      </w:r>
      <w:r w:rsidRPr="006059B7">
        <w:rPr>
          <w:spacing w:val="-1"/>
        </w:rPr>
        <w:t>(</w:t>
      </w:r>
      <w:r w:rsidRPr="00492097">
        <w:rPr>
          <w:color w:val="000000"/>
          <w:spacing w:val="-1"/>
        </w:rPr>
        <w:t>NSSE)</w:t>
      </w:r>
      <w:r>
        <w:rPr>
          <w:color w:val="000000"/>
          <w:spacing w:val="-1"/>
        </w:rPr>
        <w:t>,</w:t>
      </w:r>
      <w:r w:rsidRPr="00492097">
        <w:rPr>
          <w:color w:val="000000"/>
          <w:spacing w:val="-4"/>
        </w:rPr>
        <w:t xml:space="preserve"> </w:t>
      </w:r>
      <w:r w:rsidRPr="00492097">
        <w:rPr>
          <w:color w:val="000000"/>
          <w:spacing w:val="-1"/>
        </w:rPr>
        <w:t>which</w:t>
      </w:r>
      <w:r w:rsidRPr="00492097">
        <w:rPr>
          <w:color w:val="000000"/>
          <w:spacing w:val="-3"/>
        </w:rPr>
        <w:t xml:space="preserve"> </w:t>
      </w:r>
      <w:r w:rsidRPr="00492097">
        <w:rPr>
          <w:color w:val="000000"/>
          <w:spacing w:val="-1"/>
        </w:rPr>
        <w:t>began</w:t>
      </w:r>
      <w:r w:rsidRPr="00492097">
        <w:rPr>
          <w:color w:val="000000"/>
        </w:rPr>
        <w:t xml:space="preserve"> in </w:t>
      </w:r>
      <w:r w:rsidRPr="00492097">
        <w:rPr>
          <w:color w:val="000000"/>
          <w:spacing w:val="-1"/>
        </w:rPr>
        <w:t>2007</w:t>
      </w:r>
      <w:r w:rsidRPr="00492097">
        <w:rPr>
          <w:color w:val="000000"/>
        </w:rPr>
        <w:t xml:space="preserve"> </w:t>
      </w:r>
      <w:r w:rsidRPr="00492097">
        <w:rPr>
          <w:color w:val="000000"/>
          <w:spacing w:val="-1"/>
        </w:rPr>
        <w:t>and</w:t>
      </w:r>
      <w:r w:rsidRPr="00492097">
        <w:rPr>
          <w:color w:val="000000"/>
        </w:rPr>
        <w:t xml:space="preserve"> </w:t>
      </w:r>
      <w:r w:rsidRPr="00492097">
        <w:rPr>
          <w:color w:val="000000"/>
          <w:spacing w:val="-2"/>
        </w:rPr>
        <w:t>has</w:t>
      </w:r>
      <w:r w:rsidRPr="00492097">
        <w:rPr>
          <w:color w:val="000000"/>
        </w:rPr>
        <w:t xml:space="preserve"> </w:t>
      </w:r>
      <w:r w:rsidRPr="00492097">
        <w:rPr>
          <w:color w:val="000000"/>
          <w:spacing w:val="-2"/>
        </w:rPr>
        <w:t>continued</w:t>
      </w:r>
      <w:r w:rsidRPr="00492097">
        <w:rPr>
          <w:color w:val="000000"/>
        </w:rPr>
        <w:t xml:space="preserve"> </w:t>
      </w:r>
      <w:r w:rsidRPr="00492097">
        <w:rPr>
          <w:color w:val="000000"/>
          <w:spacing w:val="-1"/>
        </w:rPr>
        <w:t>every</w:t>
      </w:r>
      <w:r w:rsidRPr="00492097">
        <w:rPr>
          <w:color w:val="000000"/>
          <w:spacing w:val="-10"/>
        </w:rPr>
        <w:t xml:space="preserve"> </w:t>
      </w:r>
      <w:r w:rsidRPr="00492097">
        <w:rPr>
          <w:color w:val="000000"/>
          <w:spacing w:val="-1"/>
        </w:rPr>
        <w:t>three</w:t>
      </w:r>
      <w:r w:rsidRPr="00492097">
        <w:rPr>
          <w:color w:val="000000"/>
          <w:spacing w:val="6"/>
        </w:rPr>
        <w:t xml:space="preserve"> </w:t>
      </w:r>
      <w:r>
        <w:rPr>
          <w:color w:val="000000"/>
          <w:spacing w:val="-2"/>
        </w:rPr>
        <w:t xml:space="preserve">years </w:t>
      </w:r>
      <w:r>
        <w:rPr>
          <w:color w:val="0000FF"/>
          <w:spacing w:val="4"/>
        </w:rPr>
        <w:t xml:space="preserve">(See NSSE Snapshot in workroom or in Links folder in Portal). </w:t>
      </w:r>
      <w:r w:rsidRPr="00492097">
        <w:rPr>
          <w:color w:val="000000"/>
          <w:spacing w:val="-3"/>
        </w:rPr>
        <w:t xml:space="preserve">In </w:t>
      </w:r>
      <w:r w:rsidRPr="00492097">
        <w:rPr>
          <w:color w:val="000000"/>
        </w:rPr>
        <w:t>2013,</w:t>
      </w:r>
      <w:r w:rsidRPr="00492097">
        <w:rPr>
          <w:color w:val="000000"/>
          <w:spacing w:val="4"/>
        </w:rPr>
        <w:t xml:space="preserve"> </w:t>
      </w:r>
      <w:r w:rsidRPr="00492097">
        <w:rPr>
          <w:color w:val="000000"/>
          <w:spacing w:val="-1"/>
        </w:rPr>
        <w:t>UMA’s</w:t>
      </w:r>
      <w:r w:rsidRPr="00492097">
        <w:rPr>
          <w:color w:val="000000"/>
        </w:rPr>
        <w:t xml:space="preserve"> </w:t>
      </w:r>
      <w:r w:rsidRPr="00492097">
        <w:rPr>
          <w:color w:val="000000"/>
          <w:spacing w:val="-1"/>
        </w:rPr>
        <w:t xml:space="preserve">response </w:t>
      </w:r>
      <w:r w:rsidRPr="00492097">
        <w:rPr>
          <w:color w:val="000000"/>
          <w:spacing w:val="-2"/>
        </w:rPr>
        <w:t xml:space="preserve">rate </w:t>
      </w:r>
      <w:r>
        <w:rPr>
          <w:color w:val="000000"/>
          <w:spacing w:val="-2"/>
        </w:rPr>
        <w:t xml:space="preserve">was </w:t>
      </w:r>
      <w:r w:rsidRPr="00492097">
        <w:rPr>
          <w:color w:val="000000"/>
          <w:spacing w:val="-1"/>
        </w:rPr>
        <w:t>almost</w:t>
      </w:r>
      <w:r w:rsidRPr="00492097">
        <w:rPr>
          <w:color w:val="000000"/>
        </w:rPr>
        <w:t xml:space="preserve"> 50%</w:t>
      </w:r>
      <w:r>
        <w:rPr>
          <w:color w:val="000000"/>
        </w:rPr>
        <w:t>,</w:t>
      </w:r>
      <w:r w:rsidRPr="00492097">
        <w:rPr>
          <w:color w:val="000000"/>
          <w:spacing w:val="-1"/>
        </w:rPr>
        <w:t xml:space="preserve"> </w:t>
      </w:r>
      <w:r w:rsidRPr="00492097">
        <w:rPr>
          <w:color w:val="000000"/>
          <w:spacing w:val="-2"/>
        </w:rPr>
        <w:t>compared</w:t>
      </w:r>
      <w:r w:rsidRPr="00492097">
        <w:rPr>
          <w:color w:val="000000"/>
        </w:rPr>
        <w:t xml:space="preserve"> to 31%</w:t>
      </w:r>
      <w:r w:rsidRPr="00492097">
        <w:rPr>
          <w:color w:val="000000"/>
          <w:spacing w:val="-1"/>
        </w:rPr>
        <w:t xml:space="preserve"> at</w:t>
      </w:r>
      <w:r w:rsidRPr="00492097">
        <w:rPr>
          <w:color w:val="000000"/>
        </w:rPr>
        <w:t xml:space="preserve"> our</w:t>
      </w:r>
      <w:r w:rsidRPr="00492097">
        <w:rPr>
          <w:color w:val="000000"/>
          <w:spacing w:val="-1"/>
        </w:rPr>
        <w:t xml:space="preserve"> peer institutions.</w:t>
      </w:r>
      <w:r w:rsidRPr="00492097">
        <w:rPr>
          <w:color w:val="000000"/>
        </w:rPr>
        <w:t xml:space="preserve"> </w:t>
      </w:r>
      <w:r w:rsidRPr="00492097">
        <w:rPr>
          <w:color w:val="000000"/>
          <w:spacing w:val="-1"/>
        </w:rPr>
        <w:t>On</w:t>
      </w:r>
      <w:r w:rsidRPr="00492097">
        <w:rPr>
          <w:color w:val="000000"/>
        </w:rPr>
        <w:t xml:space="preserve"> the</w:t>
      </w:r>
      <w:r w:rsidRPr="00492097">
        <w:rPr>
          <w:color w:val="000000"/>
          <w:spacing w:val="-1"/>
        </w:rPr>
        <w:t xml:space="preserve"> </w:t>
      </w:r>
      <w:r w:rsidRPr="00492097">
        <w:rPr>
          <w:color w:val="000000"/>
          <w:spacing w:val="-2"/>
        </w:rPr>
        <w:t>employee</w:t>
      </w:r>
      <w:r w:rsidRPr="00492097">
        <w:rPr>
          <w:color w:val="000000"/>
          <w:spacing w:val="-1"/>
        </w:rPr>
        <w:t xml:space="preserve"> side,</w:t>
      </w:r>
      <w:r w:rsidRPr="00492097">
        <w:rPr>
          <w:color w:val="000000"/>
        </w:rPr>
        <w:t xml:space="preserve"> </w:t>
      </w:r>
      <w:r w:rsidRPr="00492097">
        <w:rPr>
          <w:color w:val="000000"/>
          <w:spacing w:val="-1"/>
        </w:rPr>
        <w:t>all</w:t>
      </w:r>
      <w:r w:rsidRPr="00492097">
        <w:rPr>
          <w:color w:val="000000"/>
        </w:rPr>
        <w:t xml:space="preserve"> </w:t>
      </w:r>
      <w:r w:rsidRPr="00492097">
        <w:rPr>
          <w:color w:val="000000"/>
          <w:spacing w:val="-1"/>
        </w:rPr>
        <w:t>faculty</w:t>
      </w:r>
      <w:r w:rsidRPr="00492097">
        <w:rPr>
          <w:color w:val="000000"/>
          <w:spacing w:val="-12"/>
        </w:rPr>
        <w:t xml:space="preserve"> </w:t>
      </w:r>
      <w:r w:rsidRPr="00492097">
        <w:rPr>
          <w:color w:val="000000"/>
          <w:spacing w:val="-1"/>
        </w:rPr>
        <w:t>and</w:t>
      </w:r>
      <w:r w:rsidRPr="00492097">
        <w:rPr>
          <w:color w:val="000000"/>
        </w:rPr>
        <w:t xml:space="preserve"> </w:t>
      </w:r>
      <w:r w:rsidRPr="00492097">
        <w:rPr>
          <w:color w:val="000000"/>
          <w:spacing w:val="-1"/>
        </w:rPr>
        <w:t>staff were asked</w:t>
      </w:r>
      <w:r w:rsidRPr="00492097">
        <w:rPr>
          <w:color w:val="000000"/>
          <w:spacing w:val="-3"/>
        </w:rPr>
        <w:t xml:space="preserve"> </w:t>
      </w:r>
      <w:r w:rsidRPr="00492097">
        <w:rPr>
          <w:color w:val="000000"/>
        </w:rPr>
        <w:t xml:space="preserve">to </w:t>
      </w:r>
      <w:r w:rsidRPr="00492097">
        <w:rPr>
          <w:color w:val="000000"/>
          <w:spacing w:val="-2"/>
        </w:rPr>
        <w:t>participate</w:t>
      </w:r>
      <w:r w:rsidRPr="00492097">
        <w:rPr>
          <w:color w:val="000000"/>
          <w:spacing w:val="-4"/>
        </w:rPr>
        <w:t xml:space="preserve"> </w:t>
      </w:r>
      <w:r w:rsidRPr="00492097">
        <w:rPr>
          <w:color w:val="000000"/>
        </w:rPr>
        <w:t xml:space="preserve">in </w:t>
      </w:r>
      <w:r w:rsidRPr="002B6EF6">
        <w:rPr>
          <w:spacing w:val="-1"/>
        </w:rPr>
        <w:t>the</w:t>
      </w:r>
      <w:r w:rsidRPr="002B6EF6">
        <w:rPr>
          <w:spacing w:val="-4"/>
        </w:rPr>
        <w:t xml:space="preserve"> </w:t>
      </w:r>
      <w:r w:rsidRPr="002B6EF6">
        <w:rPr>
          <w:spacing w:val="-2"/>
        </w:rPr>
        <w:t>Baldrige</w:t>
      </w:r>
      <w:r w:rsidRPr="002B6EF6">
        <w:rPr>
          <w:spacing w:val="-1"/>
        </w:rPr>
        <w:t xml:space="preserve"> </w:t>
      </w:r>
      <w:r w:rsidRPr="002B6EF6">
        <w:rPr>
          <w:spacing w:val="-2"/>
        </w:rPr>
        <w:t>Performance</w:t>
      </w:r>
      <w:r w:rsidRPr="002B6EF6">
        <w:t xml:space="preserve"> </w:t>
      </w:r>
      <w:r w:rsidRPr="002B6EF6">
        <w:rPr>
          <w:spacing w:val="-2"/>
        </w:rPr>
        <w:t>Excellence</w:t>
      </w:r>
      <w:r w:rsidRPr="002B6EF6">
        <w:rPr>
          <w:spacing w:val="-3"/>
        </w:rPr>
        <w:t xml:space="preserve"> </w:t>
      </w:r>
      <w:r w:rsidRPr="002B6EF6">
        <w:rPr>
          <w:spacing w:val="-2"/>
        </w:rPr>
        <w:t>Survey.</w:t>
      </w:r>
      <w:r w:rsidRPr="002B6EF6">
        <w:rPr>
          <w:spacing w:val="4"/>
        </w:rPr>
        <w:t xml:space="preserve"> </w:t>
      </w:r>
      <w:r w:rsidRPr="00492097">
        <w:rPr>
          <w:color w:val="000000"/>
          <w:spacing w:val="-13"/>
        </w:rPr>
        <w:t xml:space="preserve">In </w:t>
      </w:r>
      <w:r w:rsidRPr="00492097">
        <w:rPr>
          <w:color w:val="000000"/>
        </w:rPr>
        <w:t xml:space="preserve">the </w:t>
      </w:r>
      <w:r w:rsidRPr="00492097">
        <w:rPr>
          <w:color w:val="000000"/>
          <w:spacing w:val="-2"/>
        </w:rPr>
        <w:t>third</w:t>
      </w:r>
      <w:r w:rsidRPr="00492097">
        <w:rPr>
          <w:color w:val="000000"/>
        </w:rPr>
        <w:t xml:space="preserve"> </w:t>
      </w:r>
      <w:r w:rsidRPr="00492097">
        <w:rPr>
          <w:color w:val="000000"/>
          <w:spacing w:val="-1"/>
        </w:rPr>
        <w:t xml:space="preserve">round </w:t>
      </w:r>
      <w:r w:rsidRPr="00492097">
        <w:rPr>
          <w:color w:val="000000"/>
          <w:spacing w:val="-3"/>
        </w:rPr>
        <w:t xml:space="preserve">of this survey </w:t>
      </w:r>
      <w:r w:rsidRPr="00492097">
        <w:rPr>
          <w:color w:val="000000"/>
          <w:spacing w:val="-1"/>
        </w:rPr>
        <w:t>(2012-2013),</w:t>
      </w:r>
      <w:r w:rsidRPr="00492097">
        <w:rPr>
          <w:color w:val="000000"/>
        </w:rPr>
        <w:t xml:space="preserve"> 52%</w:t>
      </w:r>
      <w:r w:rsidRPr="00492097">
        <w:rPr>
          <w:color w:val="000000"/>
          <w:spacing w:val="56"/>
        </w:rPr>
        <w:t xml:space="preserve"> </w:t>
      </w:r>
      <w:r w:rsidRPr="00492097">
        <w:rPr>
          <w:color w:val="000000"/>
          <w:spacing w:val="-1"/>
        </w:rPr>
        <w:t>responded</w:t>
      </w:r>
      <w:r w:rsidRPr="00492097">
        <w:rPr>
          <w:color w:val="000000"/>
        </w:rPr>
        <w:t xml:space="preserve"> </w:t>
      </w:r>
      <w:r w:rsidRPr="00492097">
        <w:rPr>
          <w:color w:val="000000"/>
          <w:spacing w:val="-2"/>
        </w:rPr>
        <w:t>and</w:t>
      </w:r>
      <w:r w:rsidRPr="00492097">
        <w:rPr>
          <w:color w:val="000000"/>
        </w:rPr>
        <w:t xml:space="preserve"> the</w:t>
      </w:r>
      <w:r w:rsidRPr="00492097">
        <w:rPr>
          <w:color w:val="000000"/>
          <w:spacing w:val="-1"/>
        </w:rPr>
        <w:t xml:space="preserve"> results</w:t>
      </w:r>
      <w:r w:rsidRPr="00492097">
        <w:rPr>
          <w:color w:val="000000"/>
        </w:rPr>
        <w:t xml:space="preserve"> </w:t>
      </w:r>
      <w:r w:rsidRPr="00492097">
        <w:rPr>
          <w:color w:val="000000"/>
          <w:spacing w:val="-1"/>
        </w:rPr>
        <w:t>have already</w:t>
      </w:r>
      <w:r w:rsidRPr="00492097">
        <w:rPr>
          <w:color w:val="000000"/>
          <w:spacing w:val="-10"/>
        </w:rPr>
        <w:t xml:space="preserve"> </w:t>
      </w:r>
      <w:r w:rsidRPr="00492097">
        <w:rPr>
          <w:color w:val="000000"/>
        </w:rPr>
        <w:t xml:space="preserve">helped </w:t>
      </w:r>
      <w:r w:rsidRPr="00492097">
        <w:t>UMA align resources, improve communication, and identify strengths and opportunities for impro</w:t>
      </w:r>
      <w:r w:rsidRPr="00492097">
        <w:rPr>
          <w:color w:val="000000"/>
          <w:spacing w:val="-2"/>
        </w:rPr>
        <w:t>vement.</w:t>
      </w:r>
    </w:p>
    <w:p w14:paraId="31880E73" w14:textId="77777777" w:rsidR="006956AE" w:rsidRPr="00492097" w:rsidRDefault="006956AE" w:rsidP="006956AE">
      <w:pPr>
        <w:pStyle w:val="BodyText"/>
        <w:kinsoku w:val="0"/>
        <w:overflowPunct w:val="0"/>
        <w:ind w:left="0"/>
        <w:rPr>
          <w:color w:val="000000"/>
          <w:spacing w:val="-2"/>
        </w:rPr>
      </w:pPr>
    </w:p>
    <w:p w14:paraId="4B9F2D44" w14:textId="77777777" w:rsidR="006956AE" w:rsidRPr="00492097" w:rsidRDefault="006956AE" w:rsidP="006956AE">
      <w:pPr>
        <w:pStyle w:val="BodyText"/>
        <w:kinsoku w:val="0"/>
        <w:overflowPunct w:val="0"/>
        <w:ind w:left="0"/>
      </w:pPr>
      <w:r w:rsidRPr="00492097">
        <w:t>President’s Open Forums have been held on a regular basis in an effort to disseminate information on topics that have covered online student evaluations, academic initiatives, marketing and recruitment, and budget updates.  During the fall semester 2014, under the direction of UMA’s Vice President of Finance, UMA began building the 2016-2021 Strategic Plan. Assessing progress on the Seven Key Goals from the 2011-2016 Plan provides a foundation on which to build the next iteration of the plan. Also contributing to our new plan will be the experiences of this self-study and the new restructuring initiatives of the UM System Board of Trustees. As this process continues to be a moving target, updates will be shared with the visiting team in A</w:t>
      </w:r>
      <w:r w:rsidRPr="00492097">
        <w:rPr>
          <w:spacing w:val="-1"/>
        </w:rPr>
        <w:t>pril</w:t>
      </w:r>
      <w:r w:rsidRPr="00492097">
        <w:t xml:space="preserve"> of</w:t>
      </w:r>
      <w:r w:rsidRPr="00492097">
        <w:rPr>
          <w:spacing w:val="-4"/>
        </w:rPr>
        <w:t xml:space="preserve"> </w:t>
      </w:r>
      <w:r w:rsidRPr="00492097">
        <w:t>2015.</w:t>
      </w:r>
    </w:p>
    <w:p w14:paraId="34985B3A" w14:textId="77777777" w:rsidR="006956AE" w:rsidRPr="00492097" w:rsidRDefault="006956AE" w:rsidP="006956AE">
      <w:pPr>
        <w:pStyle w:val="BodyText"/>
        <w:kinsoku w:val="0"/>
        <w:overflowPunct w:val="0"/>
        <w:ind w:left="0"/>
      </w:pPr>
    </w:p>
    <w:p w14:paraId="53F08B86" w14:textId="77777777" w:rsidR="006956AE" w:rsidRDefault="006956AE" w:rsidP="006956AE">
      <w:pPr>
        <w:pStyle w:val="BodyText"/>
        <w:kinsoku w:val="0"/>
        <w:overflowPunct w:val="0"/>
        <w:ind w:left="0"/>
      </w:pPr>
      <w:r w:rsidRPr="00492097">
        <w:lastRenderedPageBreak/>
        <w:t xml:space="preserve">In order to foster stronger information sharing for all constituencies, by May 2015 UMA will shift from a Joomla to a WordPress content management system for its website, a more user-friendly distributed model that will encourage department employees to update their segments regularly. The new open architecture content management system allows for content creation and maintenance by designated, trained members of the UMA community. Furthermore, with the introduction of a portal architecture to the University’s IT infrastructure, UMA will be transferring internal web content to the portal and simplifying and refocusing the marketing function of the outward-facing UMA website. In addition, with the rise of social media as a means of communication and marketing, UMA hired a social media expert in 2011 who works with all university constituencies to develop and effectively use Facebook, Twitter, and other social and web tools to communicate university information.  Finally, UMA’s internal common drive (the “X-drive”) is accessible to faculty and staff and serves as a repository for evidence of work (data, documents, reports, forms, principles, plans). There are many historic and current items in the X-drive to support UMA’s ethical decision-making processes. </w:t>
      </w:r>
    </w:p>
    <w:p w14:paraId="4E256A25" w14:textId="77777777" w:rsidR="006956AE" w:rsidRPr="00492097" w:rsidRDefault="006956AE" w:rsidP="006956AE">
      <w:pPr>
        <w:pStyle w:val="BodyText"/>
        <w:kinsoku w:val="0"/>
        <w:overflowPunct w:val="0"/>
        <w:ind w:left="0"/>
      </w:pPr>
    </w:p>
    <w:p w14:paraId="0C65FED0" w14:textId="77777777" w:rsidR="006956AE" w:rsidRPr="00492097" w:rsidRDefault="006956AE" w:rsidP="006956AE">
      <w:pPr>
        <w:pStyle w:val="Heading1"/>
        <w:kinsoku w:val="0"/>
        <w:overflowPunct w:val="0"/>
        <w:ind w:left="0"/>
        <w:jc w:val="center"/>
        <w:rPr>
          <w:spacing w:val="-3"/>
        </w:rPr>
      </w:pPr>
      <w:r w:rsidRPr="00492097">
        <w:rPr>
          <w:spacing w:val="-3"/>
        </w:rPr>
        <w:t>APPRAISAL</w:t>
      </w:r>
    </w:p>
    <w:p w14:paraId="3FED1E38" w14:textId="77777777" w:rsidR="006956AE" w:rsidRPr="00492097" w:rsidRDefault="006956AE" w:rsidP="006956AE">
      <w:pPr>
        <w:rPr>
          <w:color w:val="0000FF"/>
        </w:rPr>
      </w:pPr>
    </w:p>
    <w:p w14:paraId="06AD2E14" w14:textId="77777777" w:rsidR="006956AE" w:rsidRPr="00492097" w:rsidRDefault="006956AE" w:rsidP="006956AE">
      <w:pPr>
        <w:pStyle w:val="BodyText"/>
        <w:kinsoku w:val="0"/>
        <w:overflowPunct w:val="0"/>
        <w:ind w:left="0"/>
        <w:rPr>
          <w:spacing w:val="-1"/>
        </w:rPr>
      </w:pPr>
      <w:r w:rsidRPr="00492097">
        <w:t>UMA continues to explore its various approaches to communicating with its faculty, staff, students, and larger community; update and change information; and obtain feedback on how well it is communicating. UMA sometimes struggles with finding the best means to do so, especially in light of rapidly changing and often unproven communication technologies. Various committees have been created to develop and monitor how best to communicate which message by which means to which audience, and UMA needs to develop ways to assess how effectively it communicates</w:t>
      </w:r>
      <w:r w:rsidRPr="00492097">
        <w:rPr>
          <w:spacing w:val="-1"/>
        </w:rPr>
        <w:t xml:space="preserve">. </w:t>
      </w:r>
    </w:p>
    <w:p w14:paraId="3CCD5FAD" w14:textId="77777777" w:rsidR="006956AE" w:rsidRPr="00492097" w:rsidRDefault="006956AE" w:rsidP="006956AE">
      <w:pPr>
        <w:pStyle w:val="BodyText"/>
        <w:kinsoku w:val="0"/>
        <w:overflowPunct w:val="0"/>
        <w:ind w:left="0"/>
        <w:rPr>
          <w:color w:val="FF0000"/>
          <w:spacing w:val="-1"/>
        </w:rPr>
      </w:pPr>
    </w:p>
    <w:p w14:paraId="2DDC4258" w14:textId="77777777" w:rsidR="006956AE" w:rsidRPr="00492097" w:rsidRDefault="006956AE" w:rsidP="006956AE">
      <w:pPr>
        <w:pStyle w:val="BodyText"/>
        <w:kinsoku w:val="0"/>
        <w:overflowPunct w:val="0"/>
        <w:ind w:left="0"/>
        <w:rPr>
          <w:color w:val="FF0000"/>
          <w:spacing w:val="-1"/>
        </w:rPr>
      </w:pPr>
      <w:r w:rsidRPr="00492097">
        <w:rPr>
          <w:color w:val="000000"/>
          <w:spacing w:val="-1"/>
        </w:rPr>
        <w:t xml:space="preserve">While </w:t>
      </w:r>
      <w:r w:rsidRPr="00492097">
        <w:rPr>
          <w:color w:val="000000"/>
        </w:rPr>
        <w:t>the</w:t>
      </w:r>
      <w:r w:rsidRPr="00492097">
        <w:rPr>
          <w:color w:val="000000"/>
          <w:spacing w:val="-4"/>
        </w:rPr>
        <w:t xml:space="preserve"> </w:t>
      </w:r>
      <w:r w:rsidRPr="00492097">
        <w:rPr>
          <w:color w:val="000000"/>
          <w:spacing w:val="-2"/>
        </w:rPr>
        <w:t xml:space="preserve">Baldrige survey </w:t>
      </w:r>
      <w:r w:rsidRPr="00492097">
        <w:rPr>
          <w:color w:val="000000"/>
          <w:spacing w:val="-1"/>
        </w:rPr>
        <w:t>process</w:t>
      </w:r>
      <w:r w:rsidRPr="00492097">
        <w:rPr>
          <w:color w:val="000000"/>
        </w:rPr>
        <w:t xml:space="preserve"> </w:t>
      </w:r>
      <w:r w:rsidRPr="00492097">
        <w:rPr>
          <w:color w:val="000000"/>
          <w:spacing w:val="-1"/>
        </w:rPr>
        <w:t>does</w:t>
      </w:r>
      <w:r w:rsidRPr="00492097">
        <w:rPr>
          <w:color w:val="000000"/>
        </w:rPr>
        <w:t xml:space="preserve"> </w:t>
      </w:r>
      <w:r w:rsidRPr="00492097">
        <w:rPr>
          <w:color w:val="000000"/>
          <w:spacing w:val="-1"/>
        </w:rPr>
        <w:t>seem</w:t>
      </w:r>
      <w:r w:rsidRPr="00492097">
        <w:rPr>
          <w:color w:val="000000"/>
        </w:rPr>
        <w:t xml:space="preserve"> to be</w:t>
      </w:r>
      <w:r w:rsidRPr="00492097">
        <w:rPr>
          <w:color w:val="000000"/>
          <w:spacing w:val="-1"/>
        </w:rPr>
        <w:t xml:space="preserve"> beneficial,</w:t>
      </w:r>
      <w:r w:rsidRPr="00492097">
        <w:rPr>
          <w:color w:val="000000"/>
        </w:rPr>
        <w:t xml:space="preserve"> </w:t>
      </w:r>
      <w:r w:rsidRPr="00492097">
        <w:rPr>
          <w:color w:val="000000"/>
          <w:spacing w:val="-1"/>
        </w:rPr>
        <w:t>feedback</w:t>
      </w:r>
      <w:r w:rsidRPr="00492097">
        <w:rPr>
          <w:color w:val="000000"/>
          <w:spacing w:val="-3"/>
        </w:rPr>
        <w:t xml:space="preserve"> </w:t>
      </w:r>
      <w:r w:rsidRPr="00492097">
        <w:rPr>
          <w:color w:val="000000"/>
          <w:spacing w:val="-1"/>
        </w:rPr>
        <w:t>indicates</w:t>
      </w:r>
      <w:r w:rsidRPr="00492097">
        <w:rPr>
          <w:color w:val="000000"/>
          <w:spacing w:val="-3"/>
        </w:rPr>
        <w:t xml:space="preserve"> </w:t>
      </w:r>
      <w:r w:rsidRPr="00492097">
        <w:rPr>
          <w:color w:val="000000"/>
          <w:spacing w:val="-1"/>
        </w:rPr>
        <w:t>that</w:t>
      </w:r>
      <w:r w:rsidRPr="00492097">
        <w:rPr>
          <w:color w:val="000000"/>
        </w:rPr>
        <w:t xml:space="preserve"> many</w:t>
      </w:r>
      <w:r w:rsidRPr="00492097">
        <w:rPr>
          <w:color w:val="000000"/>
          <w:spacing w:val="-12"/>
        </w:rPr>
        <w:t xml:space="preserve"> </w:t>
      </w:r>
      <w:r w:rsidRPr="00492097">
        <w:rPr>
          <w:color w:val="000000"/>
          <w:spacing w:val="1"/>
        </w:rPr>
        <w:t>of</w:t>
      </w:r>
      <w:r w:rsidRPr="00492097">
        <w:rPr>
          <w:color w:val="000000"/>
          <w:spacing w:val="-1"/>
        </w:rPr>
        <w:t xml:space="preserve"> </w:t>
      </w:r>
      <w:r w:rsidRPr="00492097">
        <w:rPr>
          <w:color w:val="000000"/>
        </w:rPr>
        <w:t>its</w:t>
      </w:r>
      <w:r w:rsidRPr="00492097">
        <w:rPr>
          <w:color w:val="000000"/>
          <w:spacing w:val="-1"/>
        </w:rPr>
        <w:t xml:space="preserve"> </w:t>
      </w:r>
      <w:r w:rsidRPr="002B6EF6">
        <w:rPr>
          <w:spacing w:val="-1"/>
        </w:rPr>
        <w:t>questions</w:t>
      </w:r>
      <w:r w:rsidRPr="002B6EF6">
        <w:rPr>
          <w:spacing w:val="-3"/>
        </w:rPr>
        <w:t xml:space="preserve"> </w:t>
      </w:r>
      <w:r w:rsidRPr="00492097">
        <w:rPr>
          <w:color w:val="000000"/>
        </w:rPr>
        <w:t>should be</w:t>
      </w:r>
      <w:r w:rsidRPr="00492097">
        <w:rPr>
          <w:color w:val="000000"/>
          <w:spacing w:val="25"/>
        </w:rPr>
        <w:t xml:space="preserve"> </w:t>
      </w:r>
      <w:r w:rsidRPr="00492097">
        <w:rPr>
          <w:color w:val="000000"/>
          <w:spacing w:val="-2"/>
        </w:rPr>
        <w:t>clarified</w:t>
      </w:r>
      <w:r w:rsidRPr="00492097">
        <w:rPr>
          <w:color w:val="000000"/>
        </w:rPr>
        <w:t xml:space="preserve"> or</w:t>
      </w:r>
      <w:r w:rsidRPr="00492097">
        <w:rPr>
          <w:color w:val="000000"/>
          <w:spacing w:val="-1"/>
        </w:rPr>
        <w:t xml:space="preserve"> given</w:t>
      </w:r>
      <w:r w:rsidRPr="00492097">
        <w:rPr>
          <w:color w:val="000000"/>
        </w:rPr>
        <w:t xml:space="preserve"> a</w:t>
      </w:r>
      <w:r w:rsidRPr="00492097">
        <w:rPr>
          <w:color w:val="000000"/>
          <w:spacing w:val="-1"/>
        </w:rPr>
        <w:t xml:space="preserve"> better higher education</w:t>
      </w:r>
      <w:r w:rsidRPr="00492097">
        <w:rPr>
          <w:color w:val="000000"/>
        </w:rPr>
        <w:t xml:space="preserve"> </w:t>
      </w:r>
      <w:r w:rsidRPr="00492097">
        <w:rPr>
          <w:color w:val="000000"/>
          <w:spacing w:val="-1"/>
        </w:rPr>
        <w:t>context</w:t>
      </w:r>
      <w:r w:rsidRPr="00492097">
        <w:rPr>
          <w:color w:val="000000"/>
          <w:spacing w:val="-2"/>
        </w:rPr>
        <w:t xml:space="preserve"> </w:t>
      </w:r>
      <w:r w:rsidRPr="00492097">
        <w:rPr>
          <w:color w:val="000000"/>
        </w:rPr>
        <w:t>so our</w:t>
      </w:r>
      <w:r w:rsidRPr="00492097">
        <w:rPr>
          <w:color w:val="000000"/>
          <w:spacing w:val="-1"/>
        </w:rPr>
        <w:t xml:space="preserve"> </w:t>
      </w:r>
      <w:r w:rsidRPr="00492097">
        <w:rPr>
          <w:color w:val="000000"/>
          <w:spacing w:val="-2"/>
        </w:rPr>
        <w:t>employee</w:t>
      </w:r>
      <w:r w:rsidRPr="00492097">
        <w:rPr>
          <w:color w:val="000000"/>
          <w:spacing w:val="-1"/>
        </w:rPr>
        <w:t xml:space="preserve"> responses</w:t>
      </w:r>
      <w:r w:rsidRPr="00492097">
        <w:rPr>
          <w:color w:val="000000"/>
        </w:rPr>
        <w:t xml:space="preserve"> </w:t>
      </w:r>
      <w:r w:rsidRPr="00492097">
        <w:rPr>
          <w:color w:val="000000"/>
          <w:spacing w:val="-1"/>
        </w:rPr>
        <w:t>might</w:t>
      </w:r>
      <w:r w:rsidRPr="00492097">
        <w:rPr>
          <w:color w:val="000000"/>
        </w:rPr>
        <w:t xml:space="preserve"> be</w:t>
      </w:r>
      <w:r w:rsidRPr="00492097">
        <w:rPr>
          <w:color w:val="000000"/>
          <w:spacing w:val="-4"/>
        </w:rPr>
        <w:t xml:space="preserve"> </w:t>
      </w:r>
      <w:r w:rsidRPr="00492097">
        <w:rPr>
          <w:color w:val="000000"/>
          <w:spacing w:val="-1"/>
        </w:rPr>
        <w:t xml:space="preserve">more </w:t>
      </w:r>
      <w:r w:rsidRPr="00492097">
        <w:rPr>
          <w:color w:val="000000"/>
          <w:spacing w:val="-2"/>
        </w:rPr>
        <w:t xml:space="preserve">thoughtful. </w:t>
      </w:r>
    </w:p>
    <w:p w14:paraId="75EA0348" w14:textId="77777777" w:rsidR="006956AE" w:rsidRPr="00492097" w:rsidRDefault="006956AE" w:rsidP="006956AE">
      <w:pPr>
        <w:pStyle w:val="BodyText"/>
        <w:kinsoku w:val="0"/>
        <w:overflowPunct w:val="0"/>
        <w:ind w:left="0"/>
        <w:rPr>
          <w:color w:val="000000"/>
          <w:spacing w:val="-1"/>
        </w:rPr>
      </w:pPr>
    </w:p>
    <w:p w14:paraId="2D8CCEC7" w14:textId="77777777" w:rsidR="006956AE" w:rsidRPr="00492097" w:rsidRDefault="006956AE" w:rsidP="006956AE">
      <w:pPr>
        <w:pStyle w:val="BodyText"/>
        <w:kinsoku w:val="0"/>
        <w:overflowPunct w:val="0"/>
        <w:ind w:left="0"/>
        <w:rPr>
          <w:color w:val="FF0000"/>
          <w:spacing w:val="-1"/>
        </w:rPr>
      </w:pPr>
      <w:r>
        <w:t>T</w:t>
      </w:r>
      <w:r w:rsidRPr="00492097">
        <w:t>he move from Joomla to WordPress (May 2015) wil</w:t>
      </w:r>
      <w:r>
        <w:t>l benefit UMA in the long run. However, t</w:t>
      </w:r>
      <w:r w:rsidRPr="00492097">
        <w:t>he challenge will be to find time necessary to manage the Portal and for members of the University to agree on what should be on</w:t>
      </w:r>
      <w:r w:rsidRPr="00492097">
        <w:rPr>
          <w:color w:val="000000"/>
        </w:rPr>
        <w:t xml:space="preserve"> the</w:t>
      </w:r>
      <w:r w:rsidRPr="00492097">
        <w:rPr>
          <w:color w:val="000000"/>
          <w:spacing w:val="-1"/>
        </w:rPr>
        <w:t xml:space="preserve"> marketing-oriented, public UMA</w:t>
      </w:r>
      <w:r w:rsidRPr="00492097">
        <w:rPr>
          <w:color w:val="000000"/>
          <w:spacing w:val="-3"/>
        </w:rPr>
        <w:t xml:space="preserve"> </w:t>
      </w:r>
      <w:r w:rsidRPr="00492097">
        <w:rPr>
          <w:color w:val="000000"/>
          <w:spacing w:val="-1"/>
        </w:rPr>
        <w:t>website</w:t>
      </w:r>
      <w:r w:rsidRPr="00492097">
        <w:rPr>
          <w:color w:val="000000"/>
        </w:rPr>
        <w:t xml:space="preserve"> </w:t>
      </w:r>
      <w:r w:rsidRPr="00492097">
        <w:rPr>
          <w:color w:val="000000"/>
          <w:spacing w:val="-2"/>
        </w:rPr>
        <w:t>and</w:t>
      </w:r>
      <w:r w:rsidRPr="00492097">
        <w:rPr>
          <w:color w:val="000000"/>
        </w:rPr>
        <w:t xml:space="preserve"> </w:t>
      </w:r>
      <w:r w:rsidRPr="00492097">
        <w:rPr>
          <w:color w:val="000000"/>
          <w:spacing w:val="-1"/>
        </w:rPr>
        <w:t>what</w:t>
      </w:r>
      <w:r w:rsidRPr="00492097">
        <w:rPr>
          <w:color w:val="000000"/>
        </w:rPr>
        <w:t xml:space="preserve"> </w:t>
      </w:r>
      <w:r w:rsidRPr="00492097">
        <w:rPr>
          <w:color w:val="000000"/>
          <w:spacing w:val="-2"/>
        </w:rPr>
        <w:t xml:space="preserve">should be </w:t>
      </w:r>
      <w:r w:rsidRPr="00492097">
        <w:rPr>
          <w:color w:val="000000"/>
        </w:rPr>
        <w:t>on the</w:t>
      </w:r>
      <w:r w:rsidRPr="00492097">
        <w:rPr>
          <w:color w:val="000000"/>
          <w:spacing w:val="-1"/>
        </w:rPr>
        <w:t xml:space="preserve"> </w:t>
      </w:r>
      <w:r w:rsidRPr="00492097">
        <w:rPr>
          <w:color w:val="000000"/>
          <w:spacing w:val="-2"/>
        </w:rPr>
        <w:t>internal</w:t>
      </w:r>
      <w:r w:rsidRPr="00492097">
        <w:rPr>
          <w:color w:val="000000"/>
        </w:rPr>
        <w:t xml:space="preserve"> </w:t>
      </w:r>
      <w:r w:rsidRPr="00492097">
        <w:rPr>
          <w:color w:val="000000"/>
          <w:spacing w:val="-2"/>
        </w:rPr>
        <w:t>Portal.</w:t>
      </w:r>
      <w:r w:rsidRPr="00492097">
        <w:rPr>
          <w:color w:val="000000"/>
          <w:spacing w:val="-3"/>
        </w:rPr>
        <w:t xml:space="preserve"> </w:t>
      </w:r>
      <w:r w:rsidRPr="00492097">
        <w:rPr>
          <w:color w:val="000000"/>
        </w:rPr>
        <w:t>We</w:t>
      </w:r>
      <w:r w:rsidRPr="00492097">
        <w:rPr>
          <w:color w:val="000000"/>
          <w:spacing w:val="-1"/>
        </w:rPr>
        <w:t xml:space="preserve"> have already determined</w:t>
      </w:r>
      <w:r w:rsidRPr="00492097">
        <w:rPr>
          <w:color w:val="000000"/>
          <w:spacing w:val="-3"/>
        </w:rPr>
        <w:t xml:space="preserve"> </w:t>
      </w:r>
      <w:r w:rsidRPr="00492097">
        <w:rPr>
          <w:color w:val="000000"/>
          <w:spacing w:val="-1"/>
        </w:rPr>
        <w:t>that</w:t>
      </w:r>
      <w:r w:rsidRPr="00492097">
        <w:rPr>
          <w:color w:val="000000"/>
        </w:rPr>
        <w:t xml:space="preserve"> </w:t>
      </w:r>
      <w:r w:rsidRPr="00492097">
        <w:rPr>
          <w:color w:val="000000"/>
          <w:spacing w:val="-1"/>
        </w:rPr>
        <w:t xml:space="preserve">there </w:t>
      </w:r>
      <w:r w:rsidRPr="00492097">
        <w:rPr>
          <w:color w:val="000000"/>
          <w:spacing w:val="-2"/>
        </w:rPr>
        <w:t xml:space="preserve">will </w:t>
      </w:r>
      <w:r w:rsidRPr="00492097">
        <w:rPr>
          <w:color w:val="000000"/>
        </w:rPr>
        <w:t>be</w:t>
      </w:r>
      <w:r w:rsidRPr="00492097">
        <w:rPr>
          <w:color w:val="000000"/>
          <w:spacing w:val="-1"/>
        </w:rPr>
        <w:t xml:space="preserve"> </w:t>
      </w:r>
      <w:r w:rsidRPr="00492097">
        <w:rPr>
          <w:color w:val="000000"/>
        </w:rPr>
        <w:t>some</w:t>
      </w:r>
      <w:r w:rsidRPr="00492097">
        <w:rPr>
          <w:color w:val="000000"/>
          <w:spacing w:val="-1"/>
        </w:rPr>
        <w:t xml:space="preserve"> </w:t>
      </w:r>
      <w:r w:rsidRPr="00492097">
        <w:rPr>
          <w:color w:val="000000"/>
          <w:spacing w:val="-2"/>
        </w:rPr>
        <w:t>overlap. (See Projection #5 in Standard 7 for details)</w:t>
      </w:r>
    </w:p>
    <w:p w14:paraId="0DE5783F" w14:textId="77777777" w:rsidR="006956AE" w:rsidRPr="00492097" w:rsidRDefault="006956AE" w:rsidP="006956AE">
      <w:pPr>
        <w:pStyle w:val="BodyText"/>
        <w:kinsoku w:val="0"/>
        <w:overflowPunct w:val="0"/>
        <w:ind w:left="0"/>
        <w:rPr>
          <w:color w:val="FF0000"/>
          <w:spacing w:val="-1"/>
        </w:rPr>
      </w:pPr>
    </w:p>
    <w:p w14:paraId="3742B518" w14:textId="77777777" w:rsidR="006956AE" w:rsidRPr="00492097" w:rsidRDefault="006956AE" w:rsidP="006956AE">
      <w:pPr>
        <w:pStyle w:val="BodyText"/>
        <w:kinsoku w:val="0"/>
        <w:overflowPunct w:val="0"/>
        <w:ind w:left="0"/>
        <w:rPr>
          <w:spacing w:val="-2"/>
        </w:rPr>
      </w:pPr>
      <w:r>
        <w:rPr>
          <w:spacing w:val="-1"/>
        </w:rPr>
        <w:t>T</w:t>
      </w:r>
      <w:r w:rsidRPr="00492097">
        <w:t>he</w:t>
      </w:r>
      <w:r w:rsidRPr="00492097">
        <w:rPr>
          <w:spacing w:val="-1"/>
        </w:rPr>
        <w:t xml:space="preserve"> common </w:t>
      </w:r>
      <w:r w:rsidRPr="00492097">
        <w:rPr>
          <w:spacing w:val="-2"/>
        </w:rPr>
        <w:t>X-drive</w:t>
      </w:r>
      <w:r w:rsidRPr="00492097">
        <w:rPr>
          <w:spacing w:val="-1"/>
        </w:rPr>
        <w:t xml:space="preserve"> </w:t>
      </w:r>
      <w:r w:rsidRPr="00492097">
        <w:t xml:space="preserve">is </w:t>
      </w:r>
      <w:r w:rsidRPr="00492097">
        <w:rPr>
          <w:spacing w:val="-1"/>
        </w:rPr>
        <w:t>helpful</w:t>
      </w:r>
      <w:r w:rsidRPr="00492097">
        <w:t xml:space="preserve"> in </w:t>
      </w:r>
      <w:r w:rsidRPr="00492097">
        <w:rPr>
          <w:spacing w:val="-1"/>
        </w:rPr>
        <w:t>providing</w:t>
      </w:r>
      <w:r w:rsidRPr="00492097">
        <w:rPr>
          <w:spacing w:val="-5"/>
        </w:rPr>
        <w:t xml:space="preserve"> </w:t>
      </w:r>
      <w:r w:rsidRPr="00492097">
        <w:rPr>
          <w:spacing w:val="-2"/>
        </w:rPr>
        <w:t>information</w:t>
      </w:r>
      <w:r w:rsidRPr="00492097">
        <w:t xml:space="preserve"> to </w:t>
      </w:r>
      <w:r w:rsidRPr="00492097">
        <w:rPr>
          <w:spacing w:val="-1"/>
        </w:rPr>
        <w:t>faculty</w:t>
      </w:r>
      <w:r w:rsidRPr="00492097">
        <w:rPr>
          <w:spacing w:val="-10"/>
        </w:rPr>
        <w:t xml:space="preserve"> </w:t>
      </w:r>
      <w:r w:rsidRPr="00492097">
        <w:rPr>
          <w:spacing w:val="-1"/>
        </w:rPr>
        <w:t>and</w:t>
      </w:r>
      <w:r w:rsidRPr="00492097">
        <w:t xml:space="preserve"> </w:t>
      </w:r>
      <w:r w:rsidRPr="00492097">
        <w:rPr>
          <w:spacing w:val="-2"/>
        </w:rPr>
        <w:t xml:space="preserve">staff, </w:t>
      </w:r>
      <w:r>
        <w:rPr>
          <w:spacing w:val="-2"/>
        </w:rPr>
        <w:t xml:space="preserve">but </w:t>
      </w:r>
      <w:r w:rsidRPr="00492097">
        <w:rPr>
          <w:spacing w:val="-1"/>
        </w:rPr>
        <w:t>ridding</w:t>
      </w:r>
      <w:r w:rsidRPr="00492097">
        <w:rPr>
          <w:spacing w:val="-5"/>
        </w:rPr>
        <w:t xml:space="preserve"> </w:t>
      </w:r>
      <w:r w:rsidRPr="00492097">
        <w:t>it of</w:t>
      </w:r>
      <w:r w:rsidRPr="00492097">
        <w:rPr>
          <w:spacing w:val="-1"/>
        </w:rPr>
        <w:t xml:space="preserve"> clutter </w:t>
      </w:r>
      <w:r w:rsidRPr="00492097">
        <w:rPr>
          <w:spacing w:val="-2"/>
        </w:rPr>
        <w:t>and</w:t>
      </w:r>
      <w:r w:rsidRPr="00492097">
        <w:t xml:space="preserve"> </w:t>
      </w:r>
      <w:r w:rsidRPr="00492097">
        <w:rPr>
          <w:spacing w:val="-1"/>
        </w:rPr>
        <w:t>clearly</w:t>
      </w:r>
      <w:r w:rsidRPr="00492097">
        <w:rPr>
          <w:spacing w:val="-10"/>
        </w:rPr>
        <w:t xml:space="preserve"> </w:t>
      </w:r>
      <w:r w:rsidRPr="00492097">
        <w:t>separating</w:t>
      </w:r>
      <w:r w:rsidRPr="00492097">
        <w:rPr>
          <w:spacing w:val="-5"/>
        </w:rPr>
        <w:t xml:space="preserve"> </w:t>
      </w:r>
      <w:r w:rsidRPr="00492097">
        <w:rPr>
          <w:spacing w:val="-1"/>
        </w:rPr>
        <w:t>current</w:t>
      </w:r>
      <w:r w:rsidRPr="00492097">
        <w:t xml:space="preserve"> </w:t>
      </w:r>
      <w:r w:rsidRPr="00492097">
        <w:rPr>
          <w:spacing w:val="-2"/>
        </w:rPr>
        <w:t>information</w:t>
      </w:r>
      <w:r w:rsidRPr="00492097">
        <w:t xml:space="preserve"> </w:t>
      </w:r>
      <w:r w:rsidRPr="00492097">
        <w:rPr>
          <w:spacing w:val="-2"/>
        </w:rPr>
        <w:t>from</w:t>
      </w:r>
      <w:r w:rsidRPr="00492097">
        <w:t xml:space="preserve"> old </w:t>
      </w:r>
      <w:r w:rsidRPr="00492097">
        <w:rPr>
          <w:spacing w:val="-2"/>
        </w:rPr>
        <w:t xml:space="preserve">will </w:t>
      </w:r>
      <w:r w:rsidRPr="00492097">
        <w:rPr>
          <w:spacing w:val="-1"/>
        </w:rPr>
        <w:t xml:space="preserve">improve its </w:t>
      </w:r>
      <w:r>
        <w:rPr>
          <w:spacing w:val="-2"/>
        </w:rPr>
        <w:t xml:space="preserve">navigation. </w:t>
      </w:r>
      <w:r w:rsidRPr="00492097">
        <w:rPr>
          <w:spacing w:val="-2"/>
        </w:rPr>
        <w:t>UMA needs to create a system by which the vast amount of material on the X-drive can be organized in a way that is user-friendly—perhaps even being integrated into the updated portal at some point.</w:t>
      </w:r>
    </w:p>
    <w:p w14:paraId="152A3A01" w14:textId="77777777" w:rsidR="006956AE" w:rsidRPr="00492097" w:rsidRDefault="006956AE" w:rsidP="006956AE">
      <w:pPr>
        <w:pStyle w:val="BodyText"/>
        <w:kinsoku w:val="0"/>
        <w:overflowPunct w:val="0"/>
        <w:ind w:left="0"/>
        <w:rPr>
          <w:color w:val="FF0000"/>
          <w:spacing w:val="-1"/>
        </w:rPr>
      </w:pPr>
    </w:p>
    <w:p w14:paraId="0FFFFB81" w14:textId="77777777" w:rsidR="006956AE" w:rsidRPr="00492097" w:rsidRDefault="006956AE" w:rsidP="006956AE">
      <w:pPr>
        <w:pStyle w:val="BodyText"/>
        <w:kinsoku w:val="0"/>
        <w:overflowPunct w:val="0"/>
        <w:ind w:left="0"/>
      </w:pPr>
      <w:r w:rsidRPr="00492097">
        <w:t>While</w:t>
      </w:r>
      <w:r w:rsidRPr="00492097">
        <w:rPr>
          <w:spacing w:val="-1"/>
        </w:rPr>
        <w:t xml:space="preserve"> UMA holds</w:t>
      </w:r>
      <w:r w:rsidRPr="00492097">
        <w:t xml:space="preserve"> </w:t>
      </w:r>
      <w:r w:rsidRPr="00492097">
        <w:rPr>
          <w:spacing w:val="-1"/>
        </w:rPr>
        <w:t>true to</w:t>
      </w:r>
      <w:r w:rsidRPr="00492097">
        <w:t xml:space="preserve"> the</w:t>
      </w:r>
      <w:r w:rsidRPr="00492097">
        <w:rPr>
          <w:spacing w:val="-1"/>
        </w:rPr>
        <w:t xml:space="preserve"> standards</w:t>
      </w:r>
      <w:r w:rsidRPr="00492097">
        <w:t xml:space="preserve"> </w:t>
      </w:r>
      <w:r w:rsidRPr="00492097">
        <w:rPr>
          <w:spacing w:val="-2"/>
        </w:rPr>
        <w:t>reflected</w:t>
      </w:r>
      <w:r w:rsidRPr="00492097">
        <w:t xml:space="preserve"> </w:t>
      </w:r>
      <w:r w:rsidRPr="00492097">
        <w:rPr>
          <w:spacing w:val="-1"/>
        </w:rPr>
        <w:t>in</w:t>
      </w:r>
      <w:r w:rsidRPr="00492097">
        <w:t xml:space="preserve"> its </w:t>
      </w:r>
      <w:r w:rsidRPr="00492097">
        <w:rPr>
          <w:spacing w:val="-2"/>
        </w:rPr>
        <w:t>Statement</w:t>
      </w:r>
      <w:r w:rsidRPr="00492097">
        <w:t xml:space="preserve"> of</w:t>
      </w:r>
      <w:r w:rsidRPr="00492097">
        <w:rPr>
          <w:spacing w:val="-4"/>
        </w:rPr>
        <w:t xml:space="preserve"> </w:t>
      </w:r>
      <w:r w:rsidRPr="00492097">
        <w:rPr>
          <w:spacing w:val="-1"/>
        </w:rPr>
        <w:t>Philosophy</w:t>
      </w:r>
      <w:r w:rsidRPr="00492097">
        <w:rPr>
          <w:spacing w:val="-12"/>
        </w:rPr>
        <w:t xml:space="preserve"> </w:t>
      </w:r>
      <w:r w:rsidRPr="00492097">
        <w:rPr>
          <w:spacing w:val="-1"/>
        </w:rPr>
        <w:t>and</w:t>
      </w:r>
      <w:r w:rsidRPr="00492097">
        <w:t xml:space="preserve"> </w:t>
      </w:r>
      <w:r w:rsidRPr="00492097">
        <w:rPr>
          <w:spacing w:val="-2"/>
        </w:rPr>
        <w:t>Statement</w:t>
      </w:r>
      <w:r w:rsidRPr="00492097">
        <w:t xml:space="preserve"> of</w:t>
      </w:r>
      <w:r w:rsidRPr="00492097">
        <w:rPr>
          <w:spacing w:val="55"/>
        </w:rPr>
        <w:t xml:space="preserve"> </w:t>
      </w:r>
      <w:r w:rsidRPr="00492097">
        <w:rPr>
          <w:spacing w:val="-2"/>
        </w:rPr>
        <w:t>Purposes,</w:t>
      </w:r>
      <w:r w:rsidRPr="00492097">
        <w:t xml:space="preserve"> those</w:t>
      </w:r>
      <w:r w:rsidRPr="00492097">
        <w:rPr>
          <w:spacing w:val="-1"/>
        </w:rPr>
        <w:t xml:space="preserve"> </w:t>
      </w:r>
      <w:r w:rsidRPr="00492097">
        <w:rPr>
          <w:spacing w:val="-2"/>
        </w:rPr>
        <w:t>statements</w:t>
      </w:r>
      <w:r w:rsidRPr="00492097">
        <w:t xml:space="preserve"> </w:t>
      </w:r>
      <w:r w:rsidRPr="00492097">
        <w:rPr>
          <w:spacing w:val="-1"/>
        </w:rPr>
        <w:t xml:space="preserve">are </w:t>
      </w:r>
      <w:r w:rsidRPr="00492097">
        <w:t>no</w:t>
      </w:r>
      <w:r w:rsidRPr="00492097">
        <w:rPr>
          <w:spacing w:val="-3"/>
        </w:rPr>
        <w:t xml:space="preserve"> </w:t>
      </w:r>
      <w:r w:rsidRPr="00492097">
        <w:rPr>
          <w:spacing w:val="-2"/>
        </w:rPr>
        <w:t>longer</w:t>
      </w:r>
      <w:r w:rsidRPr="00492097">
        <w:rPr>
          <w:spacing w:val="-1"/>
        </w:rPr>
        <w:t xml:space="preserve"> mentioned</w:t>
      </w:r>
      <w:r w:rsidRPr="00492097">
        <w:t xml:space="preserve"> in the</w:t>
      </w:r>
      <w:r w:rsidRPr="00492097">
        <w:rPr>
          <w:spacing w:val="-1"/>
        </w:rPr>
        <w:t xml:space="preserve"> catalog</w:t>
      </w:r>
      <w:r w:rsidRPr="00492097">
        <w:rPr>
          <w:spacing w:val="-5"/>
        </w:rPr>
        <w:t xml:space="preserve"> </w:t>
      </w:r>
      <w:r w:rsidRPr="00492097">
        <w:t>or</w:t>
      </w:r>
      <w:r w:rsidRPr="00492097">
        <w:rPr>
          <w:spacing w:val="-1"/>
        </w:rPr>
        <w:t xml:space="preserve"> </w:t>
      </w:r>
      <w:r w:rsidRPr="00492097">
        <w:t>easily</w:t>
      </w:r>
      <w:r w:rsidRPr="00492097">
        <w:rPr>
          <w:spacing w:val="-8"/>
        </w:rPr>
        <w:t xml:space="preserve"> </w:t>
      </w:r>
      <w:r w:rsidRPr="00492097">
        <w:rPr>
          <w:spacing w:val="-1"/>
        </w:rPr>
        <w:t>found</w:t>
      </w:r>
      <w:r w:rsidRPr="00492097">
        <w:t xml:space="preserve"> on the</w:t>
      </w:r>
      <w:r w:rsidRPr="00492097">
        <w:rPr>
          <w:spacing w:val="-1"/>
        </w:rPr>
        <w:t xml:space="preserve"> </w:t>
      </w:r>
      <w:r w:rsidRPr="00492097">
        <w:rPr>
          <w:spacing w:val="-2"/>
        </w:rPr>
        <w:t>web</w:t>
      </w:r>
      <w:r w:rsidRPr="00492097">
        <w:t xml:space="preserve"> </w:t>
      </w:r>
      <w:r w:rsidRPr="00492097">
        <w:rPr>
          <w:spacing w:val="-2"/>
        </w:rPr>
        <w:t xml:space="preserve">site. </w:t>
      </w:r>
      <w:r w:rsidRPr="00492097">
        <w:rPr>
          <w:spacing w:val="-1"/>
        </w:rPr>
        <w:t xml:space="preserve">Staff </w:t>
      </w:r>
      <w:r w:rsidRPr="00492097">
        <w:rPr>
          <w:spacing w:val="-2"/>
        </w:rPr>
        <w:t>and</w:t>
      </w:r>
      <w:r w:rsidRPr="00492097">
        <w:t xml:space="preserve"> </w:t>
      </w:r>
      <w:r w:rsidRPr="00492097">
        <w:rPr>
          <w:spacing w:val="-1"/>
        </w:rPr>
        <w:t>faculty</w:t>
      </w:r>
      <w:r w:rsidRPr="00492097">
        <w:rPr>
          <w:spacing w:val="-8"/>
        </w:rPr>
        <w:t xml:space="preserve"> </w:t>
      </w:r>
      <w:r w:rsidRPr="00492097">
        <w:t>are</w:t>
      </w:r>
      <w:r w:rsidRPr="00492097">
        <w:rPr>
          <w:spacing w:val="-1"/>
        </w:rPr>
        <w:t xml:space="preserve"> </w:t>
      </w:r>
      <w:r w:rsidRPr="00492097">
        <w:t>working</w:t>
      </w:r>
      <w:r w:rsidRPr="00492097">
        <w:rPr>
          <w:spacing w:val="-5"/>
        </w:rPr>
        <w:t xml:space="preserve"> </w:t>
      </w:r>
      <w:r w:rsidRPr="00492097">
        <w:t xml:space="preserve">to </w:t>
      </w:r>
      <w:r w:rsidRPr="00492097">
        <w:rPr>
          <w:spacing w:val="-1"/>
        </w:rPr>
        <w:t>refine</w:t>
      </w:r>
      <w:r w:rsidRPr="00492097">
        <w:rPr>
          <w:spacing w:val="-4"/>
        </w:rPr>
        <w:t xml:space="preserve"> </w:t>
      </w:r>
      <w:r w:rsidRPr="00492097">
        <w:t>the</w:t>
      </w:r>
      <w:r w:rsidRPr="00492097">
        <w:rPr>
          <w:spacing w:val="-1"/>
        </w:rPr>
        <w:t xml:space="preserve"> </w:t>
      </w:r>
      <w:r w:rsidRPr="00492097">
        <w:t>mission</w:t>
      </w:r>
      <w:r w:rsidRPr="00492097">
        <w:rPr>
          <w:spacing w:val="-3"/>
        </w:rPr>
        <w:t xml:space="preserve"> </w:t>
      </w:r>
      <w:r w:rsidRPr="00492097">
        <w:rPr>
          <w:spacing w:val="-2"/>
        </w:rPr>
        <w:t>statement</w:t>
      </w:r>
      <w:r w:rsidRPr="00492097">
        <w:t xml:space="preserve"> </w:t>
      </w:r>
      <w:r w:rsidRPr="00492097">
        <w:rPr>
          <w:spacing w:val="-1"/>
        </w:rPr>
        <w:t>and</w:t>
      </w:r>
      <w:r w:rsidRPr="00492097">
        <w:rPr>
          <w:spacing w:val="-3"/>
        </w:rPr>
        <w:t xml:space="preserve"> </w:t>
      </w:r>
      <w:r w:rsidRPr="00492097">
        <w:rPr>
          <w:spacing w:val="-2"/>
        </w:rPr>
        <w:t>statements</w:t>
      </w:r>
      <w:r w:rsidRPr="00492097">
        <w:rPr>
          <w:spacing w:val="-3"/>
        </w:rPr>
        <w:t xml:space="preserve"> </w:t>
      </w:r>
      <w:r w:rsidRPr="00492097">
        <w:t>of</w:t>
      </w:r>
      <w:r w:rsidRPr="00492097">
        <w:rPr>
          <w:spacing w:val="-1"/>
        </w:rPr>
        <w:t xml:space="preserve"> purposes</w:t>
      </w:r>
      <w:r w:rsidRPr="00492097">
        <w:t xml:space="preserve"> </w:t>
      </w:r>
      <w:r w:rsidRPr="00492097">
        <w:rPr>
          <w:spacing w:val="-3"/>
        </w:rPr>
        <w:t>and</w:t>
      </w:r>
      <w:r w:rsidRPr="00492097">
        <w:rPr>
          <w:spacing w:val="56"/>
        </w:rPr>
        <w:t xml:space="preserve"> </w:t>
      </w:r>
      <w:r w:rsidRPr="00492097">
        <w:t>philosophy</w:t>
      </w:r>
      <w:r w:rsidRPr="00492097">
        <w:rPr>
          <w:spacing w:val="-12"/>
        </w:rPr>
        <w:t xml:space="preserve"> </w:t>
      </w:r>
      <w:r w:rsidRPr="00492097">
        <w:rPr>
          <w:spacing w:val="-1"/>
        </w:rPr>
        <w:t>and</w:t>
      </w:r>
      <w:r w:rsidRPr="00492097">
        <w:t xml:space="preserve"> linking</w:t>
      </w:r>
      <w:r w:rsidRPr="00492097">
        <w:rPr>
          <w:spacing w:val="-5"/>
        </w:rPr>
        <w:t xml:space="preserve"> </w:t>
      </w:r>
      <w:r w:rsidRPr="00492097">
        <w:rPr>
          <w:spacing w:val="-1"/>
        </w:rPr>
        <w:t>them</w:t>
      </w:r>
      <w:r w:rsidRPr="00492097">
        <w:t xml:space="preserve"> to the</w:t>
      </w:r>
      <w:r w:rsidRPr="00492097">
        <w:rPr>
          <w:spacing w:val="-1"/>
        </w:rPr>
        <w:t xml:space="preserve"> </w:t>
      </w:r>
      <w:r w:rsidRPr="00492097">
        <w:rPr>
          <w:spacing w:val="1"/>
        </w:rPr>
        <w:t>key</w:t>
      </w:r>
      <w:r w:rsidRPr="00492097">
        <w:rPr>
          <w:spacing w:val="-5"/>
        </w:rPr>
        <w:t xml:space="preserve"> </w:t>
      </w:r>
      <w:r w:rsidRPr="00492097">
        <w:rPr>
          <w:spacing w:val="-1"/>
        </w:rPr>
        <w:t>goals</w:t>
      </w:r>
      <w:r w:rsidRPr="00492097">
        <w:t xml:space="preserve"> </w:t>
      </w:r>
      <w:r w:rsidRPr="00492097">
        <w:rPr>
          <w:spacing w:val="-2"/>
        </w:rPr>
        <w:t>within</w:t>
      </w:r>
      <w:r w:rsidRPr="00492097">
        <w:t xml:space="preserve"> our</w:t>
      </w:r>
      <w:r w:rsidRPr="00492097">
        <w:rPr>
          <w:spacing w:val="-1"/>
        </w:rPr>
        <w:t xml:space="preserve"> </w:t>
      </w:r>
      <w:r w:rsidRPr="00492097">
        <w:rPr>
          <w:spacing w:val="-2"/>
        </w:rPr>
        <w:t>strategic</w:t>
      </w:r>
      <w:r w:rsidRPr="00492097">
        <w:rPr>
          <w:spacing w:val="-1"/>
        </w:rPr>
        <w:t xml:space="preserve"> </w:t>
      </w:r>
      <w:r w:rsidRPr="00492097">
        <w:rPr>
          <w:spacing w:val="-2"/>
        </w:rPr>
        <w:t>plan.</w:t>
      </w:r>
      <w:r w:rsidRPr="00492097">
        <w:t xml:space="preserve"> We</w:t>
      </w:r>
      <w:r w:rsidRPr="00492097">
        <w:rPr>
          <w:spacing w:val="-4"/>
        </w:rPr>
        <w:t xml:space="preserve"> </w:t>
      </w:r>
      <w:r w:rsidRPr="00492097">
        <w:t>hope</w:t>
      </w:r>
      <w:r w:rsidRPr="00492097">
        <w:rPr>
          <w:spacing w:val="-1"/>
        </w:rPr>
        <w:t xml:space="preserve"> </w:t>
      </w:r>
      <w:r w:rsidRPr="00492097">
        <w:t xml:space="preserve">to </w:t>
      </w:r>
      <w:r w:rsidRPr="00492097">
        <w:rPr>
          <w:spacing w:val="-1"/>
        </w:rPr>
        <w:t>have</w:t>
      </w:r>
      <w:r w:rsidRPr="00492097">
        <w:rPr>
          <w:spacing w:val="-4"/>
        </w:rPr>
        <w:t xml:space="preserve"> </w:t>
      </w:r>
      <w:r w:rsidRPr="00492097">
        <w:t xml:space="preserve">this </w:t>
      </w:r>
      <w:r w:rsidRPr="00492097">
        <w:rPr>
          <w:spacing w:val="-1"/>
        </w:rPr>
        <w:t>work</w:t>
      </w:r>
      <w:r w:rsidRPr="00492097">
        <w:rPr>
          <w:spacing w:val="55"/>
        </w:rPr>
        <w:t xml:space="preserve"> </w:t>
      </w:r>
      <w:r w:rsidRPr="00492097">
        <w:rPr>
          <w:spacing w:val="-1"/>
        </w:rPr>
        <w:t>completed</w:t>
      </w:r>
      <w:r w:rsidRPr="00492097">
        <w:t xml:space="preserve"> </w:t>
      </w:r>
      <w:r w:rsidRPr="00492097">
        <w:rPr>
          <w:spacing w:val="1"/>
        </w:rPr>
        <w:t>by</w:t>
      </w:r>
      <w:r w:rsidRPr="00492097">
        <w:rPr>
          <w:spacing w:val="-10"/>
        </w:rPr>
        <w:t xml:space="preserve"> </w:t>
      </w:r>
      <w:r w:rsidRPr="00492097">
        <w:t>the</w:t>
      </w:r>
      <w:r w:rsidRPr="00492097">
        <w:rPr>
          <w:spacing w:val="-1"/>
        </w:rPr>
        <w:t xml:space="preserve"> April</w:t>
      </w:r>
      <w:r w:rsidRPr="00492097">
        <w:t xml:space="preserve"> </w:t>
      </w:r>
      <w:r w:rsidRPr="00492097">
        <w:rPr>
          <w:spacing w:val="-1"/>
        </w:rPr>
        <w:t>visiting</w:t>
      </w:r>
      <w:r w:rsidRPr="00492097">
        <w:rPr>
          <w:spacing w:val="-5"/>
        </w:rPr>
        <w:t xml:space="preserve"> </w:t>
      </w:r>
      <w:r w:rsidRPr="00492097">
        <w:rPr>
          <w:spacing w:val="-1"/>
        </w:rPr>
        <w:t>team</w:t>
      </w:r>
      <w:r w:rsidRPr="00492097">
        <w:t xml:space="preserve"> </w:t>
      </w:r>
      <w:r w:rsidRPr="00492097">
        <w:rPr>
          <w:spacing w:val="-1"/>
        </w:rPr>
        <w:t>visit.</w:t>
      </w:r>
      <w:r w:rsidRPr="00492097">
        <w:t xml:space="preserve"> </w:t>
      </w:r>
    </w:p>
    <w:p w14:paraId="6A602DBF" w14:textId="77777777" w:rsidR="006956AE" w:rsidRPr="00492097" w:rsidRDefault="006956AE" w:rsidP="006956AE">
      <w:pPr>
        <w:pStyle w:val="BodyText"/>
        <w:kinsoku w:val="0"/>
        <w:overflowPunct w:val="0"/>
        <w:ind w:left="0"/>
      </w:pPr>
    </w:p>
    <w:p w14:paraId="06C7E6D6" w14:textId="77777777" w:rsidR="006956AE" w:rsidRDefault="006956AE" w:rsidP="006956AE">
      <w:pPr>
        <w:pStyle w:val="BodyText"/>
        <w:tabs>
          <w:tab w:val="left" w:pos="1350"/>
        </w:tabs>
        <w:kinsoku w:val="0"/>
        <w:overflowPunct w:val="0"/>
        <w:ind w:left="0"/>
        <w:rPr>
          <w:color w:val="000000"/>
          <w:spacing w:val="-3"/>
        </w:rPr>
      </w:pPr>
      <w:r w:rsidRPr="00492097">
        <w:rPr>
          <w:spacing w:val="-1"/>
        </w:rPr>
        <w:lastRenderedPageBreak/>
        <w:t>The</w:t>
      </w:r>
      <w:r w:rsidRPr="00492097">
        <w:rPr>
          <w:spacing w:val="-4"/>
        </w:rPr>
        <w:t xml:space="preserve"> </w:t>
      </w:r>
      <w:hyperlink r:id="rId243" w:history="1">
        <w:r w:rsidRPr="002B6EF6">
          <w:rPr>
            <w:rStyle w:val="Hyperlink"/>
            <w:spacing w:val="-1"/>
          </w:rPr>
          <w:t>Student</w:t>
        </w:r>
        <w:r w:rsidRPr="002B6EF6">
          <w:rPr>
            <w:rStyle w:val="Hyperlink"/>
            <w:spacing w:val="-2"/>
          </w:rPr>
          <w:t xml:space="preserve"> Consumer</w:t>
        </w:r>
        <w:r w:rsidRPr="002B6EF6">
          <w:rPr>
            <w:rStyle w:val="Hyperlink"/>
            <w:spacing w:val="1"/>
          </w:rPr>
          <w:t xml:space="preserve"> </w:t>
        </w:r>
        <w:r w:rsidRPr="002B6EF6">
          <w:rPr>
            <w:rStyle w:val="Hyperlink"/>
            <w:spacing w:val="-2"/>
          </w:rPr>
          <w:t>Information</w:t>
        </w:r>
      </w:hyperlink>
      <w:r w:rsidRPr="00492097">
        <w:rPr>
          <w:color w:val="0000FF"/>
          <w:spacing w:val="-3"/>
          <w:u w:val="single"/>
        </w:rPr>
        <w:t xml:space="preserve"> </w:t>
      </w:r>
      <w:r>
        <w:rPr>
          <w:color w:val="000000"/>
        </w:rPr>
        <w:t>is available on</w:t>
      </w:r>
      <w:r w:rsidRPr="00492097">
        <w:rPr>
          <w:color w:val="000000"/>
        </w:rPr>
        <w:t xml:space="preserve"> the</w:t>
      </w:r>
      <w:r w:rsidRPr="00492097">
        <w:rPr>
          <w:color w:val="000000"/>
          <w:spacing w:val="-1"/>
        </w:rPr>
        <w:t xml:space="preserve"> </w:t>
      </w:r>
      <w:r>
        <w:rPr>
          <w:color w:val="000000"/>
          <w:spacing w:val="-1"/>
        </w:rPr>
        <w:t xml:space="preserve">UMA </w:t>
      </w:r>
      <w:r w:rsidRPr="00492097">
        <w:rPr>
          <w:color w:val="000000"/>
          <w:spacing w:val="-1"/>
        </w:rPr>
        <w:t>web</w:t>
      </w:r>
      <w:r>
        <w:rPr>
          <w:color w:val="000000"/>
          <w:spacing w:val="-1"/>
        </w:rPr>
        <w:t xml:space="preserve">site and the </w:t>
      </w:r>
      <w:hyperlink r:id="rId244" w:history="1">
        <w:r w:rsidRPr="002B6EF6">
          <w:rPr>
            <w:rStyle w:val="Hyperlink"/>
            <w:spacing w:val="-1"/>
          </w:rPr>
          <w:t>Institutional Research webpag</w:t>
        </w:r>
      </w:hyperlink>
      <w:r w:rsidRPr="005C57AD">
        <w:rPr>
          <w:color w:val="0000FF"/>
          <w:spacing w:val="-1"/>
          <w:u w:val="single"/>
        </w:rPr>
        <w:t>e</w:t>
      </w:r>
      <w:r w:rsidRPr="00492097">
        <w:rPr>
          <w:color w:val="000000"/>
          <w:spacing w:val="-1"/>
        </w:rPr>
        <w:t xml:space="preserve"> </w:t>
      </w:r>
      <w:r>
        <w:rPr>
          <w:color w:val="000000"/>
          <w:spacing w:val="-1"/>
        </w:rPr>
        <w:t>has recently been updated. These documents meet the</w:t>
      </w:r>
      <w:r w:rsidRPr="00492097">
        <w:rPr>
          <w:color w:val="000000"/>
        </w:rPr>
        <w:t xml:space="preserve"> </w:t>
      </w:r>
      <w:r>
        <w:rPr>
          <w:color w:val="000000"/>
          <w:spacing w:val="-2"/>
        </w:rPr>
        <w:t xml:space="preserve">requirements of the </w:t>
      </w:r>
      <w:r w:rsidRPr="00492097">
        <w:rPr>
          <w:color w:val="000000"/>
        </w:rPr>
        <w:t>Higher</w:t>
      </w:r>
      <w:r w:rsidRPr="00492097">
        <w:rPr>
          <w:color w:val="000000"/>
          <w:spacing w:val="-1"/>
        </w:rPr>
        <w:t xml:space="preserve"> Education Opportunity Act </w:t>
      </w:r>
      <w:r w:rsidRPr="00492097">
        <w:rPr>
          <w:color w:val="000000"/>
          <w:spacing w:val="-2"/>
        </w:rPr>
        <w:t>and</w:t>
      </w:r>
      <w:r w:rsidRPr="00492097">
        <w:rPr>
          <w:color w:val="000000"/>
          <w:spacing w:val="-10"/>
        </w:rPr>
        <w:t xml:space="preserve"> </w:t>
      </w:r>
      <w:r w:rsidRPr="00492097">
        <w:rPr>
          <w:color w:val="000000"/>
          <w:spacing w:val="-1"/>
        </w:rPr>
        <w:t>NEASC.</w:t>
      </w:r>
      <w:r w:rsidRPr="00492097">
        <w:rPr>
          <w:color w:val="000000"/>
          <w:spacing w:val="-3"/>
        </w:rPr>
        <w:t xml:space="preserve"> </w:t>
      </w:r>
    </w:p>
    <w:p w14:paraId="3DEF492E" w14:textId="77777777" w:rsidR="006956AE" w:rsidRPr="00492097" w:rsidRDefault="006956AE" w:rsidP="006956AE">
      <w:pPr>
        <w:pStyle w:val="BodyText"/>
        <w:kinsoku w:val="0"/>
        <w:overflowPunct w:val="0"/>
        <w:ind w:left="0"/>
        <w:rPr>
          <w:color w:val="000000"/>
          <w:spacing w:val="-2"/>
        </w:rPr>
      </w:pPr>
    </w:p>
    <w:p w14:paraId="1FD72E59" w14:textId="77777777" w:rsidR="006956AE" w:rsidRPr="00492097" w:rsidRDefault="006956AE" w:rsidP="006956AE">
      <w:pPr>
        <w:pStyle w:val="BodyText"/>
        <w:kinsoku w:val="0"/>
        <w:overflowPunct w:val="0"/>
        <w:ind w:left="0"/>
        <w:rPr>
          <w:spacing w:val="-2"/>
        </w:rPr>
      </w:pPr>
      <w:r w:rsidRPr="00492097">
        <w:rPr>
          <w:spacing w:val="-2"/>
        </w:rPr>
        <w:t xml:space="preserve">Adjunct </w:t>
      </w:r>
      <w:r w:rsidRPr="00492097">
        <w:t>faculty</w:t>
      </w:r>
      <w:r w:rsidRPr="00492097">
        <w:rPr>
          <w:spacing w:val="-10"/>
        </w:rPr>
        <w:t xml:space="preserve"> </w:t>
      </w:r>
      <w:r w:rsidRPr="00492097">
        <w:t>are</w:t>
      </w:r>
      <w:r w:rsidRPr="00492097">
        <w:rPr>
          <w:spacing w:val="-1"/>
        </w:rPr>
        <w:t xml:space="preserve"> </w:t>
      </w:r>
      <w:r w:rsidRPr="00492097">
        <w:t xml:space="preserve">not </w:t>
      </w:r>
      <w:r w:rsidRPr="00492097">
        <w:rPr>
          <w:spacing w:val="-1"/>
        </w:rPr>
        <w:t>involved</w:t>
      </w:r>
      <w:r w:rsidRPr="00492097">
        <w:t xml:space="preserve"> in the</w:t>
      </w:r>
      <w:r w:rsidRPr="00492097">
        <w:rPr>
          <w:spacing w:val="-1"/>
        </w:rPr>
        <w:t xml:space="preserve"> New Faculty Orientation </w:t>
      </w:r>
      <w:r w:rsidRPr="00492097">
        <w:rPr>
          <w:spacing w:val="-2"/>
        </w:rPr>
        <w:t>program,</w:t>
      </w:r>
      <w:r>
        <w:rPr>
          <w:spacing w:val="-2"/>
        </w:rPr>
        <w:t xml:space="preserve"> but as that program is revised and reintroduced, new adjunct hires will be included. </w:t>
      </w:r>
      <w:r w:rsidRPr="00492097">
        <w:rPr>
          <w:spacing w:val="-1"/>
        </w:rPr>
        <w:t>For the first</w:t>
      </w:r>
      <w:r w:rsidRPr="00492097">
        <w:rPr>
          <w:spacing w:val="-2"/>
        </w:rPr>
        <w:t xml:space="preserve"> </w:t>
      </w:r>
      <w:r w:rsidRPr="00492097">
        <w:rPr>
          <w:spacing w:val="-1"/>
        </w:rPr>
        <w:t>time,</w:t>
      </w:r>
      <w:r w:rsidRPr="00492097">
        <w:rPr>
          <w:spacing w:val="-3"/>
        </w:rPr>
        <w:t xml:space="preserve"> </w:t>
      </w:r>
      <w:r w:rsidRPr="00492097">
        <w:t>the</w:t>
      </w:r>
      <w:r w:rsidRPr="00492097">
        <w:rPr>
          <w:spacing w:val="-1"/>
        </w:rPr>
        <w:t xml:space="preserve"> </w:t>
      </w:r>
      <w:r w:rsidRPr="00492097">
        <w:t>most</w:t>
      </w:r>
      <w:r w:rsidRPr="00492097">
        <w:rPr>
          <w:spacing w:val="53"/>
        </w:rPr>
        <w:t xml:space="preserve"> </w:t>
      </w:r>
      <w:r w:rsidRPr="00492097">
        <w:rPr>
          <w:spacing w:val="-1"/>
        </w:rPr>
        <w:t>recent</w:t>
      </w:r>
      <w:r w:rsidRPr="00492097">
        <w:rPr>
          <w:spacing w:val="-2"/>
        </w:rPr>
        <w:t xml:space="preserve"> </w:t>
      </w:r>
      <w:r w:rsidRPr="00492097">
        <w:rPr>
          <w:spacing w:val="-1"/>
        </w:rPr>
        <w:t>part-time</w:t>
      </w:r>
      <w:r w:rsidRPr="00492097">
        <w:rPr>
          <w:spacing w:val="-4"/>
        </w:rPr>
        <w:t xml:space="preserve"> </w:t>
      </w:r>
      <w:r w:rsidRPr="00492097">
        <w:rPr>
          <w:spacing w:val="-1"/>
        </w:rPr>
        <w:t>faculty</w:t>
      </w:r>
      <w:r w:rsidRPr="00492097">
        <w:rPr>
          <w:spacing w:val="-8"/>
        </w:rPr>
        <w:t xml:space="preserve"> </w:t>
      </w:r>
      <w:r w:rsidRPr="00492097">
        <w:rPr>
          <w:spacing w:val="-1"/>
        </w:rPr>
        <w:t>collective</w:t>
      </w:r>
      <w:r w:rsidRPr="00492097">
        <w:rPr>
          <w:spacing w:val="-4"/>
        </w:rPr>
        <w:t xml:space="preserve"> </w:t>
      </w:r>
      <w:r w:rsidRPr="00492097">
        <w:rPr>
          <w:spacing w:val="-2"/>
        </w:rPr>
        <w:t>bargaining</w:t>
      </w:r>
      <w:r w:rsidRPr="00492097">
        <w:rPr>
          <w:spacing w:val="-5"/>
        </w:rPr>
        <w:t xml:space="preserve"> </w:t>
      </w:r>
      <w:r w:rsidRPr="00492097">
        <w:rPr>
          <w:spacing w:val="-2"/>
        </w:rPr>
        <w:t>agreement</w:t>
      </w:r>
      <w:r w:rsidRPr="00492097">
        <w:t xml:space="preserve"> </w:t>
      </w:r>
      <w:r w:rsidRPr="00492097">
        <w:rPr>
          <w:spacing w:val="-2"/>
        </w:rPr>
        <w:t>with</w:t>
      </w:r>
      <w:r w:rsidRPr="00492097">
        <w:t xml:space="preserve"> </w:t>
      </w:r>
      <w:r w:rsidRPr="00492097">
        <w:rPr>
          <w:spacing w:val="-1"/>
        </w:rPr>
        <w:t>UM</w:t>
      </w:r>
      <w:r w:rsidRPr="00492097">
        <w:rPr>
          <w:spacing w:val="-3"/>
        </w:rPr>
        <w:t xml:space="preserve"> </w:t>
      </w:r>
      <w:r w:rsidRPr="00492097">
        <w:rPr>
          <w:spacing w:val="-1"/>
        </w:rPr>
        <w:t>System</w:t>
      </w:r>
      <w:r w:rsidRPr="00492097">
        <w:t xml:space="preserve"> </w:t>
      </w:r>
      <w:r w:rsidRPr="00492097">
        <w:rPr>
          <w:spacing w:val="-2"/>
        </w:rPr>
        <w:t>requires</w:t>
      </w:r>
      <w:r w:rsidRPr="00492097">
        <w:t xml:space="preserve"> </w:t>
      </w:r>
      <w:r w:rsidRPr="00492097">
        <w:rPr>
          <w:spacing w:val="-3"/>
        </w:rPr>
        <w:t xml:space="preserve">formal </w:t>
      </w:r>
      <w:r w:rsidRPr="00492097">
        <w:rPr>
          <w:spacing w:val="-1"/>
        </w:rPr>
        <w:t>evaluation</w:t>
      </w:r>
      <w:r w:rsidRPr="00492097">
        <w:t xml:space="preserve"> </w:t>
      </w:r>
      <w:r w:rsidRPr="00492097">
        <w:rPr>
          <w:spacing w:val="-1"/>
        </w:rPr>
        <w:t xml:space="preserve">for </w:t>
      </w:r>
      <w:r w:rsidRPr="00492097">
        <w:rPr>
          <w:spacing w:val="-2"/>
        </w:rPr>
        <w:t>adjunct</w:t>
      </w:r>
      <w:r w:rsidRPr="00492097">
        <w:t xml:space="preserve"> </w:t>
      </w:r>
      <w:r w:rsidRPr="00492097">
        <w:rPr>
          <w:spacing w:val="-1"/>
        </w:rPr>
        <w:t>faculty</w:t>
      </w:r>
      <w:r>
        <w:rPr>
          <w:spacing w:val="-1"/>
        </w:rPr>
        <w:t xml:space="preserve"> by full-time discipline/program faculty.  T</w:t>
      </w:r>
      <w:r w:rsidRPr="00492097">
        <w:rPr>
          <w:spacing w:val="-1"/>
        </w:rPr>
        <w:t>hat</w:t>
      </w:r>
      <w:r w:rsidRPr="00492097">
        <w:t xml:space="preserve"> </w:t>
      </w:r>
      <w:r w:rsidRPr="00492097">
        <w:rPr>
          <w:spacing w:val="-1"/>
        </w:rPr>
        <w:t>process</w:t>
      </w:r>
      <w:r w:rsidRPr="00492097">
        <w:rPr>
          <w:spacing w:val="-3"/>
        </w:rPr>
        <w:t xml:space="preserve"> </w:t>
      </w:r>
      <w:r w:rsidRPr="00492097">
        <w:rPr>
          <w:spacing w:val="-1"/>
        </w:rPr>
        <w:t>began</w:t>
      </w:r>
      <w:r w:rsidRPr="00492097">
        <w:rPr>
          <w:spacing w:val="2"/>
        </w:rPr>
        <w:t xml:space="preserve"> </w:t>
      </w:r>
      <w:r w:rsidRPr="00492097">
        <w:rPr>
          <w:spacing w:val="-1"/>
        </w:rPr>
        <w:t>at</w:t>
      </w:r>
      <w:r w:rsidRPr="00492097">
        <w:t xml:space="preserve"> </w:t>
      </w:r>
      <w:r w:rsidRPr="00492097">
        <w:rPr>
          <w:spacing w:val="-1"/>
        </w:rPr>
        <w:t>UMA</w:t>
      </w:r>
      <w:r w:rsidRPr="00492097">
        <w:rPr>
          <w:spacing w:val="-3"/>
        </w:rPr>
        <w:t xml:space="preserve"> </w:t>
      </w:r>
      <w:r w:rsidRPr="00492097">
        <w:t>in the</w:t>
      </w:r>
      <w:r w:rsidRPr="00492097">
        <w:rPr>
          <w:spacing w:val="-1"/>
        </w:rPr>
        <w:t xml:space="preserve"> fall</w:t>
      </w:r>
      <w:r w:rsidRPr="00492097">
        <w:t xml:space="preserve"> of</w:t>
      </w:r>
      <w:r w:rsidRPr="00492097">
        <w:rPr>
          <w:spacing w:val="-4"/>
        </w:rPr>
        <w:t xml:space="preserve"> </w:t>
      </w:r>
      <w:r>
        <w:t>2014 and during the evaluations we were pleased to receive very positive responses from adjuncts about the interaction, including statements about they felt more a part of UMA.</w:t>
      </w:r>
      <w:r w:rsidRPr="00934CD7">
        <w:rPr>
          <w:color w:val="0000FF"/>
        </w:rPr>
        <w:t xml:space="preserve"> </w:t>
      </w:r>
      <w:r w:rsidRPr="002B6EF6">
        <w:t>See program evaluation criteria for the English, Social Sciences and Business programs</w:t>
      </w:r>
      <w:r>
        <w:t xml:space="preserve"> </w:t>
      </w:r>
      <w:r>
        <w:rPr>
          <w:color w:val="0000FF"/>
        </w:rPr>
        <w:t>in the workroom or in the Links folder in the Portal</w:t>
      </w:r>
      <w:r w:rsidRPr="002B6EF6">
        <w:t xml:space="preserve"> for more detail.  </w:t>
      </w:r>
      <w:r w:rsidRPr="002B6EF6">
        <w:rPr>
          <w:spacing w:val="-1"/>
        </w:rPr>
        <w:t>Adjuncts</w:t>
      </w:r>
      <w:r w:rsidRPr="002B6EF6">
        <w:t xml:space="preserve"> are also </w:t>
      </w:r>
      <w:r w:rsidRPr="002B6EF6">
        <w:rPr>
          <w:spacing w:val="-2"/>
        </w:rPr>
        <w:t>invited</w:t>
      </w:r>
      <w:r w:rsidRPr="002B6EF6">
        <w:t xml:space="preserve"> to </w:t>
      </w:r>
      <w:r w:rsidRPr="002B6EF6">
        <w:rPr>
          <w:spacing w:val="-2"/>
        </w:rPr>
        <w:t>and</w:t>
      </w:r>
      <w:r w:rsidRPr="002B6EF6">
        <w:t xml:space="preserve"> many </w:t>
      </w:r>
      <w:r w:rsidRPr="002B6EF6">
        <w:rPr>
          <w:spacing w:val="-2"/>
        </w:rPr>
        <w:t>attended</w:t>
      </w:r>
      <w:r w:rsidRPr="002B6EF6">
        <w:rPr>
          <w:spacing w:val="-1"/>
        </w:rPr>
        <w:t xml:space="preserve"> </w:t>
      </w:r>
      <w:r w:rsidRPr="002B6EF6">
        <w:t>the</w:t>
      </w:r>
      <w:r w:rsidRPr="002B6EF6">
        <w:rPr>
          <w:spacing w:val="-1"/>
        </w:rPr>
        <w:t xml:space="preserve"> Spring</w:t>
      </w:r>
      <w:r w:rsidRPr="002B6EF6">
        <w:rPr>
          <w:spacing w:val="-5"/>
        </w:rPr>
        <w:t xml:space="preserve"> </w:t>
      </w:r>
      <w:r w:rsidRPr="002B6EF6">
        <w:t>Faculty</w:t>
      </w:r>
      <w:r w:rsidRPr="002B6EF6">
        <w:rPr>
          <w:spacing w:val="-5"/>
        </w:rPr>
        <w:t xml:space="preserve"> </w:t>
      </w:r>
      <w:r w:rsidRPr="002B6EF6">
        <w:rPr>
          <w:spacing w:val="-1"/>
        </w:rPr>
        <w:t>Institute</w:t>
      </w:r>
      <w:r w:rsidRPr="002B6EF6">
        <w:rPr>
          <w:spacing w:val="-4"/>
        </w:rPr>
        <w:t xml:space="preserve"> </w:t>
      </w:r>
      <w:r w:rsidRPr="002B6EF6">
        <w:rPr>
          <w:spacing w:val="-1"/>
        </w:rPr>
        <w:t>held</w:t>
      </w:r>
      <w:r w:rsidRPr="002B6EF6">
        <w:t xml:space="preserve"> </w:t>
      </w:r>
      <w:r w:rsidRPr="002B6EF6">
        <w:rPr>
          <w:spacing w:val="-2"/>
        </w:rPr>
        <w:t>at</w:t>
      </w:r>
      <w:r w:rsidRPr="002B6EF6">
        <w:t xml:space="preserve"> </w:t>
      </w:r>
      <w:r w:rsidRPr="002B6EF6">
        <w:rPr>
          <w:spacing w:val="-1"/>
        </w:rPr>
        <w:t>UMA,</w:t>
      </w:r>
      <w:r w:rsidRPr="002B6EF6">
        <w:rPr>
          <w:spacing w:val="-3"/>
        </w:rPr>
        <w:t xml:space="preserve"> and </w:t>
      </w:r>
      <w:r w:rsidRPr="00492097">
        <w:rPr>
          <w:spacing w:val="-1"/>
        </w:rPr>
        <w:t>several</w:t>
      </w:r>
      <w:r w:rsidRPr="00492097">
        <w:t xml:space="preserve"> </w:t>
      </w:r>
      <w:r w:rsidRPr="00492097">
        <w:rPr>
          <w:spacing w:val="-1"/>
        </w:rPr>
        <w:t xml:space="preserve">have made </w:t>
      </w:r>
      <w:r w:rsidRPr="00492097">
        <w:rPr>
          <w:spacing w:val="-2"/>
        </w:rPr>
        <w:t>RaP presentations.</w:t>
      </w:r>
    </w:p>
    <w:p w14:paraId="1D19CE7F" w14:textId="77777777" w:rsidR="006956AE" w:rsidRPr="00492097" w:rsidRDefault="006956AE" w:rsidP="006956AE">
      <w:pPr>
        <w:pStyle w:val="BodyText"/>
        <w:kinsoku w:val="0"/>
        <w:overflowPunct w:val="0"/>
        <w:ind w:left="0"/>
        <w:rPr>
          <w:color w:val="FF0000"/>
          <w:spacing w:val="-1"/>
        </w:rPr>
      </w:pPr>
    </w:p>
    <w:p w14:paraId="0213A087" w14:textId="77777777" w:rsidR="006956AE" w:rsidRPr="00492097" w:rsidRDefault="006956AE" w:rsidP="006956AE">
      <w:pPr>
        <w:pStyle w:val="BodyText"/>
        <w:kinsoku w:val="0"/>
        <w:overflowPunct w:val="0"/>
        <w:ind w:left="0"/>
        <w:rPr>
          <w:color w:val="FF0000"/>
          <w:spacing w:val="-1"/>
        </w:rPr>
      </w:pPr>
      <w:r w:rsidRPr="00492097">
        <w:rPr>
          <w:spacing w:val="-2"/>
        </w:rPr>
        <w:t>Anecdotal</w:t>
      </w:r>
      <w:r w:rsidRPr="00492097">
        <w:t xml:space="preserve"> </w:t>
      </w:r>
      <w:r w:rsidRPr="00492097">
        <w:rPr>
          <w:spacing w:val="-2"/>
        </w:rPr>
        <w:t>information</w:t>
      </w:r>
      <w:r w:rsidRPr="00492097">
        <w:rPr>
          <w:spacing w:val="-3"/>
        </w:rPr>
        <w:t xml:space="preserve"> </w:t>
      </w:r>
      <w:r w:rsidRPr="00492097">
        <w:rPr>
          <w:spacing w:val="-2"/>
        </w:rPr>
        <w:t>suggests</w:t>
      </w:r>
      <w:r w:rsidRPr="00492097">
        <w:t xml:space="preserve"> </w:t>
      </w:r>
      <w:r w:rsidRPr="00492097">
        <w:rPr>
          <w:spacing w:val="-1"/>
        </w:rPr>
        <w:t>that</w:t>
      </w:r>
      <w:r w:rsidRPr="00492097">
        <w:t xml:space="preserve"> many</w:t>
      </w:r>
      <w:r w:rsidRPr="00492097">
        <w:rPr>
          <w:spacing w:val="-12"/>
        </w:rPr>
        <w:t xml:space="preserve"> </w:t>
      </w:r>
      <w:r w:rsidRPr="00492097">
        <w:rPr>
          <w:spacing w:val="-1"/>
        </w:rPr>
        <w:t>stakeholders</w:t>
      </w:r>
      <w:r w:rsidRPr="00492097">
        <w:t xml:space="preserve"> still </w:t>
      </w:r>
      <w:r w:rsidRPr="00492097">
        <w:rPr>
          <w:spacing w:val="-1"/>
        </w:rPr>
        <w:t>desire</w:t>
      </w:r>
      <w:r w:rsidRPr="00492097">
        <w:rPr>
          <w:spacing w:val="-4"/>
        </w:rPr>
        <w:t xml:space="preserve"> </w:t>
      </w:r>
      <w:r w:rsidRPr="00492097">
        <w:rPr>
          <w:spacing w:val="-2"/>
        </w:rPr>
        <w:t>print</w:t>
      </w:r>
      <w:r w:rsidRPr="00492097">
        <w:t xml:space="preserve"> </w:t>
      </w:r>
      <w:r w:rsidRPr="00492097">
        <w:rPr>
          <w:spacing w:val="-1"/>
        </w:rPr>
        <w:t>versions</w:t>
      </w:r>
      <w:r w:rsidRPr="00492097">
        <w:t xml:space="preserve"> of</w:t>
      </w:r>
      <w:r w:rsidRPr="00492097">
        <w:rPr>
          <w:spacing w:val="-1"/>
        </w:rPr>
        <w:t xml:space="preserve"> </w:t>
      </w:r>
      <w:r w:rsidRPr="00492097">
        <w:rPr>
          <w:spacing w:val="-2"/>
        </w:rPr>
        <w:t>UMA’s</w:t>
      </w:r>
      <w:r w:rsidRPr="00492097">
        <w:t xml:space="preserve"> </w:t>
      </w:r>
      <w:r w:rsidRPr="00492097">
        <w:rPr>
          <w:spacing w:val="-2"/>
        </w:rPr>
        <w:t>catalog</w:t>
      </w:r>
      <w:r w:rsidRPr="00492097">
        <w:rPr>
          <w:spacing w:val="111"/>
        </w:rPr>
        <w:t xml:space="preserve"> </w:t>
      </w:r>
      <w:r w:rsidRPr="00492097">
        <w:rPr>
          <w:spacing w:val="-1"/>
        </w:rPr>
        <w:t>and</w:t>
      </w:r>
      <w:r w:rsidRPr="00492097">
        <w:t xml:space="preserve"> </w:t>
      </w:r>
      <w:r w:rsidRPr="00492097">
        <w:rPr>
          <w:spacing w:val="-1"/>
        </w:rPr>
        <w:t xml:space="preserve">course </w:t>
      </w:r>
      <w:r w:rsidRPr="00492097">
        <w:rPr>
          <w:spacing w:val="-2"/>
        </w:rPr>
        <w:t>guides.</w:t>
      </w:r>
      <w:r w:rsidRPr="00492097">
        <w:t xml:space="preserve"> </w:t>
      </w:r>
      <w:r w:rsidRPr="00492097">
        <w:rPr>
          <w:spacing w:val="-1"/>
        </w:rPr>
        <w:t>To</w:t>
      </w:r>
      <w:r w:rsidRPr="00492097">
        <w:rPr>
          <w:spacing w:val="-3"/>
        </w:rPr>
        <w:t xml:space="preserve"> </w:t>
      </w:r>
      <w:r w:rsidRPr="00492097">
        <w:rPr>
          <w:spacing w:val="-2"/>
        </w:rPr>
        <w:t>address</w:t>
      </w:r>
      <w:r w:rsidRPr="00492097">
        <w:t xml:space="preserve"> this, a</w:t>
      </w:r>
      <w:r w:rsidRPr="00492097">
        <w:rPr>
          <w:spacing w:val="-4"/>
        </w:rPr>
        <w:t xml:space="preserve"> </w:t>
      </w:r>
      <w:r w:rsidRPr="00492097">
        <w:rPr>
          <w:spacing w:val="-2"/>
        </w:rPr>
        <w:t>limited</w:t>
      </w:r>
      <w:r w:rsidRPr="00492097">
        <w:t xml:space="preserve"> </w:t>
      </w:r>
      <w:r w:rsidRPr="00492097">
        <w:rPr>
          <w:spacing w:val="-2"/>
        </w:rPr>
        <w:t>number</w:t>
      </w:r>
      <w:r w:rsidRPr="00492097">
        <w:rPr>
          <w:spacing w:val="-1"/>
        </w:rPr>
        <w:t xml:space="preserve"> </w:t>
      </w:r>
      <w:r w:rsidRPr="00492097">
        <w:t>of</w:t>
      </w:r>
      <w:r w:rsidRPr="00492097">
        <w:rPr>
          <w:spacing w:val="-1"/>
        </w:rPr>
        <w:t xml:space="preserve"> </w:t>
      </w:r>
      <w:r w:rsidRPr="00492097">
        <w:rPr>
          <w:spacing w:val="-2"/>
        </w:rPr>
        <w:t>printed</w:t>
      </w:r>
      <w:r w:rsidRPr="00492097">
        <w:t xml:space="preserve"> </w:t>
      </w:r>
      <w:r w:rsidRPr="00492097">
        <w:rPr>
          <w:spacing w:val="-2"/>
        </w:rPr>
        <w:t>catalogs</w:t>
      </w:r>
      <w:r w:rsidRPr="00492097">
        <w:t xml:space="preserve"> </w:t>
      </w:r>
      <w:r w:rsidRPr="00492097">
        <w:rPr>
          <w:spacing w:val="-1"/>
        </w:rPr>
        <w:t>will</w:t>
      </w:r>
      <w:r w:rsidRPr="00492097">
        <w:rPr>
          <w:spacing w:val="-2"/>
        </w:rPr>
        <w:t xml:space="preserve"> </w:t>
      </w:r>
      <w:r w:rsidRPr="00492097">
        <w:t>be</w:t>
      </w:r>
      <w:r w:rsidRPr="00492097">
        <w:rPr>
          <w:spacing w:val="-1"/>
        </w:rPr>
        <w:t xml:space="preserve"> available </w:t>
      </w:r>
      <w:r w:rsidRPr="00492097">
        <w:rPr>
          <w:spacing w:val="-2"/>
        </w:rPr>
        <w:t>for</w:t>
      </w:r>
      <w:r w:rsidRPr="00492097">
        <w:rPr>
          <w:spacing w:val="-1"/>
        </w:rPr>
        <w:t xml:space="preserve"> staff</w:t>
      </w:r>
      <w:r w:rsidRPr="00492097">
        <w:rPr>
          <w:spacing w:val="81"/>
        </w:rPr>
        <w:t xml:space="preserve"> </w:t>
      </w:r>
      <w:r w:rsidRPr="00492097">
        <w:t>use</w:t>
      </w:r>
      <w:r w:rsidRPr="00492097">
        <w:rPr>
          <w:spacing w:val="-1"/>
        </w:rPr>
        <w:t xml:space="preserve"> and,</w:t>
      </w:r>
      <w:r w:rsidRPr="00492097">
        <w:t xml:space="preserve"> </w:t>
      </w:r>
      <w:r w:rsidRPr="00492097">
        <w:rPr>
          <w:spacing w:val="-1"/>
        </w:rPr>
        <w:t>during</w:t>
      </w:r>
      <w:r w:rsidRPr="00492097">
        <w:rPr>
          <w:spacing w:val="-5"/>
        </w:rPr>
        <w:t xml:space="preserve"> </w:t>
      </w:r>
      <w:r w:rsidRPr="00492097">
        <w:rPr>
          <w:spacing w:val="-2"/>
        </w:rPr>
        <w:t>summer/fall</w:t>
      </w:r>
      <w:r w:rsidRPr="00492097">
        <w:t xml:space="preserve"> 2014, a</w:t>
      </w:r>
      <w:r w:rsidRPr="00492097">
        <w:rPr>
          <w:spacing w:val="-4"/>
        </w:rPr>
        <w:t xml:space="preserve"> </w:t>
      </w:r>
      <w:r w:rsidRPr="00492097">
        <w:t>listing</w:t>
      </w:r>
      <w:r w:rsidRPr="00492097">
        <w:rPr>
          <w:spacing w:val="-5"/>
        </w:rPr>
        <w:t xml:space="preserve"> </w:t>
      </w:r>
      <w:r w:rsidRPr="00492097">
        <w:t>of</w:t>
      </w:r>
      <w:r w:rsidRPr="00492097">
        <w:rPr>
          <w:spacing w:val="-1"/>
        </w:rPr>
        <w:t xml:space="preserve"> </w:t>
      </w:r>
      <w:r w:rsidRPr="00492097">
        <w:rPr>
          <w:spacing w:val="-2"/>
        </w:rPr>
        <w:t>courses</w:t>
      </w:r>
      <w:r w:rsidRPr="00492097">
        <w:t xml:space="preserve"> </w:t>
      </w:r>
      <w:r w:rsidRPr="00492097">
        <w:rPr>
          <w:spacing w:val="-2"/>
        </w:rPr>
        <w:t>will</w:t>
      </w:r>
      <w:r w:rsidRPr="00492097">
        <w:t xml:space="preserve"> be</w:t>
      </w:r>
      <w:r w:rsidRPr="00492097">
        <w:rPr>
          <w:spacing w:val="-4"/>
        </w:rPr>
        <w:t xml:space="preserve"> </w:t>
      </w:r>
      <w:r w:rsidRPr="00492097">
        <w:rPr>
          <w:spacing w:val="-1"/>
        </w:rPr>
        <w:t>printed</w:t>
      </w:r>
      <w:r w:rsidRPr="00492097">
        <w:t xml:space="preserve"> in the</w:t>
      </w:r>
      <w:r w:rsidRPr="00492097">
        <w:rPr>
          <w:spacing w:val="-4"/>
        </w:rPr>
        <w:t xml:space="preserve"> </w:t>
      </w:r>
      <w:r w:rsidRPr="00492097">
        <w:t>community</w:t>
      </w:r>
      <w:r w:rsidRPr="00492097">
        <w:rPr>
          <w:spacing w:val="-12"/>
        </w:rPr>
        <w:t xml:space="preserve"> </w:t>
      </w:r>
      <w:r w:rsidRPr="00492097">
        <w:rPr>
          <w:spacing w:val="-1"/>
        </w:rPr>
        <w:t>free papers,</w:t>
      </w:r>
      <w:r w:rsidRPr="00492097">
        <w:rPr>
          <w:spacing w:val="61"/>
        </w:rPr>
        <w:t xml:space="preserve"> </w:t>
      </w:r>
      <w:r w:rsidRPr="00492097">
        <w:rPr>
          <w:spacing w:val="-1"/>
        </w:rPr>
        <w:t>with</w:t>
      </w:r>
      <w:r w:rsidRPr="00492097">
        <w:t xml:space="preserve"> a</w:t>
      </w:r>
      <w:r w:rsidRPr="00492097">
        <w:rPr>
          <w:spacing w:val="-1"/>
        </w:rPr>
        <w:t xml:space="preserve"> few</w:t>
      </w:r>
      <w:r w:rsidRPr="00492097">
        <w:rPr>
          <w:spacing w:val="-3"/>
        </w:rPr>
        <w:t xml:space="preserve"> </w:t>
      </w:r>
      <w:r w:rsidRPr="00492097">
        <w:rPr>
          <w:spacing w:val="-1"/>
        </w:rPr>
        <w:t>hard</w:t>
      </w:r>
      <w:r w:rsidRPr="00492097">
        <w:t xml:space="preserve"> </w:t>
      </w:r>
      <w:r w:rsidRPr="00492097">
        <w:rPr>
          <w:spacing w:val="-1"/>
        </w:rPr>
        <w:t>copies</w:t>
      </w:r>
      <w:r w:rsidRPr="00492097">
        <w:t xml:space="preserve"> </w:t>
      </w:r>
      <w:r w:rsidRPr="00492097">
        <w:rPr>
          <w:spacing w:val="-2"/>
        </w:rPr>
        <w:t>on</w:t>
      </w:r>
      <w:r w:rsidRPr="00492097">
        <w:t xml:space="preserve"> </w:t>
      </w:r>
      <w:r w:rsidRPr="00492097">
        <w:rPr>
          <w:spacing w:val="-1"/>
        </w:rPr>
        <w:t>hand</w:t>
      </w:r>
      <w:r w:rsidRPr="00492097">
        <w:t xml:space="preserve"> </w:t>
      </w:r>
      <w:r w:rsidRPr="00492097">
        <w:rPr>
          <w:spacing w:val="-1"/>
        </w:rPr>
        <w:t>for</w:t>
      </w:r>
      <w:r w:rsidRPr="00492097">
        <w:rPr>
          <w:spacing w:val="-4"/>
        </w:rPr>
        <w:t xml:space="preserve"> </w:t>
      </w:r>
      <w:r w:rsidRPr="00492097">
        <w:rPr>
          <w:spacing w:val="-2"/>
        </w:rPr>
        <w:t>requests.</w:t>
      </w:r>
    </w:p>
    <w:p w14:paraId="46020BF9" w14:textId="77777777" w:rsidR="006956AE" w:rsidRPr="00492097" w:rsidRDefault="006956AE" w:rsidP="006956AE">
      <w:pPr>
        <w:pStyle w:val="BodyText"/>
        <w:kinsoku w:val="0"/>
        <w:overflowPunct w:val="0"/>
        <w:ind w:left="0"/>
      </w:pPr>
    </w:p>
    <w:p w14:paraId="57921A63" w14:textId="77777777" w:rsidR="006956AE" w:rsidRPr="00492097" w:rsidRDefault="006956AE" w:rsidP="006956AE">
      <w:pPr>
        <w:pStyle w:val="Heading1"/>
        <w:kinsoku w:val="0"/>
        <w:overflowPunct w:val="0"/>
        <w:ind w:left="0"/>
        <w:jc w:val="center"/>
        <w:rPr>
          <w:spacing w:val="-3"/>
        </w:rPr>
      </w:pPr>
      <w:r w:rsidRPr="00492097">
        <w:rPr>
          <w:spacing w:val="-3"/>
        </w:rPr>
        <w:t>PROJECTIONS</w:t>
      </w:r>
    </w:p>
    <w:p w14:paraId="1B0B2B06" w14:textId="77777777" w:rsidR="006956AE" w:rsidRPr="00492097" w:rsidRDefault="006956AE" w:rsidP="006956AE">
      <w:pPr>
        <w:pStyle w:val="Heading1"/>
        <w:kinsoku w:val="0"/>
        <w:overflowPunct w:val="0"/>
        <w:ind w:left="0"/>
        <w:jc w:val="center"/>
        <w:rPr>
          <w:b w:val="0"/>
          <w:spacing w:val="-3"/>
        </w:rPr>
      </w:pPr>
    </w:p>
    <w:p w14:paraId="167E3D9B" w14:textId="77777777" w:rsidR="006956AE" w:rsidRPr="00FF4401" w:rsidRDefault="006956AE" w:rsidP="006956AE">
      <w:pPr>
        <w:pStyle w:val="Heading1"/>
        <w:kinsoku w:val="0"/>
        <w:overflowPunct w:val="0"/>
        <w:ind w:left="0"/>
        <w:rPr>
          <w:rFonts w:ascii="Times New Roman" w:hAnsi="Times New Roman"/>
          <w:b w:val="0"/>
          <w:bCs w:val="0"/>
          <w:kern w:val="0"/>
          <w:sz w:val="24"/>
          <w:szCs w:val="24"/>
        </w:rPr>
      </w:pPr>
      <w:r w:rsidRPr="00FF4401">
        <w:rPr>
          <w:rFonts w:ascii="Times New Roman" w:hAnsi="Times New Roman"/>
          <w:b w:val="0"/>
          <w:bCs w:val="0"/>
          <w:kern w:val="0"/>
          <w:sz w:val="24"/>
          <w:szCs w:val="24"/>
        </w:rPr>
        <w:t xml:space="preserve">Under new leadership, the Diversity Committee will revise and update the Diversity Action Plan by September 30, 2015. </w:t>
      </w:r>
    </w:p>
    <w:p w14:paraId="040E0E2C" w14:textId="77777777" w:rsidR="006956AE" w:rsidRPr="00FF4401" w:rsidRDefault="006956AE" w:rsidP="006956AE">
      <w:pPr>
        <w:pStyle w:val="Heading1"/>
        <w:kinsoku w:val="0"/>
        <w:overflowPunct w:val="0"/>
        <w:ind w:left="0"/>
        <w:rPr>
          <w:rFonts w:ascii="Times New Roman" w:hAnsi="Times New Roman"/>
          <w:b w:val="0"/>
          <w:bCs w:val="0"/>
          <w:kern w:val="0"/>
          <w:sz w:val="24"/>
          <w:szCs w:val="24"/>
        </w:rPr>
      </w:pPr>
    </w:p>
    <w:p w14:paraId="2A425D91" w14:textId="77777777" w:rsidR="006956AE" w:rsidRPr="00FF4401" w:rsidRDefault="006956AE" w:rsidP="006956AE">
      <w:pPr>
        <w:pStyle w:val="Heading1"/>
        <w:kinsoku w:val="0"/>
        <w:overflowPunct w:val="0"/>
        <w:ind w:left="0"/>
        <w:rPr>
          <w:rFonts w:ascii="Times New Roman" w:hAnsi="Times New Roman"/>
          <w:b w:val="0"/>
          <w:bCs w:val="0"/>
          <w:kern w:val="0"/>
          <w:sz w:val="24"/>
          <w:szCs w:val="24"/>
        </w:rPr>
      </w:pPr>
      <w:r w:rsidRPr="00FF4401">
        <w:rPr>
          <w:rFonts w:ascii="Times New Roman" w:hAnsi="Times New Roman"/>
          <w:b w:val="0"/>
          <w:bCs w:val="0"/>
          <w:kern w:val="0"/>
          <w:sz w:val="24"/>
          <w:szCs w:val="24"/>
        </w:rPr>
        <w:t xml:space="preserve">UMA will reinstate the statements of philosophy and purposes in the next edition of the catalog and make these statements, our new mission statement, as well as our Key Goals more visible on the UMA web site. </w:t>
      </w:r>
    </w:p>
    <w:p w14:paraId="4F0C4443" w14:textId="77777777" w:rsidR="006956AE" w:rsidRPr="00FF4401" w:rsidRDefault="006956AE" w:rsidP="006956AE">
      <w:pPr>
        <w:pStyle w:val="Heading1"/>
        <w:kinsoku w:val="0"/>
        <w:overflowPunct w:val="0"/>
        <w:ind w:left="0"/>
        <w:rPr>
          <w:rFonts w:ascii="Times New Roman" w:hAnsi="Times New Roman"/>
          <w:b w:val="0"/>
          <w:bCs w:val="0"/>
          <w:kern w:val="0"/>
          <w:sz w:val="24"/>
          <w:szCs w:val="24"/>
        </w:rPr>
      </w:pPr>
    </w:p>
    <w:p w14:paraId="24A3AE36" w14:textId="77777777" w:rsidR="006956AE" w:rsidRPr="00FF4401" w:rsidRDefault="006956AE" w:rsidP="006956AE">
      <w:pPr>
        <w:pStyle w:val="Heading1"/>
        <w:kinsoku w:val="0"/>
        <w:overflowPunct w:val="0"/>
        <w:ind w:left="0"/>
        <w:rPr>
          <w:rFonts w:ascii="Times New Roman" w:hAnsi="Times New Roman"/>
          <w:b w:val="0"/>
          <w:bCs w:val="0"/>
          <w:kern w:val="0"/>
          <w:sz w:val="24"/>
          <w:szCs w:val="24"/>
        </w:rPr>
      </w:pPr>
      <w:r w:rsidRPr="00FF4401">
        <w:rPr>
          <w:rFonts w:ascii="Times New Roman" w:hAnsi="Times New Roman"/>
          <w:b w:val="0"/>
          <w:bCs w:val="0"/>
          <w:kern w:val="0"/>
          <w:sz w:val="24"/>
          <w:szCs w:val="24"/>
        </w:rPr>
        <w:t>The Office of the Dean of Students will continue its progress on completing and implementing an online New Student Orientation program with the goal of making it available for incoming students in fall 2015.</w:t>
      </w:r>
    </w:p>
    <w:p w14:paraId="365F085D" w14:textId="77777777" w:rsidR="006956AE" w:rsidRPr="00FF4401" w:rsidRDefault="006956AE" w:rsidP="006956AE">
      <w:pPr>
        <w:pStyle w:val="Heading1"/>
        <w:kinsoku w:val="0"/>
        <w:overflowPunct w:val="0"/>
        <w:ind w:left="0"/>
        <w:rPr>
          <w:rFonts w:ascii="Times New Roman" w:hAnsi="Times New Roman"/>
          <w:b w:val="0"/>
          <w:bCs w:val="0"/>
          <w:kern w:val="0"/>
          <w:sz w:val="24"/>
          <w:szCs w:val="24"/>
        </w:rPr>
      </w:pPr>
    </w:p>
    <w:p w14:paraId="76D09AD8" w14:textId="77777777" w:rsidR="006956AE" w:rsidRPr="00FF4401" w:rsidRDefault="006956AE" w:rsidP="006956AE">
      <w:pPr>
        <w:pStyle w:val="Heading1"/>
        <w:kinsoku w:val="0"/>
        <w:overflowPunct w:val="0"/>
        <w:ind w:left="0"/>
        <w:rPr>
          <w:rFonts w:ascii="Times New Roman" w:hAnsi="Times New Roman"/>
          <w:b w:val="0"/>
          <w:bCs w:val="0"/>
          <w:kern w:val="0"/>
          <w:sz w:val="24"/>
          <w:szCs w:val="24"/>
        </w:rPr>
      </w:pPr>
      <w:r w:rsidRPr="00FF4401">
        <w:rPr>
          <w:rFonts w:ascii="Times New Roman" w:hAnsi="Times New Roman"/>
          <w:b w:val="0"/>
          <w:bCs w:val="0"/>
          <w:kern w:val="0"/>
          <w:sz w:val="24"/>
          <w:szCs w:val="24"/>
        </w:rPr>
        <w:t>The process of including adjunct faculty in the New Faculty Orientation program will be phased in beginning with the fall 2015 semester.</w:t>
      </w:r>
    </w:p>
    <w:p w14:paraId="3BD1401D" w14:textId="77777777" w:rsidR="006956AE" w:rsidRPr="00FF4401" w:rsidRDefault="006956AE" w:rsidP="006956AE">
      <w:pPr>
        <w:pStyle w:val="Heading1"/>
        <w:kinsoku w:val="0"/>
        <w:overflowPunct w:val="0"/>
        <w:ind w:left="0"/>
        <w:rPr>
          <w:rFonts w:ascii="Times New Roman" w:hAnsi="Times New Roman"/>
          <w:b w:val="0"/>
          <w:bCs w:val="0"/>
          <w:kern w:val="0"/>
          <w:sz w:val="24"/>
          <w:szCs w:val="24"/>
        </w:rPr>
      </w:pPr>
    </w:p>
    <w:p w14:paraId="659564E3" w14:textId="77777777" w:rsidR="006956AE" w:rsidRPr="00FF4401" w:rsidRDefault="006956AE" w:rsidP="00FF4401">
      <w:pPr>
        <w:pStyle w:val="Heading1"/>
        <w:kinsoku w:val="0"/>
        <w:overflowPunct w:val="0"/>
        <w:ind w:left="0"/>
        <w:jc w:val="center"/>
        <w:rPr>
          <w:rFonts w:ascii="Times New Roman" w:hAnsi="Times New Roman"/>
          <w:bCs w:val="0"/>
          <w:kern w:val="0"/>
          <w:szCs w:val="24"/>
        </w:rPr>
      </w:pPr>
      <w:r w:rsidRPr="00FF4401">
        <w:rPr>
          <w:rFonts w:ascii="Times New Roman" w:hAnsi="Times New Roman"/>
          <w:bCs w:val="0"/>
          <w:kern w:val="0"/>
          <w:szCs w:val="24"/>
        </w:rPr>
        <w:t>Institutional Effectiveness</w:t>
      </w:r>
    </w:p>
    <w:p w14:paraId="2F4C35D4" w14:textId="77777777" w:rsidR="006956AE" w:rsidRPr="00971479" w:rsidRDefault="006956AE" w:rsidP="006956AE">
      <w:r>
        <w:t>UMA is responsible for creating and promoting an environment where academic integrity is a priority for students, faculty and staff members. Within the rules and guidance provided by the UM System Board of Trustees and endorsed by UMA, we adjudicate charges of dishonesty while protecting the rights of all parties. We make every effort to model desired behavior by our words and actions. We understand that integrity is a core principle for any educational institution; we cautiously and continuously monitor our operations, policies, and procedures, and make necessary adjustments as warranted, to meet the high standard of institutional integrity.</w:t>
      </w:r>
    </w:p>
    <w:p w14:paraId="3B477B65" w14:textId="77777777" w:rsidR="00FE26E8" w:rsidRDefault="00FE26E8"/>
    <w:sectPr w:rsidR="00FE26E8" w:rsidSect="00847272">
      <w:footerReference w:type="default" r:id="rId245"/>
      <w:type w:val="oddPage"/>
      <w:pgSz w:w="12240" w:h="15840"/>
      <w:pgMar w:top="1440" w:right="1440" w:bottom="1440" w:left="1440" w:header="0" w:footer="1051" w:gutter="0"/>
      <w:pgNumType w:start="1"/>
      <w:cols w:space="720" w:equalWidth="0">
        <w:col w:w="9480"/>
      </w:cols>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81F8EC" w14:textId="77777777" w:rsidR="00E11F3F" w:rsidRDefault="00E11F3F">
      <w:r>
        <w:separator/>
      </w:r>
    </w:p>
  </w:endnote>
  <w:endnote w:type="continuationSeparator" w:id="0">
    <w:p w14:paraId="68E3785C" w14:textId="77777777" w:rsidR="00E11F3F" w:rsidRDefault="00E11F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legreya Sans">
    <w:altName w:val="Liberation Mono"/>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17147886"/>
      <w:docPartObj>
        <w:docPartGallery w:val="Page Numbers (Bottom of Page)"/>
        <w:docPartUnique/>
      </w:docPartObj>
    </w:sdtPr>
    <w:sdtEndPr/>
    <w:sdtContent>
      <w:p w14:paraId="3C371AC5" w14:textId="16927A6A" w:rsidR="006B5829" w:rsidRPr="00E608FC" w:rsidRDefault="00847272">
        <w:pPr>
          <w:pStyle w:val="BodyText"/>
          <w:kinsoku w:val="0"/>
          <w:overflowPunct w:val="0"/>
          <w:spacing w:line="14" w:lineRule="auto"/>
          <w:ind w:left="0"/>
        </w:pPr>
        <w:r>
          <w:rPr>
            <w:noProof/>
            <w:lang w:val="en-US" w:eastAsia="en-US"/>
          </w:rPr>
          <mc:AlternateContent>
            <mc:Choice Requires="wps">
              <w:drawing>
                <wp:anchor distT="0" distB="0" distL="114300" distR="114300" simplePos="0" relativeHeight="251660288" behindDoc="0" locked="0" layoutInCell="1" allowOverlap="1" wp14:anchorId="35A714A0" wp14:editId="43691D0F">
                  <wp:simplePos x="0" y="0"/>
                  <wp:positionH relativeFrom="margin">
                    <wp:align>center</wp:align>
                  </wp:positionH>
                  <wp:positionV relativeFrom="bottomMargin">
                    <wp:align>center</wp:align>
                  </wp:positionV>
                  <wp:extent cx="551815" cy="238760"/>
                  <wp:effectExtent l="19050" t="19050" r="19685" b="18415"/>
                  <wp:wrapNone/>
                  <wp:docPr id="34" name="Double Bracket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1815" cy="238760"/>
                          </a:xfrm>
                          <a:prstGeom prst="bracketPair">
                            <a:avLst>
                              <a:gd name="adj" fmla="val 16667"/>
                            </a:avLst>
                          </a:prstGeom>
                          <a:solidFill>
                            <a:srgbClr val="FFFFFF"/>
                          </a:solidFill>
                          <a:ln w="28575">
                            <a:solidFill>
                              <a:srgbClr val="808080"/>
                            </a:solidFill>
                            <a:round/>
                            <a:headEnd/>
                            <a:tailEnd/>
                          </a:ln>
                        </wps:spPr>
                        <wps:txbx>
                          <w:txbxContent>
                            <w:p w14:paraId="52814B4D" w14:textId="017AACA3" w:rsidR="00847272" w:rsidRDefault="00847272">
                              <w:pPr>
                                <w:jc w:val="center"/>
                              </w:pPr>
                              <w:r>
                                <w:fldChar w:fldCharType="begin"/>
                              </w:r>
                              <w:r>
                                <w:instrText xml:space="preserve"> PAGE    \* MERGEFORMAT </w:instrText>
                              </w:r>
                              <w:r>
                                <w:fldChar w:fldCharType="separate"/>
                              </w:r>
                              <w:r w:rsidR="00C461E9">
                                <w:rPr>
                                  <w:noProof/>
                                </w:rPr>
                                <w:t>1</w:t>
                              </w:r>
                              <w:r>
                                <w:rPr>
                                  <w:noProof/>
                                </w:rPr>
                                <w:fldChar w:fldCharType="end"/>
                              </w:r>
                            </w:p>
                          </w:txbxContent>
                        </wps:txbx>
                        <wps:bodyPr rot="0" vert="horz" wrap="square" lIns="91440" tIns="0" rIns="91440" bIns="0" anchor="t" anchorCtr="0" upright="1">
                          <a:noAutofit/>
                        </wps:bodyPr>
                      </wps:wsp>
                    </a:graphicData>
                  </a:graphic>
                  <wp14:sizeRelH relativeFrom="margin">
                    <wp14:pctWidth>10000</wp14:pctWidth>
                  </wp14:sizeRelH>
                  <wp14:sizeRelV relativeFrom="bottomMargin">
                    <wp14:pctHeight>0</wp14:pctHeight>
                  </wp14:sizeRelV>
                </wp:anchor>
              </w:drawing>
            </mc:Choice>
            <mc:Fallback>
              <w:pict>
                <v:shapetype w14:anchorId="35A714A0"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Double Bracket 34" o:spid="_x0000_s1029" type="#_x0000_t185" style="position:absolute;margin-left:0;margin-top:0;width:43.45pt;height:18.8pt;z-index:251660288;visibility:visible;mso-wrap-style:square;mso-width-percent:100;mso-height-percent:0;mso-wrap-distance-left:9pt;mso-wrap-distance-top:0;mso-wrap-distance-right:9pt;mso-wrap-distance-bottom:0;mso-position-horizontal:center;mso-position-horizontal-relative:margin;mso-position-vertical:center;mso-position-vertical-relative:bottom-margin-area;mso-width-percent:100;mso-height-percent:0;mso-width-relative:margin;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" filled="t" strokecolor="gray" strokeweight="2.25pt">
                  <v:textbox inset=",0,,0">
                    <w:txbxContent>
                      <w:p w14:paraId="52814B4D" w14:textId="017AACA3" w:rsidR="00847272" w:rsidRDefault="00847272">
                        <w:pPr>
                          <w:jc w:val="center"/>
                        </w:pPr>
                        <w:r>
                          <w:fldChar w:fldCharType="begin"/>
                        </w:r>
                        <w:r>
                          <w:instrText xml:space="preserve"> PAGE    \* MERGEFORMAT </w:instrText>
                        </w:r>
                        <w:r>
                          <w:fldChar w:fldCharType="separate"/>
                        </w:r>
                        <w:r w:rsidR="00C461E9">
                          <w:rPr>
                            <w:noProof/>
                          </w:rPr>
                          <w:t>1</w:t>
                        </w:r>
                        <w:r>
                          <w:rPr>
                            <w:noProof/>
                          </w:rPr>
                          <w:fldChar w:fldCharType="end"/>
                        </w:r>
                      </w:p>
                    </w:txbxContent>
                  </v:textbox>
                  <w10:wrap anchorx="margin" anchory="margin"/>
                </v:shape>
              </w:pict>
            </mc:Fallback>
          </mc:AlternateContent>
        </w:r>
        <w:r>
          <w:rPr>
            <w:noProof/>
            <w:lang w:val="en-US" w:eastAsia="en-US"/>
          </w:rPr>
          <mc:AlternateContent>
            <mc:Choice Requires="wps">
              <w:drawing>
                <wp:anchor distT="0" distB="0" distL="114300" distR="114300" simplePos="0" relativeHeight="251659264" behindDoc="0" locked="0" layoutInCell="1" allowOverlap="1" wp14:anchorId="65CF0861" wp14:editId="26FBEF3E">
                  <wp:simplePos x="0" y="0"/>
                  <wp:positionH relativeFrom="margin">
                    <wp:align>center</wp:align>
                  </wp:positionH>
                  <wp:positionV relativeFrom="bottomMargin">
                    <wp:align>center</wp:align>
                  </wp:positionV>
                  <wp:extent cx="5518150" cy="0"/>
                  <wp:effectExtent l="9525" t="9525" r="6350" b="9525"/>
                  <wp:wrapNone/>
                  <wp:docPr id="33" name="Straight Arrow Connector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straightConnector1">
                            <a:avLst/>
                          </a:prstGeom>
                          <a:noFill/>
                          <a:ln w="12700">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bottomMargin">
                    <wp14:pctHeight>0</wp14:pctHeight>
                  </wp14:sizeRelV>
                </wp:anchor>
              </w:drawing>
            </mc:Choice>
            <mc:Fallback>
              <w:pict>
                <v:shapetype w14:anchorId="16F3D4A9" id="_x0000_t32" coordsize="21600,21600" o:spt="32" o:oned="t" path="m,l21600,21600e" filled="f">
                  <v:path arrowok="t" fillok="f" o:connecttype="none"/>
                  <o:lock v:ext="edit" shapetype="t"/>
                </v:shapetype>
                <v:shape id="Straight Arrow Connector 33" o:spid="_x0000_s1026" type="#_x0000_t32" style="position:absolute;margin-left:0;margin-top:0;width:434.5pt;height:0;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" strokecolor="gray" strokeweight="1pt">
                  <w10:wrap anchorx="margin" anchory="margin"/>
                </v:shape>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1E5150" w14:textId="77777777" w:rsidR="00E11F3F" w:rsidRDefault="00E11F3F">
      <w:r>
        <w:separator/>
      </w:r>
    </w:p>
  </w:footnote>
  <w:footnote w:type="continuationSeparator" w:id="0">
    <w:p w14:paraId="34204962" w14:textId="77777777" w:rsidR="00E11F3F" w:rsidRDefault="00E11F3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402"/>
    <w:multiLevelType w:val="multilevel"/>
    <w:tmpl w:val="00000885"/>
    <w:lvl w:ilvl="0">
      <w:numFmt w:val="bullet"/>
      <w:lvlText w:val=""/>
      <w:lvlJc w:val="left"/>
      <w:pPr>
        <w:ind w:left="878" w:hanging="360"/>
      </w:pPr>
      <w:rPr>
        <w:rFonts w:ascii="Symbol" w:hAnsi="Symbol"/>
        <w:b w:val="0"/>
        <w:sz w:val="24"/>
      </w:rPr>
    </w:lvl>
    <w:lvl w:ilvl="1">
      <w:numFmt w:val="bullet"/>
      <w:lvlText w:val=""/>
      <w:lvlJc w:val="left"/>
      <w:pPr>
        <w:ind w:left="1300" w:hanging="360"/>
      </w:pPr>
      <w:rPr>
        <w:rFonts w:ascii="Symbol" w:hAnsi="Symbol"/>
        <w:b w:val="0"/>
        <w:sz w:val="24"/>
      </w:rPr>
    </w:lvl>
    <w:lvl w:ilvl="2">
      <w:numFmt w:val="bullet"/>
      <w:lvlText w:val="•"/>
      <w:lvlJc w:val="left"/>
      <w:pPr>
        <w:ind w:left="2191" w:hanging="360"/>
      </w:pPr>
    </w:lvl>
    <w:lvl w:ilvl="3">
      <w:numFmt w:val="bullet"/>
      <w:lvlText w:val="•"/>
      <w:lvlJc w:val="left"/>
      <w:pPr>
        <w:ind w:left="3082" w:hanging="360"/>
      </w:pPr>
    </w:lvl>
    <w:lvl w:ilvl="4">
      <w:numFmt w:val="bullet"/>
      <w:lvlText w:val="•"/>
      <w:lvlJc w:val="left"/>
      <w:pPr>
        <w:ind w:left="3973" w:hanging="360"/>
      </w:pPr>
    </w:lvl>
    <w:lvl w:ilvl="5">
      <w:numFmt w:val="bullet"/>
      <w:lvlText w:val="•"/>
      <w:lvlJc w:val="left"/>
      <w:pPr>
        <w:ind w:left="4864" w:hanging="360"/>
      </w:pPr>
    </w:lvl>
    <w:lvl w:ilvl="6">
      <w:numFmt w:val="bullet"/>
      <w:lvlText w:val="•"/>
      <w:lvlJc w:val="left"/>
      <w:pPr>
        <w:ind w:left="5755" w:hanging="360"/>
      </w:pPr>
    </w:lvl>
    <w:lvl w:ilvl="7">
      <w:numFmt w:val="bullet"/>
      <w:lvlText w:val="•"/>
      <w:lvlJc w:val="left"/>
      <w:pPr>
        <w:ind w:left="6646" w:hanging="360"/>
      </w:pPr>
    </w:lvl>
    <w:lvl w:ilvl="8">
      <w:numFmt w:val="bullet"/>
      <w:lvlText w:val="•"/>
      <w:lvlJc w:val="left"/>
      <w:pPr>
        <w:ind w:left="7537" w:hanging="360"/>
      </w:pPr>
    </w:lvl>
  </w:abstractNum>
  <w:abstractNum w:abstractNumId="1" w15:restartNumberingAfterBreak="0">
    <w:nsid w:val="00000403"/>
    <w:multiLevelType w:val="multilevel"/>
    <w:tmpl w:val="00000886"/>
    <w:lvl w:ilvl="0">
      <w:start w:val="1"/>
      <w:numFmt w:val="upperLetter"/>
      <w:lvlText w:val="%1."/>
      <w:lvlJc w:val="left"/>
      <w:pPr>
        <w:ind w:left="412" w:hanging="293"/>
      </w:pPr>
      <w:rPr>
        <w:rFonts w:ascii="Times New Roman" w:hAnsi="Times New Roman" w:cs="Times New Roman"/>
        <w:b w:val="0"/>
        <w:bCs w:val="0"/>
        <w:spacing w:val="-1"/>
        <w:sz w:val="24"/>
        <w:szCs w:val="24"/>
      </w:rPr>
    </w:lvl>
    <w:lvl w:ilvl="1">
      <w:start w:val="1"/>
      <w:numFmt w:val="decimal"/>
      <w:lvlText w:val="%2."/>
      <w:lvlJc w:val="left"/>
      <w:pPr>
        <w:ind w:left="355" w:hanging="236"/>
      </w:pPr>
      <w:rPr>
        <w:rFonts w:ascii="Times New Roman" w:hAnsi="Times New Roman" w:cs="Times New Roman"/>
        <w:b w:val="0"/>
        <w:bCs w:val="0"/>
        <w:sz w:val="24"/>
        <w:szCs w:val="24"/>
      </w:rPr>
    </w:lvl>
    <w:lvl w:ilvl="2">
      <w:numFmt w:val="bullet"/>
      <w:lvlText w:val="•"/>
      <w:lvlJc w:val="left"/>
      <w:pPr>
        <w:ind w:left="868" w:hanging="130"/>
      </w:pPr>
      <w:rPr>
        <w:rFonts w:ascii="Times New Roman" w:hAnsi="Times New Roman"/>
        <w:b w:val="0"/>
        <w:sz w:val="24"/>
      </w:rPr>
    </w:lvl>
    <w:lvl w:ilvl="3">
      <w:numFmt w:val="bullet"/>
      <w:lvlText w:val="•"/>
      <w:lvlJc w:val="left"/>
      <w:pPr>
        <w:ind w:left="868" w:hanging="130"/>
      </w:pPr>
    </w:lvl>
    <w:lvl w:ilvl="4">
      <w:numFmt w:val="bullet"/>
      <w:lvlText w:val="•"/>
      <w:lvlJc w:val="left"/>
      <w:pPr>
        <w:ind w:left="2073" w:hanging="130"/>
      </w:pPr>
    </w:lvl>
    <w:lvl w:ilvl="5">
      <w:numFmt w:val="bullet"/>
      <w:lvlText w:val="•"/>
      <w:lvlJc w:val="left"/>
      <w:pPr>
        <w:ind w:left="3277" w:hanging="130"/>
      </w:pPr>
    </w:lvl>
    <w:lvl w:ilvl="6">
      <w:numFmt w:val="bullet"/>
      <w:lvlText w:val="•"/>
      <w:lvlJc w:val="left"/>
      <w:pPr>
        <w:ind w:left="4482" w:hanging="130"/>
      </w:pPr>
    </w:lvl>
    <w:lvl w:ilvl="7">
      <w:numFmt w:val="bullet"/>
      <w:lvlText w:val="•"/>
      <w:lvlJc w:val="left"/>
      <w:pPr>
        <w:ind w:left="5686" w:hanging="130"/>
      </w:pPr>
    </w:lvl>
    <w:lvl w:ilvl="8">
      <w:numFmt w:val="bullet"/>
      <w:lvlText w:val="•"/>
      <w:lvlJc w:val="left"/>
      <w:pPr>
        <w:ind w:left="6891" w:hanging="130"/>
      </w:pPr>
    </w:lvl>
  </w:abstractNum>
  <w:abstractNum w:abstractNumId="2" w15:restartNumberingAfterBreak="0">
    <w:nsid w:val="00000404"/>
    <w:multiLevelType w:val="multilevel"/>
    <w:tmpl w:val="00000887"/>
    <w:lvl w:ilvl="0">
      <w:start w:val="1"/>
      <w:numFmt w:val="upperLetter"/>
      <w:lvlText w:val="%1."/>
      <w:lvlJc w:val="left"/>
      <w:pPr>
        <w:ind w:left="412" w:hanging="293"/>
      </w:pPr>
      <w:rPr>
        <w:rFonts w:ascii="Times New Roman" w:hAnsi="Times New Roman" w:cs="Times New Roman"/>
        <w:b w:val="0"/>
        <w:bCs w:val="0"/>
        <w:spacing w:val="-1"/>
        <w:sz w:val="24"/>
        <w:szCs w:val="24"/>
      </w:rPr>
    </w:lvl>
    <w:lvl w:ilvl="1">
      <w:start w:val="1"/>
      <w:numFmt w:val="decimal"/>
      <w:lvlText w:val="%2."/>
      <w:lvlJc w:val="left"/>
      <w:pPr>
        <w:ind w:left="355" w:hanging="236"/>
      </w:pPr>
      <w:rPr>
        <w:rFonts w:ascii="Times New Roman" w:hAnsi="Times New Roman" w:cs="Times New Roman"/>
        <w:b w:val="0"/>
        <w:bCs w:val="0"/>
        <w:spacing w:val="-3"/>
        <w:sz w:val="24"/>
        <w:szCs w:val="24"/>
      </w:rPr>
    </w:lvl>
    <w:lvl w:ilvl="2">
      <w:numFmt w:val="bullet"/>
      <w:lvlText w:val="•"/>
      <w:lvlJc w:val="left"/>
      <w:pPr>
        <w:ind w:left="868" w:hanging="130"/>
      </w:pPr>
      <w:rPr>
        <w:rFonts w:ascii="Times New Roman" w:hAnsi="Times New Roman"/>
        <w:b w:val="0"/>
        <w:sz w:val="24"/>
      </w:rPr>
    </w:lvl>
    <w:lvl w:ilvl="3">
      <w:numFmt w:val="bullet"/>
      <w:lvlText w:val="•"/>
      <w:lvlJc w:val="left"/>
      <w:pPr>
        <w:ind w:left="868" w:hanging="130"/>
      </w:pPr>
    </w:lvl>
    <w:lvl w:ilvl="4">
      <w:numFmt w:val="bullet"/>
      <w:lvlText w:val="•"/>
      <w:lvlJc w:val="left"/>
      <w:pPr>
        <w:ind w:left="2073" w:hanging="130"/>
      </w:pPr>
    </w:lvl>
    <w:lvl w:ilvl="5">
      <w:numFmt w:val="bullet"/>
      <w:lvlText w:val="•"/>
      <w:lvlJc w:val="left"/>
      <w:pPr>
        <w:ind w:left="3277" w:hanging="130"/>
      </w:pPr>
    </w:lvl>
    <w:lvl w:ilvl="6">
      <w:numFmt w:val="bullet"/>
      <w:lvlText w:val="•"/>
      <w:lvlJc w:val="left"/>
      <w:pPr>
        <w:ind w:left="4482" w:hanging="130"/>
      </w:pPr>
    </w:lvl>
    <w:lvl w:ilvl="7">
      <w:numFmt w:val="bullet"/>
      <w:lvlText w:val="•"/>
      <w:lvlJc w:val="left"/>
      <w:pPr>
        <w:ind w:left="5686" w:hanging="130"/>
      </w:pPr>
    </w:lvl>
    <w:lvl w:ilvl="8">
      <w:numFmt w:val="bullet"/>
      <w:lvlText w:val="•"/>
      <w:lvlJc w:val="left"/>
      <w:pPr>
        <w:ind w:left="6891" w:hanging="130"/>
      </w:pPr>
    </w:lvl>
  </w:abstractNum>
  <w:abstractNum w:abstractNumId="3" w15:restartNumberingAfterBreak="0">
    <w:nsid w:val="00000405"/>
    <w:multiLevelType w:val="multilevel"/>
    <w:tmpl w:val="00000888"/>
    <w:lvl w:ilvl="0">
      <w:numFmt w:val="bullet"/>
      <w:lvlText w:val=""/>
      <w:lvlJc w:val="left"/>
      <w:pPr>
        <w:ind w:left="540" w:hanging="360"/>
      </w:pPr>
      <w:rPr>
        <w:rFonts w:ascii="Symbol" w:hAnsi="Symbol"/>
        <w:b w:val="0"/>
        <w:sz w:val="24"/>
      </w:rPr>
    </w:lvl>
    <w:lvl w:ilvl="1">
      <w:numFmt w:val="bullet"/>
      <w:lvlText w:val="•"/>
      <w:lvlJc w:val="left"/>
      <w:pPr>
        <w:ind w:left="1442" w:hanging="360"/>
      </w:pPr>
    </w:lvl>
    <w:lvl w:ilvl="2">
      <w:numFmt w:val="bullet"/>
      <w:lvlText w:val="•"/>
      <w:lvlJc w:val="left"/>
      <w:pPr>
        <w:ind w:left="2344" w:hanging="360"/>
      </w:pPr>
    </w:lvl>
    <w:lvl w:ilvl="3">
      <w:numFmt w:val="bullet"/>
      <w:lvlText w:val="•"/>
      <w:lvlJc w:val="left"/>
      <w:pPr>
        <w:ind w:left="3246" w:hanging="360"/>
      </w:pPr>
    </w:lvl>
    <w:lvl w:ilvl="4">
      <w:numFmt w:val="bullet"/>
      <w:lvlText w:val="•"/>
      <w:lvlJc w:val="left"/>
      <w:pPr>
        <w:ind w:left="4148" w:hanging="360"/>
      </w:pPr>
    </w:lvl>
    <w:lvl w:ilvl="5">
      <w:numFmt w:val="bullet"/>
      <w:lvlText w:val="•"/>
      <w:lvlJc w:val="left"/>
      <w:pPr>
        <w:ind w:left="5050" w:hanging="360"/>
      </w:pPr>
    </w:lvl>
    <w:lvl w:ilvl="6">
      <w:numFmt w:val="bullet"/>
      <w:lvlText w:val="•"/>
      <w:lvlJc w:val="left"/>
      <w:pPr>
        <w:ind w:left="5952" w:hanging="360"/>
      </w:pPr>
    </w:lvl>
    <w:lvl w:ilvl="7">
      <w:numFmt w:val="bullet"/>
      <w:lvlText w:val="•"/>
      <w:lvlJc w:val="left"/>
      <w:pPr>
        <w:ind w:left="6854" w:hanging="360"/>
      </w:pPr>
    </w:lvl>
    <w:lvl w:ilvl="8">
      <w:numFmt w:val="bullet"/>
      <w:lvlText w:val="•"/>
      <w:lvlJc w:val="left"/>
      <w:pPr>
        <w:ind w:left="7756" w:hanging="360"/>
      </w:pPr>
    </w:lvl>
  </w:abstractNum>
  <w:abstractNum w:abstractNumId="4" w15:restartNumberingAfterBreak="0">
    <w:nsid w:val="00000406"/>
    <w:multiLevelType w:val="multilevel"/>
    <w:tmpl w:val="00000889"/>
    <w:lvl w:ilvl="0">
      <w:numFmt w:val="bullet"/>
      <w:lvlText w:val=""/>
      <w:lvlJc w:val="left"/>
      <w:pPr>
        <w:ind w:left="739" w:hanging="360"/>
      </w:pPr>
      <w:rPr>
        <w:rFonts w:ascii="Symbol" w:hAnsi="Symbol"/>
        <w:b w:val="0"/>
        <w:w w:val="97"/>
        <w:sz w:val="20"/>
      </w:rPr>
    </w:lvl>
    <w:lvl w:ilvl="1">
      <w:numFmt w:val="bullet"/>
      <w:lvlText w:val="•"/>
      <w:lvlJc w:val="left"/>
      <w:pPr>
        <w:ind w:left="1637" w:hanging="360"/>
      </w:pPr>
    </w:lvl>
    <w:lvl w:ilvl="2">
      <w:numFmt w:val="bullet"/>
      <w:lvlText w:val="•"/>
      <w:lvlJc w:val="left"/>
      <w:pPr>
        <w:ind w:left="2535" w:hanging="360"/>
      </w:pPr>
    </w:lvl>
    <w:lvl w:ilvl="3">
      <w:numFmt w:val="bullet"/>
      <w:lvlText w:val="•"/>
      <w:lvlJc w:val="left"/>
      <w:pPr>
        <w:ind w:left="3433" w:hanging="360"/>
      </w:pPr>
    </w:lvl>
    <w:lvl w:ilvl="4">
      <w:numFmt w:val="bullet"/>
      <w:lvlText w:val="•"/>
      <w:lvlJc w:val="left"/>
      <w:pPr>
        <w:ind w:left="4331" w:hanging="360"/>
      </w:pPr>
    </w:lvl>
    <w:lvl w:ilvl="5">
      <w:numFmt w:val="bullet"/>
      <w:lvlText w:val="•"/>
      <w:lvlJc w:val="left"/>
      <w:pPr>
        <w:ind w:left="5229" w:hanging="360"/>
      </w:pPr>
    </w:lvl>
    <w:lvl w:ilvl="6">
      <w:numFmt w:val="bullet"/>
      <w:lvlText w:val="•"/>
      <w:lvlJc w:val="left"/>
      <w:pPr>
        <w:ind w:left="6127" w:hanging="360"/>
      </w:pPr>
    </w:lvl>
    <w:lvl w:ilvl="7">
      <w:numFmt w:val="bullet"/>
      <w:lvlText w:val="•"/>
      <w:lvlJc w:val="left"/>
      <w:pPr>
        <w:ind w:left="7025" w:hanging="360"/>
      </w:pPr>
    </w:lvl>
    <w:lvl w:ilvl="8">
      <w:numFmt w:val="bullet"/>
      <w:lvlText w:val="•"/>
      <w:lvlJc w:val="left"/>
      <w:pPr>
        <w:ind w:left="7923" w:hanging="360"/>
      </w:pPr>
    </w:lvl>
  </w:abstractNum>
  <w:abstractNum w:abstractNumId="5" w15:restartNumberingAfterBreak="0">
    <w:nsid w:val="02F11044"/>
    <w:multiLevelType w:val="hybridMultilevel"/>
    <w:tmpl w:val="5762B5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20F0387"/>
    <w:multiLevelType w:val="hybridMultilevel"/>
    <w:tmpl w:val="2F0C679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2C131909"/>
    <w:multiLevelType w:val="hybridMultilevel"/>
    <w:tmpl w:val="45567B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E797AC3"/>
    <w:multiLevelType w:val="multilevel"/>
    <w:tmpl w:val="D638A494"/>
    <w:lvl w:ilvl="0">
      <w:start w:val="1"/>
      <w:numFmt w:val="bullet"/>
      <w:lvlText w:val=""/>
      <w:lvlJc w:val="left"/>
      <w:pPr>
        <w:ind w:left="498" w:hanging="360"/>
      </w:pPr>
      <w:rPr>
        <w:rFonts w:ascii="Symbol" w:hAnsi="Symbol" w:hint="default"/>
        <w:b w:val="0"/>
        <w:bCs w:val="0"/>
        <w:spacing w:val="1"/>
        <w:sz w:val="24"/>
        <w:szCs w:val="24"/>
      </w:rPr>
    </w:lvl>
    <w:lvl w:ilvl="1">
      <w:numFmt w:val="bullet"/>
      <w:lvlText w:val=""/>
      <w:lvlJc w:val="left"/>
      <w:pPr>
        <w:ind w:left="878" w:hanging="360"/>
      </w:pPr>
      <w:rPr>
        <w:rFonts w:ascii="Symbol" w:hAnsi="Symbol"/>
        <w:b w:val="0"/>
        <w:sz w:val="24"/>
      </w:rPr>
    </w:lvl>
    <w:lvl w:ilvl="2">
      <w:numFmt w:val="bullet"/>
      <w:lvlText w:val="•"/>
      <w:lvlJc w:val="left"/>
      <w:pPr>
        <w:ind w:left="1851" w:hanging="360"/>
      </w:pPr>
    </w:lvl>
    <w:lvl w:ilvl="3">
      <w:numFmt w:val="bullet"/>
      <w:lvlText w:val="•"/>
      <w:lvlJc w:val="left"/>
      <w:pPr>
        <w:ind w:left="2824" w:hanging="360"/>
      </w:pPr>
    </w:lvl>
    <w:lvl w:ilvl="4">
      <w:numFmt w:val="bullet"/>
      <w:lvlText w:val="•"/>
      <w:lvlJc w:val="left"/>
      <w:pPr>
        <w:ind w:left="3798" w:hanging="360"/>
      </w:pPr>
    </w:lvl>
    <w:lvl w:ilvl="5">
      <w:numFmt w:val="bullet"/>
      <w:lvlText w:val="•"/>
      <w:lvlJc w:val="left"/>
      <w:pPr>
        <w:ind w:left="4771" w:hanging="360"/>
      </w:pPr>
    </w:lvl>
    <w:lvl w:ilvl="6">
      <w:numFmt w:val="bullet"/>
      <w:lvlText w:val="•"/>
      <w:lvlJc w:val="left"/>
      <w:pPr>
        <w:ind w:left="5744" w:hanging="360"/>
      </w:pPr>
    </w:lvl>
    <w:lvl w:ilvl="7">
      <w:numFmt w:val="bullet"/>
      <w:lvlText w:val="•"/>
      <w:lvlJc w:val="left"/>
      <w:pPr>
        <w:ind w:left="6718" w:hanging="360"/>
      </w:pPr>
    </w:lvl>
    <w:lvl w:ilvl="8">
      <w:numFmt w:val="bullet"/>
      <w:lvlText w:val="•"/>
      <w:lvlJc w:val="left"/>
      <w:pPr>
        <w:ind w:left="7691" w:hanging="360"/>
      </w:pPr>
    </w:lvl>
  </w:abstractNum>
  <w:abstractNum w:abstractNumId="9" w15:restartNumberingAfterBreak="0">
    <w:nsid w:val="47123654"/>
    <w:multiLevelType w:val="hybridMultilevel"/>
    <w:tmpl w:val="0E4CCA14"/>
    <w:lvl w:ilvl="0" w:tplc="93128FE0">
      <w:start w:val="1"/>
      <w:numFmt w:val="decimal"/>
      <w:lvlText w:val="(%1)"/>
      <w:lvlJc w:val="left"/>
      <w:pPr>
        <w:ind w:left="720" w:hanging="360"/>
      </w:pPr>
      <w:rPr>
        <w:rFonts w:hint="default"/>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5DC19DB"/>
    <w:multiLevelType w:val="hybridMultilevel"/>
    <w:tmpl w:val="347E4C90"/>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1" w15:restartNumberingAfterBreak="0">
    <w:nsid w:val="5DCE7682"/>
    <w:multiLevelType w:val="hybridMultilevel"/>
    <w:tmpl w:val="546058B6"/>
    <w:lvl w:ilvl="0" w:tplc="F1C0DEC2">
      <w:start w:val="1"/>
      <w:numFmt w:val="decimal"/>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1A012A6"/>
    <w:multiLevelType w:val="hybridMultilevel"/>
    <w:tmpl w:val="446650E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7037312D"/>
    <w:multiLevelType w:val="hybridMultilevel"/>
    <w:tmpl w:val="2BB662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CA518EB"/>
    <w:multiLevelType w:val="hybridMultilevel"/>
    <w:tmpl w:val="3440FFD2"/>
    <w:lvl w:ilvl="0" w:tplc="8C8404B6">
      <w:start w:val="1"/>
      <w:numFmt w:val="decimal"/>
      <w:lvlText w:val="(%1)"/>
      <w:lvlJc w:val="left"/>
      <w:pPr>
        <w:ind w:left="498" w:hanging="360"/>
      </w:pPr>
      <w:rPr>
        <w:rFonts w:cs="Times New Roman" w:hint="default"/>
      </w:rPr>
    </w:lvl>
    <w:lvl w:ilvl="1" w:tplc="04090019" w:tentative="1">
      <w:start w:val="1"/>
      <w:numFmt w:val="lowerLetter"/>
      <w:lvlText w:val="%2."/>
      <w:lvlJc w:val="left"/>
      <w:pPr>
        <w:ind w:left="1218" w:hanging="360"/>
      </w:pPr>
      <w:rPr>
        <w:rFonts w:cs="Times New Roman"/>
      </w:rPr>
    </w:lvl>
    <w:lvl w:ilvl="2" w:tplc="0409001B" w:tentative="1">
      <w:start w:val="1"/>
      <w:numFmt w:val="lowerRoman"/>
      <w:lvlText w:val="%3."/>
      <w:lvlJc w:val="right"/>
      <w:pPr>
        <w:ind w:left="1938" w:hanging="180"/>
      </w:pPr>
      <w:rPr>
        <w:rFonts w:cs="Times New Roman"/>
      </w:rPr>
    </w:lvl>
    <w:lvl w:ilvl="3" w:tplc="0409000F" w:tentative="1">
      <w:start w:val="1"/>
      <w:numFmt w:val="decimal"/>
      <w:lvlText w:val="%4."/>
      <w:lvlJc w:val="left"/>
      <w:pPr>
        <w:ind w:left="2658" w:hanging="360"/>
      </w:pPr>
      <w:rPr>
        <w:rFonts w:cs="Times New Roman"/>
      </w:rPr>
    </w:lvl>
    <w:lvl w:ilvl="4" w:tplc="04090019" w:tentative="1">
      <w:start w:val="1"/>
      <w:numFmt w:val="lowerLetter"/>
      <w:lvlText w:val="%5."/>
      <w:lvlJc w:val="left"/>
      <w:pPr>
        <w:ind w:left="3378" w:hanging="360"/>
      </w:pPr>
      <w:rPr>
        <w:rFonts w:cs="Times New Roman"/>
      </w:rPr>
    </w:lvl>
    <w:lvl w:ilvl="5" w:tplc="0409001B" w:tentative="1">
      <w:start w:val="1"/>
      <w:numFmt w:val="lowerRoman"/>
      <w:lvlText w:val="%6."/>
      <w:lvlJc w:val="right"/>
      <w:pPr>
        <w:ind w:left="4098" w:hanging="180"/>
      </w:pPr>
      <w:rPr>
        <w:rFonts w:cs="Times New Roman"/>
      </w:rPr>
    </w:lvl>
    <w:lvl w:ilvl="6" w:tplc="0409000F" w:tentative="1">
      <w:start w:val="1"/>
      <w:numFmt w:val="decimal"/>
      <w:lvlText w:val="%7."/>
      <w:lvlJc w:val="left"/>
      <w:pPr>
        <w:ind w:left="4818" w:hanging="360"/>
      </w:pPr>
      <w:rPr>
        <w:rFonts w:cs="Times New Roman"/>
      </w:rPr>
    </w:lvl>
    <w:lvl w:ilvl="7" w:tplc="04090019" w:tentative="1">
      <w:start w:val="1"/>
      <w:numFmt w:val="lowerLetter"/>
      <w:lvlText w:val="%8."/>
      <w:lvlJc w:val="left"/>
      <w:pPr>
        <w:ind w:left="5538" w:hanging="360"/>
      </w:pPr>
      <w:rPr>
        <w:rFonts w:cs="Times New Roman"/>
      </w:rPr>
    </w:lvl>
    <w:lvl w:ilvl="8" w:tplc="0409001B" w:tentative="1">
      <w:start w:val="1"/>
      <w:numFmt w:val="lowerRoman"/>
      <w:lvlText w:val="%9."/>
      <w:lvlJc w:val="right"/>
      <w:pPr>
        <w:ind w:left="6258" w:hanging="180"/>
      </w:pPr>
      <w:rPr>
        <w:rFonts w:cs="Times New Roman"/>
      </w:rPr>
    </w:lvl>
  </w:abstractNum>
  <w:num w:numId="1">
    <w:abstractNumId w:val="0"/>
  </w:num>
  <w:num w:numId="2">
    <w:abstractNumId w:val="14"/>
  </w:num>
  <w:num w:numId="3">
    <w:abstractNumId w:val="10"/>
  </w:num>
  <w:num w:numId="4">
    <w:abstractNumId w:val="9"/>
  </w:num>
  <w:num w:numId="5">
    <w:abstractNumId w:val="11"/>
  </w:num>
  <w:num w:numId="6">
    <w:abstractNumId w:val="8"/>
  </w:num>
  <w:num w:numId="7">
    <w:abstractNumId w:val="5"/>
  </w:num>
  <w:num w:numId="8">
    <w:abstractNumId w:val="3"/>
  </w:num>
  <w:num w:numId="9">
    <w:abstractNumId w:val="2"/>
  </w:num>
  <w:num w:numId="10">
    <w:abstractNumId w:val="1"/>
  </w:num>
  <w:num w:numId="11">
    <w:abstractNumId w:val="7"/>
  </w:num>
  <w:num w:numId="12">
    <w:abstractNumId w:val="4"/>
  </w:num>
  <w:num w:numId="13">
    <w:abstractNumId w:val="13"/>
  </w:num>
  <w:num w:numId="14">
    <w:abstractNumId w:val="12"/>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47F9"/>
    <w:rsid w:val="00000159"/>
    <w:rsid w:val="00010C50"/>
    <w:rsid w:val="000C5384"/>
    <w:rsid w:val="000D2889"/>
    <w:rsid w:val="00330A82"/>
    <w:rsid w:val="005547F9"/>
    <w:rsid w:val="005B3DBF"/>
    <w:rsid w:val="005F3A15"/>
    <w:rsid w:val="006956AE"/>
    <w:rsid w:val="006B5829"/>
    <w:rsid w:val="006C73EC"/>
    <w:rsid w:val="007E6EE1"/>
    <w:rsid w:val="00812F9B"/>
    <w:rsid w:val="00847272"/>
    <w:rsid w:val="009D188C"/>
    <w:rsid w:val="00AA4B34"/>
    <w:rsid w:val="00C461E9"/>
    <w:rsid w:val="00CE59D7"/>
    <w:rsid w:val="00D07D75"/>
    <w:rsid w:val="00D560F7"/>
    <w:rsid w:val="00E11F3F"/>
    <w:rsid w:val="00E43684"/>
    <w:rsid w:val="00F155CF"/>
    <w:rsid w:val="00F61D93"/>
    <w:rsid w:val="00F9317D"/>
    <w:rsid w:val="00FA61DA"/>
    <w:rsid w:val="00FD304D"/>
    <w:rsid w:val="00FE26E8"/>
    <w:rsid w:val="00FF44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5294D93"/>
  <w14:defaultImageDpi w14:val="300"/>
  <w15:docId w15:val="{19E22C3F-1621-484B-B7F7-BE991685D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legreya Sans" w:eastAsiaTheme="minorEastAsia" w:hAnsi="Alegreya Sans" w:cstheme="minorBidi"/>
        <w:sz w:val="24"/>
        <w:szCs w:val="24"/>
        <w:lang w:val="en-US" w:eastAsia="en-US" w:bidi="ar-SA"/>
      </w:rPr>
    </w:rPrDefault>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E43684"/>
    <w:pPr>
      <w:widowControl w:val="0"/>
      <w:autoSpaceDE w:val="0"/>
      <w:autoSpaceDN w:val="0"/>
      <w:adjustRightInd w:val="0"/>
    </w:pPr>
    <w:rPr>
      <w:rFonts w:ascii="Times New Roman" w:eastAsia="Times New Roman" w:hAnsi="Times New Roman" w:cs="Times New Roman"/>
    </w:rPr>
  </w:style>
  <w:style w:type="paragraph" w:styleId="Heading1">
    <w:name w:val="heading 1"/>
    <w:basedOn w:val="Normal"/>
    <w:next w:val="Normal"/>
    <w:link w:val="Heading1Char"/>
    <w:uiPriority w:val="1"/>
    <w:qFormat/>
    <w:rsid w:val="00E43684"/>
    <w:pPr>
      <w:ind w:left="119"/>
      <w:outlineLvl w:val="0"/>
    </w:pPr>
    <w:rPr>
      <w:rFonts w:ascii="Cambria" w:hAnsi="Cambria"/>
      <w:b/>
      <w:bCs/>
      <w:kern w:val="32"/>
      <w:sz w:val="32"/>
      <w:szCs w:val="32"/>
      <w:lang w:val="x-none" w:eastAsia="x-none"/>
    </w:rPr>
  </w:style>
  <w:style w:type="paragraph" w:styleId="Heading2">
    <w:name w:val="heading 2"/>
    <w:basedOn w:val="Normal"/>
    <w:next w:val="Normal"/>
    <w:link w:val="Heading2Char"/>
    <w:uiPriority w:val="1"/>
    <w:qFormat/>
    <w:rsid w:val="00E43684"/>
    <w:pPr>
      <w:ind w:left="119"/>
      <w:outlineLvl w:val="1"/>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E43684"/>
    <w:pPr>
      <w:ind w:left="119"/>
    </w:pPr>
    <w:rPr>
      <w:lang w:val="x-none" w:eastAsia="x-none"/>
    </w:rPr>
  </w:style>
  <w:style w:type="character" w:customStyle="1" w:styleId="BodyTextChar">
    <w:name w:val="Body Text Char"/>
    <w:basedOn w:val="DefaultParagraphFont"/>
    <w:link w:val="BodyText"/>
    <w:uiPriority w:val="1"/>
    <w:rsid w:val="00E43684"/>
    <w:rPr>
      <w:rFonts w:ascii="Times New Roman" w:eastAsia="Times New Roman" w:hAnsi="Times New Roman" w:cs="Times New Roman"/>
      <w:lang w:val="x-none" w:eastAsia="x-none"/>
    </w:rPr>
  </w:style>
  <w:style w:type="paragraph" w:styleId="Footer">
    <w:name w:val="footer"/>
    <w:basedOn w:val="Normal"/>
    <w:link w:val="FooterChar"/>
    <w:uiPriority w:val="99"/>
    <w:unhideWhenUsed/>
    <w:rsid w:val="00E43684"/>
    <w:pPr>
      <w:tabs>
        <w:tab w:val="center" w:pos="4680"/>
        <w:tab w:val="right" w:pos="9360"/>
      </w:tabs>
    </w:pPr>
  </w:style>
  <w:style w:type="character" w:customStyle="1" w:styleId="FooterChar">
    <w:name w:val="Footer Char"/>
    <w:basedOn w:val="DefaultParagraphFont"/>
    <w:link w:val="Footer"/>
    <w:uiPriority w:val="99"/>
    <w:rsid w:val="00E43684"/>
    <w:rPr>
      <w:rFonts w:ascii="Times New Roman" w:eastAsia="Times New Roman" w:hAnsi="Times New Roman" w:cs="Times New Roman"/>
    </w:rPr>
  </w:style>
  <w:style w:type="character" w:customStyle="1" w:styleId="Heading1Char">
    <w:name w:val="Heading 1 Char"/>
    <w:basedOn w:val="DefaultParagraphFont"/>
    <w:link w:val="Heading1"/>
    <w:uiPriority w:val="1"/>
    <w:rsid w:val="00E43684"/>
    <w:rPr>
      <w:rFonts w:ascii="Cambria" w:eastAsia="Times New Roman" w:hAnsi="Cambria" w:cs="Times New Roman"/>
      <w:b/>
      <w:bCs/>
      <w:kern w:val="32"/>
      <w:sz w:val="32"/>
      <w:szCs w:val="32"/>
      <w:lang w:val="x-none" w:eastAsia="x-none"/>
    </w:rPr>
  </w:style>
  <w:style w:type="paragraph" w:styleId="NoSpacing">
    <w:name w:val="No Spacing"/>
    <w:uiPriority w:val="1"/>
    <w:qFormat/>
    <w:rsid w:val="00E43684"/>
    <w:pPr>
      <w:widowControl w:val="0"/>
      <w:autoSpaceDE w:val="0"/>
      <w:autoSpaceDN w:val="0"/>
      <w:adjustRightInd w:val="0"/>
    </w:pPr>
    <w:rPr>
      <w:rFonts w:ascii="Times New Roman" w:eastAsia="Times New Roman" w:hAnsi="Times New Roman" w:cs="Times New Roman"/>
    </w:rPr>
  </w:style>
  <w:style w:type="character" w:styleId="Hyperlink">
    <w:name w:val="Hyperlink"/>
    <w:basedOn w:val="DefaultParagraphFont"/>
    <w:uiPriority w:val="99"/>
    <w:unhideWhenUsed/>
    <w:rsid w:val="00E43684"/>
    <w:rPr>
      <w:color w:val="0000FF" w:themeColor="hyperlink"/>
      <w:u w:val="single"/>
    </w:rPr>
  </w:style>
  <w:style w:type="paragraph" w:styleId="ListParagraph">
    <w:name w:val="List Paragraph"/>
    <w:basedOn w:val="Normal"/>
    <w:uiPriority w:val="1"/>
    <w:qFormat/>
    <w:rsid w:val="00E43684"/>
  </w:style>
  <w:style w:type="paragraph" w:customStyle="1" w:styleId="TableParagraph">
    <w:name w:val="Table Paragraph"/>
    <w:basedOn w:val="Normal"/>
    <w:uiPriority w:val="1"/>
    <w:qFormat/>
    <w:rsid w:val="00E43684"/>
  </w:style>
  <w:style w:type="paragraph" w:styleId="Header">
    <w:name w:val="header"/>
    <w:basedOn w:val="Normal"/>
    <w:link w:val="HeaderChar"/>
    <w:uiPriority w:val="99"/>
    <w:unhideWhenUsed/>
    <w:rsid w:val="00E43684"/>
    <w:pPr>
      <w:tabs>
        <w:tab w:val="center" w:pos="4680"/>
        <w:tab w:val="right" w:pos="9360"/>
      </w:tabs>
    </w:pPr>
  </w:style>
  <w:style w:type="character" w:customStyle="1" w:styleId="HeaderChar">
    <w:name w:val="Header Char"/>
    <w:basedOn w:val="DefaultParagraphFont"/>
    <w:link w:val="Header"/>
    <w:uiPriority w:val="99"/>
    <w:rsid w:val="00E43684"/>
    <w:rPr>
      <w:rFonts w:ascii="Times New Roman" w:eastAsia="Times New Roman" w:hAnsi="Times New Roman" w:cs="Times New Roman"/>
    </w:rPr>
  </w:style>
  <w:style w:type="table" w:customStyle="1" w:styleId="TableGrid">
    <w:name w:val="TableGrid"/>
    <w:rsid w:val="00E43684"/>
    <w:rPr>
      <w:rFonts w:asciiTheme="minorHAnsi" w:hAnsiTheme="minorHAnsi"/>
      <w:sz w:val="22"/>
      <w:szCs w:val="22"/>
    </w:rPr>
    <w:tblPr>
      <w:tblCellMar>
        <w:top w:w="0" w:type="dxa"/>
        <w:left w:w="0" w:type="dxa"/>
        <w:bottom w:w="0" w:type="dxa"/>
        <w:right w:w="0" w:type="dxa"/>
      </w:tblCellMar>
    </w:tblPr>
  </w:style>
  <w:style w:type="character" w:styleId="FollowedHyperlink">
    <w:name w:val="FollowedHyperlink"/>
    <w:basedOn w:val="DefaultParagraphFont"/>
    <w:uiPriority w:val="99"/>
    <w:unhideWhenUsed/>
    <w:rsid w:val="00E43684"/>
    <w:rPr>
      <w:color w:val="800080" w:themeColor="followedHyperlink"/>
      <w:u w:val="single"/>
    </w:rPr>
  </w:style>
  <w:style w:type="paragraph" w:styleId="BalloonText">
    <w:name w:val="Balloon Text"/>
    <w:basedOn w:val="Normal"/>
    <w:link w:val="BalloonTextChar"/>
    <w:uiPriority w:val="99"/>
    <w:unhideWhenUsed/>
    <w:rsid w:val="00E43684"/>
    <w:rPr>
      <w:rFonts w:ascii="Segoe UI" w:hAnsi="Segoe UI" w:cs="Segoe UI"/>
      <w:sz w:val="18"/>
      <w:szCs w:val="18"/>
    </w:rPr>
  </w:style>
  <w:style w:type="character" w:customStyle="1" w:styleId="BalloonTextChar">
    <w:name w:val="Balloon Text Char"/>
    <w:basedOn w:val="DefaultParagraphFont"/>
    <w:link w:val="BalloonText"/>
    <w:uiPriority w:val="99"/>
    <w:rsid w:val="00E43684"/>
    <w:rPr>
      <w:rFonts w:ascii="Segoe UI" w:eastAsia="Times New Roman" w:hAnsi="Segoe UI" w:cs="Segoe UI"/>
      <w:sz w:val="18"/>
      <w:szCs w:val="18"/>
    </w:rPr>
  </w:style>
  <w:style w:type="character" w:customStyle="1" w:styleId="Heading2Char">
    <w:name w:val="Heading 2 Char"/>
    <w:basedOn w:val="DefaultParagraphFont"/>
    <w:link w:val="Heading2"/>
    <w:uiPriority w:val="1"/>
    <w:rsid w:val="00E43684"/>
    <w:rPr>
      <w:rFonts w:ascii="Times New Roman" w:eastAsia="Times New Roman" w:hAnsi="Times New Roman" w:cs="Times New Roman"/>
      <w:b/>
      <w:bCs/>
      <w:i/>
      <w:iCs/>
    </w:rPr>
  </w:style>
  <w:style w:type="numbering" w:customStyle="1" w:styleId="NoList1">
    <w:name w:val="No List1"/>
    <w:next w:val="NoList"/>
    <w:uiPriority w:val="99"/>
    <w:semiHidden/>
    <w:unhideWhenUsed/>
    <w:rsid w:val="00E43684"/>
  </w:style>
  <w:style w:type="character" w:styleId="CommentReference">
    <w:name w:val="annotation reference"/>
    <w:basedOn w:val="DefaultParagraphFont"/>
    <w:uiPriority w:val="99"/>
    <w:rsid w:val="006956AE"/>
    <w:rPr>
      <w:sz w:val="16"/>
      <w:szCs w:val="16"/>
    </w:rPr>
  </w:style>
  <w:style w:type="paragraph" w:styleId="CommentText">
    <w:name w:val="annotation text"/>
    <w:basedOn w:val="Normal"/>
    <w:link w:val="CommentTextChar"/>
    <w:uiPriority w:val="99"/>
    <w:rsid w:val="006956AE"/>
    <w:rPr>
      <w:sz w:val="20"/>
      <w:szCs w:val="20"/>
    </w:rPr>
  </w:style>
  <w:style w:type="character" w:customStyle="1" w:styleId="CommentTextChar">
    <w:name w:val="Comment Text Char"/>
    <w:basedOn w:val="DefaultParagraphFont"/>
    <w:link w:val="CommentText"/>
    <w:uiPriority w:val="99"/>
    <w:rsid w:val="006956A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rsid w:val="006956AE"/>
    <w:rPr>
      <w:b/>
      <w:bCs/>
    </w:rPr>
  </w:style>
  <w:style w:type="character" w:customStyle="1" w:styleId="CommentSubjectChar">
    <w:name w:val="Comment Subject Char"/>
    <w:basedOn w:val="CommentTextChar"/>
    <w:link w:val="CommentSubject"/>
    <w:uiPriority w:val="99"/>
    <w:rsid w:val="006956AE"/>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www.yankeeconference.org/landing/index" TargetMode="External"/><Relationship Id="rId21" Type="http://schemas.openxmlformats.org/officeDocument/2006/relationships/hyperlink" Target="http://www.maine.edu/about-the-system/board-of-trustees/policy-manual/section201/" TargetMode="External"/><Relationship Id="rId42" Type="http://schemas.openxmlformats.org/officeDocument/2006/relationships/hyperlink" Target="http://www.uma.edu/facultyhandbook.html" TargetMode="External"/><Relationship Id="rId63" Type="http://schemas.openxmlformats.org/officeDocument/2006/relationships/hyperlink" Target="http://www.maine.edu/about-the-system/system-office/academic-affairs/administrative-procedures-manual/" TargetMode="External"/><Relationship Id="rId84" Type="http://schemas.openxmlformats.org/officeDocument/2006/relationships/hyperlink" Target="http://www.maine.edu/system/policy_manual/policy_section401.php" TargetMode="External"/><Relationship Id="rId138" Type="http://schemas.openxmlformats.org/officeDocument/2006/relationships/hyperlink" Target="http://www.uma.edu/moosebytes.html" TargetMode="External"/><Relationship Id="rId159" Type="http://schemas.openxmlformats.org/officeDocument/2006/relationships/hyperlink" Target="https://learn.maine.edu/library/" TargetMode="External"/><Relationship Id="rId170" Type="http://schemas.openxmlformats.org/officeDocument/2006/relationships/hyperlink" Target="http://www.maine.edu/about-the-system/board-of-trustees/meeting-agendas/finance-facilities-committee/" TargetMode="External"/><Relationship Id="rId191" Type="http://schemas.openxmlformats.org/officeDocument/2006/relationships/hyperlink" Target="http://www.uma.edu/studentconsumerinfo.html" TargetMode="External"/><Relationship Id="rId205" Type="http://schemas.openxmlformats.org/officeDocument/2006/relationships/hyperlink" Target="http://www.uma.edu/studentorientation.html" TargetMode="External"/><Relationship Id="rId226" Type="http://schemas.openxmlformats.org/officeDocument/2006/relationships/hyperlink" Target="http://www.uma.edu/irb.html" TargetMode="External"/><Relationship Id="rId247" Type="http://schemas.openxmlformats.org/officeDocument/2006/relationships/theme" Target="theme/theme1.xml"/><Relationship Id="rId107" Type="http://schemas.openxmlformats.org/officeDocument/2006/relationships/hyperlink" Target="http://www.uma.edu/UMAStudentInsurance.html" TargetMode="External"/><Relationship Id="rId11" Type="http://schemas.openxmlformats.org/officeDocument/2006/relationships/hyperlink" Target="http://oirap.rutgers.edu/msa/documents/eheguide5-29.pdf" TargetMode="External"/><Relationship Id="rId32" Type="http://schemas.openxmlformats.org/officeDocument/2006/relationships/hyperlink" Target="http://www.pressherald.com/2012/02/16/umaine-trustees-ready-to-name-chancellor/" TargetMode="External"/><Relationship Id="rId53" Type="http://schemas.openxmlformats.org/officeDocument/2006/relationships/hyperlink" Target="http://www.maine.edu/about-the-system/system-office/human-resources/diversity-for-the-21st-century/" TargetMode="External"/><Relationship Id="rId74" Type="http://schemas.openxmlformats.org/officeDocument/2006/relationships/hyperlink" Target="http://www.uma.edu/studenthandbook.html" TargetMode="External"/><Relationship Id="rId128" Type="http://schemas.openxmlformats.org/officeDocument/2006/relationships/hyperlink" Target="http://www.umamoose.com/information/University_of_Maine_at_Augusta_Equity_Athletics.pdf" TargetMode="External"/><Relationship Id="rId149" Type="http://schemas.openxmlformats.org/officeDocument/2006/relationships/hyperlink" Target="http://umalibguides.uma.edu/guides" TargetMode="External"/><Relationship Id="rId5" Type="http://schemas.openxmlformats.org/officeDocument/2006/relationships/webSettings" Target="webSettings.xml"/><Relationship Id="rId95" Type="http://schemas.openxmlformats.org/officeDocument/2006/relationships/hyperlink" Target="http://www.uma.edu/accommodationprocedures.html" TargetMode="External"/><Relationship Id="rId160" Type="http://schemas.openxmlformats.org/officeDocument/2006/relationships/hyperlink" Target="http://thinkmissionexcellence.maine.edu/priority-initiatives/afrt/" TargetMode="External"/><Relationship Id="rId181" Type="http://schemas.openxmlformats.org/officeDocument/2006/relationships/hyperlink" Target="http://www.uma.edu/quick-facts.html" TargetMode="External"/><Relationship Id="rId216" Type="http://schemas.openxmlformats.org/officeDocument/2006/relationships/hyperlink" Target="http://www.uma.edu/studenthandbookpol-s.html" TargetMode="External"/><Relationship Id="rId237" Type="http://schemas.openxmlformats.org/officeDocument/2006/relationships/hyperlink" Target="https://www.uma.edu/spring-2014-9-credit-travel-course-on-cuba.html" TargetMode="External"/><Relationship Id="rId22" Type="http://schemas.openxmlformats.org/officeDocument/2006/relationships/hyperlink" Target="http://www.maine.edu/about-the-system/board-of-trustees/policy-manual/section102/" TargetMode="External"/><Relationship Id="rId43" Type="http://schemas.openxmlformats.org/officeDocument/2006/relationships/hyperlink" Target="http://www.afum.org/" TargetMode="External"/><Relationship Id="rId64" Type="http://schemas.openxmlformats.org/officeDocument/2006/relationships/hyperlink" Target="http://www.uma.edu/facultyhandbook.html" TargetMode="External"/><Relationship Id="rId118" Type="http://schemas.openxmlformats.org/officeDocument/2006/relationships/hyperlink" Target="http://www.theuscaa.com/landing/index" TargetMode="External"/><Relationship Id="rId139" Type="http://schemas.openxmlformats.org/officeDocument/2006/relationships/hyperlink" Target="http://www.uma.edu/studenthandbookpol-s.html" TargetMode="External"/><Relationship Id="rId85" Type="http://schemas.openxmlformats.org/officeDocument/2006/relationships/hyperlink" Target="http://www.maine.edu/about-the-system/system-office/academic-affairs/administrative-procedures-manual/" TargetMode="External"/><Relationship Id="rId150" Type="http://schemas.openxmlformats.org/officeDocument/2006/relationships/hyperlink" Target="http://www.uma.edu/libraries.html" TargetMode="External"/><Relationship Id="rId171" Type="http://schemas.openxmlformats.org/officeDocument/2006/relationships/hyperlink" Target="http://www.maine.edu/about-the-system/ums-data-book/finance-and-facilities-reports/" TargetMode="External"/><Relationship Id="rId192" Type="http://schemas.openxmlformats.org/officeDocument/2006/relationships/hyperlink" Target="http://www.uma.edu/moneymatters.html" TargetMode="External"/><Relationship Id="rId206" Type="http://schemas.openxmlformats.org/officeDocument/2006/relationships/hyperlink" Target="http://www.uma.edu/studenthandbookpol-s.html" TargetMode="External"/><Relationship Id="rId227" Type="http://schemas.openxmlformats.org/officeDocument/2006/relationships/hyperlink" Target="http://www.hhs.gov/ohrp/humansubjects/guidance/45cfr46.html" TargetMode="External"/><Relationship Id="rId12" Type="http://schemas.openxmlformats.org/officeDocument/2006/relationships/hyperlink" Target="http://www.uaa.alaska.edu/ir/reports/success/" TargetMode="External"/><Relationship Id="rId33" Type="http://schemas.openxmlformats.org/officeDocument/2006/relationships/hyperlink" Target="http://www.maine.edu/.../TAB6.1-CreditTransferSteeringCommitteeExecSummary/" TargetMode="External"/><Relationship Id="rId108" Type="http://schemas.openxmlformats.org/officeDocument/2006/relationships/hyperlink" Target="http://www.uma.edu/fitnesscenters.html" TargetMode="External"/><Relationship Id="rId129" Type="http://schemas.openxmlformats.org/officeDocument/2006/relationships/hyperlink" Target="http://www.umamoose.com/information/University_of_Maine_at_Augusta_Equity_Athletics.pdf" TargetMode="External"/><Relationship Id="rId54" Type="http://schemas.openxmlformats.org/officeDocument/2006/relationships/hyperlink" Target="http://www.uma.edu/assets/docs/facultyhandbook/FacultyHandbook.pdf" TargetMode="External"/><Relationship Id="rId75" Type="http://schemas.openxmlformats.org/officeDocument/2006/relationships/hyperlink" Target="http://collegeedquality.weebly.com/" TargetMode="External"/><Relationship Id="rId96" Type="http://schemas.openxmlformats.org/officeDocument/2006/relationships/hyperlink" Target="http://www.uma.edu/learningsupport.html" TargetMode="External"/><Relationship Id="rId140" Type="http://schemas.openxmlformats.org/officeDocument/2006/relationships/hyperlink" Target="http://www.umamoose.com/information/UMA_Strategic_Plan_2013-2016.pdf" TargetMode="External"/><Relationship Id="rId161" Type="http://schemas.openxmlformats.org/officeDocument/2006/relationships/hyperlink" Target="http://www.maine.edu/about-the-system/ums-data-book/finance-and-facilities-reports/" TargetMode="External"/><Relationship Id="rId182" Type="http://schemas.openxmlformats.org/officeDocument/2006/relationships/hyperlink" Target="http://www.uma.edu/moneymatters.html" TargetMode="External"/><Relationship Id="rId217" Type="http://schemas.openxmlformats.org/officeDocument/2006/relationships/hyperlink" Target="http://www.maine.edu/about-the-system/board-of-trustees/policy-manual/section410/" TargetMode="External"/><Relationship Id="rId6" Type="http://schemas.openxmlformats.org/officeDocument/2006/relationships/footnotes" Target="footnotes.xml"/><Relationship Id="rId238" Type="http://schemas.openxmlformats.org/officeDocument/2006/relationships/hyperlink" Target="http://www.uma.edu/rap-home.html" TargetMode="External"/><Relationship Id="rId23" Type="http://schemas.openxmlformats.org/officeDocument/2006/relationships/hyperlink" Target="http://www.maine.edu/about-the-system/board-of-trustees/policy-manual/section103/" TargetMode="External"/><Relationship Id="rId119" Type="http://schemas.openxmlformats.org/officeDocument/2006/relationships/hyperlink" Target="http://www.theuscaa.com/landing/index" TargetMode="External"/><Relationship Id="rId44" Type="http://schemas.openxmlformats.org/officeDocument/2006/relationships/hyperlink" Target="http://www.maine.edu/pdf/SharedGovernanceStatementMarch2007.pdf" TargetMode="External"/><Relationship Id="rId65" Type="http://schemas.openxmlformats.org/officeDocument/2006/relationships/hyperlink" Target="http://www.naab.org/home" TargetMode="External"/><Relationship Id="rId86" Type="http://schemas.openxmlformats.org/officeDocument/2006/relationships/hyperlink" Target="http://www.uma.edu/facultyhandbook.html" TargetMode="External"/><Relationship Id="rId130" Type="http://schemas.openxmlformats.org/officeDocument/2006/relationships/hyperlink" Target="http://www.maine.edu/search-results/?cx=011230229266321559753%3Ahhodcwv63i4&amp;ie=UTF-8&amp;q=Discrimination&amp;sa=Search" TargetMode="External"/><Relationship Id="rId151" Type="http://schemas.openxmlformats.org/officeDocument/2006/relationships/hyperlink" Target="http://www.uma.edu/umatechplan.html" TargetMode="External"/><Relationship Id="rId172" Type="http://schemas.openxmlformats.org/officeDocument/2006/relationships/hyperlink" Target="http://www.maine.edu/about-the-system/ums-data-book/finance-and-facilities-reports/" TargetMode="External"/><Relationship Id="rId193" Type="http://schemas.openxmlformats.org/officeDocument/2006/relationships/hyperlink" Target="http://www.uma.edu/moneymatters.html" TargetMode="External"/><Relationship Id="rId207" Type="http://schemas.openxmlformats.org/officeDocument/2006/relationships/hyperlink" Target="http://www.uma.edu/umaemployeeanti-harassmenttraining.html" TargetMode="External"/><Relationship Id="rId228" Type="http://schemas.openxmlformats.org/officeDocument/2006/relationships/hyperlink" Target="http://www.uma.edu/disabilityservices.html" TargetMode="External"/><Relationship Id="rId13" Type="http://schemas.openxmlformats.org/officeDocument/2006/relationships/hyperlink" Target="http://www.baldrigepe.org/" TargetMode="External"/><Relationship Id="rId109" Type="http://schemas.openxmlformats.org/officeDocument/2006/relationships/hyperlink" Target="https://www.uma.edu/new-video-highlighting-uma-s-veteran-s-services-program.html" TargetMode="External"/><Relationship Id="rId34" Type="http://schemas.openxmlformats.org/officeDocument/2006/relationships/hyperlink" Target="http://thinkmissionexcellence.maine.edu/priority-initiatives/" TargetMode="External"/><Relationship Id="rId55" Type="http://schemas.openxmlformats.org/officeDocument/2006/relationships/hyperlink" Target="http://www.mainelegislature.org/legis/bills/bills_126th/billtexts/SP004102.asp" TargetMode="External"/><Relationship Id="rId76" Type="http://schemas.openxmlformats.org/officeDocument/2006/relationships/hyperlink" Target="http://online.maine.edu/" TargetMode="External"/><Relationship Id="rId97" Type="http://schemas.openxmlformats.org/officeDocument/2006/relationships/hyperlink" Target="http://www.uma.edu/lsstutoring.html" TargetMode="External"/><Relationship Id="rId120" Type="http://schemas.openxmlformats.org/officeDocument/2006/relationships/hyperlink" Target="http://www.theuscaa.com/landing/index" TargetMode="External"/><Relationship Id="rId141" Type="http://schemas.openxmlformats.org/officeDocument/2006/relationships/hyperlink" Target="http://www.maine.edu/about-the-system/system-office/information-security/" TargetMode="External"/><Relationship Id="rId7" Type="http://schemas.openxmlformats.org/officeDocument/2006/relationships/endnotes" Target="endnotes.xml"/><Relationship Id="rId162" Type="http://schemas.openxmlformats.org/officeDocument/2006/relationships/hyperlink" Target="http://www.maine.edu/about-the-system/ums-data-book/finance-and-facilities-reports/" TargetMode="External"/><Relationship Id="rId183" Type="http://schemas.openxmlformats.org/officeDocument/2006/relationships/hyperlink" Target="http://www.uma.edu/moneymatters.html" TargetMode="External"/><Relationship Id="rId218" Type="http://schemas.openxmlformats.org/officeDocument/2006/relationships/hyperlink" Target="http://www.uma.edu/studenthandbookpol-s.html" TargetMode="External"/><Relationship Id="rId239" Type="http://schemas.openxmlformats.org/officeDocument/2006/relationships/hyperlink" Target="http://www.uma.edu/AdminServices.html" TargetMode="External"/><Relationship Id="rId24" Type="http://schemas.openxmlformats.org/officeDocument/2006/relationships/hyperlink" Target="http://www.maine.edu/about-the-system/board-of-trustees/policy-manual/section102/" TargetMode="External"/><Relationship Id="rId45" Type="http://schemas.openxmlformats.org/officeDocument/2006/relationships/hyperlink" Target="http://www.maine.edu/pdf/SharedGovernanceStatementMarch2007.pdf" TargetMode="External"/><Relationship Id="rId66" Type="http://schemas.openxmlformats.org/officeDocument/2006/relationships/hyperlink" Target="http://www.businessnewsdaily.com/4245-swot-analysis.html" TargetMode="External"/><Relationship Id="rId87" Type="http://schemas.openxmlformats.org/officeDocument/2006/relationships/hyperlink" Target="http://www.uma.edu/academicpolicies.html" TargetMode="External"/><Relationship Id="rId110" Type="http://schemas.openxmlformats.org/officeDocument/2006/relationships/hyperlink" Target="http://www.uma.edu/studentlife.html" TargetMode="External"/><Relationship Id="rId131" Type="http://schemas.openxmlformats.org/officeDocument/2006/relationships/hyperlink" Target="https://studentsuccess.org/ums14e-notAnyMore/home" TargetMode="External"/><Relationship Id="rId152" Type="http://schemas.openxmlformats.org/officeDocument/2006/relationships/hyperlink" Target="http://thinkmissionexcellence.maine.edu/" TargetMode="External"/><Relationship Id="rId173" Type="http://schemas.openxmlformats.org/officeDocument/2006/relationships/hyperlink" Target="http://www.maine.edu/about-the-system/ums-data-book/finance-and-facilities-reports/" TargetMode="External"/><Relationship Id="rId194" Type="http://schemas.openxmlformats.org/officeDocument/2006/relationships/hyperlink" Target="http://www.uma.edu/netpricecalculator.html" TargetMode="External"/><Relationship Id="rId208" Type="http://schemas.openxmlformats.org/officeDocument/2006/relationships/hyperlink" Target="http://www.uma.edu/assets/docs/nursing/bsnhandbook.pdf" TargetMode="External"/><Relationship Id="rId229" Type="http://schemas.openxmlformats.org/officeDocument/2006/relationships/hyperlink" Target="http://www.uma.edu/mwhof.html" TargetMode="External"/><Relationship Id="rId240" Type="http://schemas.openxmlformats.org/officeDocument/2006/relationships/hyperlink" Target="http://www.uma.edu/nso" TargetMode="External"/><Relationship Id="rId14" Type="http://schemas.openxmlformats.org/officeDocument/2006/relationships/hyperlink" Target="http://oirap.rutgers.edu/msa/documents/eheguide5-29.pdf" TargetMode="External"/><Relationship Id="rId35" Type="http://schemas.openxmlformats.org/officeDocument/2006/relationships/hyperlink" Target="http://www.maine.edu/about-the-system/system-office/academic-affairs/administrative-procedures-manual/" TargetMode="External"/><Relationship Id="rId56" Type="http://schemas.openxmlformats.org/officeDocument/2006/relationships/hyperlink" Target="https://www.uma.edu/pla.html" TargetMode="External"/><Relationship Id="rId77" Type="http://schemas.openxmlformats.org/officeDocument/2006/relationships/hyperlink" Target="http://www.uma.edu/pla.html" TargetMode="External"/><Relationship Id="rId100" Type="http://schemas.openxmlformats.org/officeDocument/2006/relationships/hyperlink" Target="http://www.uma.edu/financialaid.html" TargetMode="External"/><Relationship Id="rId8" Type="http://schemas.openxmlformats.org/officeDocument/2006/relationships/hyperlink" Target="http://thinkmissionexcellence.maine.edu/" TargetMode="External"/><Relationship Id="rId98" Type="http://schemas.openxmlformats.org/officeDocument/2006/relationships/hyperlink" Target="http://www.uma.edu/cornerstone.html" TargetMode="External"/><Relationship Id="rId121" Type="http://schemas.openxmlformats.org/officeDocument/2006/relationships/hyperlink" Target="http://www.uma.edu/offcampushousing.html" TargetMode="External"/><Relationship Id="rId142" Type="http://schemas.openxmlformats.org/officeDocument/2006/relationships/hyperlink" Target="https://www.cappex.com/" TargetMode="External"/><Relationship Id="rId163" Type="http://schemas.openxmlformats.org/officeDocument/2006/relationships/hyperlink" Target="http://www.maine.edu/wp-content/uploads/2013/11/TAB-10.6-Multi-Year-Financial-Analysis.pdf" TargetMode="External"/><Relationship Id="rId184" Type="http://schemas.openxmlformats.org/officeDocument/2006/relationships/hyperlink" Target="http://www.uma.edu/moneymatters.html" TargetMode="External"/><Relationship Id="rId219" Type="http://schemas.openxmlformats.org/officeDocument/2006/relationships/hyperlink" Target="http://www.maine.edu/about-the-system/system-office/human-resources/labor-relations/" TargetMode="External"/><Relationship Id="rId230" Type="http://schemas.openxmlformats.org/officeDocument/2006/relationships/hyperlink" Target="http://www.uma.edu/mwhof.html" TargetMode="External"/><Relationship Id="rId25" Type="http://schemas.openxmlformats.org/officeDocument/2006/relationships/hyperlink" Target="http://www.maine.edu/about-the-system/board-of-trustees/policy-manual/section103/" TargetMode="External"/><Relationship Id="rId46" Type="http://schemas.openxmlformats.org/officeDocument/2006/relationships/hyperlink" Target="http://www.maine.edu/pdf/SharedGovernanceStatementMarch2007.pdf" TargetMode="External"/><Relationship Id="rId67" Type="http://schemas.openxmlformats.org/officeDocument/2006/relationships/hyperlink" Target="https://www.uma.edu/pla.html" TargetMode="External"/><Relationship Id="rId88" Type="http://schemas.openxmlformats.org/officeDocument/2006/relationships/hyperlink" Target="http://www.uma.edu/studenthandbookpol-s.html" TargetMode="External"/><Relationship Id="rId111" Type="http://schemas.openxmlformats.org/officeDocument/2006/relationships/hyperlink" Target="http://www.uma.edu/studentclubs.html" TargetMode="External"/><Relationship Id="rId132" Type="http://schemas.openxmlformats.org/officeDocument/2006/relationships/hyperlink" Target="http://www.uma.edu/studenthandbook.html" TargetMode="External"/><Relationship Id="rId153" Type="http://schemas.openxmlformats.org/officeDocument/2006/relationships/hyperlink" Target="http://thinkmissionexcellence.maine.edu/priority-initiatives/informationtechnology/" TargetMode="External"/><Relationship Id="rId174" Type="http://schemas.openxmlformats.org/officeDocument/2006/relationships/hyperlink" Target="http://www.maine.edu/about-the-system/ums-data-book/finance-and-facilities-reports/" TargetMode="External"/><Relationship Id="rId195" Type="http://schemas.openxmlformats.org/officeDocument/2006/relationships/hyperlink" Target="http://www.uma.edu/netpricecalculator.html" TargetMode="External"/><Relationship Id="rId209" Type="http://schemas.openxmlformats.org/officeDocument/2006/relationships/hyperlink" Target="http://www.uma.edu/uma-student-teaching.html" TargetMode="External"/><Relationship Id="rId220" Type="http://schemas.openxmlformats.org/officeDocument/2006/relationships/hyperlink" Target="http://www.maine.edu/about-the-system/system-office/human-resources/labor-relations/" TargetMode="External"/><Relationship Id="rId241" Type="http://schemas.openxmlformats.org/officeDocument/2006/relationships/hyperlink" Target="http://www.asa.org/for-students/what-is-salt/" TargetMode="External"/><Relationship Id="rId15" Type="http://schemas.openxmlformats.org/officeDocument/2006/relationships/hyperlink" Target="http://www.uaa.alaska.edu/ir/reports/success/" TargetMode="External"/><Relationship Id="rId36" Type="http://schemas.openxmlformats.org/officeDocument/2006/relationships/hyperlink" Target="http://thinkmissionexcellence.maine.edu/priority-initiatives/" TargetMode="External"/><Relationship Id="rId57" Type="http://schemas.openxmlformats.org/officeDocument/2006/relationships/hyperlink" Target="http://www.uma.edu/checksheets.html" TargetMode="External"/><Relationship Id="rId10" Type="http://schemas.openxmlformats.org/officeDocument/2006/relationships/hyperlink" Target="http://www.uma.edu/umastrageticplan.html" TargetMode="External"/><Relationship Id="rId31" Type="http://schemas.openxmlformats.org/officeDocument/2006/relationships/hyperlink" Target="http://www.maine.edu/about-the-system/board-of-trustees/policy-manual/section103/" TargetMode="External"/><Relationship Id="rId52" Type="http://schemas.openxmlformats.org/officeDocument/2006/relationships/hyperlink" Target="http://www.maineinstrumentflight.com/" TargetMode="External"/><Relationship Id="rId73" Type="http://schemas.openxmlformats.org/officeDocument/2006/relationships/hyperlink" Target="http://www.uma.edu/courseguide.html" TargetMode="External"/><Relationship Id="rId78" Type="http://schemas.openxmlformats.org/officeDocument/2006/relationships/hyperlink" Target="http://mainedoenews.net/tag/bridge-year-program-maine/" TargetMode="External"/><Relationship Id="rId94" Type="http://schemas.openxmlformats.org/officeDocument/2006/relationships/hyperlink" Target="https://www.uma.edu/pla.html" TargetMode="External"/><Relationship Id="rId99" Type="http://schemas.openxmlformats.org/officeDocument/2006/relationships/hyperlink" Target="http://www.uma.edu/mmbulletin.html" TargetMode="External"/><Relationship Id="rId101" Type="http://schemas.openxmlformats.org/officeDocument/2006/relationships/hyperlink" Target="http://www.uma.edu/studentorientation.html" TargetMode="External"/><Relationship Id="rId122" Type="http://schemas.openxmlformats.org/officeDocument/2006/relationships/hyperlink" Target="https://www.uma.edu/14-maine-state-prison-inmates-to-receive-college-degrees-from-uma-on-november-4th.html" TargetMode="External"/><Relationship Id="rId143" Type="http://schemas.openxmlformats.org/officeDocument/2006/relationships/hyperlink" Target="http://learn.maine.edu/library" TargetMode="External"/><Relationship Id="rId148" Type="http://schemas.openxmlformats.org/officeDocument/2006/relationships/hyperlink" Target="https://www.youtube.com/channel/UCqAgCP0pqvc0VtJV_IOVOpg/feed?view_as=public" TargetMode="External"/><Relationship Id="rId164" Type="http://schemas.openxmlformats.org/officeDocument/2006/relationships/hyperlink" Target="http://thinkmissionexcellence.maine.edu/priority-initiatives/academic-review" TargetMode="External"/><Relationship Id="rId169" Type="http://schemas.openxmlformats.org/officeDocument/2006/relationships/hyperlink" Target="http://www.maine.edu/about-the-system/system-office/finances/annual-financial-reports/" TargetMode="External"/><Relationship Id="rId185" Type="http://schemas.openxmlformats.org/officeDocument/2006/relationships/hyperlink" Target="http://learn.maine.edu/" TargetMode="External"/><Relationship Id="rId4" Type="http://schemas.openxmlformats.org/officeDocument/2006/relationships/settings" Target="settings.xml"/><Relationship Id="rId9" Type="http://schemas.openxmlformats.org/officeDocument/2006/relationships/hyperlink" Target="http://www.uma.edu/umaoai.html" TargetMode="External"/><Relationship Id="rId180" Type="http://schemas.openxmlformats.org/officeDocument/2006/relationships/hyperlink" Target="http://www.uma.edu/studentconsumerinfo.html" TargetMode="External"/><Relationship Id="rId210" Type="http://schemas.openxmlformats.org/officeDocument/2006/relationships/hyperlink" Target="https://www.uma.edu/facultyhandbook.html" TargetMode="External"/><Relationship Id="rId215" Type="http://schemas.openxmlformats.org/officeDocument/2006/relationships/hyperlink" Target="http://www.maine.edu/about-the-system/system-office/human-resources/sexual-harassment-policy/" TargetMode="External"/><Relationship Id="rId236" Type="http://schemas.openxmlformats.org/officeDocument/2006/relationships/hyperlink" Target="https://www.uma.edu/fulbright-scholar-from-slovenia-teaching-at-uma-this-semester.html" TargetMode="External"/><Relationship Id="rId26" Type="http://schemas.openxmlformats.org/officeDocument/2006/relationships/hyperlink" Target="http://www.maine.edu/about-the-system/board-of-trustees/policy-manual/section201/" TargetMode="External"/><Relationship Id="rId231" Type="http://schemas.openxmlformats.org/officeDocument/2006/relationships/hyperlink" Target="http://www.uma.edu/seniorcollege.html" TargetMode="External"/><Relationship Id="rId47" Type="http://schemas.openxmlformats.org/officeDocument/2006/relationships/hyperlink" Target="http://www.umpsa.org/" TargetMode="External"/><Relationship Id="rId68" Type="http://schemas.openxmlformats.org/officeDocument/2006/relationships/hyperlink" Target="http://sloanconsortium.org/" TargetMode="External"/><Relationship Id="rId89" Type="http://schemas.openxmlformats.org/officeDocument/2006/relationships/hyperlink" Target="https://learn.maine.edu/faq/" TargetMode="External"/><Relationship Id="rId112" Type="http://schemas.openxmlformats.org/officeDocument/2006/relationships/hyperlink" Target="http://www.uma.edu/studentclubs.html" TargetMode="External"/><Relationship Id="rId133" Type="http://schemas.openxmlformats.org/officeDocument/2006/relationships/hyperlink" Target="http://www.uma.edu/studenthandbook.html" TargetMode="External"/><Relationship Id="rId154" Type="http://schemas.openxmlformats.org/officeDocument/2006/relationships/hyperlink" Target="http://www.maine.edu/about-the-system/board-of-trustees/policy-manual/section1002/" TargetMode="External"/><Relationship Id="rId175" Type="http://schemas.openxmlformats.org/officeDocument/2006/relationships/hyperlink" Target="http://thinkmissionexcellence.maine.edu/priority-initiatives/strategic-procurement/" TargetMode="External"/><Relationship Id="rId196" Type="http://schemas.openxmlformats.org/officeDocument/2006/relationships/hyperlink" Target="http://umafastfacts.blogspot.com/2013/12/student-default-rate-what-we-are-doing.html" TargetMode="External"/><Relationship Id="rId200" Type="http://schemas.openxmlformats.org/officeDocument/2006/relationships/hyperlink" Target="http://umafastfacts.blogspot.com/search?updated-max=2013-04-10T16%3A30%3A00-04%3A00&amp;amp;amp%3Bmax-results=7&amp;amp;amp%3Bstart=14&amp;amp;amp%3Bby-date=false" TargetMode="External"/><Relationship Id="rId16" Type="http://schemas.openxmlformats.org/officeDocument/2006/relationships/hyperlink" Target="http://collegeedquality.weebly.com/" TargetMode="External"/><Relationship Id="rId221" Type="http://schemas.openxmlformats.org/officeDocument/2006/relationships/hyperlink" Target="http://www.uma.edu/studenthandbookpol-s.html" TargetMode="External"/><Relationship Id="rId242" Type="http://schemas.openxmlformats.org/officeDocument/2006/relationships/hyperlink" Target="http://www.uma.edu/financialaid.html" TargetMode="External"/><Relationship Id="rId37" Type="http://schemas.openxmlformats.org/officeDocument/2006/relationships/hyperlink" Target="http://www.maine.edu/about-the-system/board-of-trustees/policy-manual/section205/" TargetMode="External"/><Relationship Id="rId58" Type="http://schemas.openxmlformats.org/officeDocument/2006/relationships/hyperlink" Target="http://www.uma.edu/assets/docs/studentsupport/ewaydegree.pdf" TargetMode="External"/><Relationship Id="rId79" Type="http://schemas.openxmlformats.org/officeDocument/2006/relationships/hyperlink" Target="http://www.maine.edu/about-the-system/system-office/human-resources/" TargetMode="External"/><Relationship Id="rId102" Type="http://schemas.openxmlformats.org/officeDocument/2006/relationships/hyperlink" Target="http://www.uma.edu/academicadvising.html" TargetMode="External"/><Relationship Id="rId123" Type="http://schemas.openxmlformats.org/officeDocument/2006/relationships/hyperlink" Target="https://www.uma.edu/14-maine-state-prison-inmates-to-receive-college-degrees-from-uma-on-november-4th.html" TargetMode="External"/><Relationship Id="rId144" Type="http://schemas.openxmlformats.org/officeDocument/2006/relationships/hyperlink" Target="http://www.uma.edu/libraries.html" TargetMode="External"/><Relationship Id="rId90" Type="http://schemas.openxmlformats.org/officeDocument/2006/relationships/hyperlink" Target="https://www.insidehighered.com/news/2007/10/02/wcu" TargetMode="External"/><Relationship Id="rId165" Type="http://schemas.openxmlformats.org/officeDocument/2006/relationships/hyperlink" Target="http://thinkmissionexcellence.maine.edu/priority-initiatives/academic-review" TargetMode="External"/><Relationship Id="rId186" Type="http://schemas.openxmlformats.org/officeDocument/2006/relationships/hyperlink" Target="http://www.uma.edu/boardofvisitors.html" TargetMode="External"/><Relationship Id="rId211" Type="http://schemas.openxmlformats.org/officeDocument/2006/relationships/hyperlink" Target="http://www.uma.edu/ferpa.html" TargetMode="External"/><Relationship Id="rId232" Type="http://schemas.openxmlformats.org/officeDocument/2006/relationships/hyperlink" Target="http://hhrcmaine.org/" TargetMode="External"/><Relationship Id="rId27" Type="http://schemas.openxmlformats.org/officeDocument/2006/relationships/hyperlink" Target="http://www.maine.edu/about-the-system/board-of-trustees/policy-manual/section102/" TargetMode="External"/><Relationship Id="rId48" Type="http://schemas.openxmlformats.org/officeDocument/2006/relationships/hyperlink" Target="http://www.acsum.org/" TargetMode="External"/><Relationship Id="rId69" Type="http://schemas.openxmlformats.org/officeDocument/2006/relationships/hyperlink" Target="http://www.uma.edu/navigatingmainestreet9.html" TargetMode="External"/><Relationship Id="rId113" Type="http://schemas.openxmlformats.org/officeDocument/2006/relationships/hyperlink" Target="http://www.uma.edu/sga.html" TargetMode="External"/><Relationship Id="rId134" Type="http://schemas.openxmlformats.org/officeDocument/2006/relationships/hyperlink" Target="http://www.maine.edu/about-the-system/system-office/information-security/" TargetMode="External"/><Relationship Id="rId80" Type="http://schemas.openxmlformats.org/officeDocument/2006/relationships/hyperlink" Target="http://www.maine.edu/about-the-system/system-office/human-resources/labor-relations/" TargetMode="External"/><Relationship Id="rId155" Type="http://schemas.openxmlformats.org/officeDocument/2006/relationships/hyperlink" Target="http://www.maine.edu/about-the-system/system-office/finances/administrative-practice-letters/" TargetMode="External"/><Relationship Id="rId176" Type="http://schemas.openxmlformats.org/officeDocument/2006/relationships/hyperlink" Target="http://thinkmissionexcellence.maine.edu/" TargetMode="External"/><Relationship Id="rId197" Type="http://schemas.openxmlformats.org/officeDocument/2006/relationships/hyperlink" Target="http://umafastfacts.blogspot.com/search?updated-max=2013-07-10T10%3A44%3A00-04%3A00&amp;amp;amp%3Bmax-results=7&amp;amp;amp%3Bstart=7&amp;amp;amp%3Bby-date=false" TargetMode="External"/><Relationship Id="rId201" Type="http://schemas.openxmlformats.org/officeDocument/2006/relationships/hyperlink" Target="http://www.uma.edu/accreditation.html" TargetMode="External"/><Relationship Id="rId222" Type="http://schemas.openxmlformats.org/officeDocument/2006/relationships/hyperlink" Target="http://www.uma.edu/studenthandbookpol-s.html" TargetMode="External"/><Relationship Id="rId243" Type="http://schemas.openxmlformats.org/officeDocument/2006/relationships/hyperlink" Target="http://www.uma.edu/studentconsumerinfo.html" TargetMode="External"/><Relationship Id="rId17" Type="http://schemas.openxmlformats.org/officeDocument/2006/relationships/image" Target="media/image1.png"/><Relationship Id="rId38" Type="http://schemas.openxmlformats.org/officeDocument/2006/relationships/hyperlink" Target="http://www.maine.edu/about-the-system/board-of-trustees/policy-manual/section102/" TargetMode="External"/><Relationship Id="rId59" Type="http://schemas.openxmlformats.org/officeDocument/2006/relationships/hyperlink" Target="http://www.uma.edu/assets/docs/studentsupport/ewaydegree.pdf" TargetMode="External"/><Relationship Id="rId103" Type="http://schemas.openxmlformats.org/officeDocument/2006/relationships/hyperlink" Target="https://uma-csm.symplicity.com/students/index.php?s=home" TargetMode="External"/><Relationship Id="rId124" Type="http://schemas.openxmlformats.org/officeDocument/2006/relationships/hyperlink" Target="http://www.uma.edu/studenthandbookpol-s.html" TargetMode="External"/><Relationship Id="rId70" Type="http://schemas.openxmlformats.org/officeDocument/2006/relationships/hyperlink" Target="http://www.uma.edu/pla.html%23transfer-from-the-maine-community-college-system" TargetMode="External"/><Relationship Id="rId91" Type="http://schemas.openxmlformats.org/officeDocument/2006/relationships/hyperlink" Target="http://www.uma.edu/rap-home.html" TargetMode="External"/><Relationship Id="rId145" Type="http://schemas.openxmlformats.org/officeDocument/2006/relationships/hyperlink" Target="http://www.uma.edu/nottagelibrary.html" TargetMode="External"/><Relationship Id="rId166" Type="http://schemas.openxmlformats.org/officeDocument/2006/relationships/hyperlink" Target="http://www.maine.edu/search-results/?cx=011230229266321559753%3Ahhodcwv63i4&amp;ie=UTF-8&amp;q=Outcomes+based+funding&amp;sa=Search" TargetMode="External"/><Relationship Id="rId187" Type="http://schemas.openxmlformats.org/officeDocument/2006/relationships/hyperlink" Target="http://www.uma.edu/courseguide.html" TargetMode="External"/><Relationship Id="rId1" Type="http://schemas.openxmlformats.org/officeDocument/2006/relationships/customXml" Target="../customXml/item1.xml"/><Relationship Id="rId212" Type="http://schemas.openxmlformats.org/officeDocument/2006/relationships/hyperlink" Target="http://www.uma.edu/ferpa.html" TargetMode="External"/><Relationship Id="rId233" Type="http://schemas.openxmlformats.org/officeDocument/2006/relationships/hyperlink" Target="http://hhrcmaine.org/" TargetMode="External"/><Relationship Id="rId28" Type="http://schemas.openxmlformats.org/officeDocument/2006/relationships/hyperlink" Target="http://www.maine.edu/about-the-system/board-of-trustees/policy-manual/section102/" TargetMode="External"/><Relationship Id="rId49" Type="http://schemas.openxmlformats.org/officeDocument/2006/relationships/hyperlink" Target="http://patfa.me.aft.org/" TargetMode="External"/><Relationship Id="rId114" Type="http://schemas.openxmlformats.org/officeDocument/2006/relationships/hyperlink" Target="http://www.uma.edu/sga.html" TargetMode="External"/><Relationship Id="rId60" Type="http://schemas.openxmlformats.org/officeDocument/2006/relationships/hyperlink" Target="http://www.uma.edu/degrees.html" TargetMode="External"/><Relationship Id="rId81" Type="http://schemas.openxmlformats.org/officeDocument/2006/relationships/hyperlink" Target="http://www.uma.edu/facultyhandbook.html" TargetMode="External"/><Relationship Id="rId135" Type="http://schemas.openxmlformats.org/officeDocument/2006/relationships/hyperlink" Target="http://www.uma.edu/ferpa.html" TargetMode="External"/><Relationship Id="rId156" Type="http://schemas.openxmlformats.org/officeDocument/2006/relationships/hyperlink" Target="http://www.uma.edu/support.html" TargetMode="External"/><Relationship Id="rId177" Type="http://schemas.openxmlformats.org/officeDocument/2006/relationships/hyperlink" Target="http://www.uma.edu/" TargetMode="External"/><Relationship Id="rId198" Type="http://schemas.openxmlformats.org/officeDocument/2006/relationships/hyperlink" Target="http://umafastfacts.blogspot.com/search?updated-max=2013-07-10T10%3A44%3A00-04%3A00&amp;amp;amp%3Bmax-results=7&amp;amp;amp%3Bstart=7&amp;amp;amp%3Bby-date=false" TargetMode="External"/><Relationship Id="rId202" Type="http://schemas.openxmlformats.org/officeDocument/2006/relationships/hyperlink" Target="http://www.maine.edu/" TargetMode="External"/><Relationship Id="rId223" Type="http://schemas.openxmlformats.org/officeDocument/2006/relationships/hyperlink" Target="https://www.uma.edu/facultyhandbook.html" TargetMode="External"/><Relationship Id="rId244" Type="http://schemas.openxmlformats.org/officeDocument/2006/relationships/hyperlink" Target="http://www.uma.edu/irp.html" TargetMode="External"/><Relationship Id="rId18" Type="http://schemas.openxmlformats.org/officeDocument/2006/relationships/image" Target="media/image10.png"/><Relationship Id="rId39" Type="http://schemas.openxmlformats.org/officeDocument/2006/relationships/hyperlink" Target="https://www.uma.edu/dr-glenn-cummings-appointed-president-of-the-university-of-maine-at-augusta.html" TargetMode="External"/><Relationship Id="rId50" Type="http://schemas.openxmlformats.org/officeDocument/2006/relationships/hyperlink" Target="http://www.uma.edu/studenthandbook-rs.html" TargetMode="External"/><Relationship Id="rId104" Type="http://schemas.openxmlformats.org/officeDocument/2006/relationships/hyperlink" Target="http://www.uma.edu/counseling.html" TargetMode="External"/><Relationship Id="rId125" Type="http://schemas.openxmlformats.org/officeDocument/2006/relationships/hyperlink" Target="http://www.uma.edu/studenthandbookpol-s.html%23conduct" TargetMode="External"/><Relationship Id="rId146" Type="http://schemas.openxmlformats.org/officeDocument/2006/relationships/hyperlink" Target="http://www.maineinfonet.org/ursus/about/" TargetMode="External"/><Relationship Id="rId167" Type="http://schemas.openxmlformats.org/officeDocument/2006/relationships/hyperlink" Target="http://www.maine.edu/about-the-system/system-office/finances/annual-financial-reports/" TargetMode="External"/><Relationship Id="rId188" Type="http://schemas.openxmlformats.org/officeDocument/2006/relationships/hyperlink" Target="http://www.uma.edu/studentlife.html" TargetMode="External"/><Relationship Id="rId71" Type="http://schemas.openxmlformats.org/officeDocument/2006/relationships/hyperlink" Target="http://www.uma.edu/enrollmentservices.html" TargetMode="External"/><Relationship Id="rId92" Type="http://schemas.openxmlformats.org/officeDocument/2006/relationships/hyperlink" Target="http://www.uma.edu/umastrageticplan.html" TargetMode="External"/><Relationship Id="rId213" Type="http://schemas.openxmlformats.org/officeDocument/2006/relationships/hyperlink" Target="http://www.maine.edu/about-the-system/board-of-trustees/policy-manual/section401/" TargetMode="External"/><Relationship Id="rId234" Type="http://schemas.openxmlformats.org/officeDocument/2006/relationships/hyperlink" Target="http://www.uma.edu/frenchatuma.html" TargetMode="External"/><Relationship Id="rId2" Type="http://schemas.openxmlformats.org/officeDocument/2006/relationships/numbering" Target="numbering.xml"/><Relationship Id="rId29" Type="http://schemas.openxmlformats.org/officeDocument/2006/relationships/hyperlink" Target="http://www.maine.edu/about-the-system/board-of-trustees/policy-manual/section301/" TargetMode="External"/><Relationship Id="rId40" Type="http://schemas.openxmlformats.org/officeDocument/2006/relationships/hyperlink" Target="http://www.uma.edu/professionalstudies.html" TargetMode="External"/><Relationship Id="rId115" Type="http://schemas.openxmlformats.org/officeDocument/2006/relationships/hyperlink" Target="http://www.uma.edu/generalassembly.html" TargetMode="External"/><Relationship Id="rId136" Type="http://schemas.openxmlformats.org/officeDocument/2006/relationships/hyperlink" Target="http://www.uma.edu/ferpa.html" TargetMode="External"/><Relationship Id="rId157" Type="http://schemas.openxmlformats.org/officeDocument/2006/relationships/hyperlink" Target="https://mycampus.maine.edu/" TargetMode="External"/><Relationship Id="rId178" Type="http://schemas.openxmlformats.org/officeDocument/2006/relationships/hyperlink" Target="https://mycampus.maine.edu" TargetMode="External"/><Relationship Id="rId61" Type="http://schemas.openxmlformats.org/officeDocument/2006/relationships/hyperlink" Target="http://online.maine.edu/" TargetMode="External"/><Relationship Id="rId82" Type="http://schemas.openxmlformats.org/officeDocument/2006/relationships/hyperlink" Target="http://www.maine.edu/about-the-system/system-office/human-resources/labor-relations/" TargetMode="External"/><Relationship Id="rId199" Type="http://schemas.openxmlformats.org/officeDocument/2006/relationships/hyperlink" Target="http://umafastfacts.blogspot.com/search?updated-max=2013-04-10T16%3A30%3A00-04%3A00&amp;amp;amp%3Bmax-results=7&amp;amp;amp%3Bstart=14&amp;amp;amp%3Bby-date=false" TargetMode="External"/><Relationship Id="rId203" Type="http://schemas.openxmlformats.org/officeDocument/2006/relationships/hyperlink" Target="http://www.maine.edu/about-the-system/board-of-trustees/policy-manual/" TargetMode="External"/><Relationship Id="rId19" Type="http://schemas.openxmlformats.org/officeDocument/2006/relationships/hyperlink" Target="http://learn.maine.edu/" TargetMode="External"/><Relationship Id="rId224" Type="http://schemas.openxmlformats.org/officeDocument/2006/relationships/hyperlink" Target="http://www.maine.edu/about-the-system/system-office/academic-affairs/administrative-procedures-manual/%23310" TargetMode="External"/><Relationship Id="rId245" Type="http://schemas.openxmlformats.org/officeDocument/2006/relationships/footer" Target="footer1.xml"/><Relationship Id="rId30" Type="http://schemas.openxmlformats.org/officeDocument/2006/relationships/hyperlink" Target="http://www.maine.edu/about-the-system/board-of-trustees/policy-manual/section102/" TargetMode="External"/><Relationship Id="rId105" Type="http://schemas.openxmlformats.org/officeDocument/2006/relationships/hyperlink" Target="http://www.uma.edu/counseling.html" TargetMode="External"/><Relationship Id="rId126" Type="http://schemas.openxmlformats.org/officeDocument/2006/relationships/hyperlink" Target="http://www.uma.edu/studenthandbookpol-s.html%23conduct" TargetMode="External"/><Relationship Id="rId147" Type="http://schemas.openxmlformats.org/officeDocument/2006/relationships/hyperlink" Target="http://ursus.maine.edu/" TargetMode="External"/><Relationship Id="rId168" Type="http://schemas.openxmlformats.org/officeDocument/2006/relationships/hyperlink" Target="http://www.maine.edu/about-the-system/system-office/finances/annual-financial-reports/" TargetMode="External"/><Relationship Id="rId51" Type="http://schemas.openxmlformats.org/officeDocument/2006/relationships/hyperlink" Target="http://www.uma.edu/artsandsciences.html" TargetMode="External"/><Relationship Id="rId72" Type="http://schemas.openxmlformats.org/officeDocument/2006/relationships/hyperlink" Target="http://www.uma.edu/courseguide.html" TargetMode="External"/><Relationship Id="rId93" Type="http://schemas.openxmlformats.org/officeDocument/2006/relationships/hyperlink" Target="http://www.uma.edu/courseguide.html" TargetMode="External"/><Relationship Id="rId189" Type="http://schemas.openxmlformats.org/officeDocument/2006/relationships/hyperlink" Target="http://www.uma.edu/academics.html" TargetMode="External"/><Relationship Id="rId3" Type="http://schemas.openxmlformats.org/officeDocument/2006/relationships/styles" Target="styles.xml"/><Relationship Id="rId214" Type="http://schemas.openxmlformats.org/officeDocument/2006/relationships/hyperlink" Target="http://www.maine.edu/about-the-system/system-office/human-resources/equal-opportunity-complaint-procedure-2/" TargetMode="External"/><Relationship Id="rId235" Type="http://schemas.openxmlformats.org/officeDocument/2006/relationships/hyperlink" Target="https://www.uma.edu/fulbright-scholar-from-slovenia-teaching-at-uma-this-semester.html" TargetMode="External"/><Relationship Id="rId116" Type="http://schemas.openxmlformats.org/officeDocument/2006/relationships/hyperlink" Target="http://womenworkandcommunity.org/programs/become-a-leader/" TargetMode="External"/><Relationship Id="rId137" Type="http://schemas.openxmlformats.org/officeDocument/2006/relationships/hyperlink" Target="http://www.cael.org/alfi" TargetMode="External"/><Relationship Id="rId158" Type="http://schemas.openxmlformats.org/officeDocument/2006/relationships/hyperlink" Target="http://www.uma.edu/libraries.html" TargetMode="External"/><Relationship Id="rId20" Type="http://schemas.openxmlformats.org/officeDocument/2006/relationships/hyperlink" Target="http://www.maine.edu/about-the-system/board-of-trustees/policy-manual/section103/" TargetMode="External"/><Relationship Id="rId41" Type="http://schemas.openxmlformats.org/officeDocument/2006/relationships/hyperlink" Target="http://www.uma.edu/artsandsciences.html" TargetMode="External"/><Relationship Id="rId62" Type="http://schemas.openxmlformats.org/officeDocument/2006/relationships/hyperlink" Target="http://www.usnews.com/education/online-education/bachelors/rankings" TargetMode="External"/><Relationship Id="rId83" Type="http://schemas.openxmlformats.org/officeDocument/2006/relationships/hyperlink" Target="http://quickfacts.census.gov/qfd/states/23000.html" TargetMode="External"/><Relationship Id="rId179" Type="http://schemas.openxmlformats.org/officeDocument/2006/relationships/hyperlink" Target="http://www.uma.edu/fastfacts.html" TargetMode="External"/><Relationship Id="rId190" Type="http://schemas.openxmlformats.org/officeDocument/2006/relationships/hyperlink" Target="http://www.uma.edu/courseguide.html" TargetMode="External"/><Relationship Id="rId204" Type="http://schemas.openxmlformats.org/officeDocument/2006/relationships/hyperlink" Target="http://www.uma.edu/studenthandbook.html" TargetMode="External"/><Relationship Id="rId225" Type="http://schemas.openxmlformats.org/officeDocument/2006/relationships/hyperlink" Target="http://www.maine.edu/about-the-system/board-of-trustees/policy-manual/section601/" TargetMode="External"/><Relationship Id="rId246" Type="http://schemas.openxmlformats.org/officeDocument/2006/relationships/fontTable" Target="fontTable.xml"/><Relationship Id="rId106" Type="http://schemas.openxmlformats.org/officeDocument/2006/relationships/hyperlink" Target="http://www.uma.edu/care.html" TargetMode="External"/><Relationship Id="rId127" Type="http://schemas.openxmlformats.org/officeDocument/2006/relationships/hyperlink" Target="http://www.uma.edu/securityreport.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637F68-3833-4307-B1AE-87AFD17322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53067</Words>
  <Characters>302483</Characters>
  <Application>Microsoft Office Word</Application>
  <DocSecurity>0</DocSecurity>
  <Lines>2520</Lines>
  <Paragraphs>709</Paragraphs>
  <ScaleCrop>false</ScaleCrop>
  <HeadingPairs>
    <vt:vector size="2" baseType="variant">
      <vt:variant>
        <vt:lpstr>Title</vt:lpstr>
      </vt:variant>
      <vt:variant>
        <vt:i4>1</vt:i4>
      </vt:variant>
    </vt:vector>
  </HeadingPairs>
  <TitlesOfParts>
    <vt:vector size="1" baseType="lpstr">
      <vt:lpstr/>
    </vt:vector>
  </TitlesOfParts>
  <Company>University of Maine at Augusta</Company>
  <LinksUpToDate>false</LinksUpToDate>
  <CharactersWithSpaces>354841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Frear Hook</dc:creator>
  <cp:keywords/>
  <dc:description/>
  <cp:lastModifiedBy>Renee Jean Letendre</cp:lastModifiedBy>
  <cp:revision>3</cp:revision>
  <dcterms:created xsi:type="dcterms:W3CDTF">2018-12-19T16:12:00Z</dcterms:created>
  <dcterms:modified xsi:type="dcterms:W3CDTF">2018-12-19T16:13:00Z</dcterms:modified>
</cp:coreProperties>
</file>